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4B" w:rsidRPr="00F37BAC" w:rsidRDefault="00F37BAC" w:rsidP="00F37BAC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F37BAC">
        <w:rPr>
          <w:b/>
          <w:sz w:val="28"/>
          <w:szCs w:val="28"/>
        </w:rPr>
        <w:t>Lanzan sesiones virtuales para hablar de Física Avanzada</w:t>
      </w:r>
    </w:p>
    <w:p w:rsidR="00F37BAC" w:rsidRPr="00F37BAC" w:rsidRDefault="003378DE" w:rsidP="00F37BAC">
      <w:pPr>
        <w:spacing w:after="0" w:line="240" w:lineRule="auto"/>
        <w:jc w:val="center"/>
      </w:pPr>
      <w:r>
        <w:t xml:space="preserve">Propiciada por </w:t>
      </w:r>
      <w:r w:rsidR="00F37BAC" w:rsidRPr="00F37BAC">
        <w:t>alianza</w:t>
      </w:r>
      <w:r>
        <w:t xml:space="preserve"> </w:t>
      </w:r>
      <w:r w:rsidR="00F37BAC" w:rsidRPr="00F37BAC">
        <w:t>internacional</w:t>
      </w:r>
      <w:r>
        <w:t xml:space="preserve"> de cooperación</w:t>
      </w:r>
      <w:r w:rsidRPr="00F37BAC">
        <w:t xml:space="preserve"> </w:t>
      </w:r>
      <w:r>
        <w:t>en educación</w:t>
      </w:r>
    </w:p>
    <w:p w:rsidR="00F37BAC" w:rsidRDefault="00F37BAC" w:rsidP="00E05D4B">
      <w:pPr>
        <w:spacing w:after="0" w:line="240" w:lineRule="auto"/>
        <w:jc w:val="both"/>
      </w:pPr>
    </w:p>
    <w:p w:rsidR="00185E53" w:rsidRDefault="00643B25" w:rsidP="00E05D4B">
      <w:pPr>
        <w:spacing w:after="0" w:line="240" w:lineRule="auto"/>
        <w:jc w:val="both"/>
      </w:pPr>
      <w:r w:rsidRPr="00E95939">
        <w:t xml:space="preserve">El </w:t>
      </w:r>
      <w:r w:rsidR="00F3076F" w:rsidRPr="00B124AB">
        <w:t>p</w:t>
      </w:r>
      <w:r w:rsidR="00B124AB" w:rsidRPr="00B124AB">
        <w:t>róximo 26</w:t>
      </w:r>
      <w:r w:rsidRPr="00B124AB">
        <w:t xml:space="preserve"> de junio</w:t>
      </w:r>
      <w:r w:rsidR="00511518" w:rsidRPr="00E95939">
        <w:t xml:space="preserve">, el Proyecto </w:t>
      </w:r>
      <w:r w:rsidR="00185E53">
        <w:rPr>
          <w:b/>
          <w:i/>
        </w:rPr>
        <w:t>LA</w:t>
      </w:r>
      <w:r w:rsidR="004D3091" w:rsidRPr="00E95939">
        <w:rPr>
          <w:b/>
          <w:i/>
        </w:rPr>
        <w:t>-</w:t>
      </w:r>
      <w:proofErr w:type="spellStart"/>
      <w:r w:rsidR="00F37BAC">
        <w:rPr>
          <w:b/>
          <w:i/>
        </w:rPr>
        <w:t>CoNGA</w:t>
      </w:r>
      <w:proofErr w:type="spellEnd"/>
      <w:r w:rsidR="00F37BAC">
        <w:rPr>
          <w:b/>
          <w:i/>
        </w:rPr>
        <w:t xml:space="preserve"> </w:t>
      </w:r>
      <w:proofErr w:type="spellStart"/>
      <w:r w:rsidR="00F37BAC">
        <w:rPr>
          <w:b/>
          <w:i/>
        </w:rPr>
        <w:t>phy</w:t>
      </w:r>
      <w:r w:rsidR="00511518" w:rsidRPr="00E95939">
        <w:rPr>
          <w:b/>
          <w:i/>
        </w:rPr>
        <w:t>sics</w:t>
      </w:r>
      <w:proofErr w:type="spellEnd"/>
      <w:r w:rsidR="00511518" w:rsidRPr="00E95939">
        <w:t xml:space="preserve"> inaugura</w:t>
      </w:r>
      <w:r w:rsidRPr="00E95939">
        <w:t>rá</w:t>
      </w:r>
      <w:r w:rsidR="00511518" w:rsidRPr="00E95939">
        <w:t xml:space="preserve"> el ciclo de sesiones virtuales “Hablemos de Física Avanzada”, una serie de encuentros en los que </w:t>
      </w:r>
      <w:r w:rsidRPr="00E95939">
        <w:rPr>
          <w:lang w:val="es-ES"/>
        </w:rPr>
        <w:t>investigadores</w:t>
      </w:r>
      <w:r w:rsidR="00185E53">
        <w:rPr>
          <w:lang w:val="es-ES"/>
        </w:rPr>
        <w:t xml:space="preserve"> y docentes </w:t>
      </w:r>
      <w:r w:rsidR="00511518" w:rsidRPr="00E95939">
        <w:rPr>
          <w:lang w:val="es-ES"/>
        </w:rPr>
        <w:t xml:space="preserve">de América Latina y Europa </w:t>
      </w:r>
      <w:r w:rsidR="00A55700">
        <w:rPr>
          <w:lang w:val="es-ES"/>
        </w:rPr>
        <w:t>reflexionarán</w:t>
      </w:r>
      <w:r w:rsidR="00511518" w:rsidRPr="00E95939">
        <w:rPr>
          <w:lang w:val="es-ES"/>
        </w:rPr>
        <w:t xml:space="preserve"> sobre </w:t>
      </w:r>
      <w:r w:rsidR="00A55700">
        <w:rPr>
          <w:lang w:val="es-ES"/>
        </w:rPr>
        <w:t xml:space="preserve">las oportunidades que ofrece la combinación entre la </w:t>
      </w:r>
      <w:r w:rsidR="003378DE">
        <w:rPr>
          <w:lang w:val="es-ES"/>
        </w:rPr>
        <w:t>ciencia, los</w:t>
      </w:r>
      <w:r w:rsidR="00A55700">
        <w:rPr>
          <w:lang w:val="es-ES"/>
        </w:rPr>
        <w:t xml:space="preserve"> datos </w:t>
      </w:r>
      <w:r w:rsidR="003378DE">
        <w:rPr>
          <w:lang w:val="es-ES"/>
        </w:rPr>
        <w:t>y la</w:t>
      </w:r>
      <w:r w:rsidR="00A55700">
        <w:rPr>
          <w:lang w:val="es-ES"/>
        </w:rPr>
        <w:t xml:space="preserve"> instrumentación, así como</w:t>
      </w:r>
      <w:r w:rsidR="003378DE">
        <w:rPr>
          <w:lang w:val="es-ES"/>
        </w:rPr>
        <w:t xml:space="preserve"> sobre</w:t>
      </w:r>
      <w:r w:rsidR="00A55700">
        <w:rPr>
          <w:lang w:val="es-ES"/>
        </w:rPr>
        <w:t xml:space="preserve"> </w:t>
      </w:r>
      <w:r w:rsidR="00511518" w:rsidRPr="00E95939">
        <w:rPr>
          <w:lang w:val="es-ES"/>
        </w:rPr>
        <w:t xml:space="preserve">técnicas innovadoras </w:t>
      </w:r>
      <w:r w:rsidR="00A55700">
        <w:rPr>
          <w:lang w:val="es-ES"/>
        </w:rPr>
        <w:t xml:space="preserve">con </w:t>
      </w:r>
      <w:r w:rsidR="00511518" w:rsidRPr="00E95939">
        <w:rPr>
          <w:lang w:val="es-ES"/>
        </w:rPr>
        <w:t>alto impacto social</w:t>
      </w:r>
      <w:r w:rsidR="00A55700">
        <w:rPr>
          <w:lang w:val="es-ES"/>
        </w:rPr>
        <w:t xml:space="preserve"> en algunos campos avanzados de la Física</w:t>
      </w:r>
      <w:r w:rsidR="00511518" w:rsidRPr="00E95939">
        <w:rPr>
          <w:lang w:val="es-ES"/>
        </w:rPr>
        <w:t xml:space="preserve">. </w:t>
      </w:r>
      <w:r w:rsidR="00F37BAC">
        <w:t>La actividad está dirigida a estudiantes</w:t>
      </w:r>
      <w:r w:rsidR="00A55700">
        <w:t xml:space="preserve"> </w:t>
      </w:r>
      <w:r w:rsidR="00525106">
        <w:t>de</w:t>
      </w:r>
      <w:r w:rsidR="00185E53">
        <w:t xml:space="preserve"> </w:t>
      </w:r>
      <w:r w:rsidR="00A55700">
        <w:t>educación superior, docentes, investigadores, autoridades científicas y universitarias.</w:t>
      </w:r>
    </w:p>
    <w:p w:rsidR="00A55700" w:rsidRPr="00E95939" w:rsidRDefault="00A55700" w:rsidP="00E05D4B">
      <w:pPr>
        <w:spacing w:after="0" w:line="240" w:lineRule="auto"/>
        <w:jc w:val="both"/>
      </w:pPr>
    </w:p>
    <w:p w:rsidR="006F032A" w:rsidRDefault="001E7113" w:rsidP="00E05D4B">
      <w:pPr>
        <w:spacing w:after="0" w:line="240" w:lineRule="auto"/>
        <w:jc w:val="both"/>
      </w:pPr>
      <w:r>
        <w:rPr>
          <w:b/>
          <w:i/>
        </w:rPr>
        <w:t>LA</w:t>
      </w:r>
      <w:r w:rsidR="004D3091" w:rsidRPr="00E95939">
        <w:rPr>
          <w:b/>
          <w:i/>
        </w:rPr>
        <w:t>-</w:t>
      </w:r>
      <w:proofErr w:type="spellStart"/>
      <w:r w:rsidR="00F37BAC">
        <w:rPr>
          <w:b/>
          <w:i/>
        </w:rPr>
        <w:t>CoNGA</w:t>
      </w:r>
      <w:proofErr w:type="spellEnd"/>
      <w:r w:rsidR="00F37BAC">
        <w:rPr>
          <w:b/>
          <w:i/>
        </w:rPr>
        <w:t xml:space="preserve"> </w:t>
      </w:r>
      <w:proofErr w:type="spellStart"/>
      <w:r w:rsidR="00F37BAC">
        <w:rPr>
          <w:b/>
          <w:i/>
        </w:rPr>
        <w:t>phy</w:t>
      </w:r>
      <w:r w:rsidR="00511518" w:rsidRPr="00E95939">
        <w:rPr>
          <w:b/>
          <w:i/>
        </w:rPr>
        <w:t>sics</w:t>
      </w:r>
      <w:proofErr w:type="spellEnd"/>
      <w:r w:rsidR="00511518" w:rsidRPr="00E95939">
        <w:t xml:space="preserve"> es un proyecto ERASMUS+ financiado por la Agencia Ejecutiva de Educación, Audiovisual y Cultura de la </w:t>
      </w:r>
      <w:r w:rsidR="00185E53">
        <w:t>Comisión Europea, que une</w:t>
      </w:r>
      <w:r w:rsidR="00511518" w:rsidRPr="00E95939">
        <w:t xml:space="preserve"> esfuerzos entre </w:t>
      </w:r>
      <w:r w:rsidR="00707F3B" w:rsidRPr="00E95939">
        <w:t>once un</w:t>
      </w:r>
      <w:r w:rsidR="00511518" w:rsidRPr="00E95939">
        <w:t xml:space="preserve">iversidades de América Latina </w:t>
      </w:r>
      <w:r w:rsidR="00B124AB">
        <w:t>y Europa</w:t>
      </w:r>
      <w:r w:rsidR="00A55700">
        <w:t>, además de otros socios académicos e industriales,</w:t>
      </w:r>
      <w:r w:rsidR="00B124AB">
        <w:t xml:space="preserve"> </w:t>
      </w:r>
      <w:r w:rsidR="00707F3B" w:rsidRPr="00E95939">
        <w:t>para construir una plataforma de aprendi</w:t>
      </w:r>
      <w:r w:rsidR="00B124AB">
        <w:t>zaje en Física Avanzada dirigida</w:t>
      </w:r>
      <w:r w:rsidR="00707F3B" w:rsidRPr="00E95939">
        <w:t xml:space="preserve"> a estudiantes de Colombia, Ecuador, Perú y Venezuela.</w:t>
      </w:r>
      <w:r w:rsidR="00E95939">
        <w:t xml:space="preserve"> </w:t>
      </w:r>
      <w:r w:rsidR="006F032A">
        <w:t xml:space="preserve"> </w:t>
      </w:r>
    </w:p>
    <w:p w:rsidR="006F032A" w:rsidRDefault="006F032A" w:rsidP="00E05D4B">
      <w:pPr>
        <w:spacing w:after="0" w:line="240" w:lineRule="auto"/>
        <w:jc w:val="both"/>
      </w:pPr>
    </w:p>
    <w:p w:rsidR="00643B25" w:rsidRPr="00E95939" w:rsidRDefault="00643B25" w:rsidP="00E05D4B">
      <w:pPr>
        <w:spacing w:after="0" w:line="240" w:lineRule="auto"/>
        <w:jc w:val="both"/>
      </w:pPr>
      <w:r w:rsidRPr="00E95939">
        <w:t>En este contexto, la iniciativa desplegará</w:t>
      </w:r>
      <w:r w:rsidR="00E95939">
        <w:t xml:space="preserve"> durante </w:t>
      </w:r>
      <w:r w:rsidR="00E95939" w:rsidRPr="00B124AB">
        <w:t>seis</w:t>
      </w:r>
      <w:r w:rsidRPr="00B124AB">
        <w:t xml:space="preserve"> </w:t>
      </w:r>
      <w:r w:rsidR="00E95939" w:rsidRPr="00B124AB">
        <w:t xml:space="preserve">semanas, </w:t>
      </w:r>
      <w:r w:rsidR="0052351C" w:rsidRPr="00B124AB">
        <w:t>todos los viernes</w:t>
      </w:r>
      <w:r w:rsidR="0052351C">
        <w:t xml:space="preserve">, </w:t>
      </w:r>
      <w:r w:rsidRPr="00E95939">
        <w:t>sesiones virtuales</w:t>
      </w:r>
      <w:r w:rsidR="00E95939">
        <w:t xml:space="preserve"> con</w:t>
      </w:r>
      <w:r w:rsidRPr="00E95939">
        <w:t xml:space="preserve"> </w:t>
      </w:r>
      <w:r w:rsidR="00E95939">
        <w:t>un temario que partirá</w:t>
      </w:r>
      <w:r w:rsidR="00185E53">
        <w:t>, en una primera sesión, con</w:t>
      </w:r>
      <w:r w:rsidR="004D3091" w:rsidRPr="00E95939">
        <w:t xml:space="preserve"> la </w:t>
      </w:r>
      <w:r w:rsidRPr="00E95939">
        <w:t>presentación de la Alianza Latinoamericana en Física Avanzada</w:t>
      </w:r>
      <w:r w:rsidR="006F032A">
        <w:t xml:space="preserve"> derivada del proyecto </w:t>
      </w:r>
      <w:r w:rsidR="006F032A" w:rsidRPr="006F032A">
        <w:rPr>
          <w:b/>
          <w:i/>
        </w:rPr>
        <w:t>LA-</w:t>
      </w:r>
      <w:proofErr w:type="spellStart"/>
      <w:r w:rsidR="006F032A" w:rsidRPr="006F032A">
        <w:rPr>
          <w:b/>
          <w:i/>
        </w:rPr>
        <w:t>CoNGA</w:t>
      </w:r>
      <w:proofErr w:type="spellEnd"/>
      <w:r w:rsidR="006F032A" w:rsidRPr="006F032A">
        <w:rPr>
          <w:b/>
          <w:i/>
        </w:rPr>
        <w:t xml:space="preserve"> </w:t>
      </w:r>
      <w:proofErr w:type="spellStart"/>
      <w:r w:rsidR="006F032A" w:rsidRPr="006F032A">
        <w:rPr>
          <w:b/>
          <w:i/>
        </w:rPr>
        <w:t>physics</w:t>
      </w:r>
      <w:proofErr w:type="spellEnd"/>
      <w:r w:rsidR="00185E53">
        <w:t xml:space="preserve">; las sesiones siguientes </w:t>
      </w:r>
      <w:r w:rsidRPr="00E95939">
        <w:t>propone</w:t>
      </w:r>
      <w:r w:rsidR="00185E53">
        <w:t>n</w:t>
      </w:r>
      <w:r w:rsidRPr="00E95939">
        <w:t xml:space="preserve"> un acercamiento a la Física de Altas Energías, </w:t>
      </w:r>
      <w:r w:rsidR="00B124AB">
        <w:t xml:space="preserve">a los </w:t>
      </w:r>
      <w:r w:rsidR="002C6611">
        <w:t>Sistemas C</w:t>
      </w:r>
      <w:r w:rsidRPr="00E95939">
        <w:t>omplej</w:t>
      </w:r>
      <w:r w:rsidR="002C6611">
        <w:t>os, las particularidades de la Ciencia de Datos, la Instrumentación C</w:t>
      </w:r>
      <w:r w:rsidRPr="00E95939">
        <w:t>ientífica y, finalmente, una jornada sobre oportunidades de desarrollo profesional</w:t>
      </w:r>
      <w:r w:rsidR="004D3091" w:rsidRPr="00E95939">
        <w:t xml:space="preserve"> para las nuevas generaciones en estos campos del conocimiento. </w:t>
      </w:r>
      <w:r w:rsidR="0052351C">
        <w:t>Los interesados en</w:t>
      </w:r>
      <w:r w:rsidR="00B124AB">
        <w:t xml:space="preserve"> participar pueden ver detalles en el sitio web del proyecto (</w:t>
      </w:r>
      <w:hyperlink r:id="rId5" w:history="1">
        <w:r w:rsidR="00B124AB">
          <w:rPr>
            <w:rStyle w:val="Hipervnculo"/>
          </w:rPr>
          <w:t>http://laconga.redclara.net/</w:t>
        </w:r>
      </w:hyperlink>
      <w:r w:rsidR="00B124AB">
        <w:t>).</w:t>
      </w:r>
    </w:p>
    <w:p w:rsidR="00E95939" w:rsidRDefault="00E95939" w:rsidP="00E05D4B">
      <w:pPr>
        <w:spacing w:after="0" w:line="240" w:lineRule="auto"/>
        <w:jc w:val="both"/>
      </w:pPr>
    </w:p>
    <w:p w:rsidR="00525106" w:rsidRDefault="004D3091" w:rsidP="00525106">
      <w:pPr>
        <w:spacing w:after="0" w:line="240" w:lineRule="auto"/>
        <w:jc w:val="both"/>
      </w:pPr>
      <w:r w:rsidRPr="00E95939">
        <w:t xml:space="preserve">Cabe destacar que </w:t>
      </w:r>
      <w:r w:rsidR="001B4193" w:rsidRPr="00E95939">
        <w:rPr>
          <w:b/>
          <w:i/>
        </w:rPr>
        <w:t>LA-</w:t>
      </w:r>
      <w:proofErr w:type="spellStart"/>
      <w:r w:rsidR="001B4193" w:rsidRPr="00E95939">
        <w:rPr>
          <w:b/>
          <w:i/>
        </w:rPr>
        <w:t>CoNGA</w:t>
      </w:r>
      <w:proofErr w:type="spellEnd"/>
      <w:r w:rsidR="001B4193" w:rsidRPr="00E95939">
        <w:rPr>
          <w:b/>
          <w:i/>
        </w:rPr>
        <w:t xml:space="preserve"> </w:t>
      </w:r>
      <w:proofErr w:type="spellStart"/>
      <w:r w:rsidR="001B4193" w:rsidRPr="00E95939">
        <w:rPr>
          <w:b/>
          <w:i/>
        </w:rPr>
        <w:t>p</w:t>
      </w:r>
      <w:r w:rsidRPr="00E95939">
        <w:rPr>
          <w:b/>
          <w:i/>
        </w:rPr>
        <w:t>hysics</w:t>
      </w:r>
      <w:proofErr w:type="spellEnd"/>
      <w:r w:rsidRPr="00E95939">
        <w:t xml:space="preserve"> se propone iniciar </w:t>
      </w:r>
      <w:r w:rsidR="001B4193" w:rsidRPr="00E95939">
        <w:t xml:space="preserve">en enero </w:t>
      </w:r>
      <w:r w:rsidR="006F032A">
        <w:t>2021 l</w:t>
      </w:r>
      <w:r w:rsidRPr="00E95939">
        <w:t xml:space="preserve">a alianza </w:t>
      </w:r>
      <w:r w:rsidR="0052351C">
        <w:t xml:space="preserve">entre </w:t>
      </w:r>
      <w:r w:rsidR="00A35F5B">
        <w:t>las</w:t>
      </w:r>
      <w:r w:rsidRPr="00E95939">
        <w:t xml:space="preserve"> universidades </w:t>
      </w:r>
      <w:r w:rsidR="00A35F5B">
        <w:t xml:space="preserve">participantes </w:t>
      </w:r>
      <w:r w:rsidRPr="00E95939">
        <w:t xml:space="preserve">para generar </w:t>
      </w:r>
      <w:r w:rsidR="003378DE">
        <w:t xml:space="preserve">en forma colaborativa </w:t>
      </w:r>
      <w:r w:rsidRPr="00E95939">
        <w:t xml:space="preserve">una oferta </w:t>
      </w:r>
      <w:r w:rsidR="001B4193" w:rsidRPr="00E95939">
        <w:t xml:space="preserve">educativa a estudiantes de Física en Colombia, Ecuador, Perú y Venezuela, basada en estructuras flexibles de atención remota, con herramientas de acceso abierto. </w:t>
      </w:r>
      <w:r w:rsidR="00525106" w:rsidRPr="00E95939">
        <w:t>E</w:t>
      </w:r>
      <w:r w:rsidR="003378DE">
        <w:t>l entrenamiento estaría orientado</w:t>
      </w:r>
      <w:r w:rsidR="00A55700">
        <w:t xml:space="preserve"> </w:t>
      </w:r>
      <w:r w:rsidR="003378DE">
        <w:t>a</w:t>
      </w:r>
      <w:r w:rsidR="00A55700">
        <w:t xml:space="preserve"> </w:t>
      </w:r>
      <w:r w:rsidR="00525106" w:rsidRPr="00E95939">
        <w:t>la resolución de problemas</w:t>
      </w:r>
      <w:r w:rsidR="003378DE">
        <w:t>, conformación teórica y computacional,</w:t>
      </w:r>
      <w:r w:rsidR="00525106" w:rsidRPr="00E95939">
        <w:t xml:space="preserve"> laboratorios de instrumentación y pasantías en centros de investigación y socios industriales, tanto en América Latina como en Europa.</w:t>
      </w:r>
    </w:p>
    <w:p w:rsidR="00525106" w:rsidRDefault="00525106" w:rsidP="00700CA7">
      <w:pPr>
        <w:spacing w:after="0" w:line="240" w:lineRule="auto"/>
        <w:jc w:val="both"/>
      </w:pPr>
    </w:p>
    <w:p w:rsidR="00783CDC" w:rsidRPr="00700CA7" w:rsidRDefault="00A35F5B" w:rsidP="00700CA7">
      <w:pPr>
        <w:spacing w:after="0" w:line="240" w:lineRule="auto"/>
        <w:jc w:val="both"/>
      </w:pPr>
      <w:r>
        <w:rPr>
          <w:rFonts w:eastAsia="Times New Roman" w:cstheme="minorHAnsi"/>
          <w:color w:val="222222"/>
          <w:lang w:eastAsia="es-CO"/>
        </w:rPr>
        <w:t xml:space="preserve">Las </w:t>
      </w:r>
      <w:r w:rsidR="00525106">
        <w:rPr>
          <w:rFonts w:eastAsia="Times New Roman" w:cstheme="minorHAnsi"/>
          <w:color w:val="222222"/>
          <w:lang w:eastAsia="es-CO"/>
        </w:rPr>
        <w:t>instituciones de educación superior</w:t>
      </w:r>
      <w:r>
        <w:rPr>
          <w:rFonts w:eastAsia="Times New Roman" w:cstheme="minorHAnsi"/>
          <w:color w:val="222222"/>
          <w:lang w:eastAsia="es-CO"/>
        </w:rPr>
        <w:t xml:space="preserve"> que integran </w:t>
      </w:r>
      <w:r w:rsidRPr="00F37BAC">
        <w:rPr>
          <w:rFonts w:eastAsia="Times New Roman" w:cstheme="minorHAnsi"/>
          <w:b/>
          <w:i/>
          <w:color w:val="222222"/>
          <w:lang w:eastAsia="es-CO"/>
        </w:rPr>
        <w:t>LA-</w:t>
      </w:r>
      <w:proofErr w:type="spellStart"/>
      <w:r w:rsidRPr="00F37BAC">
        <w:rPr>
          <w:rFonts w:eastAsia="Times New Roman" w:cstheme="minorHAnsi"/>
          <w:b/>
          <w:i/>
          <w:color w:val="222222"/>
          <w:lang w:eastAsia="es-CO"/>
        </w:rPr>
        <w:t>Co</w:t>
      </w:r>
      <w:r w:rsidR="00F37BAC" w:rsidRPr="00F37BAC">
        <w:rPr>
          <w:rFonts w:eastAsia="Times New Roman" w:cstheme="minorHAnsi"/>
          <w:b/>
          <w:i/>
          <w:color w:val="222222"/>
          <w:lang w:eastAsia="es-CO"/>
        </w:rPr>
        <w:t>NGA</w:t>
      </w:r>
      <w:proofErr w:type="spellEnd"/>
      <w:r w:rsidRPr="00F37BAC">
        <w:rPr>
          <w:rFonts w:eastAsia="Times New Roman" w:cstheme="minorHAnsi"/>
          <w:b/>
          <w:i/>
          <w:color w:val="222222"/>
          <w:lang w:eastAsia="es-CO"/>
        </w:rPr>
        <w:t xml:space="preserve"> </w:t>
      </w:r>
      <w:proofErr w:type="spellStart"/>
      <w:r w:rsidRPr="00F37BAC">
        <w:rPr>
          <w:rFonts w:eastAsia="Times New Roman" w:cstheme="minorHAnsi"/>
          <w:b/>
          <w:i/>
          <w:color w:val="222222"/>
          <w:lang w:eastAsia="es-CO"/>
        </w:rPr>
        <w:t>physics</w:t>
      </w:r>
      <w:proofErr w:type="spellEnd"/>
      <w:r>
        <w:rPr>
          <w:rFonts w:eastAsia="Times New Roman" w:cstheme="minorHAnsi"/>
          <w:color w:val="222222"/>
          <w:lang w:eastAsia="es-CO"/>
        </w:rPr>
        <w:t xml:space="preserve"> son: </w:t>
      </w:r>
      <w:r w:rsidRPr="00A35F5B">
        <w:rPr>
          <w:rFonts w:eastAsia="Times New Roman" w:cstheme="minorHAnsi"/>
          <w:color w:val="222222"/>
          <w:lang w:eastAsia="es-CO"/>
        </w:rPr>
        <w:t>Univ</w:t>
      </w:r>
      <w:r>
        <w:rPr>
          <w:rFonts w:eastAsia="Times New Roman" w:cstheme="minorHAnsi"/>
          <w:color w:val="222222"/>
          <w:lang w:eastAsia="es-CO"/>
        </w:rPr>
        <w:t xml:space="preserve">ersidad Industrial de Santander (UIS) y </w:t>
      </w:r>
      <w:r w:rsidRPr="00A35F5B">
        <w:rPr>
          <w:rFonts w:eastAsia="Times New Roman" w:cstheme="minorHAnsi"/>
          <w:color w:val="222222"/>
          <w:lang w:eastAsia="es-CO"/>
        </w:rPr>
        <w:t xml:space="preserve"> Universidad Antonio Nariño</w:t>
      </w:r>
      <w:r>
        <w:rPr>
          <w:rFonts w:eastAsia="Times New Roman" w:cstheme="minorHAnsi"/>
          <w:color w:val="222222"/>
          <w:lang w:eastAsia="es-CO"/>
        </w:rPr>
        <w:t xml:space="preserve"> (UAN)</w:t>
      </w:r>
      <w:r w:rsidRPr="00A35F5B">
        <w:rPr>
          <w:rFonts w:eastAsia="Times New Roman" w:cstheme="minorHAnsi"/>
          <w:color w:val="222222"/>
          <w:lang w:eastAsia="es-CO"/>
        </w:rPr>
        <w:t xml:space="preserve">, </w:t>
      </w:r>
      <w:r>
        <w:rPr>
          <w:rFonts w:eastAsia="Times New Roman" w:cstheme="minorHAnsi"/>
          <w:color w:val="222222"/>
          <w:lang w:eastAsia="es-CO"/>
        </w:rPr>
        <w:t xml:space="preserve">por </w:t>
      </w:r>
      <w:r w:rsidRPr="00A35F5B">
        <w:rPr>
          <w:rFonts w:eastAsia="Times New Roman" w:cstheme="minorHAnsi"/>
          <w:color w:val="222222"/>
          <w:lang w:eastAsia="es-CO"/>
        </w:rPr>
        <w:t>Colombia</w:t>
      </w:r>
      <w:r>
        <w:rPr>
          <w:rFonts w:eastAsia="Times New Roman" w:cstheme="minorHAnsi"/>
          <w:color w:val="222222"/>
          <w:lang w:eastAsia="es-CO"/>
        </w:rPr>
        <w:t xml:space="preserve">; </w:t>
      </w:r>
      <w:r w:rsidRPr="00A35F5B">
        <w:rPr>
          <w:rFonts w:eastAsia="Times New Roman" w:cstheme="minorHAnsi"/>
          <w:color w:val="222222"/>
          <w:lang w:eastAsia="es-CO"/>
        </w:rPr>
        <w:t xml:space="preserve">Universidad San Francisco de Quito </w:t>
      </w:r>
      <w:r>
        <w:rPr>
          <w:rFonts w:eastAsia="Times New Roman" w:cstheme="minorHAnsi"/>
          <w:color w:val="222222"/>
          <w:lang w:eastAsia="es-CO"/>
        </w:rPr>
        <w:t xml:space="preserve">(USFQ) y </w:t>
      </w:r>
      <w:r w:rsidRPr="00A35F5B">
        <w:rPr>
          <w:rFonts w:eastAsia="Times New Roman" w:cstheme="minorHAnsi"/>
          <w:color w:val="222222"/>
          <w:lang w:eastAsia="es-CO"/>
        </w:rPr>
        <w:t xml:space="preserve">Universidad de Investigación de Tecnología Experimental </w:t>
      </w:r>
      <w:proofErr w:type="spellStart"/>
      <w:r w:rsidRPr="00A35F5B">
        <w:rPr>
          <w:rFonts w:eastAsia="Times New Roman" w:cstheme="minorHAnsi"/>
          <w:color w:val="222222"/>
          <w:lang w:eastAsia="es-CO"/>
        </w:rPr>
        <w:t>Yachay</w:t>
      </w:r>
      <w:proofErr w:type="spellEnd"/>
      <w:r w:rsidR="00062B29">
        <w:rPr>
          <w:rFonts w:eastAsia="Times New Roman" w:cstheme="minorHAnsi"/>
          <w:color w:val="222222"/>
          <w:lang w:eastAsia="es-CO"/>
        </w:rPr>
        <w:t xml:space="preserve"> (</w:t>
      </w:r>
      <w:proofErr w:type="spellStart"/>
      <w:r w:rsidR="00062B29">
        <w:rPr>
          <w:rFonts w:eastAsia="Times New Roman" w:cstheme="minorHAnsi"/>
          <w:color w:val="222222"/>
          <w:lang w:eastAsia="es-CO"/>
        </w:rPr>
        <w:t>Yachay</w:t>
      </w:r>
      <w:proofErr w:type="spellEnd"/>
      <w:r w:rsidR="00062B29">
        <w:rPr>
          <w:rFonts w:eastAsia="Times New Roman" w:cstheme="minorHAnsi"/>
          <w:color w:val="222222"/>
          <w:lang w:eastAsia="es-CO"/>
        </w:rPr>
        <w:t xml:space="preserve"> </w:t>
      </w:r>
      <w:proofErr w:type="spellStart"/>
      <w:r w:rsidR="00062B29">
        <w:rPr>
          <w:rFonts w:eastAsia="Times New Roman" w:cstheme="minorHAnsi"/>
          <w:color w:val="222222"/>
          <w:lang w:eastAsia="es-CO"/>
        </w:rPr>
        <w:t>Tech</w:t>
      </w:r>
      <w:proofErr w:type="spellEnd"/>
      <w:r w:rsidR="00062B29">
        <w:rPr>
          <w:rFonts w:eastAsia="Times New Roman" w:cstheme="minorHAnsi"/>
          <w:color w:val="222222"/>
          <w:lang w:eastAsia="es-CO"/>
        </w:rPr>
        <w:t>)</w:t>
      </w:r>
      <w:r w:rsidRPr="00A35F5B">
        <w:rPr>
          <w:rFonts w:eastAsia="Times New Roman" w:cstheme="minorHAnsi"/>
          <w:color w:val="222222"/>
          <w:lang w:eastAsia="es-CO"/>
        </w:rPr>
        <w:t>,</w:t>
      </w:r>
      <w:r>
        <w:rPr>
          <w:rFonts w:eastAsia="Times New Roman" w:cstheme="minorHAnsi"/>
          <w:color w:val="222222"/>
          <w:lang w:eastAsia="es-CO"/>
        </w:rPr>
        <w:t xml:space="preserve"> por</w:t>
      </w:r>
      <w:r w:rsidRPr="00A35F5B">
        <w:rPr>
          <w:rFonts w:eastAsia="Times New Roman" w:cstheme="minorHAnsi"/>
          <w:color w:val="222222"/>
          <w:lang w:eastAsia="es-CO"/>
        </w:rPr>
        <w:t xml:space="preserve"> Ecuador</w:t>
      </w:r>
      <w:r>
        <w:rPr>
          <w:rFonts w:eastAsia="Times New Roman" w:cstheme="minorHAnsi"/>
          <w:color w:val="222222"/>
          <w:lang w:eastAsia="es-CO"/>
        </w:rPr>
        <w:t xml:space="preserve">; </w:t>
      </w:r>
      <w:r w:rsidRPr="00A35F5B">
        <w:rPr>
          <w:rFonts w:eastAsia="Times New Roman" w:cstheme="minorHAnsi"/>
          <w:color w:val="222222"/>
          <w:lang w:eastAsia="es-CO"/>
        </w:rPr>
        <w:t>Universida</w:t>
      </w:r>
      <w:r>
        <w:rPr>
          <w:rFonts w:eastAsia="Times New Roman" w:cstheme="minorHAnsi"/>
          <w:color w:val="222222"/>
          <w:lang w:eastAsia="es-CO"/>
        </w:rPr>
        <w:t>d Nacional Mayor de San Marcos (</w:t>
      </w:r>
      <w:r w:rsidRPr="00A35F5B">
        <w:rPr>
          <w:rFonts w:eastAsia="Times New Roman" w:cstheme="minorHAnsi"/>
          <w:color w:val="222222"/>
          <w:lang w:eastAsia="es-CO"/>
        </w:rPr>
        <w:t>UNMSM</w:t>
      </w:r>
      <w:r>
        <w:rPr>
          <w:rFonts w:eastAsia="Times New Roman" w:cstheme="minorHAnsi"/>
          <w:color w:val="222222"/>
          <w:lang w:eastAsia="es-CO"/>
        </w:rPr>
        <w:t xml:space="preserve">) y </w:t>
      </w:r>
      <w:r w:rsidRPr="00A35F5B">
        <w:rPr>
          <w:rFonts w:eastAsia="Times New Roman" w:cstheme="minorHAnsi"/>
          <w:color w:val="222222"/>
          <w:lang w:eastAsia="es-CO"/>
        </w:rPr>
        <w:t>Universidad Nacional de Ingeniería</w:t>
      </w:r>
      <w:r w:rsidR="00062B29">
        <w:rPr>
          <w:rFonts w:eastAsia="Times New Roman" w:cstheme="minorHAnsi"/>
          <w:color w:val="222222"/>
          <w:lang w:eastAsia="es-CO"/>
        </w:rPr>
        <w:t xml:space="preserve"> (UNI)</w:t>
      </w:r>
      <w:r>
        <w:rPr>
          <w:rFonts w:eastAsia="Times New Roman" w:cstheme="minorHAnsi"/>
          <w:color w:val="222222"/>
          <w:lang w:eastAsia="es-CO"/>
        </w:rPr>
        <w:t xml:space="preserve">, por Perú; </w:t>
      </w:r>
      <w:r w:rsidRPr="00A35F5B">
        <w:rPr>
          <w:rFonts w:eastAsia="Times New Roman" w:cstheme="minorHAnsi"/>
          <w:color w:val="222222"/>
          <w:lang w:eastAsia="es-CO"/>
        </w:rPr>
        <w:t>Universidad Central de Venezuela</w:t>
      </w:r>
      <w:r>
        <w:rPr>
          <w:rFonts w:eastAsia="Times New Roman" w:cstheme="minorHAnsi"/>
          <w:color w:val="222222"/>
          <w:lang w:eastAsia="es-CO"/>
        </w:rPr>
        <w:t xml:space="preserve"> (UCV) y </w:t>
      </w:r>
      <w:r w:rsidRPr="00A35F5B">
        <w:rPr>
          <w:rFonts w:eastAsia="Times New Roman" w:cstheme="minorHAnsi"/>
          <w:color w:val="222222"/>
          <w:lang w:eastAsia="es-CO"/>
        </w:rPr>
        <w:t xml:space="preserve"> Universidad Simón Bolívar</w:t>
      </w:r>
      <w:r>
        <w:rPr>
          <w:rFonts w:eastAsia="Times New Roman" w:cstheme="minorHAnsi"/>
          <w:color w:val="222222"/>
          <w:lang w:eastAsia="es-CO"/>
        </w:rPr>
        <w:t>, por</w:t>
      </w:r>
      <w:r w:rsidRPr="00A35F5B">
        <w:rPr>
          <w:rFonts w:eastAsia="Times New Roman" w:cstheme="minorHAnsi"/>
          <w:color w:val="222222"/>
          <w:lang w:eastAsia="es-CO"/>
        </w:rPr>
        <w:t xml:space="preserve"> Venezuela</w:t>
      </w:r>
      <w:r>
        <w:rPr>
          <w:rFonts w:eastAsia="Times New Roman" w:cstheme="minorHAnsi"/>
          <w:color w:val="222222"/>
          <w:lang w:eastAsia="es-CO"/>
        </w:rPr>
        <w:t xml:space="preserve">; </w:t>
      </w:r>
      <w:proofErr w:type="spellStart"/>
      <w:r w:rsidRPr="00A35F5B">
        <w:rPr>
          <w:rFonts w:eastAsia="Times New Roman" w:cstheme="minorHAnsi"/>
          <w:color w:val="222222"/>
          <w:lang w:eastAsia="es-CO"/>
        </w:rPr>
        <w:t>Université</w:t>
      </w:r>
      <w:proofErr w:type="spellEnd"/>
      <w:r w:rsidRPr="00A35F5B">
        <w:rPr>
          <w:rFonts w:eastAsia="Times New Roman" w:cstheme="minorHAnsi"/>
          <w:color w:val="222222"/>
          <w:lang w:eastAsia="es-CO"/>
        </w:rPr>
        <w:t xml:space="preserve"> de Paris, </w:t>
      </w:r>
      <w:r>
        <w:rPr>
          <w:rFonts w:eastAsia="Times New Roman" w:cstheme="minorHAnsi"/>
          <w:color w:val="222222"/>
          <w:lang w:eastAsia="es-CO"/>
        </w:rPr>
        <w:t>(</w:t>
      </w:r>
      <w:proofErr w:type="spellStart"/>
      <w:r w:rsidRPr="00A35F5B">
        <w:rPr>
          <w:rFonts w:eastAsia="Times New Roman" w:cstheme="minorHAnsi"/>
          <w:color w:val="222222"/>
          <w:lang w:eastAsia="es-CO"/>
        </w:rPr>
        <w:t>UdP</w:t>
      </w:r>
      <w:proofErr w:type="spellEnd"/>
      <w:r>
        <w:rPr>
          <w:rFonts w:eastAsia="Times New Roman" w:cstheme="minorHAnsi"/>
          <w:color w:val="222222"/>
          <w:lang w:eastAsia="es-CO"/>
        </w:rPr>
        <w:t xml:space="preserve">) y </w:t>
      </w:r>
      <w:proofErr w:type="spellStart"/>
      <w:r w:rsidRPr="00A35F5B">
        <w:rPr>
          <w:rFonts w:eastAsia="Times New Roman" w:cstheme="minorHAnsi"/>
          <w:color w:val="222222"/>
          <w:lang w:eastAsia="es-CO"/>
        </w:rPr>
        <w:t>Université</w:t>
      </w:r>
      <w:proofErr w:type="spellEnd"/>
      <w:r w:rsidRPr="00A35F5B">
        <w:rPr>
          <w:rFonts w:eastAsia="Times New Roman" w:cstheme="minorHAnsi"/>
          <w:color w:val="222222"/>
          <w:lang w:eastAsia="es-CO"/>
        </w:rPr>
        <w:t xml:space="preserve"> Paul </w:t>
      </w:r>
      <w:proofErr w:type="spellStart"/>
      <w:r w:rsidRPr="00A35F5B">
        <w:rPr>
          <w:rFonts w:eastAsia="Times New Roman" w:cstheme="minorHAnsi"/>
          <w:color w:val="222222"/>
          <w:lang w:eastAsia="es-CO"/>
        </w:rPr>
        <w:t>Sabatier</w:t>
      </w:r>
      <w:proofErr w:type="spellEnd"/>
      <w:r w:rsidRPr="00A35F5B">
        <w:rPr>
          <w:rFonts w:eastAsia="Times New Roman" w:cstheme="minorHAnsi"/>
          <w:color w:val="222222"/>
          <w:lang w:eastAsia="es-CO"/>
        </w:rPr>
        <w:t xml:space="preserve"> Toulouse III, </w:t>
      </w:r>
      <w:r>
        <w:rPr>
          <w:rFonts w:eastAsia="Times New Roman" w:cstheme="minorHAnsi"/>
          <w:color w:val="222222"/>
          <w:lang w:eastAsia="es-CO"/>
        </w:rPr>
        <w:t xml:space="preserve">por Francia; y la </w:t>
      </w:r>
      <w:proofErr w:type="spellStart"/>
      <w:r w:rsidRPr="00A35F5B">
        <w:rPr>
          <w:rFonts w:eastAsia="Times New Roman" w:cstheme="minorHAnsi"/>
          <w:color w:val="222222"/>
          <w:lang w:eastAsia="es-CO"/>
        </w:rPr>
        <w:t>Technische</w:t>
      </w:r>
      <w:proofErr w:type="spellEnd"/>
      <w:r w:rsidRPr="00A35F5B">
        <w:rPr>
          <w:rFonts w:eastAsia="Times New Roman" w:cstheme="minorHAnsi"/>
          <w:color w:val="222222"/>
          <w:lang w:eastAsia="es-CO"/>
        </w:rPr>
        <w:t xml:space="preserve"> </w:t>
      </w:r>
      <w:proofErr w:type="spellStart"/>
      <w:r w:rsidRPr="00A35F5B">
        <w:rPr>
          <w:rFonts w:eastAsia="Times New Roman" w:cstheme="minorHAnsi"/>
          <w:color w:val="222222"/>
          <w:lang w:eastAsia="es-CO"/>
        </w:rPr>
        <w:t>Universität</w:t>
      </w:r>
      <w:proofErr w:type="spellEnd"/>
      <w:r w:rsidRPr="00A35F5B">
        <w:rPr>
          <w:rFonts w:eastAsia="Times New Roman" w:cstheme="minorHAnsi"/>
          <w:color w:val="222222"/>
          <w:lang w:eastAsia="es-CO"/>
        </w:rPr>
        <w:t xml:space="preserve"> </w:t>
      </w:r>
      <w:proofErr w:type="spellStart"/>
      <w:r w:rsidRPr="00A35F5B">
        <w:rPr>
          <w:rFonts w:eastAsia="Times New Roman" w:cstheme="minorHAnsi"/>
          <w:color w:val="222222"/>
          <w:lang w:eastAsia="es-CO"/>
        </w:rPr>
        <w:t>Dresden</w:t>
      </w:r>
      <w:proofErr w:type="spellEnd"/>
      <w:r w:rsidRPr="00A35F5B">
        <w:rPr>
          <w:rFonts w:eastAsia="Times New Roman" w:cstheme="minorHAnsi"/>
          <w:color w:val="222222"/>
          <w:lang w:eastAsia="es-CO"/>
        </w:rPr>
        <w:t xml:space="preserve"> </w:t>
      </w:r>
      <w:r>
        <w:rPr>
          <w:rFonts w:eastAsia="Times New Roman" w:cstheme="minorHAnsi"/>
          <w:color w:val="222222"/>
          <w:lang w:eastAsia="es-CO"/>
        </w:rPr>
        <w:t>(</w:t>
      </w:r>
      <w:r w:rsidRPr="00A35F5B">
        <w:rPr>
          <w:rFonts w:eastAsia="Times New Roman" w:cstheme="minorHAnsi"/>
          <w:color w:val="222222"/>
          <w:lang w:eastAsia="es-CO"/>
        </w:rPr>
        <w:t>TUD</w:t>
      </w:r>
      <w:r>
        <w:rPr>
          <w:rFonts w:eastAsia="Times New Roman" w:cstheme="minorHAnsi"/>
          <w:color w:val="222222"/>
          <w:lang w:eastAsia="es-CO"/>
        </w:rPr>
        <w:t>), por Alemania.</w:t>
      </w:r>
      <w:r w:rsidR="00700CA7">
        <w:rPr>
          <w:rFonts w:eastAsia="Times New Roman" w:cstheme="minorHAnsi"/>
          <w:color w:val="222222"/>
          <w:lang w:eastAsia="es-CO"/>
        </w:rPr>
        <w:t xml:space="preserve"> </w:t>
      </w:r>
      <w:r w:rsidR="00783CDC" w:rsidRPr="00783CDC">
        <w:t>Igualmente el proyecto cuenta con la participación del Centro Europeo de Investigaciones Nucleares (CERN), el Centro Internacional de Fí</w:t>
      </w:r>
      <w:r w:rsidR="00783CDC">
        <w:t>sica Teórica de Trieste (ICTP),</w:t>
      </w:r>
      <w:r w:rsidR="00783CDC" w:rsidRPr="00783CDC">
        <w:t xml:space="preserve"> el Sincrot</w:t>
      </w:r>
      <w:r w:rsidR="00783CDC">
        <w:t>rón Alemán de electrones (DESY), el Centro Nacional para la Investigación Científica de Francia (CNRS)</w:t>
      </w:r>
      <w:r w:rsidR="00525106">
        <w:t>, el Instituto de Investigación de Leyes Fundamentales del Universo (IRFU)</w:t>
      </w:r>
      <w:r w:rsidR="00783CDC">
        <w:t xml:space="preserve"> y la Cooperación de Redes Avanzadas para América Latina (</w:t>
      </w:r>
      <w:proofErr w:type="spellStart"/>
      <w:r w:rsidR="00783CDC">
        <w:t>RedCLARA</w:t>
      </w:r>
      <w:proofErr w:type="spellEnd"/>
      <w:r w:rsidR="00783CDC">
        <w:t xml:space="preserve">). </w:t>
      </w:r>
      <w:r w:rsidR="00525106">
        <w:t xml:space="preserve">Además, la alianza cuenta con socios industriales de Italia, Perú y Colombia. </w:t>
      </w:r>
    </w:p>
    <w:p w:rsidR="00E95939" w:rsidRDefault="00E95939" w:rsidP="00E05D4B">
      <w:pPr>
        <w:spacing w:after="0" w:line="240" w:lineRule="auto"/>
        <w:jc w:val="both"/>
      </w:pPr>
    </w:p>
    <w:p w:rsidR="001B4193" w:rsidRDefault="001B4193" w:rsidP="00E05D4B">
      <w:pPr>
        <w:spacing w:after="0" w:line="240" w:lineRule="auto"/>
        <w:jc w:val="both"/>
      </w:pPr>
      <w:r w:rsidRPr="00E95939">
        <w:t xml:space="preserve">Según explicó José </w:t>
      </w:r>
      <w:proofErr w:type="spellStart"/>
      <w:r w:rsidRPr="00E95939">
        <w:t>Ocariz</w:t>
      </w:r>
      <w:proofErr w:type="spellEnd"/>
      <w:r w:rsidRPr="00E95939">
        <w:t xml:space="preserve">, investigador principal del proyecto </w:t>
      </w:r>
      <w:r w:rsidRPr="00E95939">
        <w:rPr>
          <w:b/>
          <w:i/>
        </w:rPr>
        <w:t>LA-</w:t>
      </w:r>
      <w:proofErr w:type="spellStart"/>
      <w:r w:rsidRPr="00E95939">
        <w:rPr>
          <w:b/>
          <w:i/>
        </w:rPr>
        <w:t>Co</w:t>
      </w:r>
      <w:r w:rsidR="00F37BAC">
        <w:rPr>
          <w:b/>
          <w:i/>
        </w:rPr>
        <w:t>NGA</w:t>
      </w:r>
      <w:proofErr w:type="spellEnd"/>
      <w:r w:rsidRPr="00E95939">
        <w:rPr>
          <w:b/>
          <w:i/>
        </w:rPr>
        <w:t xml:space="preserve"> </w:t>
      </w:r>
      <w:proofErr w:type="spellStart"/>
      <w:r w:rsidRPr="00E95939">
        <w:rPr>
          <w:b/>
          <w:i/>
        </w:rPr>
        <w:t>physics</w:t>
      </w:r>
      <w:proofErr w:type="spellEnd"/>
      <w:r w:rsidRPr="00E95939">
        <w:t xml:space="preserve"> en representación de la Universidad de París, </w:t>
      </w:r>
      <w:r w:rsidR="00BC6673" w:rsidRPr="00E95939">
        <w:t xml:space="preserve">en los planes de estudios de esta propuesta se utilizarán continuamente ejemplos derivados de la Física y de la industria en los cursos básicos, para ilustrar </w:t>
      </w:r>
      <w:r w:rsidR="00BC6673" w:rsidRPr="00E95939">
        <w:lastRenderedPageBreak/>
        <w:t>aplicaciones prácticas. “Queremos q</w:t>
      </w:r>
      <w:r w:rsidR="006F032A">
        <w:t>ue los estudiantes dominen con propiedad los</w:t>
      </w:r>
      <w:r w:rsidR="00BC6673" w:rsidRPr="00E95939">
        <w:t xml:space="preserve"> idiomas de </w:t>
      </w:r>
      <w:r w:rsidR="006F032A">
        <w:t>la ciencia y la industria”</w:t>
      </w:r>
      <w:r w:rsidR="00BC6673" w:rsidRPr="00E95939">
        <w:t>, destacó.</w:t>
      </w:r>
    </w:p>
    <w:p w:rsidR="00A35F5B" w:rsidRPr="00E95939" w:rsidRDefault="00A35F5B" w:rsidP="00E05D4B">
      <w:pPr>
        <w:spacing w:after="0" w:line="240" w:lineRule="auto"/>
        <w:jc w:val="both"/>
      </w:pPr>
    </w:p>
    <w:p w:rsidR="001B4193" w:rsidRPr="00E95939" w:rsidRDefault="00F3076F" w:rsidP="00E05D4B">
      <w:pPr>
        <w:spacing w:after="0" w:line="240" w:lineRule="auto"/>
        <w:jc w:val="both"/>
      </w:pPr>
      <w:r w:rsidRPr="00E95939">
        <w:t>Las</w:t>
      </w:r>
      <w:r w:rsidR="001B4193" w:rsidRPr="00E95939">
        <w:t xml:space="preserve"> capacidades locales </w:t>
      </w:r>
      <w:r w:rsidRPr="00E95939">
        <w:t>que pretenden desarrollarse tienen como referencia la experiencia internacional colaborativa en la Física de Altas Energías, en la que se ha</w:t>
      </w:r>
      <w:r w:rsidR="00A35F5B">
        <w:t>n</w:t>
      </w:r>
      <w:r w:rsidRPr="00E95939">
        <w:t xml:space="preserve"> generado grandes avances en</w:t>
      </w:r>
      <w:r w:rsidR="001B4193" w:rsidRPr="00E95939">
        <w:t xml:space="preserve"> simulación y modelado, detectores electróni</w:t>
      </w:r>
      <w:r w:rsidR="00A35F5B">
        <w:t>cos y de partículas, captación</w:t>
      </w:r>
      <w:r w:rsidR="001B4193" w:rsidRPr="00E95939">
        <w:t xml:space="preserve"> </w:t>
      </w:r>
      <w:r w:rsidRPr="00E95939">
        <w:t>y análisis de datos</w:t>
      </w:r>
      <w:r w:rsidR="001B4193" w:rsidRPr="00E95939">
        <w:t>.</w:t>
      </w:r>
      <w:r w:rsidRPr="00E95939">
        <w:t xml:space="preserve"> “Esta experiencia nos ha permitido desarrollar </w:t>
      </w:r>
      <w:r w:rsidR="001B4193" w:rsidRPr="00E95939">
        <w:t xml:space="preserve">técnicas y tecnologías </w:t>
      </w:r>
      <w:r w:rsidRPr="00E95939">
        <w:t>innovadoras, que podrían contribuir</w:t>
      </w:r>
      <w:r w:rsidR="00A35F5B">
        <w:t xml:space="preserve"> en otras</w:t>
      </w:r>
      <w:r w:rsidR="001B4193" w:rsidRPr="00E95939">
        <w:t xml:space="preserve"> áreas con un alto impacto social como la </w:t>
      </w:r>
      <w:proofErr w:type="spellStart"/>
      <w:r w:rsidR="00062B29">
        <w:t>imagenología</w:t>
      </w:r>
      <w:proofErr w:type="spellEnd"/>
      <w:r w:rsidR="001B4193" w:rsidRPr="00E95939">
        <w:t xml:space="preserve"> médica, </w:t>
      </w:r>
      <w:proofErr w:type="spellStart"/>
      <w:r w:rsidR="001B4193" w:rsidRPr="00E95939">
        <w:t>big</w:t>
      </w:r>
      <w:proofErr w:type="spellEnd"/>
      <w:r w:rsidR="001B4193" w:rsidRPr="00E95939">
        <w:t xml:space="preserve"> data, electrónica, h</w:t>
      </w:r>
      <w:r w:rsidR="00A35F5B">
        <w:t>erramientas de colaboración de a</w:t>
      </w:r>
      <w:r w:rsidR="001B4193" w:rsidRPr="00E95939">
        <w:t>cceso abierto, por mencionar alguna</w:t>
      </w:r>
      <w:r w:rsidR="00062B29">
        <w:t>s</w:t>
      </w:r>
      <w:r w:rsidRPr="00E95939">
        <w:t xml:space="preserve">'', aclaró </w:t>
      </w:r>
      <w:proofErr w:type="spellStart"/>
      <w:r w:rsidRPr="00E95939">
        <w:t>Ocariz</w:t>
      </w:r>
      <w:proofErr w:type="spellEnd"/>
      <w:r w:rsidRPr="00E95939">
        <w:t>.</w:t>
      </w:r>
    </w:p>
    <w:p w:rsidR="001B4193" w:rsidRPr="00E95939" w:rsidRDefault="001B4193" w:rsidP="00E05D4B">
      <w:pPr>
        <w:spacing w:after="0" w:line="240" w:lineRule="auto"/>
        <w:jc w:val="both"/>
      </w:pPr>
    </w:p>
    <w:p w:rsidR="00E05D4B" w:rsidRDefault="00E05D4B" w:rsidP="00E05D4B">
      <w:pPr>
        <w:spacing w:after="0" w:line="240" w:lineRule="auto"/>
        <w:jc w:val="both"/>
      </w:pPr>
      <w:r w:rsidRPr="00E95939">
        <w:t xml:space="preserve">Para Luis Núñez, representante de Colombia en </w:t>
      </w:r>
      <w:r w:rsidRPr="00E95939">
        <w:rPr>
          <w:b/>
          <w:i/>
        </w:rPr>
        <w:t>LA-</w:t>
      </w:r>
      <w:proofErr w:type="spellStart"/>
      <w:r w:rsidRPr="00E95939">
        <w:rPr>
          <w:b/>
          <w:i/>
        </w:rPr>
        <w:t>CoNGA</w:t>
      </w:r>
      <w:proofErr w:type="spellEnd"/>
      <w:r w:rsidRPr="00E95939">
        <w:rPr>
          <w:b/>
          <w:i/>
        </w:rPr>
        <w:t xml:space="preserve"> </w:t>
      </w:r>
      <w:proofErr w:type="spellStart"/>
      <w:r w:rsidRPr="00E95939">
        <w:rPr>
          <w:b/>
          <w:i/>
        </w:rPr>
        <w:t>physics</w:t>
      </w:r>
      <w:proofErr w:type="spellEnd"/>
      <w:r w:rsidRPr="00E95939">
        <w:t>, por la Universidad Industrial de Santa</w:t>
      </w:r>
      <w:r w:rsidR="00700CA7">
        <w:t>nder</w:t>
      </w:r>
      <w:r w:rsidRPr="00E95939">
        <w:t xml:space="preserve">, esta iniciativa constituye un gran esfuerzo para construir una red de laboratorios de enseñanza de vanguardia con equipos operados a distancia. “Los estudiantes en Quito, Ibarra o Caracas usarán instrumentos de laboratorios en Bogotá, Bucaramanga o Lima (y viceversa). Los </w:t>
      </w:r>
      <w:r w:rsidR="0052351C">
        <w:t>docentes</w:t>
      </w:r>
      <w:r w:rsidRPr="00E95939">
        <w:t xml:space="preserve"> colaborarán con sus colegas de otros países, discutiendo posibles configuraciones de experimentos y analizando los conjuntos de datos de las mediciones obtenidas en los diferentes laboratorios. Nos beneficiaremos del lenguaje homogéneo y la cultura de nuestra región para construir juntos </w:t>
      </w:r>
      <w:r w:rsidR="0052351C">
        <w:t>esta alianza</w:t>
      </w:r>
      <w:r w:rsidRPr="00E95939">
        <w:t xml:space="preserve"> '', enfatizó.</w:t>
      </w:r>
    </w:p>
    <w:p w:rsidR="00A35F5B" w:rsidRPr="00E95939" w:rsidRDefault="00A35F5B" w:rsidP="00E05D4B">
      <w:pPr>
        <w:spacing w:after="0" w:line="240" w:lineRule="auto"/>
        <w:jc w:val="both"/>
      </w:pPr>
    </w:p>
    <w:p w:rsidR="00B968C3" w:rsidRPr="00525106" w:rsidRDefault="00B968C3" w:rsidP="00E05D4B">
      <w:pPr>
        <w:spacing w:after="0" w:line="240" w:lineRule="auto"/>
        <w:jc w:val="both"/>
        <w:rPr>
          <w:rFonts w:cstheme="minorHAnsi"/>
        </w:rPr>
      </w:pPr>
      <w:r w:rsidRPr="00E95939">
        <w:t xml:space="preserve">Por su parte, </w:t>
      </w:r>
      <w:r w:rsidR="00511518" w:rsidRPr="00E95939">
        <w:t xml:space="preserve">Reina Camacho Toro, </w:t>
      </w:r>
      <w:r w:rsidRPr="00E95939">
        <w:t xml:space="preserve">una de las principales promotoras de </w:t>
      </w:r>
      <w:r w:rsidR="00F37BAC">
        <w:rPr>
          <w:b/>
          <w:i/>
        </w:rPr>
        <w:t>LA-</w:t>
      </w:r>
      <w:proofErr w:type="spellStart"/>
      <w:r w:rsidR="00F37BAC">
        <w:rPr>
          <w:b/>
          <w:i/>
        </w:rPr>
        <w:t>Co</w:t>
      </w:r>
      <w:r w:rsidR="00062B29">
        <w:rPr>
          <w:b/>
          <w:i/>
        </w:rPr>
        <w:t>NGA</w:t>
      </w:r>
      <w:proofErr w:type="spellEnd"/>
      <w:r w:rsidR="00F37BAC">
        <w:rPr>
          <w:b/>
          <w:i/>
        </w:rPr>
        <w:t xml:space="preserve"> </w:t>
      </w:r>
      <w:proofErr w:type="spellStart"/>
      <w:r w:rsidRPr="00E95939">
        <w:rPr>
          <w:b/>
          <w:i/>
        </w:rPr>
        <w:t>physics</w:t>
      </w:r>
      <w:proofErr w:type="spellEnd"/>
      <w:r w:rsidRPr="00E95939">
        <w:t xml:space="preserve">, </w:t>
      </w:r>
      <w:r w:rsidR="00511518" w:rsidRPr="00E95939">
        <w:t xml:space="preserve">investigadora del CNRS Francia y miembro del experimento ATLAS, </w:t>
      </w:r>
      <w:r w:rsidRPr="00E95939">
        <w:t xml:space="preserve">señaló que este proyecto </w:t>
      </w:r>
      <w:r w:rsidR="00511518" w:rsidRPr="00E95939">
        <w:t xml:space="preserve">es una </w:t>
      </w:r>
      <w:r w:rsidRPr="00E95939">
        <w:t xml:space="preserve">buena oportunidad para ampliar a ocho universidades de América Latina la experiencia que ya ha venido </w:t>
      </w:r>
      <w:r w:rsidRPr="00525106">
        <w:rPr>
          <w:rFonts w:cstheme="minorHAnsi"/>
        </w:rPr>
        <w:t>desarrollándose con jóvenes investigadores en colaboraciones internacionales en el campo</w:t>
      </w:r>
      <w:r w:rsidR="00525106" w:rsidRPr="00525106">
        <w:rPr>
          <w:rFonts w:cstheme="minorHAnsi"/>
        </w:rPr>
        <w:t xml:space="preserve"> de la Física de Altas Energías </w:t>
      </w:r>
      <w:r w:rsidR="00525106">
        <w:rPr>
          <w:rFonts w:cstheme="minorHAnsi"/>
        </w:rPr>
        <w:t xml:space="preserve">y </w:t>
      </w:r>
      <w:r w:rsidR="002C6611">
        <w:rPr>
          <w:rFonts w:eastAsia="Arial" w:cstheme="minorHAnsi"/>
          <w:color w:val="000000"/>
        </w:rPr>
        <w:t>otras áreas como los Sistemas Complejos y la Física M</w:t>
      </w:r>
      <w:r w:rsidR="00525106" w:rsidRPr="00525106">
        <w:rPr>
          <w:rFonts w:eastAsia="Arial" w:cstheme="minorHAnsi"/>
          <w:color w:val="000000"/>
        </w:rPr>
        <w:t>édica</w:t>
      </w:r>
      <w:r w:rsidR="00525106">
        <w:rPr>
          <w:rFonts w:eastAsia="Arial" w:cstheme="minorHAnsi"/>
          <w:color w:val="000000"/>
        </w:rPr>
        <w:t>.</w:t>
      </w:r>
    </w:p>
    <w:p w:rsidR="00F37BAC" w:rsidRPr="00525106" w:rsidRDefault="00F37BAC" w:rsidP="00E05D4B">
      <w:pPr>
        <w:spacing w:after="0" w:line="240" w:lineRule="auto"/>
        <w:jc w:val="both"/>
        <w:rPr>
          <w:rFonts w:cstheme="minorHAnsi"/>
        </w:rPr>
      </w:pPr>
    </w:p>
    <w:p w:rsidR="00F37BAC" w:rsidRPr="00E95939" w:rsidRDefault="00F37BAC" w:rsidP="00E05D4B">
      <w:pPr>
        <w:spacing w:after="0" w:line="240" w:lineRule="auto"/>
        <w:jc w:val="both"/>
      </w:pPr>
    </w:p>
    <w:sectPr w:rsidR="00F37BAC" w:rsidRPr="00E95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F3B"/>
    <w:rsid w:val="00062B29"/>
    <w:rsid w:val="00185E53"/>
    <w:rsid w:val="001B4193"/>
    <w:rsid w:val="001E7113"/>
    <w:rsid w:val="00216804"/>
    <w:rsid w:val="00227DD9"/>
    <w:rsid w:val="002A557D"/>
    <w:rsid w:val="002C6611"/>
    <w:rsid w:val="003378DE"/>
    <w:rsid w:val="003C49C9"/>
    <w:rsid w:val="004D3091"/>
    <w:rsid w:val="00503763"/>
    <w:rsid w:val="00511518"/>
    <w:rsid w:val="0052351C"/>
    <w:rsid w:val="00525106"/>
    <w:rsid w:val="00643B25"/>
    <w:rsid w:val="006667F9"/>
    <w:rsid w:val="006F032A"/>
    <w:rsid w:val="00700CA7"/>
    <w:rsid w:val="00707F3B"/>
    <w:rsid w:val="00783CDC"/>
    <w:rsid w:val="009B4BB9"/>
    <w:rsid w:val="009B4D0A"/>
    <w:rsid w:val="00A35F5B"/>
    <w:rsid w:val="00A55700"/>
    <w:rsid w:val="00AE14FA"/>
    <w:rsid w:val="00B124AB"/>
    <w:rsid w:val="00B968C3"/>
    <w:rsid w:val="00BC6673"/>
    <w:rsid w:val="00E05D4B"/>
    <w:rsid w:val="00E95939"/>
    <w:rsid w:val="00EF28A7"/>
    <w:rsid w:val="00F3076F"/>
    <w:rsid w:val="00F3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124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12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conga.redclara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</cp:revision>
  <dcterms:created xsi:type="dcterms:W3CDTF">2020-06-16T08:37:00Z</dcterms:created>
  <dcterms:modified xsi:type="dcterms:W3CDTF">2020-06-16T08:37:00Z</dcterms:modified>
</cp:coreProperties>
</file>