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5A90D" w14:textId="77777777" w:rsidR="006C3758" w:rsidRDefault="00AA0526">
      <w:pPr>
        <w:numPr>
          <w:ilvl w:val="0"/>
          <w:numId w:val="2"/>
        </w:numPr>
        <w:spacing w:after="20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PROTEUS</w:t>
      </w:r>
    </w:p>
    <w:p w14:paraId="06A33F5A" w14:textId="77777777" w:rsidR="006C3758" w:rsidRDefault="00AA0526">
      <w:pPr>
        <w:spacing w:after="200"/>
        <w:jc w:val="center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B35738A" wp14:editId="1C9E2E15">
            <wp:extent cx="5731200" cy="400050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FIGURA 1. CÓDIGO FUENTE IMPLEMENTANDO 3 SENSORES.</w:t>
      </w:r>
    </w:p>
    <w:p w14:paraId="6FCD4A5A" w14:textId="7518C5BD" w:rsidR="00AA0526" w:rsidRDefault="00AA0526" w:rsidP="00AA0526">
      <w:pPr>
        <w:spacing w:after="200"/>
        <w:rPr>
          <w:sz w:val="24"/>
          <w:szCs w:val="24"/>
          <w:shd w:val="clear" w:color="auto" w:fill="F6B9F3"/>
        </w:rPr>
      </w:pPr>
      <w:r>
        <w:rPr>
          <w:sz w:val="24"/>
          <w:szCs w:val="24"/>
          <w:shd w:val="clear" w:color="auto" w:fill="F6B9F3"/>
        </w:rPr>
        <w:t>-Descripción pendiente-</w:t>
      </w:r>
    </w:p>
    <w:p w14:paraId="6E9F58B8" w14:textId="33A58432" w:rsidR="006C3758" w:rsidRDefault="00AA0526">
      <w:pPr>
        <w:spacing w:after="2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E54C59A" wp14:editId="052D63BD">
            <wp:extent cx="2811054" cy="1914525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4356"/>
                    <a:stretch>
                      <a:fillRect/>
                    </a:stretch>
                  </pic:blipFill>
                  <pic:spPr>
                    <a:xfrm>
                      <a:off x="0" y="0"/>
                      <a:ext cx="2811054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39580561" wp14:editId="00D32B2A">
            <wp:extent cx="2790825" cy="1907859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r="347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07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B8127" w14:textId="77777777" w:rsidR="006C3758" w:rsidRDefault="00AA0526">
      <w:pPr>
        <w:spacing w:after="200"/>
        <w:jc w:val="center"/>
        <w:rPr>
          <w:sz w:val="24"/>
          <w:szCs w:val="24"/>
        </w:rPr>
      </w:pPr>
      <w:r>
        <w:rPr>
          <w:sz w:val="20"/>
          <w:szCs w:val="20"/>
        </w:rPr>
        <w:t>FIGURA 3. SENSOR 1</w:t>
      </w:r>
      <w:r>
        <w:rPr>
          <w:sz w:val="24"/>
          <w:szCs w:val="24"/>
        </w:rPr>
        <w:t xml:space="preserve">.                                    </w:t>
      </w:r>
      <w:r>
        <w:rPr>
          <w:sz w:val="20"/>
          <w:szCs w:val="20"/>
        </w:rPr>
        <w:t>FIGURA 4. SENSOR 2</w:t>
      </w:r>
      <w:r>
        <w:rPr>
          <w:sz w:val="24"/>
          <w:szCs w:val="24"/>
        </w:rPr>
        <w:t>.</w:t>
      </w:r>
    </w:p>
    <w:p w14:paraId="2436AE2E" w14:textId="77777777" w:rsidR="006C3758" w:rsidRPr="00AA0526" w:rsidRDefault="00AA0526">
      <w:pPr>
        <w:spacing w:after="200"/>
        <w:ind w:firstLine="720"/>
        <w:jc w:val="both"/>
        <w:rPr>
          <w:sz w:val="24"/>
          <w:szCs w:val="24"/>
        </w:rPr>
      </w:pPr>
      <w:r w:rsidRPr="00AA0526">
        <w:rPr>
          <w:sz w:val="24"/>
          <w:szCs w:val="24"/>
        </w:rPr>
        <w:t>Dentro de la ilustración 2 se puede ver código fuente utilizado para el resultado final de la simulación en donde se tiene como Sensor 1 al sensor de luminosidad, y al Sensor 2 como</w:t>
      </w:r>
      <w:r w:rsidRPr="00AA0526">
        <w:rPr>
          <w:sz w:val="24"/>
          <w:szCs w:val="24"/>
        </w:rPr>
        <w:t xml:space="preserve"> el sensor de detección de ruido. El código es bastante parecido al mostrado en la figura 1, sin embargo en este tenemos bloques condicionales solamente con respecto a los sensores previamente mencionados.</w:t>
      </w:r>
    </w:p>
    <w:p w14:paraId="60C4DBAC" w14:textId="77777777" w:rsidR="006C3758" w:rsidRPr="00AA0526" w:rsidRDefault="00AA0526">
      <w:pPr>
        <w:spacing w:after="200"/>
        <w:ind w:firstLine="720"/>
        <w:jc w:val="both"/>
        <w:rPr>
          <w:sz w:val="24"/>
          <w:szCs w:val="24"/>
        </w:rPr>
      </w:pPr>
      <w:r w:rsidRPr="00AA0526">
        <w:rPr>
          <w:sz w:val="24"/>
          <w:szCs w:val="24"/>
        </w:rPr>
        <w:lastRenderedPageBreak/>
        <w:t>Para poder llevar a cabo la impresión en tiempo re</w:t>
      </w:r>
      <w:r w:rsidRPr="00AA0526">
        <w:rPr>
          <w:sz w:val="24"/>
          <w:szCs w:val="24"/>
        </w:rPr>
        <w:t>al de los valores que arrojan los sensores en nuestra pantalla LCD, es necesario implementar el protocolo MQTT. El funcionamiento del protocolo MQTT está descrito por la interacción y comunicación “De máquina a máquina”, en donde se transmiten mensajes a t</w:t>
      </w:r>
      <w:r w:rsidRPr="00AA0526">
        <w:rPr>
          <w:sz w:val="24"/>
          <w:szCs w:val="24"/>
        </w:rPr>
        <w:t xml:space="preserve">ravés de un proceso manejado por un publicador y un subscriptor. </w:t>
      </w:r>
    </w:p>
    <w:p w14:paraId="7B2C41D4" w14:textId="77777777" w:rsidR="006C3758" w:rsidRPr="00AA0526" w:rsidRDefault="00AA0526">
      <w:pPr>
        <w:spacing w:after="200"/>
        <w:ind w:firstLine="720"/>
        <w:jc w:val="both"/>
        <w:rPr>
          <w:sz w:val="24"/>
          <w:szCs w:val="24"/>
        </w:rPr>
      </w:pPr>
      <w:r w:rsidRPr="00AA0526">
        <w:rPr>
          <w:sz w:val="24"/>
          <w:szCs w:val="24"/>
        </w:rPr>
        <w:t>Dentro del código en el bloque de evento “</w:t>
      </w:r>
      <w:proofErr w:type="spellStart"/>
      <w:r w:rsidRPr="00AA0526">
        <w:rPr>
          <w:sz w:val="24"/>
          <w:szCs w:val="24"/>
        </w:rPr>
        <w:t>onMQTTconnect</w:t>
      </w:r>
      <w:proofErr w:type="spellEnd"/>
      <w:r w:rsidRPr="00AA0526">
        <w:rPr>
          <w:sz w:val="24"/>
          <w:szCs w:val="24"/>
        </w:rPr>
        <w:t xml:space="preserve">” lo que estamos haciendo es que nuestra pantalla esté suscrita al </w:t>
      </w:r>
      <w:proofErr w:type="spellStart"/>
      <w:r w:rsidRPr="00AA0526">
        <w:rPr>
          <w:sz w:val="24"/>
          <w:szCs w:val="24"/>
        </w:rPr>
        <w:t>broker</w:t>
      </w:r>
      <w:proofErr w:type="spellEnd"/>
      <w:r w:rsidRPr="00AA0526">
        <w:rPr>
          <w:sz w:val="24"/>
          <w:szCs w:val="24"/>
        </w:rPr>
        <w:t xml:space="preserve"> con el tópico “Iot6/VarSensor1” para recibir la información d</w:t>
      </w:r>
      <w:r w:rsidRPr="00AA0526">
        <w:rPr>
          <w:sz w:val="24"/>
          <w:szCs w:val="24"/>
        </w:rPr>
        <w:t>el sensor de luminosidad, e “Iot6/VarSensor2” para leer los datos del sensor de ruido.</w:t>
      </w:r>
    </w:p>
    <w:p w14:paraId="6BE654E1" w14:textId="77777777" w:rsidR="006C3758" w:rsidRPr="00AA0526" w:rsidRDefault="00AA0526">
      <w:pPr>
        <w:spacing w:after="200"/>
        <w:jc w:val="center"/>
        <w:rPr>
          <w:sz w:val="24"/>
          <w:szCs w:val="24"/>
        </w:rPr>
      </w:pPr>
      <w:r w:rsidRPr="00AA0526">
        <w:rPr>
          <w:noProof/>
          <w:sz w:val="24"/>
          <w:szCs w:val="24"/>
        </w:rPr>
        <w:drawing>
          <wp:inline distT="114300" distB="114300" distL="114300" distR="114300" wp14:anchorId="402BA454" wp14:editId="654BFB96">
            <wp:extent cx="5731200" cy="18415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A0526">
        <w:rPr>
          <w:sz w:val="24"/>
          <w:szCs w:val="24"/>
        </w:rPr>
        <w:br/>
      </w:r>
      <w:r w:rsidRPr="00AA0526">
        <w:rPr>
          <w:sz w:val="20"/>
          <w:szCs w:val="20"/>
        </w:rPr>
        <w:t>FIGURA 5. BROKER</w:t>
      </w:r>
      <w:r w:rsidRPr="00AA0526">
        <w:rPr>
          <w:sz w:val="24"/>
          <w:szCs w:val="24"/>
        </w:rPr>
        <w:t>.</w:t>
      </w:r>
    </w:p>
    <w:p w14:paraId="7E53271B" w14:textId="77777777" w:rsidR="006C3758" w:rsidRPr="00AA0526" w:rsidRDefault="00AA0526">
      <w:pPr>
        <w:spacing w:after="200"/>
        <w:ind w:firstLine="720"/>
        <w:jc w:val="both"/>
        <w:rPr>
          <w:sz w:val="24"/>
          <w:szCs w:val="24"/>
        </w:rPr>
      </w:pPr>
      <w:r w:rsidRPr="00AA0526">
        <w:rPr>
          <w:sz w:val="24"/>
          <w:szCs w:val="24"/>
        </w:rPr>
        <w:t xml:space="preserve">Este servidor central, llamado </w:t>
      </w:r>
      <w:proofErr w:type="spellStart"/>
      <w:r w:rsidRPr="00AA0526">
        <w:rPr>
          <w:sz w:val="24"/>
          <w:szCs w:val="24"/>
        </w:rPr>
        <w:t>broker</w:t>
      </w:r>
      <w:proofErr w:type="spellEnd"/>
      <w:r w:rsidRPr="00AA0526">
        <w:rPr>
          <w:sz w:val="24"/>
          <w:szCs w:val="24"/>
        </w:rPr>
        <w:t xml:space="preserve"> nos permite filtrar los mensajes y hacer que los dispositivos se encuentren conectados. Como se puede ver en la</w:t>
      </w:r>
      <w:r w:rsidRPr="00AA0526">
        <w:rPr>
          <w:sz w:val="24"/>
          <w:szCs w:val="24"/>
        </w:rPr>
        <w:t>s imágenes 3 y 4, los sensores están enlazados como publicadores haciendo que solamente envíen información a la central, para que después esta envíe estos números a todos aquellos dispositivos suscritos, como lo es el caso de la pantalla LCD.</w:t>
      </w:r>
    </w:p>
    <w:p w14:paraId="57104240" w14:textId="77777777" w:rsidR="006C3758" w:rsidRPr="00AA0526" w:rsidRDefault="00AA0526">
      <w:pPr>
        <w:spacing w:after="200"/>
        <w:ind w:firstLine="720"/>
        <w:jc w:val="both"/>
        <w:rPr>
          <w:sz w:val="24"/>
          <w:szCs w:val="24"/>
        </w:rPr>
      </w:pPr>
      <w:r w:rsidRPr="00AA0526">
        <w:rPr>
          <w:sz w:val="24"/>
          <w:szCs w:val="24"/>
        </w:rPr>
        <w:t>Aquí, los tóp</w:t>
      </w:r>
      <w:r w:rsidRPr="00AA0526">
        <w:rPr>
          <w:sz w:val="24"/>
          <w:szCs w:val="24"/>
        </w:rPr>
        <w:t>icos permiten organizar los mensajes jerárquicamente. El tópico empleado para dividir la información del sensor 1 es “Iot6/VarSensor1”, mientras que para el 2 es “Iot6/VarSensor2”. Eso nos permite dividir la información en dos bloques distintos haciendo qu</w:t>
      </w:r>
      <w:r w:rsidRPr="00AA0526">
        <w:rPr>
          <w:sz w:val="24"/>
          <w:szCs w:val="24"/>
        </w:rPr>
        <w:t xml:space="preserve">e como se ve en el código fuente 2, al tener bloques condicionales que revisan qué información está llegando, muestren en pantalla la información que es requerida medir. </w:t>
      </w:r>
    </w:p>
    <w:p w14:paraId="25CA6C71" w14:textId="77777777" w:rsidR="006C3758" w:rsidRPr="00AA0526" w:rsidRDefault="00AA0526">
      <w:pPr>
        <w:spacing w:after="200"/>
        <w:ind w:firstLine="720"/>
        <w:jc w:val="both"/>
        <w:rPr>
          <w:sz w:val="24"/>
          <w:szCs w:val="24"/>
        </w:rPr>
      </w:pPr>
      <w:r w:rsidRPr="00AA0526">
        <w:rPr>
          <w:sz w:val="24"/>
          <w:szCs w:val="24"/>
        </w:rPr>
        <w:t xml:space="preserve">En el apartado de </w:t>
      </w:r>
      <w:proofErr w:type="spellStart"/>
      <w:r w:rsidRPr="00AA0526">
        <w:rPr>
          <w:sz w:val="24"/>
          <w:szCs w:val="24"/>
        </w:rPr>
        <w:t>subscriptions</w:t>
      </w:r>
      <w:proofErr w:type="spellEnd"/>
      <w:r w:rsidRPr="00AA0526">
        <w:rPr>
          <w:sz w:val="24"/>
          <w:szCs w:val="24"/>
        </w:rPr>
        <w:t xml:space="preserve"> en la figura 5 podemos observar que se encuentran los</w:t>
      </w:r>
      <w:r w:rsidRPr="00AA0526">
        <w:rPr>
          <w:sz w:val="24"/>
          <w:szCs w:val="24"/>
        </w:rPr>
        <w:t xml:space="preserve"> tópicos que caracterizan a los sensores, y que son estos los que se están enviando datos a los dispositivos suscritos, como se mencionó anteriormente.</w:t>
      </w:r>
    </w:p>
    <w:p w14:paraId="61AEE0B3" w14:textId="77777777" w:rsidR="006C3758" w:rsidRPr="00AA0526" w:rsidRDefault="00AA0526">
      <w:pPr>
        <w:spacing w:after="200"/>
        <w:jc w:val="center"/>
        <w:rPr>
          <w:sz w:val="24"/>
          <w:szCs w:val="24"/>
        </w:rPr>
      </w:pPr>
      <w:r w:rsidRPr="00AA0526">
        <w:rPr>
          <w:noProof/>
          <w:sz w:val="24"/>
          <w:szCs w:val="24"/>
        </w:rPr>
        <w:lastRenderedPageBreak/>
        <w:drawing>
          <wp:inline distT="114300" distB="114300" distL="114300" distR="114300" wp14:anchorId="2EFFA354" wp14:editId="20298E55">
            <wp:extent cx="2963700" cy="1330297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3700" cy="1330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A0526">
        <w:rPr>
          <w:noProof/>
          <w:sz w:val="24"/>
          <w:szCs w:val="24"/>
        </w:rPr>
        <w:drawing>
          <wp:inline distT="114300" distB="114300" distL="114300" distR="114300" wp14:anchorId="75460AEC" wp14:editId="1B1DFAD8">
            <wp:extent cx="1939762" cy="1315375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762" cy="131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A0526">
        <w:rPr>
          <w:noProof/>
          <w:sz w:val="24"/>
          <w:szCs w:val="24"/>
        </w:rPr>
        <w:drawing>
          <wp:inline distT="114300" distB="114300" distL="114300" distR="114300" wp14:anchorId="682CF4BA" wp14:editId="1FB56F9F">
            <wp:extent cx="4902038" cy="1404143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038" cy="1404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A0526">
        <w:rPr>
          <w:sz w:val="24"/>
          <w:szCs w:val="24"/>
        </w:rPr>
        <w:br/>
      </w:r>
      <w:r w:rsidRPr="00AA0526">
        <w:rPr>
          <w:sz w:val="20"/>
          <w:szCs w:val="20"/>
        </w:rPr>
        <w:t>FIGURA 6. PRUEBA DE DESEMPEÑO SENSOR 1</w:t>
      </w:r>
      <w:r w:rsidRPr="00AA0526">
        <w:rPr>
          <w:sz w:val="24"/>
          <w:szCs w:val="24"/>
        </w:rPr>
        <w:t>.</w:t>
      </w:r>
    </w:p>
    <w:p w14:paraId="0CEF0EF8" w14:textId="77777777" w:rsidR="006C3758" w:rsidRPr="00AA0526" w:rsidRDefault="00AA0526">
      <w:pPr>
        <w:spacing w:after="200"/>
        <w:jc w:val="center"/>
        <w:rPr>
          <w:sz w:val="24"/>
          <w:szCs w:val="24"/>
        </w:rPr>
      </w:pPr>
      <w:r w:rsidRPr="00AA0526">
        <w:rPr>
          <w:noProof/>
          <w:sz w:val="24"/>
          <w:szCs w:val="24"/>
        </w:rPr>
        <w:drawing>
          <wp:inline distT="114300" distB="114300" distL="114300" distR="114300" wp14:anchorId="0E87D765" wp14:editId="0C5EECC0">
            <wp:extent cx="2427450" cy="1423694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7450" cy="1423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A0526">
        <w:rPr>
          <w:noProof/>
          <w:sz w:val="24"/>
          <w:szCs w:val="24"/>
        </w:rPr>
        <w:drawing>
          <wp:inline distT="114300" distB="114300" distL="114300" distR="114300" wp14:anchorId="30AD37ED" wp14:editId="00473F17">
            <wp:extent cx="2049300" cy="1412624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300" cy="1412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A0526">
        <w:rPr>
          <w:noProof/>
          <w:sz w:val="24"/>
          <w:szCs w:val="24"/>
        </w:rPr>
        <w:drawing>
          <wp:inline distT="114300" distB="114300" distL="114300" distR="114300" wp14:anchorId="484C0D7A" wp14:editId="28ADDD09">
            <wp:extent cx="2234173" cy="383784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r="72923"/>
                    <a:stretch>
                      <a:fillRect/>
                    </a:stretch>
                  </pic:blipFill>
                  <pic:spPr>
                    <a:xfrm>
                      <a:off x="0" y="0"/>
                      <a:ext cx="2234173" cy="383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A0526">
        <w:rPr>
          <w:noProof/>
          <w:sz w:val="24"/>
          <w:szCs w:val="24"/>
        </w:rPr>
        <w:drawing>
          <wp:inline distT="114300" distB="114300" distL="114300" distR="114300" wp14:anchorId="310570B8" wp14:editId="38C22381">
            <wp:extent cx="4633913" cy="869821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t="33169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869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A0526">
        <w:rPr>
          <w:sz w:val="24"/>
          <w:szCs w:val="24"/>
        </w:rPr>
        <w:br/>
      </w:r>
      <w:r w:rsidRPr="00AA0526">
        <w:rPr>
          <w:sz w:val="20"/>
          <w:szCs w:val="20"/>
        </w:rPr>
        <w:t>FIGURA 7. PRUEBA DE DESEMPEÑO SENSOR 2</w:t>
      </w:r>
      <w:r w:rsidRPr="00AA0526">
        <w:rPr>
          <w:sz w:val="24"/>
          <w:szCs w:val="24"/>
        </w:rPr>
        <w:t>.</w:t>
      </w:r>
    </w:p>
    <w:p w14:paraId="4A1DEEB3" w14:textId="77777777" w:rsidR="006C3758" w:rsidRPr="00AA0526" w:rsidRDefault="00AA0526">
      <w:pPr>
        <w:spacing w:after="200"/>
        <w:ind w:firstLine="720"/>
        <w:jc w:val="both"/>
        <w:rPr>
          <w:sz w:val="24"/>
          <w:szCs w:val="24"/>
        </w:rPr>
      </w:pPr>
      <w:r w:rsidRPr="00AA0526">
        <w:rPr>
          <w:sz w:val="24"/>
          <w:szCs w:val="24"/>
        </w:rPr>
        <w:t>Como se puede o</w:t>
      </w:r>
      <w:r w:rsidRPr="00AA0526">
        <w:rPr>
          <w:sz w:val="24"/>
          <w:szCs w:val="24"/>
        </w:rPr>
        <w:t xml:space="preserve">bservar en las figuras 6 y 7, ambos sensores trabajan correctamente y muestran a tiempo real la comunicación que hay a través del </w:t>
      </w:r>
      <w:proofErr w:type="spellStart"/>
      <w:r w:rsidRPr="00AA0526">
        <w:rPr>
          <w:sz w:val="24"/>
          <w:szCs w:val="24"/>
        </w:rPr>
        <w:t>broker</w:t>
      </w:r>
      <w:proofErr w:type="spellEnd"/>
      <w:r w:rsidRPr="00AA0526">
        <w:rPr>
          <w:sz w:val="24"/>
          <w:szCs w:val="24"/>
        </w:rPr>
        <w:t xml:space="preserve"> de MQTT.</w:t>
      </w:r>
    </w:p>
    <w:sectPr w:rsidR="006C3758" w:rsidRPr="00AA05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1321"/>
    <w:multiLevelType w:val="multilevel"/>
    <w:tmpl w:val="0A14E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87225"/>
    <w:multiLevelType w:val="multilevel"/>
    <w:tmpl w:val="9A38E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944D6F"/>
    <w:multiLevelType w:val="multilevel"/>
    <w:tmpl w:val="B922FED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758"/>
    <w:rsid w:val="006C3758"/>
    <w:rsid w:val="00AA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83E7"/>
  <w15:docId w15:val="{0AAFF07B-39CC-44DC-A18F-1384F98B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2CBC1-DC90-4E0C-B171-7EB93E455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 Villa</dc:creator>
  <cp:lastModifiedBy>Gabriela Villa Ruiz</cp:lastModifiedBy>
  <cp:revision>2</cp:revision>
  <dcterms:created xsi:type="dcterms:W3CDTF">2021-03-19T17:54:00Z</dcterms:created>
  <dcterms:modified xsi:type="dcterms:W3CDTF">2021-03-19T17:54:00Z</dcterms:modified>
</cp:coreProperties>
</file>