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rFonts w:ascii="Calibri" w:hAnsi="Calibri"/>
          <w:b/>
          <w:color w:val="6B21A8"/>
          <w:sz w:val="52"/>
        </w:rPr>
        <w:t>🏥  INFORME TÉCNICO</w:t>
      </w:r>
    </w:p>
    <w:p>
      <w:pPr>
        <w:jc w:val="center"/>
      </w:pPr>
      <w:r>
        <w:rPr>
          <w:rFonts w:ascii="Calibri" w:hAnsi="Calibri"/>
          <w:b/>
          <w:color w:val="1E1B4B"/>
          <w:sz w:val="32"/>
        </w:rPr>
        <w:t>Sistema de Gestión de Citas Médicas — ClinicaDB v2</w:t>
      </w:r>
    </w:p>
    <w:p>
      <w:pPr>
        <w:spacing w:before="0" w:after="120"/>
      </w:pPr>
      <w:r>
        <w:rPr>
          <w:rFonts w:ascii="Calibri" w:hAnsi="Calibri"/>
          <w:b w:val="0"/>
          <w:sz w:val="22"/>
        </w:rPr>
      </w:r>
    </w:p>
    <w:tbl>
      <w:tblPr>
        <w:tblStyle w:val="TableGrid"/>
        <w:tblW w:type="auto" w:w="0"/>
        <w:jc w:val="center"/>
        <w:tblLook w:firstColumn="1" w:firstRow="1" w:lastColumn="0" w:lastRow="0" w:noHBand="0" w:noVBand="1" w:val="04A0"/>
      </w:tblPr>
      <w:tblGrid>
        <w:gridCol w:w="4703"/>
        <w:gridCol w:w="4703"/>
      </w:tblGrid>
      <w:tr>
        <w:tc>
          <w:tcPr>
            <w:tcW w:type="dxa" w:w="2835"/>
            <w:shd w:val="clear" w:color="auto" w:fill="1E1B4B"/>
          </w:tcPr>
          <w:p>
            <w:r>
              <w:rPr>
                <w:rFonts w:ascii="Calibri" w:hAnsi="Calibri"/>
                <w:b/>
                <w:color w:val="FFFFFF"/>
                <w:sz w:val="20"/>
              </w:rPr>
              <w:t>Institución</w:t>
            </w:r>
          </w:p>
        </w:tc>
        <w:tc>
          <w:tcPr>
            <w:tcW w:type="dxa" w:w="6236"/>
          </w:tcPr>
          <w:p>
            <w:r>
              <w:rPr>
                <w:rFonts w:ascii="Calibri" w:hAnsi="Calibri"/>
                <w:b w:val="0"/>
                <w:sz w:val="20"/>
              </w:rPr>
              <w:t>IDAT — Instituto de Educación Superior Tecnológico Privado</w:t>
            </w:r>
          </w:p>
        </w:tc>
      </w:tr>
      <w:tr>
        <w:tc>
          <w:tcPr>
            <w:tcW w:type="dxa" w:w="2835"/>
            <w:shd w:val="clear" w:color="auto" w:fill="1E1B4B"/>
          </w:tcPr>
          <w:p>
            <w:r>
              <w:rPr>
                <w:rFonts w:ascii="Calibri" w:hAnsi="Calibri"/>
                <w:b/>
                <w:color w:val="FFFFFF"/>
                <w:sz w:val="20"/>
              </w:rPr>
              <w:t>Carrera</w:t>
            </w:r>
          </w:p>
        </w:tc>
        <w:tc>
          <w:tcPr>
            <w:tcW w:type="dxa" w:w="6236"/>
          </w:tcPr>
          <w:p>
            <w:r>
              <w:rPr>
                <w:rFonts w:ascii="Calibri" w:hAnsi="Calibri"/>
                <w:b w:val="0"/>
                <w:sz w:val="20"/>
              </w:rPr>
              <w:t>Desarrollo de Software</w:t>
            </w:r>
          </w:p>
        </w:tc>
      </w:tr>
      <w:tr>
        <w:tc>
          <w:tcPr>
            <w:tcW w:type="dxa" w:w="2835"/>
            <w:shd w:val="clear" w:color="auto" w:fill="1E1B4B"/>
          </w:tcPr>
          <w:p>
            <w:r>
              <w:rPr>
                <w:rFonts w:ascii="Calibri" w:hAnsi="Calibri"/>
                <w:b/>
                <w:color w:val="FFFFFF"/>
                <w:sz w:val="20"/>
              </w:rPr>
              <w:t>Ciclo</w:t>
            </w:r>
          </w:p>
        </w:tc>
        <w:tc>
          <w:tcPr>
            <w:tcW w:type="dxa" w:w="6236"/>
          </w:tcPr>
          <w:p>
            <w:r>
              <w:rPr>
                <w:rFonts w:ascii="Calibri" w:hAnsi="Calibri"/>
                <w:b w:val="0"/>
                <w:sz w:val="20"/>
              </w:rPr>
              <w:t>5to Ciclo</w:t>
            </w:r>
          </w:p>
        </w:tc>
      </w:tr>
      <w:tr>
        <w:tc>
          <w:tcPr>
            <w:tcW w:type="dxa" w:w="2835"/>
            <w:shd w:val="clear" w:color="auto" w:fill="1E1B4B"/>
          </w:tcPr>
          <w:p>
            <w:r>
              <w:rPr>
                <w:rFonts w:ascii="Calibri" w:hAnsi="Calibri"/>
                <w:b/>
                <w:color w:val="FFFFFF"/>
                <w:sz w:val="20"/>
              </w:rPr>
              <w:t>Curso</w:t>
            </w:r>
          </w:p>
        </w:tc>
        <w:tc>
          <w:tcPr>
            <w:tcW w:type="dxa" w:w="6236"/>
          </w:tcPr>
          <w:p>
            <w:r>
              <w:rPr>
                <w:rFonts w:ascii="Calibri" w:hAnsi="Calibri"/>
                <w:b w:val="0"/>
                <w:sz w:val="20"/>
              </w:rPr>
              <w:t>Desarrollo de Servicios Web</w:t>
            </w:r>
          </w:p>
        </w:tc>
      </w:tr>
      <w:tr>
        <w:tc>
          <w:tcPr>
            <w:tcW w:type="dxa" w:w="2835"/>
            <w:shd w:val="clear" w:color="auto" w:fill="1E1B4B"/>
          </w:tcPr>
          <w:p>
            <w:r>
              <w:rPr>
                <w:rFonts w:ascii="Calibri" w:hAnsi="Calibri"/>
                <w:b/>
                <w:color w:val="FFFFFF"/>
                <w:sz w:val="20"/>
              </w:rPr>
              <w:t>Estudiante</w:t>
            </w:r>
          </w:p>
        </w:tc>
        <w:tc>
          <w:tcPr>
            <w:tcW w:type="dxa" w:w="6236"/>
          </w:tcPr>
          <w:p>
            <w:r>
              <w:rPr>
                <w:rFonts w:ascii="Calibri" w:hAnsi="Calibri"/>
                <w:b w:val="0"/>
                <w:sz w:val="20"/>
              </w:rPr>
              <w:t>Jesus Reymundo Roman / Leomarc Reyes Zarate</w:t>
            </w:r>
          </w:p>
        </w:tc>
      </w:tr>
      <w:tr>
        <w:tc>
          <w:tcPr>
            <w:tcW w:type="dxa" w:w="2835"/>
            <w:shd w:val="clear" w:color="auto" w:fill="1E1B4B"/>
          </w:tcPr>
          <w:p>
            <w:r>
              <w:rPr>
                <w:rFonts w:ascii="Calibri" w:hAnsi="Calibri"/>
                <w:b/>
                <w:color w:val="FFFFFF"/>
                <w:sz w:val="20"/>
              </w:rPr>
              <w:t>Tecnologías</w:t>
            </w:r>
          </w:p>
        </w:tc>
        <w:tc>
          <w:tcPr>
            <w:tcW w:type="dxa" w:w="6236"/>
          </w:tcPr>
          <w:p>
            <w:r>
              <w:rPr>
                <w:rFonts w:ascii="Calibri" w:hAnsi="Calibri"/>
                <w:b w:val="0"/>
                <w:sz w:val="20"/>
              </w:rPr>
              <w:t>.NET 8 · React 18 · SQL Server · EF Core · JWT</w:t>
            </w:r>
          </w:p>
        </w:tc>
      </w:tr>
      <w:tr>
        <w:tc>
          <w:tcPr>
            <w:tcW w:type="dxa" w:w="2835"/>
            <w:shd w:val="clear" w:color="auto" w:fill="1E1B4B"/>
          </w:tcPr>
          <w:p>
            <w:r>
              <w:rPr>
                <w:rFonts w:ascii="Calibri" w:hAnsi="Calibri"/>
                <w:b/>
                <w:color w:val="FFFFFF"/>
                <w:sz w:val="20"/>
              </w:rPr>
              <w:t>Esquema DB</w:t>
            </w:r>
          </w:p>
        </w:tc>
        <w:tc>
          <w:tcPr>
            <w:tcW w:type="dxa" w:w="6236"/>
          </w:tcPr>
          <w:p>
            <w:r>
              <w:rPr>
                <w:rFonts w:ascii="Calibri" w:hAnsi="Calibri"/>
                <w:b w:val="0"/>
                <w:sz w:val="20"/>
              </w:rPr>
              <w:t>ClinicaDB v2 — 26 tablas, 27 FK, nombres SINGULAR</w:t>
            </w:r>
          </w:p>
        </w:tc>
      </w:tr>
      <w:tr>
        <w:tc>
          <w:tcPr>
            <w:tcW w:type="dxa" w:w="2835"/>
            <w:shd w:val="clear" w:color="auto" w:fill="1E1B4B"/>
          </w:tcPr>
          <w:p>
            <w:r>
              <w:rPr>
                <w:rFonts w:ascii="Calibri" w:hAnsi="Calibri"/>
                <w:b/>
                <w:color w:val="FFFFFF"/>
                <w:sz w:val="20"/>
              </w:rPr>
              <w:t>Fecha</w:t>
            </w:r>
          </w:p>
        </w:tc>
        <w:tc>
          <w:tcPr>
            <w:tcW w:type="dxa" w:w="6236"/>
          </w:tcPr>
          <w:p>
            <w:r>
              <w:rPr>
                <w:rFonts w:ascii="Calibri" w:hAnsi="Calibri"/>
                <w:b w:val="0"/>
                <w:sz w:val="20"/>
              </w:rPr>
              <w:t>2024 — Esquema v2 con 8 obs. del profesor aplicadas</w:t>
            </w:r>
          </w:p>
        </w:tc>
      </w:tr>
    </w:tbl>
    <w:p>
      <w:r>
        <w:br w:type="page"/>
      </w:r>
    </w:p>
    <w:p>
      <w:pPr>
        <w:pStyle w:val="Heading1"/>
      </w:pPr>
      <w:r>
        <w:rPr>
          <w:rFonts w:ascii="Calibri" w:hAnsi="Calibri"/>
          <w:color w:val="1E1B4B"/>
        </w:rPr>
        <w:t>ÍNDICE DE CONTENIDOS</w:t>
      </w:r>
    </w:p>
    <w:p>
      <w:pPr>
        <w:spacing w:before="40" w:after="160"/>
        <w:pBdr>
          <w:bottom w:val="single" w:sz="6" w:space="1" w:color="7C3AED"/>
        </w:pBdr>
      </w:pPr>
    </w:p>
    <w:p>
      <w:pPr>
        <w:spacing w:after="80"/>
      </w:pPr>
      <w:r>
        <w:rPr>
          <w:b/>
          <w:color w:val="6B21A8"/>
          <w:sz w:val="22"/>
        </w:rPr>
        <w:t xml:space="preserve">1.  </w:t>
      </w:r>
      <w:r>
        <w:rPr>
          <w:sz w:val="22"/>
        </w:rPr>
        <w:t>Descripción General del Sistema</w:t>
      </w:r>
    </w:p>
    <w:p>
      <w:pPr>
        <w:spacing w:after="80"/>
      </w:pPr>
      <w:r>
        <w:rPr>
          <w:b/>
          <w:color w:val="6B21A8"/>
          <w:sz w:val="22"/>
        </w:rPr>
        <w:t xml:space="preserve">2.  </w:t>
      </w:r>
      <w:r>
        <w:rPr>
          <w:sz w:val="22"/>
        </w:rPr>
        <w:t>Observaciones del Profesor — Cambios Aplicados (v2)</w:t>
      </w:r>
    </w:p>
    <w:p>
      <w:pPr>
        <w:spacing w:after="80"/>
      </w:pPr>
      <w:r>
        <w:rPr>
          <w:b/>
          <w:color w:val="6B21A8"/>
          <w:sz w:val="22"/>
        </w:rPr>
        <w:t xml:space="preserve">3.  </w:t>
      </w:r>
      <w:r>
        <w:rPr>
          <w:sz w:val="22"/>
        </w:rPr>
        <w:t>Arquitectura del Sistema</w:t>
      </w:r>
    </w:p>
    <w:p>
      <w:pPr>
        <w:spacing w:after="80"/>
      </w:pPr>
      <w:r>
        <w:rPr>
          <w:b/>
          <w:color w:val="6B21A8"/>
          <w:sz w:val="22"/>
        </w:rPr>
        <w:t xml:space="preserve">4.  </w:t>
      </w:r>
      <w:r>
        <w:rPr>
          <w:sz w:val="22"/>
        </w:rPr>
        <w:t>Base de Datos — Esquema ClinicaDB v2 (26 tablas)</w:t>
      </w:r>
    </w:p>
    <w:p>
      <w:pPr>
        <w:spacing w:after="80"/>
      </w:pPr>
      <w:r>
        <w:rPr>
          <w:b/>
          <w:color w:val="6B21A8"/>
          <w:sz w:val="22"/>
        </w:rPr>
        <w:t xml:space="preserve">5.  </w:t>
      </w:r>
      <w:r>
        <w:rPr>
          <w:sz w:val="22"/>
        </w:rPr>
        <w:t>Diagrama Entidad-Relación</w:t>
      </w:r>
    </w:p>
    <w:p>
      <w:pPr>
        <w:spacing w:after="80"/>
      </w:pPr>
      <w:r>
        <w:rPr>
          <w:b/>
          <w:color w:val="6B21A8"/>
          <w:sz w:val="22"/>
        </w:rPr>
        <w:t xml:space="preserve">6.  </w:t>
      </w:r>
      <w:r>
        <w:rPr>
          <w:sz w:val="22"/>
        </w:rPr>
        <w:t>Descripción de Tablas por Grupo</w:t>
      </w:r>
    </w:p>
    <w:p>
      <w:pPr>
        <w:spacing w:after="80"/>
      </w:pPr>
      <w:r>
        <w:rPr>
          <w:b/>
          <w:color w:val="6B21A8"/>
          <w:sz w:val="22"/>
        </w:rPr>
        <w:t xml:space="preserve">7.  </w:t>
      </w:r>
      <w:r>
        <w:rPr>
          <w:sz w:val="22"/>
        </w:rPr>
        <w:t>Tabla de Relaciones (27 FKs)</w:t>
      </w:r>
    </w:p>
    <w:p>
      <w:pPr>
        <w:spacing w:after="80"/>
      </w:pPr>
      <w:r>
        <w:rPr>
          <w:b/>
          <w:color w:val="6B21A8"/>
          <w:sz w:val="22"/>
        </w:rPr>
        <w:t xml:space="preserve">8.  </w:t>
      </w:r>
      <w:r>
        <w:rPr>
          <w:sz w:val="22"/>
        </w:rPr>
        <w:t>API REST — Endpoints Principales</w:t>
      </w:r>
    </w:p>
    <w:p>
      <w:pPr>
        <w:spacing w:after="80"/>
      </w:pPr>
      <w:r>
        <w:rPr>
          <w:b/>
          <w:color w:val="6B21A8"/>
          <w:sz w:val="22"/>
        </w:rPr>
        <w:t xml:space="preserve">9.  </w:t>
      </w:r>
      <w:r>
        <w:rPr>
          <w:sz w:val="22"/>
        </w:rPr>
        <w:t>Frontend React — Páginas Implementadas</w:t>
      </w:r>
    </w:p>
    <w:p>
      <w:pPr>
        <w:spacing w:after="80"/>
      </w:pPr>
      <w:r>
        <w:rPr>
          <w:b/>
          <w:color w:val="6B21A8"/>
          <w:sz w:val="22"/>
        </w:rPr>
        <w:t xml:space="preserve">10.  </w:t>
      </w:r>
      <w:r>
        <w:rPr>
          <w:sz w:val="22"/>
        </w:rPr>
        <w:t>Datos de Prueba (SeedData)</w:t>
      </w:r>
    </w:p>
    <w:p>
      <w:pPr>
        <w:spacing w:after="80"/>
      </w:pPr>
      <w:r>
        <w:rPr>
          <w:b/>
          <w:color w:val="6B21A8"/>
          <w:sz w:val="22"/>
        </w:rPr>
        <w:t xml:space="preserve">11.  </w:t>
      </w:r>
      <w:r>
        <w:rPr>
          <w:sz w:val="22"/>
        </w:rPr>
        <w:t>Credenciales de Acceso</w:t>
      </w:r>
    </w:p>
    <w:p>
      <w:pPr>
        <w:spacing w:after="80"/>
      </w:pPr>
      <w:r>
        <w:rPr>
          <w:b/>
          <w:color w:val="6B21A8"/>
          <w:sz w:val="22"/>
        </w:rPr>
        <w:t xml:space="preserve">12.  </w:t>
      </w:r>
      <w:r>
        <w:rPr>
          <w:sz w:val="22"/>
        </w:rPr>
        <w:t>Instrucciones de Despliegue</w:t>
      </w:r>
    </w:p>
    <w:p>
      <w:r>
        <w:br w:type="page"/>
      </w:r>
    </w:p>
    <w:p>
      <w:pPr>
        <w:pStyle w:val="Heading1"/>
      </w:pPr>
      <w:r>
        <w:rPr>
          <w:rFonts w:ascii="Calibri" w:hAnsi="Calibri"/>
          <w:color w:val="1E1B4B"/>
        </w:rPr>
        <w:t>1. Descripción General del Sistema</w:t>
      </w:r>
    </w:p>
    <w:p>
      <w:pPr>
        <w:spacing w:before="40" w:after="160"/>
        <w:pBdr>
          <w:bottom w:val="single" w:sz="6" w:space="1" w:color="7C3AED"/>
        </w:pBdr>
      </w:pPr>
    </w:p>
    <w:p>
      <w:pPr>
        <w:spacing w:before="0" w:after="120"/>
      </w:pPr>
      <w:r>
        <w:rPr>
          <w:rFonts w:ascii="Calibri" w:hAnsi="Calibri"/>
          <w:b w:val="0"/>
          <w:sz w:val="22"/>
        </w:rPr>
        <w:t>ClinicaAPI es un sistema web completo para la gestión de citas médicas desarrollado con .NET 8 en el backend y React 18 en el frontend. El sistema permite administrar pacientes, médicos, especialidades, citas, historial clínico, recetas, triaje y facturación (comprobantes de tipo Boleta o Factura) en una clínica médica de mediana escala.</w:t>
      </w:r>
    </w:p>
    <w:p>
      <w:pPr>
        <w:spacing w:before="0" w:after="120"/>
      </w:pPr>
      <w:r>
        <w:rPr>
          <w:rFonts w:ascii="Calibri" w:hAnsi="Calibri"/>
          <w:b w:val="0"/>
          <w:sz w:val="22"/>
        </w:rPr>
        <w:t>El esquema v2 incorpora todas las observaciones realizadas por el profesor, incluyendo soporte para múltiples tipos de documento de identidad, tabla de tarifas por especialidad, campos de auditoría en todas las tablas y la eliminación del modelo AuditoriaLog centralizado.</w:t>
      </w:r>
    </w:p>
    <w:p>
      <w:pPr>
        <w:spacing w:before="120" w:after="120"/>
      </w:pPr>
      <w:r>
        <w:rPr>
          <w:rFonts w:ascii="Calibri" w:hAnsi="Calibri"/>
          <w:b/>
          <w:sz w:val="22"/>
        </w:rPr>
        <w:t>Características principales:</w:t>
      </w:r>
    </w:p>
    <w:p>
      <w:pPr>
        <w:pStyle w:val="ListBullet"/>
        <w:spacing w:after="60"/>
        <w:ind w:left="567"/>
      </w:pPr>
      <w:r>
        <w:rPr>
          <w:rFonts w:ascii="Calibri" w:hAnsi="Calibri"/>
          <w:sz w:val="21"/>
        </w:rPr>
        <w:t>Autenticación con JWT — roles Admin, Medico y Paciente</w:t>
      </w:r>
    </w:p>
    <w:p>
      <w:pPr>
        <w:pStyle w:val="ListBullet"/>
        <w:spacing w:after="60"/>
        <w:ind w:left="567"/>
      </w:pPr>
      <w:r>
        <w:rPr>
          <w:rFonts w:ascii="Calibri" w:hAnsi="Calibri"/>
          <w:sz w:val="21"/>
        </w:rPr>
        <w:t>CRUD completo para Médicos, Pacientes, Citas, Especialidades</w:t>
      </w:r>
    </w:p>
    <w:p>
      <w:pPr>
        <w:pStyle w:val="ListBullet"/>
        <w:spacing w:after="60"/>
        <w:ind w:left="567"/>
      </w:pPr>
      <w:r>
        <w:rPr>
          <w:rFonts w:ascii="Calibri" w:hAnsi="Calibri"/>
          <w:sz w:val="21"/>
        </w:rPr>
        <w:t>Tabla Tarifa: un médico puede tener múltiples especialidades con tarifas diferentes</w:t>
      </w:r>
    </w:p>
    <w:p>
      <w:pPr>
        <w:pStyle w:val="ListBullet"/>
        <w:spacing w:after="60"/>
        <w:ind w:left="567"/>
      </w:pPr>
      <w:r>
        <w:rPr>
          <w:rFonts w:ascii="Calibri" w:hAnsi="Calibri"/>
          <w:sz w:val="21"/>
        </w:rPr>
        <w:t>Comprobante unificado: emite Boleta o Factura según tipo de paciente (TipoComprobante)</w:t>
      </w:r>
    </w:p>
    <w:p>
      <w:pPr>
        <w:pStyle w:val="ListBullet"/>
        <w:spacing w:after="60"/>
        <w:ind w:left="567"/>
      </w:pPr>
      <w:r>
        <w:rPr>
          <w:rFonts w:ascii="Calibri" w:hAnsi="Calibri"/>
          <w:sz w:val="21"/>
        </w:rPr>
        <w:t>TipoDocumento flexible: DNI, Carnet de Extranjería (CE), RUC, PASAPORTE</w:t>
      </w:r>
    </w:p>
    <w:p>
      <w:pPr>
        <w:pStyle w:val="ListBullet"/>
        <w:spacing w:after="60"/>
        <w:ind w:left="567"/>
      </w:pPr>
      <w:r>
        <w:rPr>
          <w:rFonts w:ascii="Calibri" w:hAnsi="Calibri"/>
          <w:sz w:val="21"/>
        </w:rPr>
        <w:t>IdEspecialidad incluido directamente en la tabla Cita para reportes por especialidad</w:t>
      </w:r>
    </w:p>
    <w:p>
      <w:pPr>
        <w:pStyle w:val="ListBullet"/>
        <w:spacing w:after="60"/>
        <w:ind w:left="567"/>
      </w:pPr>
      <w:r>
        <w:rPr>
          <w:rFonts w:ascii="Calibri" w:hAnsi="Calibri"/>
          <w:sz w:val="21"/>
        </w:rPr>
        <w:t>Campos de auditoría (IdUsuarioCreacion, IdUsuarioModificacion) en todas las tablas</w:t>
      </w:r>
    </w:p>
    <w:p>
      <w:pPr>
        <w:pStyle w:val="ListBullet"/>
        <w:spacing w:after="60"/>
        <w:ind w:left="567"/>
      </w:pPr>
      <w:r>
        <w:rPr>
          <w:rFonts w:ascii="Calibri" w:hAnsi="Calibri"/>
          <w:sz w:val="21"/>
        </w:rPr>
        <w:t>Consultorio optimizado: Numero, Descripcion, Capacidad, Telefono, Activo</w:t>
      </w:r>
    </w:p>
    <w:p>
      <w:pPr>
        <w:pStyle w:val="ListBullet"/>
        <w:spacing w:after="60"/>
        <w:ind w:left="567"/>
      </w:pPr>
      <w:r>
        <w:rPr>
          <w:rFonts w:ascii="Calibri" w:hAnsi="Calibri"/>
          <w:sz w:val="21"/>
        </w:rPr>
        <w:t>Seguro mejorado: TipoCobertura, FechaVencimiento, CoberturaMax</w:t>
      </w:r>
    </w:p>
    <w:p>
      <w:pPr>
        <w:pStyle w:val="ListBullet"/>
        <w:spacing w:after="60"/>
        <w:ind w:left="567"/>
      </w:pPr>
      <w:r>
        <w:rPr>
          <w:rFonts w:ascii="Calibri" w:hAnsi="Calibri"/>
          <w:sz w:val="21"/>
        </w:rPr>
        <w:t>SeedData con 100 usuarios, 28 médicos, 600+ citas y datos clínicos completos</w:t>
      </w:r>
    </w:p>
    <w:p>
      <w:r>
        <w:br w:type="page"/>
      </w:r>
    </w:p>
    <w:p>
      <w:pPr>
        <w:pStyle w:val="Heading1"/>
      </w:pPr>
      <w:r>
        <w:rPr>
          <w:rFonts w:ascii="Calibri" w:hAnsi="Calibri"/>
          <w:color w:val="1E1B4B"/>
        </w:rPr>
        <w:t>2. Observaciones del Profesor — Cambios Aplicados en v2</w:t>
      </w:r>
    </w:p>
    <w:p>
      <w:pPr>
        <w:spacing w:before="40" w:after="160"/>
        <w:pBdr>
          <w:bottom w:val="single" w:sz="6" w:space="1" w:color="7C3AED"/>
        </w:pBdr>
      </w:pPr>
    </w:p>
    <w:p>
      <w:pPr>
        <w:spacing w:before="0" w:after="120"/>
      </w:pPr>
      <w:r>
        <w:rPr>
          <w:rFonts w:ascii="Calibri" w:hAnsi="Calibri"/>
          <w:b w:val="0"/>
          <w:sz w:val="22"/>
        </w:rPr>
        <w:t>A continuación se detallan las 8 observaciones indicadas por el profesor y cómo fueron implementadas en el esquema SQL, los modelos C# y el SeedData.</w:t>
      </w:r>
    </w:p>
    <w:p>
      <w:pPr>
        <w:spacing w:before="0" w:after="120"/>
      </w:pPr>
      <w:r>
        <w:rPr>
          <w:rFonts w:ascii="Calibri" w:hAnsi="Calibri"/>
          <w:b w:val="0"/>
          <w:sz w:val="22"/>
        </w:rPr>
      </w:r>
    </w:p>
    <w:tbl>
      <w:tblPr>
        <w:tblStyle w:val="TableGrid"/>
        <w:tblW w:type="auto" w:w="0"/>
        <w:jc w:val="left"/>
        <w:tblLook w:firstColumn="1" w:firstRow="1" w:lastColumn="0" w:lastRow="0" w:noHBand="0" w:noVBand="1" w:val="04A0"/>
      </w:tblPr>
      <w:tblGrid>
        <w:gridCol w:w="9406"/>
      </w:tblGrid>
      <w:tr>
        <w:tc>
          <w:tcPr>
            <w:tcW w:type="dxa" w:w="9406"/>
            <w:shd w:val="clear" w:color="auto" w:fill="6d28d9"/>
          </w:tcPr>
          <w:p>
            <w:r>
              <w:rPr>
                <w:rFonts w:ascii="Calibri" w:hAnsi="Calibri"/>
                <w:b/>
                <w:color w:val="FFFFFF"/>
                <w:sz w:val="22"/>
              </w:rPr>
              <w:t xml:space="preserve">  Observación #1 — Optimizar tabla Consultorio</w:t>
            </w:r>
          </w:p>
        </w:tc>
      </w:tr>
    </w:tbl>
    <w:p/>
    <w:p>
      <w:pPr>
        <w:spacing w:after="80"/>
        <w:ind w:left="283"/>
      </w:pPr>
      <w:r>
        <w:rPr>
          <w:rFonts w:ascii="Calibri" w:hAnsi="Calibri"/>
          <w:sz w:val="21"/>
        </w:rPr>
        <w:t>La tabla original solo tenía Nombre y Piso. Se agregaron todos los campos necesarios para gestionar los espacios físicos de la clínica correctamente.</w:t>
      </w:r>
    </w:p>
    <w:p>
      <w:pPr>
        <w:pStyle w:val="ListBullet"/>
        <w:spacing w:after="40"/>
        <w:ind w:left="680"/>
      </w:pPr>
      <w:r>
        <w:rPr>
          <w:rFonts w:ascii="Calibri" w:hAnsi="Calibri"/>
          <w:sz w:val="20"/>
        </w:rPr>
        <w:t>Numero VARCHAR(10) NOT NULL — número identificador del consultorio (ej: "101")</w:t>
      </w:r>
    </w:p>
    <w:p>
      <w:pPr>
        <w:pStyle w:val="ListBullet"/>
        <w:spacing w:after="40"/>
        <w:ind w:left="680"/>
      </w:pPr>
      <w:r>
        <w:rPr>
          <w:rFonts w:ascii="Calibri" w:hAnsi="Calibri"/>
          <w:sz w:val="20"/>
        </w:rPr>
        <w:t>Descripcion VARCHAR(200) — descripción del consultorio</w:t>
      </w:r>
    </w:p>
    <w:p>
      <w:pPr>
        <w:pStyle w:val="ListBullet"/>
        <w:spacing w:after="40"/>
        <w:ind w:left="680"/>
      </w:pPr>
      <w:r>
        <w:rPr>
          <w:rFonts w:ascii="Calibri" w:hAnsi="Calibri"/>
          <w:sz w:val="20"/>
        </w:rPr>
        <w:t>Capacidad INT DEFAULT 1 — aforo máximo</w:t>
      </w:r>
    </w:p>
    <w:p>
      <w:pPr>
        <w:pStyle w:val="ListBullet"/>
        <w:spacing w:after="40"/>
        <w:ind w:left="680"/>
      </w:pPr>
      <w:r>
        <w:rPr>
          <w:rFonts w:ascii="Calibri" w:hAnsi="Calibri"/>
          <w:sz w:val="20"/>
        </w:rPr>
        <w:t>Telefono VARCHAR(20) — línea directa del consultorio</w:t>
      </w:r>
    </w:p>
    <w:p>
      <w:pPr>
        <w:pStyle w:val="ListBullet"/>
        <w:spacing w:after="40"/>
        <w:ind w:left="680"/>
      </w:pPr>
      <w:r>
        <w:rPr>
          <w:rFonts w:ascii="Calibri" w:hAnsi="Calibri"/>
          <w:sz w:val="20"/>
        </w:rPr>
        <w:t>Activo BIT — permite desactivar consultorios sin eliminarlos</w:t>
      </w:r>
    </w:p>
    <w:p>
      <w:pPr>
        <w:pStyle w:val="ListBullet"/>
        <w:spacing w:after="40"/>
        <w:ind w:left="680"/>
      </w:pPr>
      <w:r>
        <w:rPr>
          <w:rFonts w:ascii="Calibri" w:hAnsi="Calibri"/>
          <w:sz w:val="20"/>
        </w:rPr>
        <w:t>FechaCreacion, IdUsuarioCreacion, IdUsuarioModificacion</w:t>
      </w:r>
    </w:p>
    <w:p/>
    <w:tbl>
      <w:tblPr>
        <w:tblStyle w:val="TableGrid"/>
        <w:tblW w:type="auto" w:w="0"/>
        <w:jc w:val="left"/>
        <w:tblLook w:firstColumn="1" w:firstRow="1" w:lastColumn="0" w:lastRow="0" w:noHBand="0" w:noVBand="1" w:val="04A0"/>
      </w:tblPr>
      <w:tblGrid>
        <w:gridCol w:w="9406"/>
      </w:tblGrid>
      <w:tr>
        <w:tc>
          <w:tcPr>
            <w:tcW w:type="dxa" w:w="9406"/>
            <w:shd w:val="clear" w:color="auto" w:fill="1d4ed8"/>
          </w:tcPr>
          <w:p>
            <w:r>
              <w:rPr>
                <w:rFonts w:ascii="Calibri" w:hAnsi="Calibri"/>
                <w:b/>
                <w:color w:val="FFFFFF"/>
                <w:sz w:val="22"/>
              </w:rPr>
              <w:t xml:space="preserve">  Observación #2 — Tipo de documento flexible en Usuario</w:t>
            </w:r>
          </w:p>
        </w:tc>
      </w:tr>
    </w:tbl>
    <w:p/>
    <w:p>
      <w:pPr>
        <w:spacing w:after="80"/>
        <w:ind w:left="283"/>
      </w:pPr>
      <w:r>
        <w:rPr>
          <w:rFonts w:ascii="Calibri" w:hAnsi="Calibri"/>
          <w:sz w:val="21"/>
        </w:rPr>
        <w:t>El campo DNI CHAR(8) fue reemplazado por un sistema de dos campos que soporta cualquier tipo de documento de identidad peruano e internacional.</w:t>
      </w:r>
    </w:p>
    <w:p>
      <w:pPr>
        <w:pStyle w:val="ListBullet"/>
        <w:spacing w:after="40"/>
        <w:ind w:left="680"/>
      </w:pPr>
      <w:r>
        <w:rPr>
          <w:rFonts w:ascii="Calibri" w:hAnsi="Calibri"/>
          <w:sz w:val="20"/>
        </w:rPr>
        <w:t>TipoDocumento VARCHAR(10) — acepta: DNI / CE (Carnet Extranjería) / RUC / PASAPORTE</w:t>
      </w:r>
    </w:p>
    <w:p>
      <w:pPr>
        <w:pStyle w:val="ListBullet"/>
        <w:spacing w:after="40"/>
        <w:ind w:left="680"/>
      </w:pPr>
      <w:r>
        <w:rPr>
          <w:rFonts w:ascii="Calibri" w:hAnsi="Calibri"/>
          <w:sz w:val="20"/>
        </w:rPr>
        <w:t>NumeroDocumento VARCHAR(20) UNIQUE — número del documento según tipo</w:t>
      </w:r>
    </w:p>
    <w:p>
      <w:pPr>
        <w:pStyle w:val="ListBullet"/>
        <w:spacing w:after="40"/>
        <w:ind w:left="680"/>
      </w:pPr>
      <w:r>
        <w:rPr>
          <w:rFonts w:ascii="Calibri" w:hAnsi="Calibri"/>
          <w:sz w:val="20"/>
        </w:rPr>
        <w:t>Se agregó también la tabla catálogo TipoDocumento con Codigo, Nombre y Longitud</w:t>
      </w:r>
    </w:p>
    <w:p/>
    <w:tbl>
      <w:tblPr>
        <w:tblStyle w:val="TableGrid"/>
        <w:tblW w:type="auto" w:w="0"/>
        <w:jc w:val="left"/>
        <w:tblLook w:firstColumn="1" w:firstRow="1" w:lastColumn="0" w:lastRow="0" w:noHBand="0" w:noVBand="1" w:val="04A0"/>
      </w:tblPr>
      <w:tblGrid>
        <w:gridCol w:w="9406"/>
      </w:tblGrid>
      <w:tr>
        <w:tc>
          <w:tcPr>
            <w:tcW w:type="dxa" w:w="9406"/>
            <w:shd w:val="clear" w:color="auto" w:fill="059669"/>
          </w:tcPr>
          <w:p>
            <w:r>
              <w:rPr>
                <w:rFonts w:ascii="Calibri" w:hAnsi="Calibri"/>
                <w:b/>
                <w:color w:val="FFFFFF"/>
                <w:sz w:val="22"/>
              </w:rPr>
              <w:t xml:space="preserve">  Observación #3 — Campos de auditoría en todas las tablas (eliminar AuditoriaLog)</w:t>
            </w:r>
          </w:p>
        </w:tc>
      </w:tr>
    </w:tbl>
    <w:p/>
    <w:p>
      <w:pPr>
        <w:spacing w:after="80"/>
        <w:ind w:left="283"/>
      </w:pPr>
      <w:r>
        <w:rPr>
          <w:rFonts w:ascii="Calibri" w:hAnsi="Calibri"/>
          <w:sz w:val="21"/>
        </w:rPr>
        <w:t>Se eliminó la tabla AuditoriaLog centralizada. Cada tabla ahora registra directamente quién y cuándo creó o modificó cada registro.</w:t>
      </w:r>
    </w:p>
    <w:p>
      <w:pPr>
        <w:pStyle w:val="ListBullet"/>
        <w:spacing w:after="40"/>
        <w:ind w:left="680"/>
      </w:pPr>
      <w:r>
        <w:rPr>
          <w:rFonts w:ascii="Calibri" w:hAnsi="Calibri"/>
          <w:sz w:val="20"/>
        </w:rPr>
        <w:t>IdUsuarioCreacion INT NULL — FK a Usuario (quién creó el registro)</w:t>
      </w:r>
    </w:p>
    <w:p>
      <w:pPr>
        <w:pStyle w:val="ListBullet"/>
        <w:spacing w:after="40"/>
        <w:ind w:left="680"/>
      </w:pPr>
      <w:r>
        <w:rPr>
          <w:rFonts w:ascii="Calibri" w:hAnsi="Calibri"/>
          <w:sz w:val="20"/>
        </w:rPr>
        <w:t>IdUsuarioModificacion INT NULL — FK a Usuario (quién lo modificó)</w:t>
      </w:r>
    </w:p>
    <w:p>
      <w:pPr>
        <w:pStyle w:val="ListBullet"/>
        <w:spacing w:after="40"/>
        <w:ind w:left="680"/>
      </w:pPr>
      <w:r>
        <w:rPr>
          <w:rFonts w:ascii="Calibri" w:hAnsi="Calibri"/>
          <w:sz w:val="20"/>
        </w:rPr>
        <w:t>FechaCreacion DATETIME NOT NULL DEFAULT GETDATE()</w:t>
      </w:r>
    </w:p>
    <w:p>
      <w:pPr>
        <w:pStyle w:val="ListBullet"/>
        <w:spacing w:after="40"/>
        <w:ind w:left="680"/>
      </w:pPr>
      <w:r>
        <w:rPr>
          <w:rFonts w:ascii="Calibri" w:hAnsi="Calibri"/>
          <w:sz w:val="20"/>
        </w:rPr>
        <w:t>FechaModificacion DATETIME NULL — se actualiza en cada UPDATE</w:t>
      </w:r>
    </w:p>
    <w:p>
      <w:pPr>
        <w:pStyle w:val="ListBullet"/>
        <w:spacing w:after="40"/>
        <w:ind w:left="680"/>
      </w:pPr>
      <w:r>
        <w:rPr>
          <w:rFonts w:ascii="Calibri" w:hAnsi="Calibri"/>
          <w:sz w:val="20"/>
        </w:rPr>
        <w:t>Tablas con campos de auditoría: Usuario, Medico, Tarifa, Paciente, Seguro, HorarioMedico, Cita, Empresa, Consultorio, Medicamento, Comprobante, Especialidad</w:t>
      </w:r>
    </w:p>
    <w:p/>
    <w:tbl>
      <w:tblPr>
        <w:tblStyle w:val="TableGrid"/>
        <w:tblW w:type="auto" w:w="0"/>
        <w:jc w:val="left"/>
        <w:tblLook w:firstColumn="1" w:firstRow="1" w:lastColumn="0" w:lastRow="0" w:noHBand="0" w:noVBand="1" w:val="04A0"/>
      </w:tblPr>
      <w:tblGrid>
        <w:gridCol w:w="9406"/>
      </w:tblGrid>
      <w:tr>
        <w:tc>
          <w:tcPr>
            <w:tcW w:type="dxa" w:w="9406"/>
            <w:shd w:val="clear" w:color="auto" w:fill="d97706"/>
          </w:tcPr>
          <w:p>
            <w:r>
              <w:rPr>
                <w:rFonts w:ascii="Calibri" w:hAnsi="Calibri"/>
                <w:b/>
                <w:color w:val="FFFFFF"/>
                <w:sz w:val="22"/>
              </w:rPr>
              <w:t xml:space="preserve">  Observación #4 — Nueva tabla Tarifa (médico puede tener múltiples especialidades)</w:t>
            </w:r>
          </w:p>
        </w:tc>
      </w:tr>
    </w:tbl>
    <w:p/>
    <w:p>
      <w:pPr>
        <w:spacing w:after="80"/>
        <w:ind w:left="283"/>
      </w:pPr>
      <w:r>
        <w:rPr>
          <w:rFonts w:ascii="Calibri" w:hAnsi="Calibri"/>
          <w:sz w:val="21"/>
        </w:rPr>
        <w:t>Se eliminó TarifaConsulta de la tabla Medico. Se creó la tabla puente Tarifa que implementa una relación M:N entre Medico y Especialidad con tarifa propia.</w:t>
      </w:r>
    </w:p>
    <w:p>
      <w:pPr>
        <w:pStyle w:val="ListBullet"/>
        <w:spacing w:after="40"/>
        <w:ind w:left="680"/>
      </w:pPr>
      <w:r>
        <w:rPr>
          <w:rFonts w:ascii="Calibri" w:hAnsi="Calibri"/>
          <w:sz w:val="20"/>
        </w:rPr>
        <w:t>IdTarifa INT PK IDENTITY</w:t>
      </w:r>
    </w:p>
    <w:p>
      <w:pPr>
        <w:pStyle w:val="ListBullet"/>
        <w:spacing w:after="40"/>
        <w:ind w:left="680"/>
      </w:pPr>
      <w:r>
        <w:rPr>
          <w:rFonts w:ascii="Calibri" w:hAnsi="Calibri"/>
          <w:sz w:val="20"/>
        </w:rPr>
        <w:t>IdMedico INT FK → Medico</w:t>
      </w:r>
    </w:p>
    <w:p>
      <w:pPr>
        <w:pStyle w:val="ListBullet"/>
        <w:spacing w:after="40"/>
        <w:ind w:left="680"/>
      </w:pPr>
      <w:r>
        <w:rPr>
          <w:rFonts w:ascii="Calibri" w:hAnsi="Calibri"/>
          <w:sz w:val="20"/>
        </w:rPr>
        <w:t>IdEspecialidad INT FK → Especialidad</w:t>
      </w:r>
    </w:p>
    <w:p>
      <w:pPr>
        <w:pStyle w:val="ListBullet"/>
        <w:spacing w:after="40"/>
        <w:ind w:left="680"/>
      </w:pPr>
      <w:r>
        <w:rPr>
          <w:rFonts w:ascii="Calibri" w:hAnsi="Calibri"/>
          <w:sz w:val="20"/>
        </w:rPr>
        <w:t>Monto DECIMAL(10,2) NOT NULL — tarifa del médico para esa especialidad</w:t>
      </w:r>
    </w:p>
    <w:p>
      <w:pPr>
        <w:pStyle w:val="ListBullet"/>
        <w:spacing w:after="40"/>
        <w:ind w:left="680"/>
      </w:pPr>
      <w:r>
        <w:rPr>
          <w:rFonts w:ascii="Calibri" w:hAnsi="Calibri"/>
          <w:sz w:val="20"/>
        </w:rPr>
        <w:t>Descripcion, Activo, campos de auditoría</w:t>
      </w:r>
    </w:p>
    <w:p>
      <w:pPr>
        <w:pStyle w:val="ListBullet"/>
        <w:spacing w:after="40"/>
        <w:ind w:left="680"/>
      </w:pPr>
      <w:r>
        <w:rPr>
          <w:rFonts w:ascii="Calibri" w:hAnsi="Calibri"/>
          <w:sz w:val="20"/>
        </w:rPr>
        <w:t>UNIQUE (IdMedico, IdEspecialidad) — un médico no repite especialidad</w:t>
      </w:r>
    </w:p>
    <w:p>
      <w:pPr>
        <w:pStyle w:val="ListBullet"/>
        <w:spacing w:after="40"/>
        <w:ind w:left="680"/>
      </w:pPr>
      <w:r>
        <w:rPr>
          <w:rFonts w:ascii="Calibri" w:hAnsi="Calibri"/>
          <w:sz w:val="20"/>
        </w:rPr>
        <w:t>La tabla Cita referencia IdTarifa para registrar la tarifa cobrada</w:t>
      </w:r>
    </w:p>
    <w:p/>
    <w:tbl>
      <w:tblPr>
        <w:tblStyle w:val="TableGrid"/>
        <w:tblW w:type="auto" w:w="0"/>
        <w:jc w:val="left"/>
        <w:tblLook w:firstColumn="1" w:firstRow="1" w:lastColumn="0" w:lastRow="0" w:noHBand="0" w:noVBand="1" w:val="04A0"/>
      </w:tblPr>
      <w:tblGrid>
        <w:gridCol w:w="9406"/>
      </w:tblGrid>
      <w:tr>
        <w:tc>
          <w:tcPr>
            <w:tcW w:type="dxa" w:w="9406"/>
            <w:shd w:val="clear" w:color="auto" w:fill="dc2626"/>
          </w:tcPr>
          <w:p>
            <w:r>
              <w:rPr>
                <w:rFonts w:ascii="Calibri" w:hAnsi="Calibri"/>
                <w:b/>
                <w:color w:val="FFFFFF"/>
                <w:sz w:val="22"/>
              </w:rPr>
              <w:t xml:space="preserve">  Observación #5 — Todas las tablas en SINGULAR</w:t>
            </w:r>
          </w:p>
        </w:tc>
      </w:tr>
    </w:tbl>
    <w:p/>
    <w:p>
      <w:pPr>
        <w:spacing w:after="80"/>
        <w:ind w:left="283"/>
      </w:pPr>
      <w:r>
        <w:rPr>
          <w:rFonts w:ascii="Calibri" w:hAnsi="Calibri"/>
          <w:sz w:val="21"/>
        </w:rPr>
        <w:t>Todas las tablas pasaron de nombres plurales a singulares, siguiendo las convenciones de Entity Framework Core y el estándar del proyecto.</w:t>
      </w:r>
    </w:p>
    <w:p>
      <w:pPr>
        <w:pStyle w:val="ListBullet"/>
        <w:spacing w:after="40"/>
        <w:ind w:left="680"/>
      </w:pPr>
      <w:r>
        <w:rPr>
          <w:rFonts w:ascii="Calibri" w:hAnsi="Calibri"/>
          <w:sz w:val="20"/>
        </w:rPr>
        <w:t>Roles → Rol</w:t>
      </w:r>
    </w:p>
    <w:p>
      <w:pPr>
        <w:pStyle w:val="ListBullet"/>
        <w:spacing w:after="40"/>
        <w:ind w:left="680"/>
      </w:pPr>
      <w:r>
        <w:rPr>
          <w:rFonts w:ascii="Calibri" w:hAnsi="Calibri"/>
          <w:sz w:val="20"/>
        </w:rPr>
        <w:t>Usuarios → Usuario</w:t>
      </w:r>
    </w:p>
    <w:p>
      <w:pPr>
        <w:pStyle w:val="ListBullet"/>
        <w:spacing w:after="40"/>
        <w:ind w:left="680"/>
      </w:pPr>
      <w:r>
        <w:rPr>
          <w:rFonts w:ascii="Calibri" w:hAnsi="Calibri"/>
          <w:sz w:val="20"/>
        </w:rPr>
        <w:t>Medicos → Medico</w:t>
      </w:r>
    </w:p>
    <w:p>
      <w:pPr>
        <w:pStyle w:val="ListBullet"/>
        <w:spacing w:after="40"/>
        <w:ind w:left="680"/>
      </w:pPr>
      <w:r>
        <w:rPr>
          <w:rFonts w:ascii="Calibri" w:hAnsi="Calibri"/>
          <w:sz w:val="20"/>
        </w:rPr>
        <w:t>Pacientes → Paciente</w:t>
      </w:r>
    </w:p>
    <w:p>
      <w:pPr>
        <w:pStyle w:val="ListBullet"/>
        <w:spacing w:after="40"/>
        <w:ind w:left="680"/>
      </w:pPr>
      <w:r>
        <w:rPr>
          <w:rFonts w:ascii="Calibri" w:hAnsi="Calibri"/>
          <w:sz w:val="20"/>
        </w:rPr>
        <w:t>Citas → Cita</w:t>
      </w:r>
    </w:p>
    <w:p>
      <w:pPr>
        <w:pStyle w:val="ListBullet"/>
        <w:spacing w:after="40"/>
        <w:ind w:left="680"/>
      </w:pPr>
      <w:r>
        <w:rPr>
          <w:rFonts w:ascii="Calibri" w:hAnsi="Calibri"/>
          <w:sz w:val="20"/>
        </w:rPr>
        <w:t>Especialidades → Especialidad</w:t>
      </w:r>
    </w:p>
    <w:p>
      <w:pPr>
        <w:pStyle w:val="ListBullet"/>
        <w:spacing w:after="40"/>
        <w:ind w:left="680"/>
      </w:pPr>
      <w:r>
        <w:rPr>
          <w:rFonts w:ascii="Calibri" w:hAnsi="Calibri"/>
          <w:sz w:val="20"/>
        </w:rPr>
        <w:t>Facturas → Comprobante</w:t>
      </w:r>
    </w:p>
    <w:p>
      <w:pPr>
        <w:pStyle w:val="ListBullet"/>
        <w:spacing w:after="40"/>
        <w:ind w:left="680"/>
      </w:pPr>
      <w:r>
        <w:rPr>
          <w:rFonts w:ascii="Calibri" w:hAnsi="Calibri"/>
          <w:sz w:val="20"/>
        </w:rPr>
        <w:t>DetalleReceta → ItemReceta</w:t>
      </w:r>
    </w:p>
    <w:p>
      <w:pPr>
        <w:pStyle w:val="ListBullet"/>
        <w:spacing w:after="40"/>
        <w:ind w:left="680"/>
      </w:pPr>
      <w:r>
        <w:rPr>
          <w:rFonts w:ascii="Calibri" w:hAnsi="Calibri"/>
          <w:sz w:val="20"/>
        </w:rPr>
        <w:t>Modelos C# actualizados con [Table("NombreSingular")]</w:t>
      </w:r>
    </w:p>
    <w:p/>
    <w:tbl>
      <w:tblPr>
        <w:tblStyle w:val="TableGrid"/>
        <w:tblW w:type="auto" w:w="0"/>
        <w:jc w:val="left"/>
        <w:tblLook w:firstColumn="1" w:firstRow="1" w:lastColumn="0" w:lastRow="0" w:noHBand="0" w:noVBand="1" w:val="04A0"/>
      </w:tblPr>
      <w:tblGrid>
        <w:gridCol w:w="9406"/>
      </w:tblGrid>
      <w:tr>
        <w:tc>
          <w:tcPr>
            <w:tcW w:type="dxa" w:w="9406"/>
            <w:shd w:val="clear" w:color="auto" w:fill="7c3aed"/>
          </w:tcPr>
          <w:p>
            <w:r>
              <w:rPr>
                <w:rFonts w:ascii="Calibri" w:hAnsi="Calibri"/>
                <w:b/>
                <w:color w:val="FFFFFF"/>
                <w:sz w:val="22"/>
              </w:rPr>
              <w:t xml:space="preserve">  Observación #6 — IdEspecialidad en la tabla Cita</w:t>
            </w:r>
          </w:p>
        </w:tc>
      </w:tr>
    </w:tbl>
    <w:p/>
    <w:p>
      <w:pPr>
        <w:spacing w:after="80"/>
        <w:ind w:left="283"/>
      </w:pPr>
      <w:r>
        <w:rPr>
          <w:rFonts w:ascii="Calibri" w:hAnsi="Calibri"/>
          <w:sz w:val="21"/>
        </w:rPr>
        <w:t>La tabla Cita ahora incluye una FK directa a Especialidad, permitiendo filtros, reportes y estadísticas por especialidad sin hacer JOIN a través de Tarifa.</w:t>
      </w:r>
    </w:p>
    <w:p>
      <w:pPr>
        <w:pStyle w:val="ListBullet"/>
        <w:spacing w:after="40"/>
        <w:ind w:left="680"/>
      </w:pPr>
      <w:r>
        <w:rPr>
          <w:rFonts w:ascii="Calibri" w:hAnsi="Calibri"/>
          <w:sz w:val="20"/>
        </w:rPr>
        <w:t>IdEspecialidad INT NOT NULL FK → Especialidad</w:t>
      </w:r>
    </w:p>
    <w:p>
      <w:pPr>
        <w:pStyle w:val="ListBullet"/>
        <w:spacing w:after="40"/>
        <w:ind w:left="680"/>
      </w:pPr>
      <w:r>
        <w:rPr>
          <w:rFonts w:ascii="Calibri" w:hAnsi="Calibri"/>
          <w:sz w:val="20"/>
        </w:rPr>
        <w:t>Permite consultar: "todas las citas de Cardiología este mes"</w:t>
      </w:r>
    </w:p>
    <w:p>
      <w:pPr>
        <w:pStyle w:val="ListBullet"/>
        <w:spacing w:after="40"/>
        <w:ind w:left="680"/>
      </w:pPr>
      <w:r>
        <w:rPr>
          <w:rFonts w:ascii="Calibri" w:hAnsi="Calibri"/>
          <w:sz w:val="20"/>
        </w:rPr>
        <w:t>La especialidad también queda en Tarifa (IdEspecialidad) para vincular con el precio</w:t>
      </w:r>
    </w:p>
    <w:p>
      <w:pPr>
        <w:pStyle w:val="ListBullet"/>
        <w:spacing w:after="40"/>
        <w:ind w:left="680"/>
      </w:pPr>
      <w:r>
        <w:rPr>
          <w:rFonts w:ascii="Calibri" w:hAnsi="Calibri"/>
          <w:sz w:val="20"/>
        </w:rPr>
        <w:t>Índice IX_Cita_Especialidad creado para optimizar consultas</w:t>
      </w:r>
    </w:p>
    <w:p/>
    <w:tbl>
      <w:tblPr>
        <w:tblStyle w:val="TableGrid"/>
        <w:tblW w:type="auto" w:w="0"/>
        <w:jc w:val="left"/>
        <w:tblLook w:firstColumn="1" w:firstRow="1" w:lastColumn="0" w:lastRow="0" w:noHBand="0" w:noVBand="1" w:val="04A0"/>
      </w:tblPr>
      <w:tblGrid>
        <w:gridCol w:w="9406"/>
      </w:tblGrid>
      <w:tr>
        <w:tc>
          <w:tcPr>
            <w:tcW w:type="dxa" w:w="9406"/>
            <w:shd w:val="clear" w:color="auto" w:fill="0891b2"/>
          </w:tcPr>
          <w:p>
            <w:r>
              <w:rPr>
                <w:rFonts w:ascii="Calibri" w:hAnsi="Calibri"/>
                <w:b/>
                <w:color w:val="FFFFFF"/>
                <w:sz w:val="22"/>
              </w:rPr>
              <w:t xml:space="preserve">  Observación #7 — Comprobante en lugar de Factura (soporta Boleta y Factura)</w:t>
            </w:r>
          </w:p>
        </w:tc>
      </w:tr>
    </w:tbl>
    <w:p/>
    <w:p>
      <w:pPr>
        <w:spacing w:after="80"/>
        <w:ind w:left="283"/>
      </w:pPr>
      <w:r>
        <w:rPr>
          <w:rFonts w:ascii="Calibri" w:hAnsi="Calibri"/>
          <w:sz w:val="21"/>
        </w:rPr>
        <w:t>La tabla Factura fue reemplazada por Comprobante. Un campo TipoComprobante determina si es Boleta de Venta o Factura Comercial.</w:t>
      </w:r>
    </w:p>
    <w:p>
      <w:pPr>
        <w:pStyle w:val="ListBullet"/>
        <w:spacing w:after="40"/>
        <w:ind w:left="680"/>
      </w:pPr>
      <w:r>
        <w:rPr>
          <w:rFonts w:ascii="Calibri" w:hAnsi="Calibri"/>
          <w:sz w:val="20"/>
        </w:rPr>
        <w:t>TipoComprobante VARCHAR(20) DEFAULT 'Boleta' — valores: 'Boleta' / 'Factura'</w:t>
      </w:r>
    </w:p>
    <w:p>
      <w:pPr>
        <w:pStyle w:val="ListBullet"/>
        <w:spacing w:after="40"/>
        <w:ind w:left="680"/>
      </w:pPr>
      <w:r>
        <w:rPr>
          <w:rFonts w:ascii="Calibri" w:hAnsi="Calibri"/>
          <w:sz w:val="20"/>
        </w:rPr>
        <w:t>Serie VARCHAR(5) — B001 para Boleta, F001/F002 para Factura</w:t>
      </w:r>
    </w:p>
    <w:p>
      <w:pPr>
        <w:pStyle w:val="ListBullet"/>
        <w:spacing w:after="40"/>
        <w:ind w:left="680"/>
      </w:pPr>
      <w:r>
        <w:rPr>
          <w:rFonts w:ascii="Calibri" w:hAnsi="Calibri"/>
          <w:sz w:val="20"/>
        </w:rPr>
        <w:t>Numero VARCHAR(20) UNIQUE — número correlativo del comprobante</w:t>
      </w:r>
    </w:p>
    <w:p>
      <w:pPr>
        <w:pStyle w:val="ListBullet"/>
        <w:spacing w:after="40"/>
        <w:ind w:left="680"/>
      </w:pPr>
      <w:r>
        <w:rPr>
          <w:rFonts w:ascii="Calibri" w:hAnsi="Calibri"/>
          <w:sz w:val="20"/>
        </w:rPr>
        <w:t>Subtotal, IGV, Total en campos separados para cálculo de impuestos</w:t>
      </w:r>
    </w:p>
    <w:p>
      <w:pPr>
        <w:pStyle w:val="ListBullet"/>
        <w:spacing w:after="40"/>
        <w:ind w:left="680"/>
      </w:pPr>
      <w:r>
        <w:rPr>
          <w:rFonts w:ascii="Calibri" w:hAnsi="Calibri"/>
          <w:sz w:val="20"/>
        </w:rPr>
        <w:t>EstadoPago VARCHAR(20) — 'Pendiente' / 'Pagado'</w:t>
      </w:r>
    </w:p>
    <w:p>
      <w:pPr>
        <w:pStyle w:val="ListBullet"/>
        <w:spacing w:after="40"/>
        <w:ind w:left="680"/>
      </w:pPr>
      <w:r>
        <w:rPr>
          <w:rFonts w:ascii="Calibri" w:hAnsi="Calibri"/>
          <w:sz w:val="20"/>
        </w:rPr>
        <w:t>SeedData: pacientes corporativos generan Factura, el resto Boleta</w:t>
      </w:r>
    </w:p>
    <w:p/>
    <w:tbl>
      <w:tblPr>
        <w:tblStyle w:val="TableGrid"/>
        <w:tblW w:type="auto" w:w="0"/>
        <w:jc w:val="left"/>
        <w:tblLook w:firstColumn="1" w:firstRow="1" w:lastColumn="0" w:lastRow="0" w:noHBand="0" w:noVBand="1" w:val="04A0"/>
      </w:tblPr>
      <w:tblGrid>
        <w:gridCol w:w="9406"/>
      </w:tblGrid>
      <w:tr>
        <w:tc>
          <w:tcPr>
            <w:tcW w:type="dxa" w:w="9406"/>
            <w:shd w:val="clear" w:color="auto" w:fill="16a34a"/>
          </w:tcPr>
          <w:p>
            <w:r>
              <w:rPr>
                <w:rFonts w:ascii="Calibri" w:hAnsi="Calibri"/>
                <w:b/>
                <w:color w:val="FFFFFF"/>
                <w:sz w:val="22"/>
              </w:rPr>
              <w:t xml:space="preserve">  Observación #8 — Mejorar tabla Seguro</w:t>
            </w:r>
          </w:p>
        </w:tc>
      </w:tr>
    </w:tbl>
    <w:p/>
    <w:p>
      <w:pPr>
        <w:spacing w:after="80"/>
        <w:ind w:left="283"/>
      </w:pPr>
      <w:r>
        <w:rPr>
          <w:rFonts w:ascii="Calibri" w:hAnsi="Calibri"/>
          <w:sz w:val="21"/>
        </w:rPr>
        <w:t>La tabla Seguro fue enriquecida con campos para gestión completa de pólizas de seguro médico, incluyendo fechas de vigencia y límites de cobertura.</w:t>
      </w:r>
    </w:p>
    <w:p>
      <w:pPr>
        <w:pStyle w:val="ListBullet"/>
        <w:spacing w:after="40"/>
        <w:ind w:left="680"/>
      </w:pPr>
      <w:r>
        <w:rPr>
          <w:rFonts w:ascii="Calibri" w:hAnsi="Calibri"/>
          <w:sz w:val="20"/>
        </w:rPr>
        <w:t>TipoCobertura VARCHAR(50) — Particular / SIS / ESSALUD / Privado</w:t>
      </w:r>
    </w:p>
    <w:p>
      <w:pPr>
        <w:pStyle w:val="ListBullet"/>
        <w:spacing w:after="40"/>
        <w:ind w:left="680"/>
      </w:pPr>
      <w:r>
        <w:rPr>
          <w:rFonts w:ascii="Calibri" w:hAnsi="Calibri"/>
          <w:sz w:val="20"/>
        </w:rPr>
        <w:t>FechaVencimiento DATE — fecha en que expira la póliza</w:t>
      </w:r>
    </w:p>
    <w:p>
      <w:pPr>
        <w:pStyle w:val="ListBullet"/>
        <w:spacing w:after="40"/>
        <w:ind w:left="680"/>
      </w:pPr>
      <w:r>
        <w:rPr>
          <w:rFonts w:ascii="Calibri" w:hAnsi="Calibri"/>
          <w:sz w:val="20"/>
        </w:rPr>
        <w:t>CoberturaMax DECIMAL(10,2) — monto máximo cubierto por la póliza</w:t>
      </w:r>
    </w:p>
    <w:p>
      <w:pPr>
        <w:pStyle w:val="ListBullet"/>
        <w:spacing w:after="40"/>
        <w:ind w:left="680"/>
      </w:pPr>
      <w:r>
        <w:rPr>
          <w:rFonts w:ascii="Calibri" w:hAnsi="Calibri"/>
          <w:sz w:val="20"/>
        </w:rPr>
        <w:t>Activo BIT — permite marcar seguros vencidos sin eliminarlos</w:t>
      </w:r>
    </w:p>
    <w:p>
      <w:pPr>
        <w:pStyle w:val="ListBullet"/>
        <w:spacing w:after="40"/>
        <w:ind w:left="680"/>
      </w:pPr>
      <w:r>
        <w:rPr>
          <w:rFonts w:ascii="Calibri" w:hAnsi="Calibri"/>
          <w:sz w:val="20"/>
        </w:rPr>
        <w:t>FechaCreacion, IdUsuarioCreacion, IdUsuarioModificacion</w:t>
      </w:r>
    </w:p>
    <w:p/>
    <w:p>
      <w:r>
        <w:br w:type="page"/>
      </w:r>
    </w:p>
    <w:p>
      <w:pPr>
        <w:pStyle w:val="Heading1"/>
      </w:pPr>
      <w:r>
        <w:rPr>
          <w:rFonts w:ascii="Calibri" w:hAnsi="Calibri"/>
          <w:color w:val="1E1B4B"/>
        </w:rPr>
        <w:t>3. Arquitectura del Sistema</w:t>
      </w:r>
    </w:p>
    <w:p>
      <w:pPr>
        <w:spacing w:before="40" w:after="160"/>
        <w:pBdr>
          <w:bottom w:val="single" w:sz="6" w:space="1" w:color="7C3AED"/>
        </w:pBdr>
      </w:pPr>
    </w:p>
    <w:p>
      <w:pPr>
        <w:pStyle w:val="Heading2"/>
      </w:pPr>
      <w:r>
        <w:rPr>
          <w:rFonts w:ascii="Calibri" w:hAnsi="Calibri"/>
          <w:color w:val="1E1B4B"/>
        </w:rPr>
        <w:t>3.1 Backend — .NET 8 ASP.NET Core Web API</w:t>
      </w:r>
    </w:p>
    <w:tbl>
      <w:tblPr>
        <w:tblStyle w:val="TableGrid"/>
        <w:tblW w:type="auto" w:w="0"/>
        <w:tblLook w:firstColumn="1" w:firstRow="1" w:lastColumn="0" w:lastRow="0" w:noHBand="0" w:noVBand="1" w:val="04A0"/>
      </w:tblPr>
      <w:tblGrid>
        <w:gridCol w:w="4703"/>
        <w:gridCol w:w="4703"/>
      </w:tblGrid>
      <w:tr>
        <w:tc>
          <w:tcPr>
            <w:tcW w:type="dxa" w:w="4703"/>
            <w:shd w:val="clear" w:color="auto" w:fill="1E1B4B"/>
          </w:tcPr>
          <w:p>
            <w:r>
              <w:rPr>
                <w:rFonts w:ascii="Calibri" w:hAnsi="Calibri"/>
                <w:b/>
                <w:color w:val="FFFFFF"/>
                <w:sz w:val="20"/>
              </w:rPr>
              <w:t>Carpeta / Archivo</w:t>
            </w:r>
          </w:p>
        </w:tc>
        <w:tc>
          <w:tcPr>
            <w:tcW w:type="dxa" w:w="4703"/>
            <w:shd w:val="clear" w:color="auto" w:fill="1E1B4B"/>
          </w:tcPr>
          <w:p>
            <w:r>
              <w:rPr>
                <w:rFonts w:ascii="Calibri" w:hAnsi="Calibri"/>
                <w:b/>
                <w:color w:val="FFFFFF"/>
                <w:sz w:val="20"/>
              </w:rPr>
              <w:t>Responsabilidad</w:t>
            </w:r>
          </w:p>
        </w:tc>
      </w:tr>
      <w:tr>
        <w:tc>
          <w:tcPr>
            <w:tcW w:type="dxa" w:w="2268"/>
          </w:tcPr>
          <w:p>
            <w:r>
              <w:rPr>
                <w:rFonts w:ascii="Calibri" w:hAnsi="Calibri"/>
                <w:b/>
                <w:color w:val="6B21A8"/>
                <w:sz w:val="20"/>
              </w:rPr>
              <w:t>Controllers/</w:t>
            </w:r>
          </w:p>
        </w:tc>
        <w:tc>
          <w:tcPr>
            <w:tcW w:type="dxa" w:w="6803"/>
          </w:tcPr>
          <w:p>
            <w:r>
              <w:rPr>
                <w:rFonts w:ascii="Calibri" w:hAnsi="Calibri"/>
                <w:b w:val="0"/>
                <w:sz w:val="20"/>
              </w:rPr>
              <w:t>CitasController, MedicosController, PacientesController, AuthController, etc.</w:t>
            </w:r>
          </w:p>
        </w:tc>
      </w:tr>
      <w:tr>
        <w:tc>
          <w:tcPr>
            <w:tcW w:type="dxa" w:w="2268"/>
          </w:tcPr>
          <w:p>
            <w:r>
              <w:rPr>
                <w:rFonts w:ascii="Calibri" w:hAnsi="Calibri"/>
                <w:b/>
                <w:color w:val="6B21A8"/>
                <w:sz w:val="20"/>
              </w:rPr>
              <w:t>Services/</w:t>
            </w:r>
          </w:p>
        </w:tc>
        <w:tc>
          <w:tcPr>
            <w:tcW w:type="dxa" w:w="6803"/>
          </w:tcPr>
          <w:p>
            <w:r>
              <w:rPr>
                <w:rFonts w:ascii="Calibri" w:hAnsi="Calibri"/>
                <w:b w:val="0"/>
                <w:sz w:val="20"/>
              </w:rPr>
              <w:t>Lógica de negocio: CitaService, MedicoService, PacienteService, AuthService</w:t>
            </w:r>
          </w:p>
        </w:tc>
      </w:tr>
      <w:tr>
        <w:tc>
          <w:tcPr>
            <w:tcW w:type="dxa" w:w="2268"/>
          </w:tcPr>
          <w:p>
            <w:r>
              <w:rPr>
                <w:rFonts w:ascii="Calibri" w:hAnsi="Calibri"/>
                <w:b/>
                <w:color w:val="6B21A8"/>
                <w:sz w:val="20"/>
              </w:rPr>
              <w:t>Models/</w:t>
            </w:r>
          </w:p>
        </w:tc>
        <w:tc>
          <w:tcPr>
            <w:tcW w:type="dxa" w:w="6803"/>
          </w:tcPr>
          <w:p>
            <w:r>
              <w:rPr>
                <w:rFonts w:ascii="Calibri" w:hAnsi="Calibri"/>
                <w:b w:val="0"/>
                <w:sz w:val="20"/>
              </w:rPr>
              <w:t>Entidades EF Core: Cita, Medico, Paciente, Tarifa, Comprobante, etc. (tablas SINGULAR)</w:t>
            </w:r>
          </w:p>
        </w:tc>
      </w:tr>
      <w:tr>
        <w:tc>
          <w:tcPr>
            <w:tcW w:type="dxa" w:w="2268"/>
          </w:tcPr>
          <w:p>
            <w:r>
              <w:rPr>
                <w:rFonts w:ascii="Calibri" w:hAnsi="Calibri"/>
                <w:b/>
                <w:color w:val="6B21A8"/>
                <w:sz w:val="20"/>
              </w:rPr>
              <w:t>DTOs/</w:t>
            </w:r>
          </w:p>
        </w:tc>
        <w:tc>
          <w:tcPr>
            <w:tcW w:type="dxa" w:w="6803"/>
          </w:tcPr>
          <w:p>
            <w:r>
              <w:rPr>
                <w:rFonts w:ascii="Calibri" w:hAnsi="Calibri"/>
                <w:b w:val="0"/>
                <w:sz w:val="20"/>
              </w:rPr>
              <w:t>Data Transfer Objects para request/response de cada endpoint</w:t>
            </w:r>
          </w:p>
        </w:tc>
      </w:tr>
      <w:tr>
        <w:tc>
          <w:tcPr>
            <w:tcW w:type="dxa" w:w="2268"/>
          </w:tcPr>
          <w:p>
            <w:r>
              <w:rPr>
                <w:rFonts w:ascii="Calibri" w:hAnsi="Calibri"/>
                <w:b/>
                <w:color w:val="6B21A8"/>
                <w:sz w:val="20"/>
              </w:rPr>
              <w:t>Data/</w:t>
            </w:r>
          </w:p>
        </w:tc>
        <w:tc>
          <w:tcPr>
            <w:tcW w:type="dxa" w:w="6803"/>
          </w:tcPr>
          <w:p>
            <w:r>
              <w:rPr>
                <w:rFonts w:ascii="Calibri" w:hAnsi="Calibri"/>
                <w:b w:val="0"/>
                <w:sz w:val="20"/>
              </w:rPr>
              <w:t>ClinicaDbContext.cs — DbContext con 26 DbSets y configuración de relaciones</w:t>
            </w:r>
          </w:p>
        </w:tc>
      </w:tr>
      <w:tr>
        <w:tc>
          <w:tcPr>
            <w:tcW w:type="dxa" w:w="2268"/>
          </w:tcPr>
          <w:p>
            <w:r>
              <w:rPr>
                <w:rFonts w:ascii="Calibri" w:hAnsi="Calibri"/>
                <w:b/>
                <w:color w:val="6B21A8"/>
                <w:sz w:val="20"/>
              </w:rPr>
              <w:t>Exceptions/</w:t>
            </w:r>
          </w:p>
        </w:tc>
        <w:tc>
          <w:tcPr>
            <w:tcW w:type="dxa" w:w="6803"/>
          </w:tcPr>
          <w:p>
            <w:r>
              <w:rPr>
                <w:rFonts w:ascii="Calibri" w:hAnsi="Calibri"/>
                <w:b w:val="0"/>
                <w:sz w:val="20"/>
              </w:rPr>
              <w:t>NotFoundException, BusinessException — manejo global de errores</w:t>
            </w:r>
          </w:p>
        </w:tc>
      </w:tr>
      <w:tr>
        <w:tc>
          <w:tcPr>
            <w:tcW w:type="dxa" w:w="2268"/>
          </w:tcPr>
          <w:p>
            <w:r>
              <w:rPr>
                <w:rFonts w:ascii="Calibri" w:hAnsi="Calibri"/>
                <w:b/>
                <w:color w:val="6B21A8"/>
                <w:sz w:val="20"/>
              </w:rPr>
              <w:t>Middleware/</w:t>
            </w:r>
          </w:p>
        </w:tc>
        <w:tc>
          <w:tcPr>
            <w:tcW w:type="dxa" w:w="6803"/>
          </w:tcPr>
          <w:p>
            <w:r>
              <w:rPr>
                <w:rFonts w:ascii="Calibri" w:hAnsi="Calibri"/>
                <w:b w:val="0"/>
                <w:sz w:val="20"/>
              </w:rPr>
              <w:t>ExceptionMiddleware — respuestas de error estandarizadas JSON</w:t>
            </w:r>
          </w:p>
        </w:tc>
      </w:tr>
    </w:tbl>
    <w:p>
      <w:pPr>
        <w:spacing w:before="0" w:after="120"/>
      </w:pPr>
      <w:r>
        <w:rPr>
          <w:rFonts w:ascii="Calibri" w:hAnsi="Calibri"/>
          <w:b w:val="0"/>
          <w:sz w:val="22"/>
        </w:rPr>
      </w:r>
    </w:p>
    <w:p>
      <w:pPr>
        <w:pStyle w:val="Heading2"/>
      </w:pPr>
      <w:r>
        <w:rPr>
          <w:rFonts w:ascii="Calibri" w:hAnsi="Calibri"/>
          <w:color w:val="1E1B4B"/>
        </w:rPr>
        <w:t>3.2 Frontend — React 18 + Vite</w:t>
      </w:r>
    </w:p>
    <w:p>
      <w:pPr>
        <w:pStyle w:val="ListBullet"/>
        <w:spacing w:after="60"/>
        <w:ind w:left="567"/>
      </w:pPr>
      <w:r>
        <w:rPr>
          <w:rFonts w:ascii="Calibri" w:hAnsi="Calibri"/>
          <w:sz w:val="21"/>
        </w:rPr>
        <w:t>Dashboard — estadísticas generales y accesos rápidos</w:t>
      </w:r>
    </w:p>
    <w:p>
      <w:pPr>
        <w:pStyle w:val="ListBullet"/>
        <w:spacing w:after="60"/>
        <w:ind w:left="567"/>
      </w:pPr>
      <w:r>
        <w:rPr>
          <w:rFonts w:ascii="Calibri" w:hAnsi="Calibri"/>
          <w:sz w:val="21"/>
        </w:rPr>
        <w:t>Médicos — lista, búsqueda por especialidad, alta/baja de médicos</w:t>
      </w:r>
    </w:p>
    <w:p>
      <w:pPr>
        <w:pStyle w:val="ListBullet"/>
        <w:spacing w:after="60"/>
        <w:ind w:left="567"/>
      </w:pPr>
      <w:r>
        <w:rPr>
          <w:rFonts w:ascii="Calibri" w:hAnsi="Calibri"/>
          <w:sz w:val="21"/>
        </w:rPr>
        <w:t>Pacientes — gestión completa con historial clínico integrado</w:t>
      </w:r>
    </w:p>
    <w:p>
      <w:pPr>
        <w:pStyle w:val="ListBullet"/>
        <w:spacing w:after="60"/>
        <w:ind w:left="567"/>
      </w:pPr>
      <w:r>
        <w:rPr>
          <w:rFonts w:ascii="Calibri" w:hAnsi="Calibri"/>
          <w:sz w:val="21"/>
        </w:rPr>
        <w:t>Citas — agenda médica, filtros por estado y fecha</w:t>
      </w:r>
    </w:p>
    <w:p>
      <w:pPr>
        <w:pStyle w:val="ListBullet"/>
        <w:spacing w:after="60"/>
        <w:ind w:left="567"/>
      </w:pPr>
      <w:r>
        <w:rPr>
          <w:rFonts w:ascii="Calibri" w:hAnsi="Calibri"/>
          <w:sz w:val="21"/>
        </w:rPr>
        <w:t>Especialidades — catálogo de especialidades</w:t>
      </w:r>
    </w:p>
    <w:p>
      <w:pPr>
        <w:pStyle w:val="ListBullet"/>
        <w:spacing w:after="60"/>
        <w:ind w:left="567"/>
      </w:pPr>
      <w:r>
        <w:rPr>
          <w:rFonts w:ascii="Calibri" w:hAnsi="Calibri"/>
          <w:sz w:val="21"/>
        </w:rPr>
        <w:t>Historial Clínico — diagnóstico, tratamiento y evolución por paciente</w:t>
      </w:r>
    </w:p>
    <w:p>
      <w:pPr>
        <w:pStyle w:val="ListBullet"/>
        <w:spacing w:after="60"/>
        <w:ind w:left="567"/>
      </w:pPr>
      <w:r>
        <w:rPr>
          <w:rFonts w:ascii="Calibri" w:hAnsi="Calibri"/>
          <w:sz w:val="21"/>
        </w:rPr>
        <w:t>Recetas — generación y consulta de recetas médicas</w:t>
      </w:r>
    </w:p>
    <w:p>
      <w:pPr>
        <w:pStyle w:val="ListBullet"/>
        <w:spacing w:after="60"/>
        <w:ind w:left="567"/>
      </w:pPr>
      <w:r>
        <w:rPr>
          <w:rFonts w:ascii="Calibri" w:hAnsi="Calibri"/>
          <w:sz w:val="21"/>
        </w:rPr>
        <w:t>Comprobantes — emisión de Boleta o Factura por cita completada</w:t>
      </w:r>
    </w:p>
    <w:p>
      <w:pPr>
        <w:pStyle w:val="ListBullet"/>
        <w:spacing w:after="60"/>
        <w:ind w:left="567"/>
      </w:pPr>
      <w:r>
        <w:rPr>
          <w:rFonts w:ascii="Calibri" w:hAnsi="Calibri"/>
          <w:sz w:val="21"/>
        </w:rPr>
        <w:t>Triaje — registro de signos vitales previo a la consulta</w:t>
      </w:r>
    </w:p>
    <w:p>
      <w:pPr>
        <w:pStyle w:val="ListBullet"/>
        <w:spacing w:after="60"/>
        <w:ind w:left="567"/>
      </w:pPr>
      <w:r>
        <w:rPr>
          <w:rFonts w:ascii="Calibri" w:hAnsi="Calibri"/>
          <w:sz w:val="21"/>
        </w:rPr>
        <w:t>DiagramaER — diagrama interactivo de la base de datos (HTML embebido)</w:t>
      </w:r>
    </w:p>
    <w:p>
      <w:pPr>
        <w:spacing w:before="0" w:after="120"/>
      </w:pPr>
      <w:r>
        <w:rPr>
          <w:rFonts w:ascii="Calibri" w:hAnsi="Calibri"/>
          <w:b w:val="0"/>
          <w:sz w:val="22"/>
        </w:rPr>
      </w:r>
    </w:p>
    <w:p>
      <w:pPr>
        <w:pStyle w:val="Heading2"/>
      </w:pPr>
      <w:r>
        <w:rPr>
          <w:rFonts w:ascii="Calibri" w:hAnsi="Calibri"/>
          <w:color w:val="1E1B4B"/>
        </w:rPr>
        <w:t>3.3 Base de Datos — SQL Server</w:t>
      </w:r>
    </w:p>
    <w:p>
      <w:pPr>
        <w:pStyle w:val="ListBullet"/>
        <w:spacing w:after="60"/>
        <w:ind w:left="567"/>
      </w:pPr>
      <w:r>
        <w:rPr>
          <w:rFonts w:ascii="Calibri" w:hAnsi="Calibri"/>
          <w:sz w:val="21"/>
        </w:rPr>
        <w:t>Motor: SQL Server 2019/2022</w:t>
      </w:r>
    </w:p>
    <w:p>
      <w:pPr>
        <w:pStyle w:val="ListBullet"/>
        <w:spacing w:after="60"/>
        <w:ind w:left="567"/>
      </w:pPr>
      <w:r>
        <w:rPr>
          <w:rFonts w:ascii="Calibri" w:hAnsi="Calibri"/>
          <w:sz w:val="21"/>
        </w:rPr>
        <w:t>Esquema: ClinicaDB v2 — 26 tablas en singular, 27 FK, índices optimizados</w:t>
      </w:r>
    </w:p>
    <w:p>
      <w:pPr>
        <w:pStyle w:val="ListBullet"/>
        <w:spacing w:after="60"/>
        <w:ind w:left="567"/>
      </w:pPr>
      <w:r>
        <w:rPr>
          <w:rFonts w:ascii="Calibri" w:hAnsi="Calibri"/>
          <w:sz w:val="21"/>
        </w:rPr>
        <w:t>ORM: Entity Framework Core 8 con Data Annotations y relaciones de navegación</w:t>
      </w:r>
    </w:p>
    <w:p>
      <w:pPr>
        <w:pStyle w:val="ListBullet"/>
        <w:spacing w:after="60"/>
        <w:ind w:left="567"/>
      </w:pPr>
      <w:r>
        <w:rPr>
          <w:rFonts w:ascii="Calibri" w:hAnsi="Calibri"/>
          <w:sz w:val="21"/>
        </w:rPr>
        <w:t>SeedData: 100 usuarios, 28 médicos, 100 pacientes, 600+ citas, recetas, comprobantes</w:t>
      </w:r>
    </w:p>
    <w:p>
      <w:r>
        <w:br w:type="page"/>
      </w:r>
    </w:p>
    <w:p>
      <w:pPr>
        <w:pStyle w:val="Heading1"/>
      </w:pPr>
      <w:r>
        <w:rPr>
          <w:rFonts w:ascii="Calibri" w:hAnsi="Calibri"/>
          <w:color w:val="1E1B4B"/>
        </w:rPr>
        <w:t>4. Base de Datos — Esquema ClinicaDB v2 (26 Tablas)</w:t>
      </w:r>
    </w:p>
    <w:p>
      <w:pPr>
        <w:spacing w:before="40" w:after="160"/>
        <w:pBdr>
          <w:bottom w:val="single" w:sz="6" w:space="1" w:color="7C3AED"/>
        </w:pBdr>
      </w:pPr>
    </w:p>
    <w:p>
      <w:pPr>
        <w:spacing w:before="0" w:after="120"/>
      </w:pPr>
      <w:r>
        <w:rPr>
          <w:rFonts w:ascii="Calibri" w:hAnsi="Calibri"/>
          <w:b w:val="0"/>
          <w:sz w:val="22"/>
        </w:rPr>
        <w:t>El siguiente cuadro muestra todas las tablas del esquema, su grupo funcional y el número de columnas:</w:t>
      </w:r>
    </w:p>
    <w:p>
      <w:pPr>
        <w:spacing w:before="0" w:after="120"/>
      </w:pPr>
      <w:r>
        <w:rPr>
          <w:rFonts w:ascii="Calibri" w:hAnsi="Calibri"/>
          <w:b w:val="0"/>
          <w:sz w:val="22"/>
        </w:rPr>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6B21A8"/>
          </w:tcPr>
          <w:p>
            <w:r>
              <w:rPr>
                <w:rFonts w:ascii="Calibri" w:hAnsi="Calibri"/>
                <w:b/>
                <w:color w:val="FFFFFF"/>
                <w:sz w:val="20"/>
              </w:rPr>
              <w:t>GRUPO — Catálogos / Identidad</w:t>
            </w:r>
          </w:p>
        </w:tc>
        <w:tc>
          <w:tcPr>
            <w:tcW w:type="dxa" w:w="3135"/>
            <w:shd w:val="clear" w:color="auto" w:fill="6B21A8"/>
          </w:tcPr>
          <w:p>
            <w:pPr>
              <w:jc w:val="center"/>
            </w:pPr>
            <w:r>
              <w:rPr>
                <w:rFonts w:ascii="Calibri" w:hAnsi="Calibri"/>
                <w:b/>
                <w:color w:val="FFFFFF"/>
                <w:sz w:val="20"/>
              </w:rPr>
              <w:t>Cols</w:t>
            </w:r>
          </w:p>
        </w:tc>
        <w:tc>
          <w:tcPr>
            <w:tcW w:type="dxa" w:w="3135"/>
            <w:shd w:val="clear" w:color="auto" w:fill="6B21A8"/>
          </w:tcPr>
          <w:p>
            <w:r>
              <w:rPr>
                <w:rFonts w:ascii="Calibri" w:hAnsi="Calibri"/>
                <w:b/>
                <w:color w:val="FFFFFF"/>
                <w:sz w:val="20"/>
              </w:rPr>
              <w:t>Descripción</w:t>
            </w:r>
          </w:p>
        </w:tc>
      </w:tr>
      <w:tr>
        <w:tc>
          <w:tcPr>
            <w:tcW w:type="dxa" w:w="2551"/>
          </w:tcPr>
          <w:p>
            <w:r>
              <w:rPr>
                <w:rFonts w:ascii="Calibri" w:hAnsi="Calibri"/>
                <w:b/>
                <w:color w:val="6B21A8"/>
                <w:sz w:val="20"/>
              </w:rPr>
              <w:t>Rol</w:t>
            </w:r>
          </w:p>
        </w:tc>
        <w:tc>
          <w:tcPr>
            <w:tcW w:type="dxa" w:w="850"/>
          </w:tcPr>
          <w:p>
            <w:pPr>
              <w:jc w:val="center"/>
            </w:pPr>
            <w:r>
              <w:rPr>
                <w:rFonts w:ascii="Calibri" w:hAnsi="Calibri"/>
                <w:b w:val="0"/>
                <w:sz w:val="20"/>
              </w:rPr>
              <w:t>5</w:t>
            </w:r>
          </w:p>
        </w:tc>
        <w:tc>
          <w:tcPr>
            <w:tcW w:type="dxa" w:w="5669"/>
          </w:tcPr>
          <w:p>
            <w:r>
              <w:rPr>
                <w:rFonts w:ascii="Calibri" w:hAnsi="Calibri"/>
                <w:b w:val="0"/>
                <w:sz w:val="20"/>
              </w:rPr>
              <w:t>Roles del sistema: Admin, Medico, Paciente</w:t>
            </w:r>
          </w:p>
        </w:tc>
      </w:tr>
      <w:tr>
        <w:tc>
          <w:tcPr>
            <w:tcW w:type="dxa" w:w="2551"/>
          </w:tcPr>
          <w:p>
            <w:r>
              <w:rPr>
                <w:rFonts w:ascii="Calibri" w:hAnsi="Calibri"/>
                <w:b/>
                <w:color w:val="6B21A8"/>
                <w:sz w:val="20"/>
              </w:rPr>
              <w:t>TipoDocumento</w:t>
            </w:r>
          </w:p>
        </w:tc>
        <w:tc>
          <w:tcPr>
            <w:tcW w:type="dxa" w:w="850"/>
          </w:tcPr>
          <w:p>
            <w:pPr>
              <w:jc w:val="center"/>
            </w:pPr>
            <w:r>
              <w:rPr>
                <w:rFonts w:ascii="Calibri" w:hAnsi="Calibri"/>
                <w:b w:val="0"/>
                <w:sz w:val="20"/>
              </w:rPr>
              <w:t>5</w:t>
            </w:r>
          </w:p>
        </w:tc>
        <w:tc>
          <w:tcPr>
            <w:tcW w:type="dxa" w:w="5669"/>
          </w:tcPr>
          <w:p>
            <w:r>
              <w:rPr>
                <w:rFonts w:ascii="Calibri" w:hAnsi="Calibri"/>
                <w:b w:val="0"/>
                <w:sz w:val="20"/>
              </w:rPr>
              <w:t>DNI, CE, RUC, PASAPORTE — catálogo de documentos</w:t>
            </w:r>
          </w:p>
        </w:tc>
      </w:tr>
      <w:tr>
        <w:tc>
          <w:tcPr>
            <w:tcW w:type="dxa" w:w="2551"/>
          </w:tcPr>
          <w:p>
            <w:r>
              <w:rPr>
                <w:rFonts w:ascii="Calibri" w:hAnsi="Calibri"/>
                <w:b/>
                <w:color w:val="6B21A8"/>
                <w:sz w:val="20"/>
              </w:rPr>
              <w:t>Especialidad</w:t>
            </w:r>
          </w:p>
        </w:tc>
        <w:tc>
          <w:tcPr>
            <w:tcW w:type="dxa" w:w="850"/>
          </w:tcPr>
          <w:p>
            <w:pPr>
              <w:jc w:val="center"/>
            </w:pPr>
            <w:r>
              <w:rPr>
                <w:rFonts w:ascii="Calibri" w:hAnsi="Calibri"/>
                <w:b w:val="0"/>
                <w:sz w:val="20"/>
              </w:rPr>
              <w:t>5</w:t>
            </w:r>
          </w:p>
        </w:tc>
        <w:tc>
          <w:tcPr>
            <w:tcW w:type="dxa" w:w="5669"/>
          </w:tcPr>
          <w:p>
            <w:r>
              <w:rPr>
                <w:rFonts w:ascii="Calibri" w:hAnsi="Calibri"/>
                <w:b w:val="0"/>
                <w:sz w:val="20"/>
              </w:rPr>
              <w:t>Especialidades médicas disponibles</w:t>
            </w:r>
          </w:p>
        </w:tc>
      </w:tr>
      <w:tr>
        <w:tc>
          <w:tcPr>
            <w:tcW w:type="dxa" w:w="2551"/>
          </w:tcPr>
          <w:p>
            <w:r>
              <w:rPr>
                <w:rFonts w:ascii="Calibri" w:hAnsi="Calibri"/>
                <w:b/>
                <w:color w:val="6B21A8"/>
                <w:sz w:val="20"/>
              </w:rPr>
              <w:t>EstadoCita</w:t>
            </w:r>
          </w:p>
        </w:tc>
        <w:tc>
          <w:tcPr>
            <w:tcW w:type="dxa" w:w="850"/>
          </w:tcPr>
          <w:p>
            <w:pPr>
              <w:jc w:val="center"/>
            </w:pPr>
            <w:r>
              <w:rPr>
                <w:rFonts w:ascii="Calibri" w:hAnsi="Calibri"/>
                <w:b w:val="0"/>
                <w:sz w:val="20"/>
              </w:rPr>
              <w:t>2</w:t>
            </w:r>
          </w:p>
        </w:tc>
        <w:tc>
          <w:tcPr>
            <w:tcW w:type="dxa" w:w="5669"/>
          </w:tcPr>
          <w:p>
            <w:r>
              <w:rPr>
                <w:rFonts w:ascii="Calibri" w:hAnsi="Calibri"/>
                <w:b w:val="0"/>
                <w:sz w:val="20"/>
              </w:rPr>
              <w:t>Pendiente, Confirmada, Cancelada, Completada, Anulada</w:t>
            </w:r>
          </w:p>
        </w:tc>
      </w:tr>
      <w:tr>
        <w:tc>
          <w:tcPr>
            <w:tcW w:type="dxa" w:w="2551"/>
          </w:tcPr>
          <w:p>
            <w:r>
              <w:rPr>
                <w:rFonts w:ascii="Calibri" w:hAnsi="Calibri"/>
                <w:b/>
                <w:color w:val="6B21A8"/>
                <w:sz w:val="20"/>
              </w:rPr>
              <w:t>MetodoPago</w:t>
            </w:r>
          </w:p>
        </w:tc>
        <w:tc>
          <w:tcPr>
            <w:tcW w:type="dxa" w:w="850"/>
          </w:tcPr>
          <w:p>
            <w:pPr>
              <w:jc w:val="center"/>
            </w:pPr>
            <w:r>
              <w:rPr>
                <w:rFonts w:ascii="Calibri" w:hAnsi="Calibri"/>
                <w:b w:val="0"/>
                <w:sz w:val="20"/>
              </w:rPr>
              <w:t>3</w:t>
            </w:r>
          </w:p>
        </w:tc>
        <w:tc>
          <w:tcPr>
            <w:tcW w:type="dxa" w:w="5669"/>
          </w:tcPr>
          <w:p>
            <w:r>
              <w:rPr>
                <w:rFonts w:ascii="Calibri" w:hAnsi="Calibri"/>
                <w:b w:val="0"/>
                <w:sz w:val="20"/>
              </w:rPr>
              <w:t>Efectivo, Tarjeta, Transferencia, Yape/Plin</w:t>
            </w:r>
          </w:p>
        </w:tc>
      </w:tr>
      <w:tr>
        <w:tc>
          <w:tcPr>
            <w:tcW w:type="dxa" w:w="2551"/>
          </w:tcPr>
          <w:p>
            <w:r>
              <w:rPr>
                <w:rFonts w:ascii="Calibri" w:hAnsi="Calibri"/>
                <w:b/>
                <w:color w:val="6B21A8"/>
                <w:sz w:val="20"/>
              </w:rPr>
              <w:t>TipoConsulta</w:t>
            </w:r>
          </w:p>
        </w:tc>
        <w:tc>
          <w:tcPr>
            <w:tcW w:type="dxa" w:w="850"/>
          </w:tcPr>
          <w:p>
            <w:pPr>
              <w:jc w:val="center"/>
            </w:pPr>
            <w:r>
              <w:rPr>
                <w:rFonts w:ascii="Calibri" w:hAnsi="Calibri"/>
                <w:b w:val="0"/>
                <w:sz w:val="20"/>
              </w:rPr>
              <w:t>4</w:t>
            </w:r>
          </w:p>
        </w:tc>
        <w:tc>
          <w:tcPr>
            <w:tcW w:type="dxa" w:w="5669"/>
          </w:tcPr>
          <w:p>
            <w:r>
              <w:rPr>
                <w:rFonts w:ascii="Calibri" w:hAnsi="Calibri"/>
                <w:b w:val="0"/>
                <w:sz w:val="20"/>
              </w:rPr>
              <w:t>Primera vez, Seguimiento, Urgencia</w:t>
            </w:r>
          </w:p>
        </w:tc>
      </w:tr>
      <w:tr>
        <w:tc>
          <w:tcPr>
            <w:tcW w:type="dxa" w:w="2551"/>
          </w:tcPr>
          <w:p>
            <w:r>
              <w:rPr>
                <w:rFonts w:ascii="Calibri" w:hAnsi="Calibri"/>
                <w:b/>
                <w:color w:val="6B21A8"/>
                <w:sz w:val="20"/>
              </w:rPr>
              <w:t>TipoAsegurado</w:t>
            </w:r>
          </w:p>
        </w:tc>
        <w:tc>
          <w:tcPr>
            <w:tcW w:type="dxa" w:w="850"/>
          </w:tcPr>
          <w:p>
            <w:pPr>
              <w:jc w:val="center"/>
            </w:pPr>
            <w:r>
              <w:rPr>
                <w:rFonts w:ascii="Calibri" w:hAnsi="Calibri"/>
                <w:b w:val="0"/>
                <w:sz w:val="20"/>
              </w:rPr>
              <w:t>2</w:t>
            </w:r>
          </w:p>
        </w:tc>
        <w:tc>
          <w:tcPr>
            <w:tcW w:type="dxa" w:w="5669"/>
          </w:tcPr>
          <w:p>
            <w:r>
              <w:rPr>
                <w:rFonts w:ascii="Calibri" w:hAnsi="Calibri"/>
                <w:b w:val="0"/>
                <w:sz w:val="20"/>
              </w:rPr>
              <w:t>Particular, Corporativo, EsSalud, SIS</w:t>
            </w:r>
          </w:p>
        </w:tc>
      </w:tr>
      <w:tr>
        <w:tc>
          <w:tcPr>
            <w:tcW w:type="dxa" w:w="2551"/>
          </w:tcPr>
          <w:p>
            <w:r>
              <w:rPr>
                <w:rFonts w:ascii="Calibri" w:hAnsi="Calibri"/>
                <w:b/>
                <w:color w:val="6B21A8"/>
                <w:sz w:val="20"/>
              </w:rPr>
              <w:t>Empresa</w:t>
            </w:r>
          </w:p>
        </w:tc>
        <w:tc>
          <w:tcPr>
            <w:tcW w:type="dxa" w:w="850"/>
          </w:tcPr>
          <w:p>
            <w:pPr>
              <w:jc w:val="center"/>
            </w:pPr>
            <w:r>
              <w:rPr>
                <w:rFonts w:ascii="Calibri" w:hAnsi="Calibri"/>
                <w:b w:val="0"/>
                <w:sz w:val="20"/>
              </w:rPr>
              <w:t>11</w:t>
            </w:r>
          </w:p>
        </w:tc>
        <w:tc>
          <w:tcPr>
            <w:tcW w:type="dxa" w:w="5669"/>
          </w:tcPr>
          <w:p>
            <w:r>
              <w:rPr>
                <w:rFonts w:ascii="Calibri" w:hAnsi="Calibri"/>
                <w:b w:val="0"/>
                <w:sz w:val="20"/>
              </w:rPr>
              <w:t>Empresas para pacientes corporativos con RUC</w:t>
            </w:r>
          </w:p>
        </w:tc>
      </w:tr>
      <w:tr>
        <w:tc>
          <w:tcPr>
            <w:tcW w:type="dxa" w:w="2551"/>
          </w:tcPr>
          <w:p>
            <w:r>
              <w:rPr>
                <w:rFonts w:ascii="Calibri" w:hAnsi="Calibri"/>
                <w:b/>
                <w:color w:val="6B21A8"/>
                <w:sz w:val="20"/>
              </w:rPr>
              <w:t>Consultorio</w:t>
            </w:r>
          </w:p>
        </w:tc>
        <w:tc>
          <w:tcPr>
            <w:tcW w:type="dxa" w:w="850"/>
          </w:tcPr>
          <w:p>
            <w:pPr>
              <w:jc w:val="center"/>
            </w:pPr>
            <w:r>
              <w:rPr>
                <w:rFonts w:ascii="Calibri" w:hAnsi="Calibri"/>
                <w:b w:val="0"/>
                <w:sz w:val="20"/>
              </w:rPr>
              <w:t>12</w:t>
            </w:r>
          </w:p>
        </w:tc>
        <w:tc>
          <w:tcPr>
            <w:tcW w:type="dxa" w:w="5669"/>
          </w:tcPr>
          <w:p>
            <w:r>
              <w:rPr>
                <w:rFonts w:ascii="Calibri" w:hAnsi="Calibri"/>
                <w:b w:val="0"/>
                <w:sz w:val="20"/>
              </w:rPr>
              <w:t>Consultorios con número, piso, capacidad y teléfono ★</w:t>
            </w:r>
          </w:p>
        </w:tc>
      </w:tr>
      <w:tr>
        <w:tc>
          <w:tcPr>
            <w:tcW w:type="dxa" w:w="2551"/>
          </w:tcPr>
          <w:p>
            <w:r>
              <w:rPr>
                <w:rFonts w:ascii="Calibri" w:hAnsi="Calibri"/>
                <w:b/>
                <w:color w:val="6B21A8"/>
                <w:sz w:val="20"/>
              </w:rPr>
              <w:t>Usuario</w:t>
            </w:r>
          </w:p>
        </w:tc>
        <w:tc>
          <w:tcPr>
            <w:tcW w:type="dxa" w:w="850"/>
          </w:tcPr>
          <w:p>
            <w:pPr>
              <w:jc w:val="center"/>
            </w:pPr>
            <w:r>
              <w:rPr>
                <w:rFonts w:ascii="Calibri" w:hAnsi="Calibri"/>
                <w:b w:val="0"/>
                <w:sz w:val="20"/>
              </w:rPr>
              <w:t>16</w:t>
            </w:r>
          </w:p>
        </w:tc>
        <w:tc>
          <w:tcPr>
            <w:tcW w:type="dxa" w:w="5669"/>
          </w:tcPr>
          <w:p>
            <w:r>
              <w:rPr>
                <w:rFonts w:ascii="Calibri" w:hAnsi="Calibri"/>
                <w:b w:val="0"/>
                <w:sz w:val="20"/>
              </w:rPr>
              <w:t>Todos los actores del sistema con TipoDocumento flexible ★</w:t>
            </w:r>
          </w:p>
        </w:tc>
      </w:tr>
      <w:tr>
        <w:tc>
          <w:tcPr>
            <w:tcW w:type="dxa" w:w="2551"/>
          </w:tcPr>
          <w:p>
            <w:r>
              <w:rPr>
                <w:rFonts w:ascii="Calibri" w:hAnsi="Calibri"/>
                <w:b/>
                <w:color w:val="6B21A8"/>
                <w:sz w:val="20"/>
              </w:rPr>
              <w:t>Contacto</w:t>
            </w:r>
          </w:p>
        </w:tc>
        <w:tc>
          <w:tcPr>
            <w:tcW w:type="dxa" w:w="850"/>
          </w:tcPr>
          <w:p>
            <w:pPr>
              <w:jc w:val="center"/>
            </w:pPr>
            <w:r>
              <w:rPr>
                <w:rFonts w:ascii="Calibri" w:hAnsi="Calibri"/>
                <w:b w:val="0"/>
                <w:sz w:val="20"/>
              </w:rPr>
              <w:t>6</w:t>
            </w:r>
          </w:p>
        </w:tc>
        <w:tc>
          <w:tcPr>
            <w:tcW w:type="dxa" w:w="5669"/>
          </w:tcPr>
          <w:p>
            <w:r>
              <w:rPr>
                <w:rFonts w:ascii="Calibri" w:hAnsi="Calibri"/>
                <w:b w:val="0"/>
                <w:sz w:val="20"/>
              </w:rPr>
              <w:t>Teléfonos y correos de usuarios</w:t>
            </w:r>
          </w:p>
        </w:tc>
      </w:tr>
    </w:tbl>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D4ED8"/>
          </w:tcPr>
          <w:p>
            <w:r>
              <w:rPr>
                <w:rFonts w:ascii="Calibri" w:hAnsi="Calibri"/>
                <w:b/>
                <w:color w:val="FFFFFF"/>
                <w:sz w:val="20"/>
              </w:rPr>
              <w:t>GRUPO — Personal Médico</w:t>
            </w:r>
          </w:p>
        </w:tc>
        <w:tc>
          <w:tcPr>
            <w:tcW w:type="dxa" w:w="3135"/>
            <w:shd w:val="clear" w:color="auto" w:fill="1D4ED8"/>
          </w:tcPr>
          <w:p>
            <w:pPr>
              <w:jc w:val="center"/>
            </w:pPr>
            <w:r>
              <w:rPr>
                <w:rFonts w:ascii="Calibri" w:hAnsi="Calibri"/>
                <w:b/>
                <w:color w:val="FFFFFF"/>
                <w:sz w:val="20"/>
              </w:rPr>
              <w:t>Cols</w:t>
            </w:r>
          </w:p>
        </w:tc>
        <w:tc>
          <w:tcPr>
            <w:tcW w:type="dxa" w:w="3135"/>
            <w:shd w:val="clear" w:color="auto" w:fill="1D4ED8"/>
          </w:tcPr>
          <w:p>
            <w:r>
              <w:rPr>
                <w:rFonts w:ascii="Calibri" w:hAnsi="Calibri"/>
                <w:b/>
                <w:color w:val="FFFFFF"/>
                <w:sz w:val="20"/>
              </w:rPr>
              <w:t>Descripción</w:t>
            </w:r>
          </w:p>
        </w:tc>
      </w:tr>
      <w:tr>
        <w:tc>
          <w:tcPr>
            <w:tcW w:type="dxa" w:w="2551"/>
          </w:tcPr>
          <w:p>
            <w:r>
              <w:rPr>
                <w:rFonts w:ascii="Calibri" w:hAnsi="Calibri"/>
                <w:b/>
                <w:color w:val="1D4ED8"/>
                <w:sz w:val="20"/>
              </w:rPr>
              <w:t>Medico</w:t>
            </w:r>
          </w:p>
        </w:tc>
        <w:tc>
          <w:tcPr>
            <w:tcW w:type="dxa" w:w="850"/>
          </w:tcPr>
          <w:p>
            <w:pPr>
              <w:jc w:val="center"/>
            </w:pPr>
            <w:r>
              <w:rPr>
                <w:rFonts w:ascii="Calibri" w:hAnsi="Calibri"/>
                <w:b w:val="0"/>
                <w:sz w:val="20"/>
              </w:rPr>
              <w:t>8</w:t>
            </w:r>
          </w:p>
        </w:tc>
        <w:tc>
          <w:tcPr>
            <w:tcW w:type="dxa" w:w="5669"/>
          </w:tcPr>
          <w:p>
            <w:r>
              <w:rPr>
                <w:rFonts w:ascii="Calibri" w:hAnsi="Calibri"/>
                <w:b w:val="0"/>
                <w:sz w:val="20"/>
              </w:rPr>
              <w:t>Datos profesionales del médico</w:t>
            </w:r>
          </w:p>
        </w:tc>
      </w:tr>
      <w:tr>
        <w:tc>
          <w:tcPr>
            <w:tcW w:type="dxa" w:w="2551"/>
          </w:tcPr>
          <w:p>
            <w:r>
              <w:rPr>
                <w:rFonts w:ascii="Calibri" w:hAnsi="Calibri"/>
                <w:b/>
                <w:color w:val="1D4ED8"/>
                <w:sz w:val="20"/>
              </w:rPr>
              <w:t>Tarifa</w:t>
            </w:r>
          </w:p>
        </w:tc>
        <w:tc>
          <w:tcPr>
            <w:tcW w:type="dxa" w:w="850"/>
          </w:tcPr>
          <w:p>
            <w:pPr>
              <w:jc w:val="center"/>
            </w:pPr>
            <w:r>
              <w:rPr>
                <w:rFonts w:ascii="Calibri" w:hAnsi="Calibri"/>
                <w:b w:val="0"/>
                <w:sz w:val="20"/>
              </w:rPr>
              <w:t>10</w:t>
            </w:r>
          </w:p>
        </w:tc>
        <w:tc>
          <w:tcPr>
            <w:tcW w:type="dxa" w:w="5669"/>
          </w:tcPr>
          <w:p>
            <w:r>
              <w:rPr>
                <w:rFonts w:ascii="Calibri" w:hAnsi="Calibri"/>
                <w:b w:val="0"/>
                <w:sz w:val="20"/>
              </w:rPr>
              <w:t>Tarifa por médico+especialidad — reemplaza TarifaConsulta ★</w:t>
            </w:r>
          </w:p>
        </w:tc>
      </w:tr>
      <w:tr>
        <w:tc>
          <w:tcPr>
            <w:tcW w:type="dxa" w:w="2551"/>
          </w:tcPr>
          <w:p>
            <w:r>
              <w:rPr>
                <w:rFonts w:ascii="Calibri" w:hAnsi="Calibri"/>
                <w:b/>
                <w:color w:val="1D4ED8"/>
                <w:sz w:val="20"/>
              </w:rPr>
              <w:t>HorarioMedico</w:t>
            </w:r>
          </w:p>
        </w:tc>
        <w:tc>
          <w:tcPr>
            <w:tcW w:type="dxa" w:w="850"/>
          </w:tcPr>
          <w:p>
            <w:pPr>
              <w:jc w:val="center"/>
            </w:pPr>
            <w:r>
              <w:rPr>
                <w:rFonts w:ascii="Calibri" w:hAnsi="Calibri"/>
                <w:b w:val="0"/>
                <w:sz w:val="20"/>
              </w:rPr>
              <w:t>11</w:t>
            </w:r>
          </w:p>
        </w:tc>
        <w:tc>
          <w:tcPr>
            <w:tcW w:type="dxa" w:w="5669"/>
          </w:tcPr>
          <w:p>
            <w:r>
              <w:rPr>
                <w:rFonts w:ascii="Calibri" w:hAnsi="Calibri"/>
                <w:b w:val="0"/>
                <w:sz w:val="20"/>
              </w:rPr>
              <w:t>Horarios por día, consultorio asignado</w:t>
            </w:r>
          </w:p>
        </w:tc>
      </w:tr>
    </w:tbl>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59669"/>
          </w:tcPr>
          <w:p>
            <w:r>
              <w:rPr>
                <w:rFonts w:ascii="Calibri" w:hAnsi="Calibri"/>
                <w:b/>
                <w:color w:val="FFFFFF"/>
                <w:sz w:val="20"/>
              </w:rPr>
              <w:t>GRUPO — Pacientes / Seguros</w:t>
            </w:r>
          </w:p>
        </w:tc>
        <w:tc>
          <w:tcPr>
            <w:tcW w:type="dxa" w:w="3135"/>
            <w:shd w:val="clear" w:color="auto" w:fill="059669"/>
          </w:tcPr>
          <w:p>
            <w:pPr>
              <w:jc w:val="center"/>
            </w:pPr>
            <w:r>
              <w:rPr>
                <w:rFonts w:ascii="Calibri" w:hAnsi="Calibri"/>
                <w:b/>
                <w:color w:val="FFFFFF"/>
                <w:sz w:val="20"/>
              </w:rPr>
              <w:t>Cols</w:t>
            </w:r>
          </w:p>
        </w:tc>
        <w:tc>
          <w:tcPr>
            <w:tcW w:type="dxa" w:w="3135"/>
            <w:shd w:val="clear" w:color="auto" w:fill="059669"/>
          </w:tcPr>
          <w:p>
            <w:r>
              <w:rPr>
                <w:rFonts w:ascii="Calibri" w:hAnsi="Calibri"/>
                <w:b/>
                <w:color w:val="FFFFFF"/>
                <w:sz w:val="20"/>
              </w:rPr>
              <w:t>Descripción</w:t>
            </w:r>
          </w:p>
        </w:tc>
      </w:tr>
      <w:tr>
        <w:tc>
          <w:tcPr>
            <w:tcW w:type="dxa" w:w="2551"/>
          </w:tcPr>
          <w:p>
            <w:r>
              <w:rPr>
                <w:rFonts w:ascii="Calibri" w:hAnsi="Calibri"/>
                <w:b/>
                <w:color w:val="059669"/>
                <w:sz w:val="20"/>
              </w:rPr>
              <w:t>Paciente</w:t>
            </w:r>
          </w:p>
        </w:tc>
        <w:tc>
          <w:tcPr>
            <w:tcW w:type="dxa" w:w="850"/>
          </w:tcPr>
          <w:p>
            <w:pPr>
              <w:jc w:val="center"/>
            </w:pPr>
            <w:r>
              <w:rPr>
                <w:rFonts w:ascii="Calibri" w:hAnsi="Calibri"/>
                <w:b w:val="0"/>
                <w:sz w:val="20"/>
              </w:rPr>
              <w:t>12</w:t>
            </w:r>
          </w:p>
        </w:tc>
        <w:tc>
          <w:tcPr>
            <w:tcW w:type="dxa" w:w="5669"/>
          </w:tcPr>
          <w:p>
            <w:r>
              <w:rPr>
                <w:rFonts w:ascii="Calibri" w:hAnsi="Calibri"/>
                <w:b w:val="0"/>
                <w:sz w:val="20"/>
              </w:rPr>
              <w:t>Datos clínicos y tipo de aseguramiento</w:t>
            </w:r>
          </w:p>
        </w:tc>
      </w:tr>
      <w:tr>
        <w:tc>
          <w:tcPr>
            <w:tcW w:type="dxa" w:w="2551"/>
          </w:tcPr>
          <w:p>
            <w:r>
              <w:rPr>
                <w:rFonts w:ascii="Calibri" w:hAnsi="Calibri"/>
                <w:b/>
                <w:color w:val="059669"/>
                <w:sz w:val="20"/>
              </w:rPr>
              <w:t>Seguro</w:t>
            </w:r>
          </w:p>
        </w:tc>
        <w:tc>
          <w:tcPr>
            <w:tcW w:type="dxa" w:w="850"/>
          </w:tcPr>
          <w:p>
            <w:pPr>
              <w:jc w:val="center"/>
            </w:pPr>
            <w:r>
              <w:rPr>
                <w:rFonts w:ascii="Calibri" w:hAnsi="Calibri"/>
                <w:b w:val="0"/>
                <w:sz w:val="20"/>
              </w:rPr>
              <w:t>13</w:t>
            </w:r>
          </w:p>
        </w:tc>
        <w:tc>
          <w:tcPr>
            <w:tcW w:type="dxa" w:w="5669"/>
          </w:tcPr>
          <w:p>
            <w:r>
              <w:rPr>
                <w:rFonts w:ascii="Calibri" w:hAnsi="Calibri"/>
                <w:b w:val="0"/>
                <w:sz w:val="20"/>
              </w:rPr>
              <w:t>Pólizas con TipoCobertura, FechaVencimiento, CoberturaMax ★</w:t>
            </w:r>
          </w:p>
        </w:tc>
      </w:tr>
    </w:tbl>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D97706"/>
          </w:tcPr>
          <w:p>
            <w:r>
              <w:rPr>
                <w:rFonts w:ascii="Calibri" w:hAnsi="Calibri"/>
                <w:b/>
                <w:color w:val="FFFFFF"/>
                <w:sz w:val="20"/>
              </w:rPr>
              <w:t>GRUPO — Citas (Núcleo)</w:t>
            </w:r>
          </w:p>
        </w:tc>
        <w:tc>
          <w:tcPr>
            <w:tcW w:type="dxa" w:w="3135"/>
            <w:shd w:val="clear" w:color="auto" w:fill="D97706"/>
          </w:tcPr>
          <w:p>
            <w:pPr>
              <w:jc w:val="center"/>
            </w:pPr>
            <w:r>
              <w:rPr>
                <w:rFonts w:ascii="Calibri" w:hAnsi="Calibri"/>
                <w:b/>
                <w:color w:val="FFFFFF"/>
                <w:sz w:val="20"/>
              </w:rPr>
              <w:t>Cols</w:t>
            </w:r>
          </w:p>
        </w:tc>
        <w:tc>
          <w:tcPr>
            <w:tcW w:type="dxa" w:w="3135"/>
            <w:shd w:val="clear" w:color="auto" w:fill="D97706"/>
          </w:tcPr>
          <w:p>
            <w:r>
              <w:rPr>
                <w:rFonts w:ascii="Calibri" w:hAnsi="Calibri"/>
                <w:b/>
                <w:color w:val="FFFFFF"/>
                <w:sz w:val="20"/>
              </w:rPr>
              <w:t>Descripción</w:t>
            </w:r>
          </w:p>
        </w:tc>
      </w:tr>
      <w:tr>
        <w:tc>
          <w:tcPr>
            <w:tcW w:type="dxa" w:w="2551"/>
          </w:tcPr>
          <w:p>
            <w:r>
              <w:rPr>
                <w:rFonts w:ascii="Calibri" w:hAnsi="Calibri"/>
                <w:b/>
                <w:color w:val="D97706"/>
                <w:sz w:val="20"/>
              </w:rPr>
              <w:t>Cita</w:t>
            </w:r>
          </w:p>
        </w:tc>
        <w:tc>
          <w:tcPr>
            <w:tcW w:type="dxa" w:w="850"/>
          </w:tcPr>
          <w:p>
            <w:pPr>
              <w:jc w:val="center"/>
            </w:pPr>
            <w:r>
              <w:rPr>
                <w:rFonts w:ascii="Calibri" w:hAnsi="Calibri"/>
                <w:b w:val="0"/>
                <w:sz w:val="20"/>
              </w:rPr>
              <w:t>16</w:t>
            </w:r>
          </w:p>
        </w:tc>
        <w:tc>
          <w:tcPr>
            <w:tcW w:type="dxa" w:w="5669"/>
          </w:tcPr>
          <w:p>
            <w:r>
              <w:rPr>
                <w:rFonts w:ascii="Calibri" w:hAnsi="Calibri"/>
                <w:b w:val="0"/>
                <w:sz w:val="20"/>
              </w:rPr>
              <w:t>Tabla central — 7 FKs incluyendo IdEspecialidad ★</w:t>
            </w:r>
          </w:p>
        </w:tc>
      </w:tr>
      <w:tr>
        <w:tc>
          <w:tcPr>
            <w:tcW w:type="dxa" w:w="2551"/>
          </w:tcPr>
          <w:p>
            <w:r>
              <w:rPr>
                <w:rFonts w:ascii="Calibri" w:hAnsi="Calibri"/>
                <w:b/>
                <w:color w:val="D97706"/>
                <w:sz w:val="20"/>
              </w:rPr>
              <w:t>CancelacionCita</w:t>
            </w:r>
          </w:p>
        </w:tc>
        <w:tc>
          <w:tcPr>
            <w:tcW w:type="dxa" w:w="850"/>
          </w:tcPr>
          <w:p>
            <w:pPr>
              <w:jc w:val="center"/>
            </w:pPr>
            <w:r>
              <w:rPr>
                <w:rFonts w:ascii="Calibri" w:hAnsi="Calibri"/>
                <w:b w:val="0"/>
                <w:sz w:val="20"/>
              </w:rPr>
              <w:t>5</w:t>
            </w:r>
          </w:p>
        </w:tc>
        <w:tc>
          <w:tcPr>
            <w:tcW w:type="dxa" w:w="5669"/>
          </w:tcPr>
          <w:p>
            <w:r>
              <w:rPr>
                <w:rFonts w:ascii="Calibri" w:hAnsi="Calibri"/>
                <w:b w:val="0"/>
                <w:sz w:val="20"/>
              </w:rPr>
              <w:t>Motivo y responsable de cancelaciones</w:t>
            </w:r>
          </w:p>
        </w:tc>
      </w:tr>
    </w:tbl>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DC2626"/>
          </w:tcPr>
          <w:p>
            <w:r>
              <w:rPr>
                <w:rFonts w:ascii="Calibri" w:hAnsi="Calibri"/>
                <w:b/>
                <w:color w:val="FFFFFF"/>
                <w:sz w:val="20"/>
              </w:rPr>
              <w:t>GRUPO — Clínico</w:t>
            </w:r>
          </w:p>
        </w:tc>
        <w:tc>
          <w:tcPr>
            <w:tcW w:type="dxa" w:w="3135"/>
            <w:shd w:val="clear" w:color="auto" w:fill="DC2626"/>
          </w:tcPr>
          <w:p>
            <w:pPr>
              <w:jc w:val="center"/>
            </w:pPr>
            <w:r>
              <w:rPr>
                <w:rFonts w:ascii="Calibri" w:hAnsi="Calibri"/>
                <w:b/>
                <w:color w:val="FFFFFF"/>
                <w:sz w:val="20"/>
              </w:rPr>
              <w:t>Cols</w:t>
            </w:r>
          </w:p>
        </w:tc>
        <w:tc>
          <w:tcPr>
            <w:tcW w:type="dxa" w:w="3135"/>
            <w:shd w:val="clear" w:color="auto" w:fill="DC2626"/>
          </w:tcPr>
          <w:p>
            <w:r>
              <w:rPr>
                <w:rFonts w:ascii="Calibri" w:hAnsi="Calibri"/>
                <w:b/>
                <w:color w:val="FFFFFF"/>
                <w:sz w:val="20"/>
              </w:rPr>
              <w:t>Descripción</w:t>
            </w:r>
          </w:p>
        </w:tc>
      </w:tr>
      <w:tr>
        <w:tc>
          <w:tcPr>
            <w:tcW w:type="dxa" w:w="2551"/>
          </w:tcPr>
          <w:p>
            <w:r>
              <w:rPr>
                <w:rFonts w:ascii="Calibri" w:hAnsi="Calibri"/>
                <w:b/>
                <w:color w:val="DC2626"/>
                <w:sz w:val="20"/>
              </w:rPr>
              <w:t>Triaje</w:t>
            </w:r>
          </w:p>
        </w:tc>
        <w:tc>
          <w:tcPr>
            <w:tcW w:type="dxa" w:w="850"/>
          </w:tcPr>
          <w:p>
            <w:pPr>
              <w:jc w:val="center"/>
            </w:pPr>
            <w:r>
              <w:rPr>
                <w:rFonts w:ascii="Calibri" w:hAnsi="Calibri"/>
                <w:b w:val="0"/>
                <w:sz w:val="20"/>
              </w:rPr>
              <w:t>11</w:t>
            </w:r>
          </w:p>
        </w:tc>
        <w:tc>
          <w:tcPr>
            <w:tcW w:type="dxa" w:w="5669"/>
          </w:tcPr>
          <w:p>
            <w:r>
              <w:rPr>
                <w:rFonts w:ascii="Calibri" w:hAnsi="Calibri"/>
                <w:b w:val="0"/>
                <w:sz w:val="20"/>
              </w:rPr>
              <w:t>Signos vitales: peso, talla, PA, FC, temperatura, SpO2</w:t>
            </w:r>
          </w:p>
        </w:tc>
      </w:tr>
      <w:tr>
        <w:tc>
          <w:tcPr>
            <w:tcW w:type="dxa" w:w="2551"/>
          </w:tcPr>
          <w:p>
            <w:r>
              <w:rPr>
                <w:rFonts w:ascii="Calibri" w:hAnsi="Calibri"/>
                <w:b/>
                <w:color w:val="DC2626"/>
                <w:sz w:val="20"/>
              </w:rPr>
              <w:t>HistorialClinico</w:t>
            </w:r>
          </w:p>
        </w:tc>
        <w:tc>
          <w:tcPr>
            <w:tcW w:type="dxa" w:w="850"/>
          </w:tcPr>
          <w:p>
            <w:pPr>
              <w:jc w:val="center"/>
            </w:pPr>
            <w:r>
              <w:rPr>
                <w:rFonts w:ascii="Calibri" w:hAnsi="Calibri"/>
                <w:b w:val="0"/>
                <w:sz w:val="20"/>
              </w:rPr>
              <w:t>8</w:t>
            </w:r>
          </w:p>
        </w:tc>
        <w:tc>
          <w:tcPr>
            <w:tcW w:type="dxa" w:w="5669"/>
          </w:tcPr>
          <w:p>
            <w:r>
              <w:rPr>
                <w:rFonts w:ascii="Calibri" w:hAnsi="Calibri"/>
                <w:b w:val="0"/>
                <w:sz w:val="20"/>
              </w:rPr>
              <w:t>Diagnóstico, tratamiento y evolución por paciente</w:t>
            </w:r>
          </w:p>
        </w:tc>
      </w:tr>
      <w:tr>
        <w:tc>
          <w:tcPr>
            <w:tcW w:type="dxa" w:w="2551"/>
          </w:tcPr>
          <w:p>
            <w:r>
              <w:rPr>
                <w:rFonts w:ascii="Calibri" w:hAnsi="Calibri"/>
                <w:b/>
                <w:color w:val="DC2626"/>
                <w:sz w:val="20"/>
              </w:rPr>
              <w:t>Receta</w:t>
            </w:r>
          </w:p>
        </w:tc>
        <w:tc>
          <w:tcPr>
            <w:tcW w:type="dxa" w:w="850"/>
          </w:tcPr>
          <w:p>
            <w:pPr>
              <w:jc w:val="center"/>
            </w:pPr>
            <w:r>
              <w:rPr>
                <w:rFonts w:ascii="Calibri" w:hAnsi="Calibri"/>
                <w:b w:val="0"/>
                <w:sz w:val="20"/>
              </w:rPr>
              <w:t>6</w:t>
            </w:r>
          </w:p>
        </w:tc>
        <w:tc>
          <w:tcPr>
            <w:tcW w:type="dxa" w:w="5669"/>
          </w:tcPr>
          <w:p>
            <w:r>
              <w:rPr>
                <w:rFonts w:ascii="Calibri" w:hAnsi="Calibri"/>
                <w:b w:val="0"/>
                <w:sz w:val="20"/>
              </w:rPr>
              <w:t>Receta médica vinculada a cita</w:t>
            </w:r>
          </w:p>
        </w:tc>
      </w:tr>
      <w:tr>
        <w:tc>
          <w:tcPr>
            <w:tcW w:type="dxa" w:w="2551"/>
          </w:tcPr>
          <w:p>
            <w:r>
              <w:rPr>
                <w:rFonts w:ascii="Calibri" w:hAnsi="Calibri"/>
                <w:b/>
                <w:color w:val="DC2626"/>
                <w:sz w:val="20"/>
              </w:rPr>
              <w:t>ItemReceta</w:t>
            </w:r>
          </w:p>
        </w:tc>
        <w:tc>
          <w:tcPr>
            <w:tcW w:type="dxa" w:w="850"/>
          </w:tcPr>
          <w:p>
            <w:pPr>
              <w:jc w:val="center"/>
            </w:pPr>
            <w:r>
              <w:rPr>
                <w:rFonts w:ascii="Calibri" w:hAnsi="Calibri"/>
                <w:b w:val="0"/>
                <w:sz w:val="20"/>
              </w:rPr>
              <w:t>7</w:t>
            </w:r>
          </w:p>
        </w:tc>
        <w:tc>
          <w:tcPr>
            <w:tcW w:type="dxa" w:w="5669"/>
          </w:tcPr>
          <w:p>
            <w:r>
              <w:rPr>
                <w:rFonts w:ascii="Calibri" w:hAnsi="Calibri"/>
                <w:b w:val="0"/>
                <w:sz w:val="20"/>
              </w:rPr>
              <w:t>Medicamentos de la receta con dosis y duración</w:t>
            </w:r>
          </w:p>
        </w:tc>
      </w:tr>
      <w:tr>
        <w:tc>
          <w:tcPr>
            <w:tcW w:type="dxa" w:w="2551"/>
          </w:tcPr>
          <w:p>
            <w:r>
              <w:rPr>
                <w:rFonts w:ascii="Calibri" w:hAnsi="Calibri"/>
                <w:b/>
                <w:color w:val="DC2626"/>
                <w:sz w:val="20"/>
              </w:rPr>
              <w:t>Medicamento</w:t>
            </w:r>
          </w:p>
        </w:tc>
        <w:tc>
          <w:tcPr>
            <w:tcW w:type="dxa" w:w="850"/>
          </w:tcPr>
          <w:p>
            <w:pPr>
              <w:jc w:val="center"/>
            </w:pPr>
            <w:r>
              <w:rPr>
                <w:rFonts w:ascii="Calibri" w:hAnsi="Calibri"/>
                <w:b w:val="0"/>
                <w:sz w:val="20"/>
              </w:rPr>
              <w:t>12</w:t>
            </w:r>
          </w:p>
        </w:tc>
        <w:tc>
          <w:tcPr>
            <w:tcW w:type="dxa" w:w="5669"/>
          </w:tcPr>
          <w:p>
            <w:r>
              <w:rPr>
                <w:rFonts w:ascii="Calibri" w:hAnsi="Calibri"/>
                <w:b w:val="0"/>
                <w:sz w:val="20"/>
              </w:rPr>
              <w:t>Catálogo de medicamentos con stock y precio</w:t>
            </w:r>
          </w:p>
        </w:tc>
      </w:tr>
    </w:tbl>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6B21A8"/>
          </w:tcPr>
          <w:p>
            <w:r>
              <w:rPr>
                <w:rFonts w:ascii="Calibri" w:hAnsi="Calibri"/>
                <w:b/>
                <w:color w:val="FFFFFF"/>
                <w:sz w:val="20"/>
              </w:rPr>
              <w:t>GRUPO — Financiero</w:t>
            </w:r>
          </w:p>
        </w:tc>
        <w:tc>
          <w:tcPr>
            <w:tcW w:type="dxa" w:w="3135"/>
            <w:shd w:val="clear" w:color="auto" w:fill="6B21A8"/>
          </w:tcPr>
          <w:p>
            <w:pPr>
              <w:jc w:val="center"/>
            </w:pPr>
            <w:r>
              <w:rPr>
                <w:rFonts w:ascii="Calibri" w:hAnsi="Calibri"/>
                <w:b/>
                <w:color w:val="FFFFFF"/>
                <w:sz w:val="20"/>
              </w:rPr>
              <w:t>Cols</w:t>
            </w:r>
          </w:p>
        </w:tc>
        <w:tc>
          <w:tcPr>
            <w:tcW w:type="dxa" w:w="3135"/>
            <w:shd w:val="clear" w:color="auto" w:fill="6B21A8"/>
          </w:tcPr>
          <w:p>
            <w:r>
              <w:rPr>
                <w:rFonts w:ascii="Calibri" w:hAnsi="Calibri"/>
                <w:b/>
                <w:color w:val="FFFFFF"/>
                <w:sz w:val="20"/>
              </w:rPr>
              <w:t>Descripción</w:t>
            </w:r>
          </w:p>
        </w:tc>
      </w:tr>
      <w:tr>
        <w:tc>
          <w:tcPr>
            <w:tcW w:type="dxa" w:w="2551"/>
          </w:tcPr>
          <w:p>
            <w:r>
              <w:rPr>
                <w:rFonts w:ascii="Calibri" w:hAnsi="Calibri"/>
                <w:b/>
                <w:color w:val="6B21A8"/>
                <w:sz w:val="20"/>
              </w:rPr>
              <w:t>Comprobante</w:t>
            </w:r>
          </w:p>
        </w:tc>
        <w:tc>
          <w:tcPr>
            <w:tcW w:type="dxa" w:w="850"/>
          </w:tcPr>
          <w:p>
            <w:pPr>
              <w:jc w:val="center"/>
            </w:pPr>
            <w:r>
              <w:rPr>
                <w:rFonts w:ascii="Calibri" w:hAnsi="Calibri"/>
                <w:b w:val="0"/>
                <w:sz w:val="20"/>
              </w:rPr>
              <w:t>12</w:t>
            </w:r>
          </w:p>
        </w:tc>
        <w:tc>
          <w:tcPr>
            <w:tcW w:type="dxa" w:w="5669"/>
          </w:tcPr>
          <w:p>
            <w:r>
              <w:rPr>
                <w:rFonts w:ascii="Calibri" w:hAnsi="Calibri"/>
                <w:b w:val="0"/>
                <w:sz w:val="20"/>
              </w:rPr>
              <w:t>Boleta o Factura según TipoComprobante ★ (reemplaza Factura)</w:t>
            </w:r>
          </w:p>
        </w:tc>
      </w:tr>
      <w:tr>
        <w:tc>
          <w:tcPr>
            <w:tcW w:type="dxa" w:w="2551"/>
          </w:tcPr>
          <w:p>
            <w:r>
              <w:rPr>
                <w:rFonts w:ascii="Calibri" w:hAnsi="Calibri"/>
                <w:b/>
                <w:color w:val="6B21A8"/>
                <w:sz w:val="20"/>
              </w:rPr>
              <w:t>Pago</w:t>
            </w:r>
          </w:p>
        </w:tc>
        <w:tc>
          <w:tcPr>
            <w:tcW w:type="dxa" w:w="850"/>
          </w:tcPr>
          <w:p>
            <w:pPr>
              <w:jc w:val="center"/>
            </w:pPr>
            <w:r>
              <w:rPr>
                <w:rFonts w:ascii="Calibri" w:hAnsi="Calibri"/>
                <w:b w:val="0"/>
                <w:sz w:val="20"/>
              </w:rPr>
              <w:t>7</w:t>
            </w:r>
          </w:p>
        </w:tc>
        <w:tc>
          <w:tcPr>
            <w:tcW w:type="dxa" w:w="5669"/>
          </w:tcPr>
          <w:p>
            <w:r>
              <w:rPr>
                <w:rFonts w:ascii="Calibri" w:hAnsi="Calibri"/>
                <w:b w:val="0"/>
                <w:sz w:val="20"/>
              </w:rPr>
              <w:t>Registro de pagos por comprobante y método</w:t>
            </w:r>
          </w:p>
        </w:tc>
      </w:tr>
    </w:tbl>
    <w:p/>
    <w:p>
      <w:r>
        <w:br w:type="page"/>
      </w:r>
    </w:p>
    <w:p>
      <w:pPr>
        <w:pStyle w:val="Heading1"/>
      </w:pPr>
      <w:r>
        <w:rPr>
          <w:rFonts w:ascii="Calibri" w:hAnsi="Calibri"/>
          <w:color w:val="1E1B4B"/>
        </w:rPr>
        <w:t>5. Diagrama Entidad-Relación</w:t>
      </w:r>
    </w:p>
    <w:p>
      <w:pPr>
        <w:spacing w:before="40" w:after="160"/>
        <w:pBdr>
          <w:bottom w:val="single" w:sz="6" w:space="1" w:color="7C3AED"/>
        </w:pBdr>
      </w:pPr>
    </w:p>
    <w:p>
      <w:pPr>
        <w:spacing w:before="0" w:after="120"/>
      </w:pPr>
      <w:r>
        <w:rPr>
          <w:rFonts w:ascii="Calibri" w:hAnsi="Calibri"/>
          <w:b w:val="0"/>
          <w:sz w:val="22"/>
        </w:rPr>
        <w:t>El diagrama ER interactivo se encuentra disponible en los siguientes archivos del proyecto:</w:t>
      </w:r>
    </w:p>
    <w:tbl>
      <w:tblPr>
        <w:tblStyle w:val="TableGrid"/>
        <w:tblW w:type="auto" w:w="0"/>
        <w:tblLook w:firstColumn="1" w:firstRow="1" w:lastColumn="0" w:lastRow="0" w:noHBand="0" w:noVBand="1" w:val="04A0"/>
      </w:tblPr>
      <w:tblGrid>
        <w:gridCol w:w="4703"/>
        <w:gridCol w:w="4703"/>
      </w:tblGrid>
      <w:tr>
        <w:tc>
          <w:tcPr>
            <w:tcW w:type="dxa" w:w="4703"/>
            <w:shd w:val="clear" w:color="auto" w:fill="1E1B4B"/>
          </w:tcPr>
          <w:p>
            <w:r>
              <w:rPr>
                <w:rFonts w:ascii="Calibri" w:hAnsi="Calibri"/>
                <w:b/>
                <w:color w:val="FFFFFF"/>
                <w:sz w:val="20"/>
              </w:rPr>
              <w:t>Archivo</w:t>
            </w:r>
          </w:p>
        </w:tc>
        <w:tc>
          <w:tcPr>
            <w:tcW w:type="dxa" w:w="4703"/>
            <w:shd w:val="clear" w:color="auto" w:fill="1E1B4B"/>
          </w:tcPr>
          <w:p>
            <w:r>
              <w:rPr>
                <w:rFonts w:ascii="Calibri" w:hAnsi="Calibri"/>
                <w:b/>
                <w:color w:val="FFFFFF"/>
                <w:sz w:val="20"/>
              </w:rPr>
              <w:t>Descripción</w:t>
            </w:r>
          </w:p>
        </w:tc>
      </w:tr>
      <w:tr>
        <w:tc>
          <w:tcPr>
            <w:tcW w:type="dxa" w:w="4703"/>
          </w:tcPr>
          <w:p>
            <w:r>
              <w:rPr>
                <w:rFonts w:ascii="Calibri" w:hAnsi="Calibri"/>
                <w:b/>
                <w:color w:val="6B21A8"/>
                <w:sz w:val="20"/>
              </w:rPr>
              <w:t>DiagramaER.html</w:t>
            </w:r>
          </w:p>
        </w:tc>
        <w:tc>
          <w:tcPr>
            <w:tcW w:type="dxa" w:w="4703"/>
          </w:tcPr>
          <w:p>
            <w:r>
              <w:rPr>
                <w:rFonts w:ascii="Calibri" w:hAnsi="Calibri"/>
                <w:b w:val="0"/>
                <w:sz w:val="20"/>
              </w:rPr>
              <w:t>Diagrama interactivo con canvas pan/zoom, drag &amp; drop de tablas, cardinalidades (N:1, 1:1), toggle de columnas de auditoría, búsqueda y resaltado de relaciones.</w:t>
            </w:r>
          </w:p>
        </w:tc>
      </w:tr>
      <w:tr>
        <w:tc>
          <w:tcPr>
            <w:tcW w:type="dxa" w:w="4703"/>
          </w:tcPr>
          <w:p>
            <w:r>
              <w:rPr>
                <w:rFonts w:ascii="Calibri" w:hAnsi="Calibri"/>
                <w:b/>
                <w:color w:val="6B21A8"/>
                <w:sz w:val="20"/>
              </w:rPr>
              <w:t>DiagramaER_Completo.html</w:t>
            </w:r>
          </w:p>
        </w:tc>
        <w:tc>
          <w:tcPr>
            <w:tcW w:type="dxa" w:w="4703"/>
          </w:tcPr>
          <w:p>
            <w:r>
              <w:rPr>
                <w:rFonts w:ascii="Calibri" w:hAnsi="Calibri"/>
                <w:b w:val="0"/>
                <w:sz w:val="20"/>
              </w:rPr>
              <w:t>Documento HTML completo con todas las tablas, relaciones, observaciones del profesor aplicadas, stack tecnológico y tabla de 27 relaciones FK.</w:t>
            </w:r>
          </w:p>
        </w:tc>
      </w:tr>
    </w:tbl>
    <w:p>
      <w:pPr>
        <w:spacing w:before="0" w:after="120"/>
      </w:pPr>
      <w:r>
        <w:rPr>
          <w:rFonts w:ascii="Calibri" w:hAnsi="Calibri"/>
          <w:b w:val="0"/>
          <w:sz w:val="22"/>
        </w:rPr>
      </w:r>
    </w:p>
    <w:p>
      <w:pPr>
        <w:spacing w:before="0" w:after="120"/>
      </w:pPr>
      <w:r>
        <w:rPr>
          <w:rFonts w:ascii="Calibri" w:hAnsi="Calibri"/>
          <w:b/>
          <w:sz w:val="22"/>
        </w:rPr>
        <w:t>Grupos del Diagrama ER:</w:t>
      </w:r>
    </w:p>
    <w:p>
      <w:pPr>
        <w:pStyle w:val="ListBullet"/>
        <w:spacing w:after="60"/>
        <w:ind w:left="567"/>
      </w:pPr>
      <w:r>
        <w:rPr>
          <w:rFonts w:ascii="Calibri" w:hAnsi="Calibri"/>
          <w:sz w:val="21"/>
        </w:rPr>
        <w:t>Púrpura — Catálogos e Identidad: Rol, TipoDocumento, Usuario, Contacto</w:t>
      </w:r>
    </w:p>
    <w:p>
      <w:pPr>
        <w:pStyle w:val="ListBullet"/>
        <w:spacing w:after="60"/>
        <w:ind w:left="567"/>
      </w:pPr>
      <w:r>
        <w:rPr>
          <w:rFonts w:ascii="Calibri" w:hAnsi="Calibri"/>
          <w:sz w:val="21"/>
        </w:rPr>
        <w:t>Azul — Personal Médico: Especialidad, Medico, Tarifa (nueva ★), HorarioMedico, Consultorio</w:t>
      </w:r>
    </w:p>
    <w:p>
      <w:pPr>
        <w:pStyle w:val="ListBullet"/>
        <w:spacing w:after="60"/>
        <w:ind w:left="567"/>
      </w:pPr>
      <w:r>
        <w:rPr>
          <w:rFonts w:ascii="Calibri" w:hAnsi="Calibri"/>
          <w:sz w:val="21"/>
        </w:rPr>
        <w:t>Verde — Pacientes: TipoAsegurado, Empresa, Paciente, Seguro (mejorado ★)</w:t>
      </w:r>
    </w:p>
    <w:p>
      <w:pPr>
        <w:pStyle w:val="ListBullet"/>
        <w:spacing w:after="60"/>
        <w:ind w:left="567"/>
      </w:pPr>
      <w:r>
        <w:rPr>
          <w:rFonts w:ascii="Calibri" w:hAnsi="Calibri"/>
          <w:sz w:val="21"/>
        </w:rPr>
        <w:t>Naranja — Citas (núcleo): EstadoCita, TipoConsulta, Cita (con IdEspecialidad ★), CancelacionCita</w:t>
      </w:r>
    </w:p>
    <w:p>
      <w:pPr>
        <w:pStyle w:val="ListBullet"/>
        <w:spacing w:after="60"/>
        <w:ind w:left="567"/>
      </w:pPr>
      <w:r>
        <w:rPr>
          <w:rFonts w:ascii="Calibri" w:hAnsi="Calibri"/>
          <w:sz w:val="21"/>
        </w:rPr>
        <w:t>Rojo — Clínico y Financiero: Triaje, HistorialClinico, Receta, ItemReceta, Medicamento</w:t>
      </w:r>
    </w:p>
    <w:p>
      <w:pPr>
        <w:pStyle w:val="ListBullet"/>
        <w:spacing w:after="60"/>
        <w:ind w:left="567"/>
      </w:pPr>
      <w:r>
        <w:rPr>
          <w:rFonts w:ascii="Calibri" w:hAnsi="Calibri"/>
          <w:sz w:val="21"/>
        </w:rPr>
        <w:t>Violeta — Financiero: Comprobante (★ reemplaza Factura), Pago, MetodoPago</w:t>
      </w:r>
    </w:p>
    <w:p>
      <w:r>
        <w:br w:type="page"/>
      </w:r>
    </w:p>
    <w:p>
      <w:pPr>
        <w:pStyle w:val="Heading1"/>
      </w:pPr>
      <w:r>
        <w:rPr>
          <w:rFonts w:ascii="Calibri" w:hAnsi="Calibri"/>
          <w:color w:val="1E1B4B"/>
        </w:rPr>
        <w:t>6. Descripción de Tablas por Grupo</w:t>
      </w:r>
    </w:p>
    <w:p>
      <w:pPr>
        <w:spacing w:before="40" w:after="160"/>
        <w:pBdr>
          <w:bottom w:val="single" w:sz="6" w:space="1" w:color="7C3AED"/>
        </w:pBdr>
      </w:pPr>
    </w:p>
    <w:p>
      <w:pPr>
        <w:pStyle w:val="Heading2"/>
      </w:pPr>
      <w:r>
        <w:rPr>
          <w:rFonts w:ascii="Calibri" w:hAnsi="Calibri"/>
          <w:color w:val="1E1B4B"/>
        </w:rPr>
        <w:t xml:space="preserve">  Rol</w:t>
      </w:r>
    </w:p>
    <w:p>
      <w:pPr>
        <w:ind w:left="283"/>
      </w:pPr>
      <w:r>
        <w:rPr>
          <w:rFonts w:ascii="Calibri" w:hAnsi="Calibri"/>
          <w:i/>
          <w:sz w:val="21"/>
        </w:rPr>
        <w:t>Catálogo de roles del sistema. Define permisos de acceso.</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6B21A8"/>
          </w:tcPr>
          <w:p>
            <w:r>
              <w:rPr>
                <w:rFonts w:ascii="Calibri" w:hAnsi="Calibri"/>
                <w:b/>
                <w:color w:val="FFFFFF"/>
                <w:sz w:val="18"/>
              </w:rPr>
              <w:t>Columna</w:t>
            </w:r>
          </w:p>
        </w:tc>
        <w:tc>
          <w:tcPr>
            <w:tcW w:type="dxa" w:w="3135"/>
            <w:shd w:val="clear" w:color="auto" w:fill="6B21A8"/>
          </w:tcPr>
          <w:p>
            <w:r>
              <w:rPr>
                <w:rFonts w:ascii="Calibri" w:hAnsi="Calibri"/>
                <w:b/>
                <w:color w:val="FFFFFF"/>
                <w:sz w:val="18"/>
              </w:rPr>
              <w:t>Tipo / Restricción</w:t>
            </w:r>
          </w:p>
        </w:tc>
        <w:tc>
          <w:tcPr>
            <w:tcW w:type="dxa" w:w="3135"/>
            <w:shd w:val="clear" w:color="auto" w:fill="6B21A8"/>
          </w:tcPr>
          <w:p>
            <w:r>
              <w:rPr>
                <w:rFonts w:ascii="Calibri" w:hAnsi="Calibri"/>
                <w:b/>
                <w:color w:val="FFFFFF"/>
                <w:sz w:val="18"/>
              </w:rPr>
              <w:t>Descripción</w:t>
            </w:r>
          </w:p>
        </w:tc>
      </w:tr>
      <w:tr>
        <w:tc>
          <w:tcPr>
            <w:tcW w:type="dxa" w:w="2268"/>
          </w:tcPr>
          <w:p>
            <w:r>
              <w:rPr>
                <w:rFonts w:ascii="Calibri" w:hAnsi="Calibri"/>
                <w:b w:val="0"/>
                <w:sz w:val="18"/>
              </w:rPr>
              <w:t>IdRol</w:t>
            </w:r>
          </w:p>
        </w:tc>
        <w:tc>
          <w:tcPr>
            <w:tcW w:type="dxa" w:w="2551"/>
          </w:tcPr>
          <w:p>
            <w:r>
              <w:rPr>
                <w:rFonts w:ascii="Calibri" w:hAnsi="Calibri"/>
                <w:b w:val="0"/>
                <w:color w:val="1D4ED8"/>
                <w:sz w:val="18"/>
              </w:rPr>
              <w:t>INT PK</w:t>
            </w:r>
          </w:p>
        </w:tc>
        <w:tc>
          <w:tcPr>
            <w:tcW w:type="dxa" w:w="4252"/>
          </w:tcPr>
          <w:p>
            <w:r>
              <w:rPr>
                <w:rFonts w:ascii="Calibri" w:hAnsi="Calibri"/>
                <w:b w:val="0"/>
                <w:sz w:val="18"/>
              </w:rPr>
              <w:t>Identificador único</w:t>
            </w:r>
          </w:p>
        </w:tc>
      </w:tr>
      <w:tr>
        <w:tc>
          <w:tcPr>
            <w:tcW w:type="dxa" w:w="2268"/>
          </w:tcPr>
          <w:p>
            <w:r>
              <w:rPr>
                <w:rFonts w:ascii="Calibri" w:hAnsi="Calibri"/>
                <w:b w:val="0"/>
                <w:sz w:val="18"/>
              </w:rPr>
              <w:t>NombreRol</w:t>
            </w:r>
          </w:p>
        </w:tc>
        <w:tc>
          <w:tcPr>
            <w:tcW w:type="dxa" w:w="2551"/>
          </w:tcPr>
          <w:p>
            <w:r>
              <w:rPr>
                <w:rFonts w:ascii="Calibri" w:hAnsi="Calibri"/>
                <w:b w:val="0"/>
                <w:color w:val="1D4ED8"/>
                <w:sz w:val="18"/>
              </w:rPr>
              <w:t>VARCHAR(50) UQ</w:t>
            </w:r>
          </w:p>
        </w:tc>
        <w:tc>
          <w:tcPr>
            <w:tcW w:type="dxa" w:w="4252"/>
          </w:tcPr>
          <w:p>
            <w:r>
              <w:rPr>
                <w:rFonts w:ascii="Calibri" w:hAnsi="Calibri"/>
                <w:b w:val="0"/>
                <w:sz w:val="18"/>
              </w:rPr>
              <w:t>Admin / Medico / Paciente</w:t>
            </w:r>
          </w:p>
        </w:tc>
      </w:tr>
      <w:tr>
        <w:tc>
          <w:tcPr>
            <w:tcW w:type="dxa" w:w="2268"/>
          </w:tcPr>
          <w:p>
            <w:r>
              <w:rPr>
                <w:rFonts w:ascii="Calibri" w:hAnsi="Calibri"/>
                <w:b w:val="0"/>
                <w:sz w:val="18"/>
              </w:rPr>
              <w:t>Descripcion</w:t>
            </w:r>
          </w:p>
        </w:tc>
        <w:tc>
          <w:tcPr>
            <w:tcW w:type="dxa" w:w="2551"/>
          </w:tcPr>
          <w:p>
            <w:r>
              <w:rPr>
                <w:rFonts w:ascii="Calibri" w:hAnsi="Calibri"/>
                <w:b w:val="0"/>
                <w:color w:val="1D4ED8"/>
                <w:sz w:val="18"/>
              </w:rPr>
              <w:t>VARCHAR(200)</w:t>
            </w:r>
          </w:p>
        </w:tc>
        <w:tc>
          <w:tcPr>
            <w:tcW w:type="dxa" w:w="4252"/>
          </w:tcPr>
          <w:p>
            <w:r>
              <w:rPr>
                <w:rFonts w:ascii="Calibri" w:hAnsi="Calibri"/>
                <w:b w:val="0"/>
                <w:sz w:val="18"/>
              </w:rPr>
              <w:t>Descripción del rol</w:t>
            </w:r>
          </w:p>
        </w:tc>
      </w:tr>
      <w:tr>
        <w:tc>
          <w:tcPr>
            <w:tcW w:type="dxa" w:w="2268"/>
          </w:tcPr>
          <w:p>
            <w:r>
              <w:rPr>
                <w:rFonts w:ascii="Calibri" w:hAnsi="Calibri"/>
                <w:b w:val="0"/>
                <w:sz w:val="18"/>
              </w:rPr>
              <w:t>Activo</w:t>
            </w:r>
          </w:p>
        </w:tc>
        <w:tc>
          <w:tcPr>
            <w:tcW w:type="dxa" w:w="2551"/>
          </w:tcPr>
          <w:p>
            <w:r>
              <w:rPr>
                <w:rFonts w:ascii="Calibri" w:hAnsi="Calibri"/>
                <w:b w:val="0"/>
                <w:color w:val="1D4ED8"/>
                <w:sz w:val="18"/>
              </w:rPr>
              <w:t>BIT NN</w:t>
            </w:r>
          </w:p>
        </w:tc>
        <w:tc>
          <w:tcPr>
            <w:tcW w:type="dxa" w:w="4252"/>
          </w:tcPr>
          <w:p>
            <w:r>
              <w:rPr>
                <w:rFonts w:ascii="Calibri" w:hAnsi="Calibri"/>
                <w:b w:val="0"/>
                <w:sz w:val="18"/>
              </w:rPr>
              <w:t>Estado del rol</w:t>
            </w:r>
          </w:p>
        </w:tc>
      </w:tr>
      <w:tr>
        <w:tc>
          <w:tcPr>
            <w:tcW w:type="dxa" w:w="2268"/>
          </w:tcPr>
          <w:p>
            <w:r>
              <w:rPr>
                <w:rFonts w:ascii="Calibri" w:hAnsi="Calibri"/>
                <w:b w:val="0"/>
                <w:sz w:val="18"/>
              </w:rPr>
              <w:t>FechaCreacion</w:t>
            </w:r>
          </w:p>
        </w:tc>
        <w:tc>
          <w:tcPr>
            <w:tcW w:type="dxa" w:w="2551"/>
          </w:tcPr>
          <w:p>
            <w:r>
              <w:rPr>
                <w:rFonts w:ascii="Calibri" w:hAnsi="Calibri"/>
                <w:b w:val="0"/>
                <w:color w:val="1D4ED8"/>
                <w:sz w:val="18"/>
              </w:rPr>
              <w:t>DATETIME</w:t>
            </w:r>
          </w:p>
        </w:tc>
        <w:tc>
          <w:tcPr>
            <w:tcW w:type="dxa" w:w="4252"/>
          </w:tcPr>
          <w:p>
            <w:r>
              <w:rPr>
                <w:rFonts w:ascii="Calibri" w:hAnsi="Calibri"/>
                <w:b w:val="0"/>
                <w:sz w:val="18"/>
              </w:rPr>
              <w:t>Auditoría de creación</w:t>
            </w:r>
          </w:p>
        </w:tc>
      </w:tr>
    </w:tbl>
    <w:p/>
    <w:p>
      <w:pPr>
        <w:pStyle w:val="Heading2"/>
      </w:pPr>
      <w:r>
        <w:rPr>
          <w:rFonts w:ascii="Calibri" w:hAnsi="Calibri"/>
          <w:color w:val="1E1B4B"/>
        </w:rPr>
        <w:t xml:space="preserve">  TipoDocumento</w:t>
      </w:r>
    </w:p>
    <w:p>
      <w:pPr>
        <w:ind w:left="283"/>
      </w:pPr>
      <w:r>
        <w:rPr>
          <w:rFonts w:ascii="Calibri" w:hAnsi="Calibri"/>
          <w:i/>
          <w:sz w:val="21"/>
        </w:rPr>
        <w:t>Catálogo de tipos de documento de identidad. Obs. Profesor #2.</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6B21A8"/>
          </w:tcPr>
          <w:p>
            <w:r>
              <w:rPr>
                <w:rFonts w:ascii="Calibri" w:hAnsi="Calibri"/>
                <w:b/>
                <w:color w:val="FFFFFF"/>
                <w:sz w:val="18"/>
              </w:rPr>
              <w:t>Columna</w:t>
            </w:r>
          </w:p>
        </w:tc>
        <w:tc>
          <w:tcPr>
            <w:tcW w:type="dxa" w:w="3135"/>
            <w:shd w:val="clear" w:color="auto" w:fill="6B21A8"/>
          </w:tcPr>
          <w:p>
            <w:r>
              <w:rPr>
                <w:rFonts w:ascii="Calibri" w:hAnsi="Calibri"/>
                <w:b/>
                <w:color w:val="FFFFFF"/>
                <w:sz w:val="18"/>
              </w:rPr>
              <w:t>Tipo / Restricción</w:t>
            </w:r>
          </w:p>
        </w:tc>
        <w:tc>
          <w:tcPr>
            <w:tcW w:type="dxa" w:w="3135"/>
            <w:shd w:val="clear" w:color="auto" w:fill="6B21A8"/>
          </w:tcPr>
          <w:p>
            <w:r>
              <w:rPr>
                <w:rFonts w:ascii="Calibri" w:hAnsi="Calibri"/>
                <w:b/>
                <w:color w:val="FFFFFF"/>
                <w:sz w:val="18"/>
              </w:rPr>
              <w:t>Descripción</w:t>
            </w:r>
          </w:p>
        </w:tc>
      </w:tr>
      <w:tr>
        <w:tc>
          <w:tcPr>
            <w:tcW w:type="dxa" w:w="2268"/>
          </w:tcPr>
          <w:p>
            <w:r>
              <w:rPr>
                <w:rFonts w:ascii="Calibri" w:hAnsi="Calibri"/>
                <w:b w:val="0"/>
                <w:sz w:val="18"/>
              </w:rPr>
              <w:t>IdTipoDocumento</w:t>
            </w:r>
          </w:p>
        </w:tc>
        <w:tc>
          <w:tcPr>
            <w:tcW w:type="dxa" w:w="2551"/>
          </w:tcPr>
          <w:p>
            <w:r>
              <w:rPr>
                <w:rFonts w:ascii="Calibri" w:hAnsi="Calibri"/>
                <w:b w:val="0"/>
                <w:color w:val="1D4ED8"/>
                <w:sz w:val="18"/>
              </w:rPr>
              <w:t>INT PK</w:t>
            </w:r>
          </w:p>
        </w:tc>
        <w:tc>
          <w:tcPr>
            <w:tcW w:type="dxa" w:w="4252"/>
          </w:tcPr>
          <w:p>
            <w:r>
              <w:rPr>
                <w:rFonts w:ascii="Calibri" w:hAnsi="Calibri"/>
                <w:b w:val="0"/>
                <w:sz w:val="18"/>
              </w:rPr>
              <w:t>Identificador único</w:t>
            </w:r>
          </w:p>
        </w:tc>
      </w:tr>
      <w:tr>
        <w:tc>
          <w:tcPr>
            <w:tcW w:type="dxa" w:w="2268"/>
          </w:tcPr>
          <w:p>
            <w:r>
              <w:rPr>
                <w:rFonts w:ascii="Calibri" w:hAnsi="Calibri"/>
                <w:b w:val="0"/>
                <w:sz w:val="18"/>
              </w:rPr>
              <w:t>Codigo</w:t>
            </w:r>
          </w:p>
        </w:tc>
        <w:tc>
          <w:tcPr>
            <w:tcW w:type="dxa" w:w="2551"/>
          </w:tcPr>
          <w:p>
            <w:r>
              <w:rPr>
                <w:rFonts w:ascii="Calibri" w:hAnsi="Calibri"/>
                <w:b w:val="0"/>
                <w:color w:val="1D4ED8"/>
                <w:sz w:val="18"/>
              </w:rPr>
              <w:t>VARCHAR(10) UQ</w:t>
            </w:r>
          </w:p>
        </w:tc>
        <w:tc>
          <w:tcPr>
            <w:tcW w:type="dxa" w:w="4252"/>
          </w:tcPr>
          <w:p>
            <w:r>
              <w:rPr>
                <w:rFonts w:ascii="Calibri" w:hAnsi="Calibri"/>
                <w:b w:val="0"/>
                <w:sz w:val="18"/>
              </w:rPr>
              <w:t>DNI / CE / RUC / PASAPORTE</w:t>
            </w:r>
          </w:p>
        </w:tc>
      </w:tr>
      <w:tr>
        <w:tc>
          <w:tcPr>
            <w:tcW w:type="dxa" w:w="2268"/>
          </w:tcPr>
          <w:p>
            <w:r>
              <w:rPr>
                <w:rFonts w:ascii="Calibri" w:hAnsi="Calibri"/>
                <w:b w:val="0"/>
                <w:sz w:val="18"/>
              </w:rPr>
              <w:t>Nombre</w:t>
            </w:r>
          </w:p>
        </w:tc>
        <w:tc>
          <w:tcPr>
            <w:tcW w:type="dxa" w:w="2551"/>
          </w:tcPr>
          <w:p>
            <w:r>
              <w:rPr>
                <w:rFonts w:ascii="Calibri" w:hAnsi="Calibri"/>
                <w:b w:val="0"/>
                <w:color w:val="1D4ED8"/>
                <w:sz w:val="18"/>
              </w:rPr>
              <w:t>VARCHAR(50)</w:t>
            </w:r>
          </w:p>
        </w:tc>
        <w:tc>
          <w:tcPr>
            <w:tcW w:type="dxa" w:w="4252"/>
          </w:tcPr>
          <w:p>
            <w:r>
              <w:rPr>
                <w:rFonts w:ascii="Calibri" w:hAnsi="Calibri"/>
                <w:b w:val="0"/>
                <w:sz w:val="18"/>
              </w:rPr>
              <w:t>Nombre completo del tipo</w:t>
            </w:r>
          </w:p>
        </w:tc>
      </w:tr>
      <w:tr>
        <w:tc>
          <w:tcPr>
            <w:tcW w:type="dxa" w:w="2268"/>
          </w:tcPr>
          <w:p>
            <w:r>
              <w:rPr>
                <w:rFonts w:ascii="Calibri" w:hAnsi="Calibri"/>
                <w:b w:val="0"/>
                <w:sz w:val="18"/>
              </w:rPr>
              <w:t>Longitud</w:t>
            </w:r>
          </w:p>
        </w:tc>
        <w:tc>
          <w:tcPr>
            <w:tcW w:type="dxa" w:w="2551"/>
          </w:tcPr>
          <w:p>
            <w:r>
              <w:rPr>
                <w:rFonts w:ascii="Calibri" w:hAnsi="Calibri"/>
                <w:b w:val="0"/>
                <w:color w:val="1D4ED8"/>
                <w:sz w:val="18"/>
              </w:rPr>
              <w:t>INT</w:t>
            </w:r>
          </w:p>
        </w:tc>
        <w:tc>
          <w:tcPr>
            <w:tcW w:type="dxa" w:w="4252"/>
          </w:tcPr>
          <w:p>
            <w:r>
              <w:rPr>
                <w:rFonts w:ascii="Calibri" w:hAnsi="Calibri"/>
                <w:b w:val="0"/>
                <w:sz w:val="18"/>
              </w:rPr>
              <w:t>Longitud fija (DNI=8, RUC=11, NULL=variable)</w:t>
            </w:r>
          </w:p>
        </w:tc>
      </w:tr>
      <w:tr>
        <w:tc>
          <w:tcPr>
            <w:tcW w:type="dxa" w:w="2268"/>
          </w:tcPr>
          <w:p>
            <w:r>
              <w:rPr>
                <w:rFonts w:ascii="Calibri" w:hAnsi="Calibri"/>
                <w:b w:val="0"/>
                <w:sz w:val="18"/>
              </w:rPr>
              <w:t>Activo</w:t>
            </w:r>
          </w:p>
        </w:tc>
        <w:tc>
          <w:tcPr>
            <w:tcW w:type="dxa" w:w="2551"/>
          </w:tcPr>
          <w:p>
            <w:r>
              <w:rPr>
                <w:rFonts w:ascii="Calibri" w:hAnsi="Calibri"/>
                <w:b w:val="0"/>
                <w:color w:val="1D4ED8"/>
                <w:sz w:val="18"/>
              </w:rPr>
              <w:t>BIT</w:t>
            </w:r>
          </w:p>
        </w:tc>
        <w:tc>
          <w:tcPr>
            <w:tcW w:type="dxa" w:w="4252"/>
          </w:tcPr>
          <w:p>
            <w:r>
              <w:rPr>
                <w:rFonts w:ascii="Calibri" w:hAnsi="Calibri"/>
                <w:b w:val="0"/>
                <w:sz w:val="18"/>
              </w:rPr>
              <w:t>Estado</w:t>
            </w:r>
          </w:p>
        </w:tc>
      </w:tr>
    </w:tbl>
    <w:p/>
    <w:p>
      <w:pPr>
        <w:pStyle w:val="Heading2"/>
      </w:pPr>
      <w:r>
        <w:rPr>
          <w:rFonts w:ascii="Calibri" w:hAnsi="Calibri"/>
          <w:color w:val="1E1B4B"/>
        </w:rPr>
        <w:t xml:space="preserve">  Usuario</w:t>
      </w:r>
    </w:p>
    <w:p>
      <w:pPr>
        <w:ind w:left="283"/>
      </w:pPr>
      <w:r>
        <w:rPr>
          <w:rFonts w:ascii="Calibri" w:hAnsi="Calibri"/>
          <w:i/>
          <w:sz w:val="21"/>
        </w:rPr>
        <w:t>Tabla central de identidad. Incluye TipoDocumento flexible (Obs. #2) y campos de auditoría (Obs. #3).</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6B21A8"/>
          </w:tcPr>
          <w:p>
            <w:r>
              <w:rPr>
                <w:rFonts w:ascii="Calibri" w:hAnsi="Calibri"/>
                <w:b/>
                <w:color w:val="FFFFFF"/>
                <w:sz w:val="18"/>
              </w:rPr>
              <w:t>Columna</w:t>
            </w:r>
          </w:p>
        </w:tc>
        <w:tc>
          <w:tcPr>
            <w:tcW w:type="dxa" w:w="3135"/>
            <w:shd w:val="clear" w:color="auto" w:fill="6B21A8"/>
          </w:tcPr>
          <w:p>
            <w:r>
              <w:rPr>
                <w:rFonts w:ascii="Calibri" w:hAnsi="Calibri"/>
                <w:b/>
                <w:color w:val="FFFFFF"/>
                <w:sz w:val="18"/>
              </w:rPr>
              <w:t>Tipo / Restricción</w:t>
            </w:r>
          </w:p>
        </w:tc>
        <w:tc>
          <w:tcPr>
            <w:tcW w:type="dxa" w:w="3135"/>
            <w:shd w:val="clear" w:color="auto" w:fill="6B21A8"/>
          </w:tcPr>
          <w:p>
            <w:r>
              <w:rPr>
                <w:rFonts w:ascii="Calibri" w:hAnsi="Calibri"/>
                <w:b/>
                <w:color w:val="FFFFFF"/>
                <w:sz w:val="18"/>
              </w:rPr>
              <w:t>Descripción</w:t>
            </w:r>
          </w:p>
        </w:tc>
      </w:tr>
      <w:tr>
        <w:tc>
          <w:tcPr>
            <w:tcW w:type="dxa" w:w="2268"/>
          </w:tcPr>
          <w:p>
            <w:r>
              <w:rPr>
                <w:rFonts w:ascii="Calibri" w:hAnsi="Calibri"/>
                <w:b w:val="0"/>
                <w:sz w:val="18"/>
              </w:rPr>
              <w:t>IdUsuario</w:t>
            </w:r>
          </w:p>
        </w:tc>
        <w:tc>
          <w:tcPr>
            <w:tcW w:type="dxa" w:w="2551"/>
          </w:tcPr>
          <w:p>
            <w:r>
              <w:rPr>
                <w:rFonts w:ascii="Calibri" w:hAnsi="Calibri"/>
                <w:b w:val="0"/>
                <w:color w:val="1D4ED8"/>
                <w:sz w:val="18"/>
              </w:rPr>
              <w:t>INT PK</w:t>
            </w:r>
          </w:p>
        </w:tc>
        <w:tc>
          <w:tcPr>
            <w:tcW w:type="dxa" w:w="4252"/>
          </w:tcPr>
          <w:p>
            <w:r>
              <w:rPr>
                <w:rFonts w:ascii="Calibri" w:hAnsi="Calibri"/>
                <w:b w:val="0"/>
                <w:sz w:val="18"/>
              </w:rPr>
              <w:t>Identificador único</w:t>
            </w:r>
          </w:p>
        </w:tc>
      </w:tr>
      <w:tr>
        <w:tc>
          <w:tcPr>
            <w:tcW w:type="dxa" w:w="2268"/>
          </w:tcPr>
          <w:p>
            <w:r>
              <w:rPr>
                <w:rFonts w:ascii="Calibri" w:hAnsi="Calibri"/>
                <w:b w:val="0"/>
                <w:sz w:val="18"/>
              </w:rPr>
              <w:t>IdRol</w:t>
            </w:r>
          </w:p>
        </w:tc>
        <w:tc>
          <w:tcPr>
            <w:tcW w:type="dxa" w:w="2551"/>
          </w:tcPr>
          <w:p>
            <w:r>
              <w:rPr>
                <w:rFonts w:ascii="Calibri" w:hAnsi="Calibri"/>
                <w:b w:val="0"/>
                <w:color w:val="1D4ED8"/>
                <w:sz w:val="18"/>
              </w:rPr>
              <w:t>INT FK</w:t>
            </w:r>
          </w:p>
        </w:tc>
        <w:tc>
          <w:tcPr>
            <w:tcW w:type="dxa" w:w="4252"/>
          </w:tcPr>
          <w:p>
            <w:r>
              <w:rPr>
                <w:rFonts w:ascii="Calibri" w:hAnsi="Calibri"/>
                <w:b w:val="0"/>
                <w:sz w:val="18"/>
              </w:rPr>
              <w:t>Rol del usuario</w:t>
            </w:r>
          </w:p>
        </w:tc>
      </w:tr>
      <w:tr>
        <w:tc>
          <w:tcPr>
            <w:tcW w:type="dxa" w:w="2268"/>
          </w:tcPr>
          <w:p>
            <w:r>
              <w:rPr>
                <w:rFonts w:ascii="Calibri" w:hAnsi="Calibri"/>
                <w:b/>
                <w:sz w:val="18"/>
              </w:rPr>
              <w:t>TipoDocumento</w:t>
            </w:r>
          </w:p>
        </w:tc>
        <w:tc>
          <w:tcPr>
            <w:tcW w:type="dxa" w:w="2551"/>
          </w:tcPr>
          <w:p>
            <w:r>
              <w:rPr>
                <w:rFonts w:ascii="Calibri" w:hAnsi="Calibri"/>
                <w:b w:val="0"/>
                <w:color w:val="1D4ED8"/>
                <w:sz w:val="18"/>
              </w:rPr>
              <w:t>VARCHAR(10) ★</w:t>
            </w:r>
          </w:p>
        </w:tc>
        <w:tc>
          <w:tcPr>
            <w:tcW w:type="dxa" w:w="4252"/>
          </w:tcPr>
          <w:p>
            <w:r>
              <w:rPr>
                <w:rFonts w:ascii="Calibri" w:hAnsi="Calibri"/>
                <w:b w:val="0"/>
                <w:sz w:val="18"/>
              </w:rPr>
              <w:t>DNI / CE / RUC / PASAPORTE</w:t>
            </w:r>
          </w:p>
        </w:tc>
      </w:tr>
      <w:tr>
        <w:tc>
          <w:tcPr>
            <w:tcW w:type="dxa" w:w="2268"/>
          </w:tcPr>
          <w:p>
            <w:r>
              <w:rPr>
                <w:rFonts w:ascii="Calibri" w:hAnsi="Calibri"/>
                <w:b/>
                <w:sz w:val="18"/>
              </w:rPr>
              <w:t>NumeroDocumento</w:t>
            </w:r>
          </w:p>
        </w:tc>
        <w:tc>
          <w:tcPr>
            <w:tcW w:type="dxa" w:w="2551"/>
          </w:tcPr>
          <w:p>
            <w:r>
              <w:rPr>
                <w:rFonts w:ascii="Calibri" w:hAnsi="Calibri"/>
                <w:b w:val="0"/>
                <w:color w:val="1D4ED8"/>
                <w:sz w:val="18"/>
              </w:rPr>
              <w:t>VARCHAR(20) UQ ★</w:t>
            </w:r>
          </w:p>
        </w:tc>
        <w:tc>
          <w:tcPr>
            <w:tcW w:type="dxa" w:w="4252"/>
          </w:tcPr>
          <w:p>
            <w:r>
              <w:rPr>
                <w:rFonts w:ascii="Calibri" w:hAnsi="Calibri"/>
                <w:b w:val="0"/>
                <w:sz w:val="18"/>
              </w:rPr>
              <w:t>Número del documento</w:t>
            </w:r>
          </w:p>
        </w:tc>
      </w:tr>
      <w:tr>
        <w:tc>
          <w:tcPr>
            <w:tcW w:type="dxa" w:w="2268"/>
          </w:tcPr>
          <w:p>
            <w:r>
              <w:rPr>
                <w:rFonts w:ascii="Calibri" w:hAnsi="Calibri"/>
                <w:b w:val="0"/>
                <w:sz w:val="18"/>
              </w:rPr>
              <w:t>Username</w:t>
            </w:r>
          </w:p>
        </w:tc>
        <w:tc>
          <w:tcPr>
            <w:tcW w:type="dxa" w:w="2551"/>
          </w:tcPr>
          <w:p>
            <w:r>
              <w:rPr>
                <w:rFonts w:ascii="Calibri" w:hAnsi="Calibri"/>
                <w:b w:val="0"/>
                <w:color w:val="1D4ED8"/>
                <w:sz w:val="18"/>
              </w:rPr>
              <w:t>VARCHAR(50) UQ</w:t>
            </w:r>
          </w:p>
        </w:tc>
        <w:tc>
          <w:tcPr>
            <w:tcW w:type="dxa" w:w="4252"/>
          </w:tcPr>
          <w:p>
            <w:r>
              <w:rPr>
                <w:rFonts w:ascii="Calibri" w:hAnsi="Calibri"/>
                <w:b w:val="0"/>
                <w:sz w:val="18"/>
              </w:rPr>
              <w:t>Usuario de ingreso al sistema</w:t>
            </w:r>
          </w:p>
        </w:tc>
      </w:tr>
      <w:tr>
        <w:tc>
          <w:tcPr>
            <w:tcW w:type="dxa" w:w="2268"/>
          </w:tcPr>
          <w:p>
            <w:r>
              <w:rPr>
                <w:rFonts w:ascii="Calibri" w:hAnsi="Calibri"/>
                <w:b w:val="0"/>
                <w:sz w:val="18"/>
              </w:rPr>
              <w:t>PasswordHash</w:t>
            </w:r>
          </w:p>
        </w:tc>
        <w:tc>
          <w:tcPr>
            <w:tcW w:type="dxa" w:w="2551"/>
          </w:tcPr>
          <w:p>
            <w:r>
              <w:rPr>
                <w:rFonts w:ascii="Calibri" w:hAnsi="Calibri"/>
                <w:b w:val="0"/>
                <w:color w:val="1D4ED8"/>
                <w:sz w:val="18"/>
              </w:rPr>
              <w:t>VARCHAR(256)</w:t>
            </w:r>
          </w:p>
        </w:tc>
        <w:tc>
          <w:tcPr>
            <w:tcW w:type="dxa" w:w="4252"/>
          </w:tcPr>
          <w:p>
            <w:r>
              <w:rPr>
                <w:rFonts w:ascii="Calibri" w:hAnsi="Calibri"/>
                <w:b w:val="0"/>
                <w:sz w:val="18"/>
              </w:rPr>
              <w:t>Contraseña hasheada</w:t>
            </w:r>
          </w:p>
        </w:tc>
      </w:tr>
      <w:tr>
        <w:tc>
          <w:tcPr>
            <w:tcW w:type="dxa" w:w="2268"/>
          </w:tcPr>
          <w:p>
            <w:r>
              <w:rPr>
                <w:rFonts w:ascii="Calibri" w:hAnsi="Calibri"/>
                <w:b w:val="0"/>
                <w:sz w:val="18"/>
              </w:rPr>
              <w:t>IdUsuarioCreacion</w:t>
            </w:r>
          </w:p>
        </w:tc>
        <w:tc>
          <w:tcPr>
            <w:tcW w:type="dxa" w:w="2551"/>
          </w:tcPr>
          <w:p>
            <w:r>
              <w:rPr>
                <w:rFonts w:ascii="Calibri" w:hAnsi="Calibri"/>
                <w:b w:val="0"/>
                <w:color w:val="1D4ED8"/>
                <w:sz w:val="18"/>
              </w:rPr>
              <w:t>INT AUD</w:t>
            </w:r>
          </w:p>
        </w:tc>
        <w:tc>
          <w:tcPr>
            <w:tcW w:type="dxa" w:w="4252"/>
          </w:tcPr>
          <w:p>
            <w:r>
              <w:rPr>
                <w:rFonts w:ascii="Calibri" w:hAnsi="Calibri"/>
                <w:b w:val="0"/>
                <w:sz w:val="18"/>
              </w:rPr>
              <w:t>Quién creó el registro</w:t>
            </w:r>
          </w:p>
        </w:tc>
      </w:tr>
      <w:tr>
        <w:tc>
          <w:tcPr>
            <w:tcW w:type="dxa" w:w="2268"/>
          </w:tcPr>
          <w:p>
            <w:r>
              <w:rPr>
                <w:rFonts w:ascii="Calibri" w:hAnsi="Calibri"/>
                <w:b w:val="0"/>
                <w:sz w:val="18"/>
              </w:rPr>
              <w:t>IdUsuarioModificacion</w:t>
            </w:r>
          </w:p>
        </w:tc>
        <w:tc>
          <w:tcPr>
            <w:tcW w:type="dxa" w:w="2551"/>
          </w:tcPr>
          <w:p>
            <w:r>
              <w:rPr>
                <w:rFonts w:ascii="Calibri" w:hAnsi="Calibri"/>
                <w:b w:val="0"/>
                <w:color w:val="1D4ED8"/>
                <w:sz w:val="18"/>
              </w:rPr>
              <w:t>INT AUD</w:t>
            </w:r>
          </w:p>
        </w:tc>
        <w:tc>
          <w:tcPr>
            <w:tcW w:type="dxa" w:w="4252"/>
          </w:tcPr>
          <w:p>
            <w:r>
              <w:rPr>
                <w:rFonts w:ascii="Calibri" w:hAnsi="Calibri"/>
                <w:b w:val="0"/>
                <w:sz w:val="18"/>
              </w:rPr>
              <w:t>Quién modificó el registro</w:t>
            </w:r>
          </w:p>
        </w:tc>
      </w:tr>
    </w:tbl>
    <w:p/>
    <w:p>
      <w:pPr>
        <w:pStyle w:val="Heading2"/>
      </w:pPr>
      <w:r>
        <w:rPr>
          <w:rFonts w:ascii="Calibri" w:hAnsi="Calibri"/>
          <w:color w:val="1E1B4B"/>
        </w:rPr>
        <w:t xml:space="preserve">  Tarifa</w:t>
      </w:r>
    </w:p>
    <w:p>
      <w:pPr>
        <w:ind w:left="283"/>
      </w:pPr>
      <w:r>
        <w:rPr>
          <w:rFonts w:ascii="Calibri" w:hAnsi="Calibri"/>
          <w:i/>
          <w:sz w:val="21"/>
        </w:rPr>
        <w:t>NUEVA tabla — Obs. Profesor #4. Permite que un médico tenga tarifas diferentes por especialidad. Reemplaza el campo TarifaConsulta en la tabla Medico.</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284C7"/>
          </w:tcPr>
          <w:p>
            <w:r>
              <w:rPr>
                <w:rFonts w:ascii="Calibri" w:hAnsi="Calibri"/>
                <w:b/>
                <w:color w:val="FFFFFF"/>
                <w:sz w:val="18"/>
              </w:rPr>
              <w:t>Columna</w:t>
            </w:r>
          </w:p>
        </w:tc>
        <w:tc>
          <w:tcPr>
            <w:tcW w:type="dxa" w:w="3135"/>
            <w:shd w:val="clear" w:color="auto" w:fill="0284C7"/>
          </w:tcPr>
          <w:p>
            <w:r>
              <w:rPr>
                <w:rFonts w:ascii="Calibri" w:hAnsi="Calibri"/>
                <w:b/>
                <w:color w:val="FFFFFF"/>
                <w:sz w:val="18"/>
              </w:rPr>
              <w:t>Tipo / Restricción</w:t>
            </w:r>
          </w:p>
        </w:tc>
        <w:tc>
          <w:tcPr>
            <w:tcW w:type="dxa" w:w="3135"/>
            <w:shd w:val="clear" w:color="auto" w:fill="0284C7"/>
          </w:tcPr>
          <w:p>
            <w:r>
              <w:rPr>
                <w:rFonts w:ascii="Calibri" w:hAnsi="Calibri"/>
                <w:b/>
                <w:color w:val="FFFFFF"/>
                <w:sz w:val="18"/>
              </w:rPr>
              <w:t>Descripción</w:t>
            </w:r>
          </w:p>
        </w:tc>
      </w:tr>
      <w:tr>
        <w:tc>
          <w:tcPr>
            <w:tcW w:type="dxa" w:w="2268"/>
          </w:tcPr>
          <w:p>
            <w:r>
              <w:rPr>
                <w:rFonts w:ascii="Calibri" w:hAnsi="Calibri"/>
                <w:b w:val="0"/>
                <w:sz w:val="18"/>
              </w:rPr>
              <w:t>IdTarifa</w:t>
            </w:r>
          </w:p>
        </w:tc>
        <w:tc>
          <w:tcPr>
            <w:tcW w:type="dxa" w:w="2551"/>
          </w:tcPr>
          <w:p>
            <w:r>
              <w:rPr>
                <w:rFonts w:ascii="Calibri" w:hAnsi="Calibri"/>
                <w:b w:val="0"/>
                <w:color w:val="1D4ED8"/>
                <w:sz w:val="18"/>
              </w:rPr>
              <w:t>INT PK</w:t>
            </w:r>
          </w:p>
        </w:tc>
        <w:tc>
          <w:tcPr>
            <w:tcW w:type="dxa" w:w="4252"/>
          </w:tcPr>
          <w:p>
            <w:r>
              <w:rPr>
                <w:rFonts w:ascii="Calibri" w:hAnsi="Calibri"/>
                <w:b w:val="0"/>
                <w:sz w:val="18"/>
              </w:rPr>
              <w:t>Identificador único</w:t>
            </w:r>
          </w:p>
        </w:tc>
      </w:tr>
      <w:tr>
        <w:tc>
          <w:tcPr>
            <w:tcW w:type="dxa" w:w="2268"/>
          </w:tcPr>
          <w:p>
            <w:r>
              <w:rPr>
                <w:rFonts w:ascii="Calibri" w:hAnsi="Calibri"/>
                <w:b w:val="0"/>
                <w:sz w:val="18"/>
              </w:rPr>
              <w:t>IdMedico</w:t>
            </w:r>
          </w:p>
        </w:tc>
        <w:tc>
          <w:tcPr>
            <w:tcW w:type="dxa" w:w="2551"/>
          </w:tcPr>
          <w:p>
            <w:r>
              <w:rPr>
                <w:rFonts w:ascii="Calibri" w:hAnsi="Calibri"/>
                <w:b w:val="0"/>
                <w:color w:val="1D4ED8"/>
                <w:sz w:val="18"/>
              </w:rPr>
              <w:t>INT FK</w:t>
            </w:r>
          </w:p>
        </w:tc>
        <w:tc>
          <w:tcPr>
            <w:tcW w:type="dxa" w:w="4252"/>
          </w:tcPr>
          <w:p>
            <w:r>
              <w:rPr>
                <w:rFonts w:ascii="Calibri" w:hAnsi="Calibri"/>
                <w:b w:val="0"/>
                <w:sz w:val="18"/>
              </w:rPr>
              <w:t>Médico propietario de la tarifa</w:t>
            </w:r>
          </w:p>
        </w:tc>
      </w:tr>
      <w:tr>
        <w:tc>
          <w:tcPr>
            <w:tcW w:type="dxa" w:w="2268"/>
          </w:tcPr>
          <w:p>
            <w:r>
              <w:rPr>
                <w:rFonts w:ascii="Calibri" w:hAnsi="Calibri"/>
                <w:b w:val="0"/>
                <w:sz w:val="18"/>
              </w:rPr>
              <w:t>IdEspecialidad</w:t>
            </w:r>
          </w:p>
        </w:tc>
        <w:tc>
          <w:tcPr>
            <w:tcW w:type="dxa" w:w="2551"/>
          </w:tcPr>
          <w:p>
            <w:r>
              <w:rPr>
                <w:rFonts w:ascii="Calibri" w:hAnsi="Calibri"/>
                <w:b w:val="0"/>
                <w:color w:val="1D4ED8"/>
                <w:sz w:val="18"/>
              </w:rPr>
              <w:t>INT FK</w:t>
            </w:r>
          </w:p>
        </w:tc>
        <w:tc>
          <w:tcPr>
            <w:tcW w:type="dxa" w:w="4252"/>
          </w:tcPr>
          <w:p>
            <w:r>
              <w:rPr>
                <w:rFonts w:ascii="Calibri" w:hAnsi="Calibri"/>
                <w:b w:val="0"/>
                <w:sz w:val="18"/>
              </w:rPr>
              <w:t>Especialidad a la que aplica</w:t>
            </w:r>
          </w:p>
        </w:tc>
      </w:tr>
      <w:tr>
        <w:tc>
          <w:tcPr>
            <w:tcW w:type="dxa" w:w="2268"/>
          </w:tcPr>
          <w:p>
            <w:r>
              <w:rPr>
                <w:rFonts w:ascii="Calibri" w:hAnsi="Calibri"/>
                <w:b w:val="0"/>
                <w:sz w:val="18"/>
              </w:rPr>
              <w:t>Monto</w:t>
            </w:r>
          </w:p>
        </w:tc>
        <w:tc>
          <w:tcPr>
            <w:tcW w:type="dxa" w:w="2551"/>
          </w:tcPr>
          <w:p>
            <w:r>
              <w:rPr>
                <w:rFonts w:ascii="Calibri" w:hAnsi="Calibri"/>
                <w:b w:val="0"/>
                <w:color w:val="1D4ED8"/>
                <w:sz w:val="18"/>
              </w:rPr>
              <w:t>DECIMAL(10,2) NN</w:t>
            </w:r>
          </w:p>
        </w:tc>
        <w:tc>
          <w:tcPr>
            <w:tcW w:type="dxa" w:w="4252"/>
          </w:tcPr>
          <w:p>
            <w:r>
              <w:rPr>
                <w:rFonts w:ascii="Calibri" w:hAnsi="Calibri"/>
                <w:b w:val="0"/>
                <w:sz w:val="18"/>
              </w:rPr>
              <w:t>Precio de la consulta</w:t>
            </w:r>
          </w:p>
        </w:tc>
      </w:tr>
      <w:tr>
        <w:tc>
          <w:tcPr>
            <w:tcW w:type="dxa" w:w="2268"/>
          </w:tcPr>
          <w:p>
            <w:r>
              <w:rPr>
                <w:rFonts w:ascii="Calibri" w:hAnsi="Calibri"/>
                <w:b w:val="0"/>
                <w:sz w:val="18"/>
              </w:rPr>
              <w:t>Activo</w:t>
            </w:r>
          </w:p>
        </w:tc>
        <w:tc>
          <w:tcPr>
            <w:tcW w:type="dxa" w:w="2551"/>
          </w:tcPr>
          <w:p>
            <w:r>
              <w:rPr>
                <w:rFonts w:ascii="Calibri" w:hAnsi="Calibri"/>
                <w:b w:val="0"/>
                <w:color w:val="1D4ED8"/>
                <w:sz w:val="18"/>
              </w:rPr>
              <w:t>BIT</w:t>
            </w:r>
          </w:p>
        </w:tc>
        <w:tc>
          <w:tcPr>
            <w:tcW w:type="dxa" w:w="4252"/>
          </w:tcPr>
          <w:p>
            <w:r>
              <w:rPr>
                <w:rFonts w:ascii="Calibri" w:hAnsi="Calibri"/>
                <w:b w:val="0"/>
                <w:sz w:val="18"/>
              </w:rPr>
              <w:t>Permite desactivar tarifas sin borrarlas</w:t>
            </w:r>
          </w:p>
        </w:tc>
      </w:tr>
      <w:tr>
        <w:tc>
          <w:tcPr>
            <w:tcW w:type="dxa" w:w="2268"/>
          </w:tcPr>
          <w:p>
            <w:r>
              <w:rPr>
                <w:rFonts w:ascii="Calibri" w:hAnsi="Calibri"/>
                <w:b w:val="0"/>
                <w:sz w:val="18"/>
              </w:rPr>
              <w:t>UNIQUE</w:t>
            </w:r>
          </w:p>
        </w:tc>
        <w:tc>
          <w:tcPr>
            <w:tcW w:type="dxa" w:w="2551"/>
          </w:tcPr>
          <w:p>
            <w:r>
              <w:rPr>
                <w:rFonts w:ascii="Calibri" w:hAnsi="Calibri"/>
                <w:b w:val="0"/>
                <w:color w:val="1D4ED8"/>
                <w:sz w:val="18"/>
              </w:rPr>
              <w:t>(IdMedico, IdEspecialidad)</w:t>
            </w:r>
          </w:p>
        </w:tc>
        <w:tc>
          <w:tcPr>
            <w:tcW w:type="dxa" w:w="4252"/>
          </w:tcPr>
          <w:p>
            <w:r>
              <w:rPr>
                <w:rFonts w:ascii="Calibri" w:hAnsi="Calibri"/>
                <w:b w:val="0"/>
                <w:sz w:val="18"/>
              </w:rPr>
              <w:t>Un médico no repite especialidad</w:t>
            </w:r>
          </w:p>
        </w:tc>
      </w:tr>
    </w:tbl>
    <w:p/>
    <w:p>
      <w:pPr>
        <w:pStyle w:val="Heading2"/>
      </w:pPr>
      <w:r>
        <w:rPr>
          <w:rFonts w:ascii="Calibri" w:hAnsi="Calibri"/>
          <w:color w:val="1E1B4B"/>
        </w:rPr>
        <w:t xml:space="preserve">  Cita</w:t>
      </w:r>
    </w:p>
    <w:p>
      <w:pPr>
        <w:ind w:left="283"/>
      </w:pPr>
      <w:r>
        <w:rPr>
          <w:rFonts w:ascii="Calibri" w:hAnsi="Calibri"/>
          <w:i/>
          <w:sz w:val="21"/>
        </w:rPr>
        <w:t>Tabla central del negocio. Conecta Paciente y Médico. Obs. #5 (singular), Obs. #6 (IdEspecialidad).</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97706"/>
          </w:tcPr>
          <w:p>
            <w:r>
              <w:rPr>
                <w:rFonts w:ascii="Calibri" w:hAnsi="Calibri"/>
                <w:b/>
                <w:color w:val="FFFFFF"/>
                <w:sz w:val="18"/>
              </w:rPr>
              <w:t>Columna</w:t>
            </w:r>
          </w:p>
        </w:tc>
        <w:tc>
          <w:tcPr>
            <w:tcW w:type="dxa" w:w="3135"/>
            <w:shd w:val="clear" w:color="auto" w:fill="D97706"/>
          </w:tcPr>
          <w:p>
            <w:r>
              <w:rPr>
                <w:rFonts w:ascii="Calibri" w:hAnsi="Calibri"/>
                <w:b/>
                <w:color w:val="FFFFFF"/>
                <w:sz w:val="18"/>
              </w:rPr>
              <w:t>Tipo / Restricción</w:t>
            </w:r>
          </w:p>
        </w:tc>
        <w:tc>
          <w:tcPr>
            <w:tcW w:type="dxa" w:w="3135"/>
            <w:shd w:val="clear" w:color="auto" w:fill="D97706"/>
          </w:tcPr>
          <w:p>
            <w:r>
              <w:rPr>
                <w:rFonts w:ascii="Calibri" w:hAnsi="Calibri"/>
                <w:b/>
                <w:color w:val="FFFFFF"/>
                <w:sz w:val="18"/>
              </w:rPr>
              <w:t>Descripción</w:t>
            </w:r>
          </w:p>
        </w:tc>
      </w:tr>
      <w:tr>
        <w:tc>
          <w:tcPr>
            <w:tcW w:type="dxa" w:w="2268"/>
          </w:tcPr>
          <w:p>
            <w:r>
              <w:rPr>
                <w:rFonts w:ascii="Calibri" w:hAnsi="Calibri"/>
                <w:b w:val="0"/>
                <w:sz w:val="18"/>
              </w:rPr>
              <w:t>IdCita</w:t>
            </w:r>
          </w:p>
        </w:tc>
        <w:tc>
          <w:tcPr>
            <w:tcW w:type="dxa" w:w="2551"/>
          </w:tcPr>
          <w:p>
            <w:r>
              <w:rPr>
                <w:rFonts w:ascii="Calibri" w:hAnsi="Calibri"/>
                <w:b w:val="0"/>
                <w:color w:val="1D4ED8"/>
                <w:sz w:val="18"/>
              </w:rPr>
              <w:t>INT PK</w:t>
            </w:r>
          </w:p>
        </w:tc>
        <w:tc>
          <w:tcPr>
            <w:tcW w:type="dxa" w:w="4252"/>
          </w:tcPr>
          <w:p>
            <w:r>
              <w:rPr>
                <w:rFonts w:ascii="Calibri" w:hAnsi="Calibri"/>
                <w:b w:val="0"/>
                <w:sz w:val="18"/>
              </w:rPr>
              <w:t>Identificador único</w:t>
            </w:r>
          </w:p>
        </w:tc>
      </w:tr>
      <w:tr>
        <w:tc>
          <w:tcPr>
            <w:tcW w:type="dxa" w:w="2268"/>
          </w:tcPr>
          <w:p>
            <w:r>
              <w:rPr>
                <w:rFonts w:ascii="Calibri" w:hAnsi="Calibri"/>
                <w:b w:val="0"/>
                <w:sz w:val="18"/>
              </w:rPr>
              <w:t>IdPaciente</w:t>
            </w:r>
          </w:p>
        </w:tc>
        <w:tc>
          <w:tcPr>
            <w:tcW w:type="dxa" w:w="2551"/>
          </w:tcPr>
          <w:p>
            <w:r>
              <w:rPr>
                <w:rFonts w:ascii="Calibri" w:hAnsi="Calibri"/>
                <w:b w:val="0"/>
                <w:color w:val="1D4ED8"/>
                <w:sz w:val="18"/>
              </w:rPr>
              <w:t>INT FK</w:t>
            </w:r>
          </w:p>
        </w:tc>
        <w:tc>
          <w:tcPr>
            <w:tcW w:type="dxa" w:w="4252"/>
          </w:tcPr>
          <w:p>
            <w:r>
              <w:rPr>
                <w:rFonts w:ascii="Calibri" w:hAnsi="Calibri"/>
                <w:b w:val="0"/>
                <w:sz w:val="18"/>
              </w:rPr>
              <w:t>Paciente que asiste</w:t>
            </w:r>
          </w:p>
        </w:tc>
      </w:tr>
      <w:tr>
        <w:tc>
          <w:tcPr>
            <w:tcW w:type="dxa" w:w="2268"/>
          </w:tcPr>
          <w:p>
            <w:r>
              <w:rPr>
                <w:rFonts w:ascii="Calibri" w:hAnsi="Calibri"/>
                <w:b w:val="0"/>
                <w:sz w:val="18"/>
              </w:rPr>
              <w:t>IdMedico</w:t>
            </w:r>
          </w:p>
        </w:tc>
        <w:tc>
          <w:tcPr>
            <w:tcW w:type="dxa" w:w="2551"/>
          </w:tcPr>
          <w:p>
            <w:r>
              <w:rPr>
                <w:rFonts w:ascii="Calibri" w:hAnsi="Calibri"/>
                <w:b w:val="0"/>
                <w:color w:val="1D4ED8"/>
                <w:sz w:val="18"/>
              </w:rPr>
              <w:t>INT FK</w:t>
            </w:r>
          </w:p>
        </w:tc>
        <w:tc>
          <w:tcPr>
            <w:tcW w:type="dxa" w:w="4252"/>
          </w:tcPr>
          <w:p>
            <w:r>
              <w:rPr>
                <w:rFonts w:ascii="Calibri" w:hAnsi="Calibri"/>
                <w:b w:val="0"/>
                <w:sz w:val="18"/>
              </w:rPr>
              <w:t>Médico que atiende</w:t>
            </w:r>
          </w:p>
        </w:tc>
      </w:tr>
      <w:tr>
        <w:tc>
          <w:tcPr>
            <w:tcW w:type="dxa" w:w="2268"/>
          </w:tcPr>
          <w:p>
            <w:r>
              <w:rPr>
                <w:rFonts w:ascii="Calibri" w:hAnsi="Calibri"/>
                <w:b/>
                <w:sz w:val="18"/>
              </w:rPr>
              <w:t>IdEspecialidad</w:t>
            </w:r>
          </w:p>
        </w:tc>
        <w:tc>
          <w:tcPr>
            <w:tcW w:type="dxa" w:w="2551"/>
          </w:tcPr>
          <w:p>
            <w:r>
              <w:rPr>
                <w:rFonts w:ascii="Calibri" w:hAnsi="Calibri"/>
                <w:b w:val="0"/>
                <w:color w:val="1D4ED8"/>
                <w:sz w:val="18"/>
              </w:rPr>
              <w:t>INT FK ★</w:t>
            </w:r>
          </w:p>
        </w:tc>
        <w:tc>
          <w:tcPr>
            <w:tcW w:type="dxa" w:w="4252"/>
          </w:tcPr>
          <w:p>
            <w:r>
              <w:rPr>
                <w:rFonts w:ascii="Calibri" w:hAnsi="Calibri"/>
                <w:b w:val="0"/>
                <w:sz w:val="18"/>
              </w:rPr>
              <w:t>Especialidad de la cita — nueva FK</w:t>
            </w:r>
          </w:p>
        </w:tc>
      </w:tr>
      <w:tr>
        <w:tc>
          <w:tcPr>
            <w:tcW w:type="dxa" w:w="2268"/>
          </w:tcPr>
          <w:p>
            <w:r>
              <w:rPr>
                <w:rFonts w:ascii="Calibri" w:hAnsi="Calibri"/>
                <w:b w:val="0"/>
                <w:sz w:val="18"/>
              </w:rPr>
              <w:t>IdTarifa</w:t>
            </w:r>
          </w:p>
        </w:tc>
        <w:tc>
          <w:tcPr>
            <w:tcW w:type="dxa" w:w="2551"/>
          </w:tcPr>
          <w:p>
            <w:r>
              <w:rPr>
                <w:rFonts w:ascii="Calibri" w:hAnsi="Calibri"/>
                <w:b w:val="0"/>
                <w:color w:val="1D4ED8"/>
                <w:sz w:val="18"/>
              </w:rPr>
              <w:t>INT FK</w:t>
            </w:r>
          </w:p>
        </w:tc>
        <w:tc>
          <w:tcPr>
            <w:tcW w:type="dxa" w:w="4252"/>
          </w:tcPr>
          <w:p>
            <w:r>
              <w:rPr>
                <w:rFonts w:ascii="Calibri" w:hAnsi="Calibri"/>
                <w:b w:val="0"/>
                <w:sz w:val="18"/>
              </w:rPr>
              <w:t>Tarifa cobrada (puede ser NULL)</w:t>
            </w:r>
          </w:p>
        </w:tc>
      </w:tr>
      <w:tr>
        <w:tc>
          <w:tcPr>
            <w:tcW w:type="dxa" w:w="2268"/>
          </w:tcPr>
          <w:p>
            <w:r>
              <w:rPr>
                <w:rFonts w:ascii="Calibri" w:hAnsi="Calibri"/>
                <w:b w:val="0"/>
                <w:sz w:val="18"/>
              </w:rPr>
              <w:t>IdEstadoCita</w:t>
            </w:r>
          </w:p>
        </w:tc>
        <w:tc>
          <w:tcPr>
            <w:tcW w:type="dxa" w:w="2551"/>
          </w:tcPr>
          <w:p>
            <w:r>
              <w:rPr>
                <w:rFonts w:ascii="Calibri" w:hAnsi="Calibri"/>
                <w:b w:val="0"/>
                <w:color w:val="1D4ED8"/>
                <w:sz w:val="18"/>
              </w:rPr>
              <w:t>INT FK</w:t>
            </w:r>
          </w:p>
        </w:tc>
        <w:tc>
          <w:tcPr>
            <w:tcW w:type="dxa" w:w="4252"/>
          </w:tcPr>
          <w:p>
            <w:r>
              <w:rPr>
                <w:rFonts w:ascii="Calibri" w:hAnsi="Calibri"/>
                <w:b w:val="0"/>
                <w:sz w:val="18"/>
              </w:rPr>
              <w:t>Estado: Pendiente/Confirmada/Cancelada/Completada/Anulada</w:t>
            </w:r>
          </w:p>
        </w:tc>
      </w:tr>
      <w:tr>
        <w:tc>
          <w:tcPr>
            <w:tcW w:type="dxa" w:w="2268"/>
          </w:tcPr>
          <w:p>
            <w:r>
              <w:rPr>
                <w:rFonts w:ascii="Calibri" w:hAnsi="Calibri"/>
                <w:b w:val="0"/>
                <w:sz w:val="18"/>
              </w:rPr>
              <w:t>IdConsultorio</w:t>
            </w:r>
          </w:p>
        </w:tc>
        <w:tc>
          <w:tcPr>
            <w:tcW w:type="dxa" w:w="2551"/>
          </w:tcPr>
          <w:p>
            <w:r>
              <w:rPr>
                <w:rFonts w:ascii="Calibri" w:hAnsi="Calibri"/>
                <w:b w:val="0"/>
                <w:color w:val="1D4ED8"/>
                <w:sz w:val="18"/>
              </w:rPr>
              <w:t>INT FK</w:t>
            </w:r>
          </w:p>
        </w:tc>
        <w:tc>
          <w:tcPr>
            <w:tcW w:type="dxa" w:w="4252"/>
          </w:tcPr>
          <w:p>
            <w:r>
              <w:rPr>
                <w:rFonts w:ascii="Calibri" w:hAnsi="Calibri"/>
                <w:b w:val="0"/>
                <w:sz w:val="18"/>
              </w:rPr>
              <w:t>Consultorio asignado</w:t>
            </w:r>
          </w:p>
        </w:tc>
      </w:tr>
      <w:tr>
        <w:tc>
          <w:tcPr>
            <w:tcW w:type="dxa" w:w="2268"/>
          </w:tcPr>
          <w:p>
            <w:r>
              <w:rPr>
                <w:rFonts w:ascii="Calibri" w:hAnsi="Calibri"/>
                <w:b w:val="0"/>
                <w:sz w:val="18"/>
              </w:rPr>
              <w:t>IdTipoConsulta</w:t>
            </w:r>
          </w:p>
        </w:tc>
        <w:tc>
          <w:tcPr>
            <w:tcW w:type="dxa" w:w="2551"/>
          </w:tcPr>
          <w:p>
            <w:r>
              <w:rPr>
                <w:rFonts w:ascii="Calibri" w:hAnsi="Calibri"/>
                <w:b w:val="0"/>
                <w:color w:val="1D4ED8"/>
                <w:sz w:val="18"/>
              </w:rPr>
              <w:t>INT FK</w:t>
            </w:r>
          </w:p>
        </w:tc>
        <w:tc>
          <w:tcPr>
            <w:tcW w:type="dxa" w:w="4252"/>
          </w:tcPr>
          <w:p>
            <w:r>
              <w:rPr>
                <w:rFonts w:ascii="Calibri" w:hAnsi="Calibri"/>
                <w:b w:val="0"/>
                <w:sz w:val="18"/>
              </w:rPr>
              <w:t>Primera vez / Seguimiento / Urgencia</w:t>
            </w:r>
          </w:p>
        </w:tc>
      </w:tr>
      <w:tr>
        <w:tc>
          <w:tcPr>
            <w:tcW w:type="dxa" w:w="2268"/>
          </w:tcPr>
          <w:p>
            <w:r>
              <w:rPr>
                <w:rFonts w:ascii="Calibri" w:hAnsi="Calibri"/>
                <w:b w:val="0"/>
                <w:sz w:val="18"/>
              </w:rPr>
              <w:t>FechaHora</w:t>
            </w:r>
          </w:p>
        </w:tc>
        <w:tc>
          <w:tcPr>
            <w:tcW w:type="dxa" w:w="2551"/>
          </w:tcPr>
          <w:p>
            <w:r>
              <w:rPr>
                <w:rFonts w:ascii="Calibri" w:hAnsi="Calibri"/>
                <w:b w:val="0"/>
                <w:color w:val="1D4ED8"/>
                <w:sz w:val="18"/>
              </w:rPr>
              <w:t>DATETIME NN</w:t>
            </w:r>
          </w:p>
        </w:tc>
        <w:tc>
          <w:tcPr>
            <w:tcW w:type="dxa" w:w="4252"/>
          </w:tcPr>
          <w:p>
            <w:r>
              <w:rPr>
                <w:rFonts w:ascii="Calibri" w:hAnsi="Calibri"/>
                <w:b w:val="0"/>
                <w:sz w:val="18"/>
              </w:rPr>
              <w:t>Fecha y hora de la cita</w:t>
            </w:r>
          </w:p>
        </w:tc>
      </w:tr>
    </w:tbl>
    <w:p/>
    <w:p>
      <w:pPr>
        <w:pStyle w:val="Heading2"/>
      </w:pPr>
      <w:r>
        <w:rPr>
          <w:rFonts w:ascii="Calibri" w:hAnsi="Calibri"/>
          <w:color w:val="1E1B4B"/>
        </w:rPr>
        <w:t xml:space="preserve">  Comprobante</w:t>
      </w:r>
    </w:p>
    <w:p>
      <w:pPr>
        <w:ind w:left="283"/>
      </w:pPr>
      <w:r>
        <w:rPr>
          <w:rFonts w:ascii="Calibri" w:hAnsi="Calibri"/>
          <w:i/>
          <w:sz w:val="21"/>
        </w:rPr>
        <w:t>Obs. Profesor #7. Reemplaza la tabla Factura. Soporta Boleta de Venta y Factura según tipo de cliente.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7C3AED"/>
          </w:tcPr>
          <w:p>
            <w:r>
              <w:rPr>
                <w:rFonts w:ascii="Calibri" w:hAnsi="Calibri"/>
                <w:b/>
                <w:color w:val="FFFFFF"/>
                <w:sz w:val="18"/>
              </w:rPr>
              <w:t>Columna</w:t>
            </w:r>
          </w:p>
        </w:tc>
        <w:tc>
          <w:tcPr>
            <w:tcW w:type="dxa" w:w="3135"/>
            <w:shd w:val="clear" w:color="auto" w:fill="7C3AED"/>
          </w:tcPr>
          <w:p>
            <w:r>
              <w:rPr>
                <w:rFonts w:ascii="Calibri" w:hAnsi="Calibri"/>
                <w:b/>
                <w:color w:val="FFFFFF"/>
                <w:sz w:val="18"/>
              </w:rPr>
              <w:t>Tipo / Restricción</w:t>
            </w:r>
          </w:p>
        </w:tc>
        <w:tc>
          <w:tcPr>
            <w:tcW w:type="dxa" w:w="3135"/>
            <w:shd w:val="clear" w:color="auto" w:fill="7C3AED"/>
          </w:tcPr>
          <w:p>
            <w:r>
              <w:rPr>
                <w:rFonts w:ascii="Calibri" w:hAnsi="Calibri"/>
                <w:b/>
                <w:color w:val="FFFFFF"/>
                <w:sz w:val="18"/>
              </w:rPr>
              <w:t>Descripción</w:t>
            </w:r>
          </w:p>
        </w:tc>
      </w:tr>
      <w:tr>
        <w:tc>
          <w:tcPr>
            <w:tcW w:type="dxa" w:w="2268"/>
          </w:tcPr>
          <w:p>
            <w:r>
              <w:rPr>
                <w:rFonts w:ascii="Calibri" w:hAnsi="Calibri"/>
                <w:b w:val="0"/>
                <w:sz w:val="18"/>
              </w:rPr>
              <w:t>IdComprobante</w:t>
            </w:r>
          </w:p>
        </w:tc>
        <w:tc>
          <w:tcPr>
            <w:tcW w:type="dxa" w:w="2551"/>
          </w:tcPr>
          <w:p>
            <w:r>
              <w:rPr>
                <w:rFonts w:ascii="Calibri" w:hAnsi="Calibri"/>
                <w:b w:val="0"/>
                <w:color w:val="1D4ED8"/>
                <w:sz w:val="18"/>
              </w:rPr>
              <w:t>INT PK</w:t>
            </w:r>
          </w:p>
        </w:tc>
        <w:tc>
          <w:tcPr>
            <w:tcW w:type="dxa" w:w="4252"/>
          </w:tcPr>
          <w:p>
            <w:r>
              <w:rPr>
                <w:rFonts w:ascii="Calibri" w:hAnsi="Calibri"/>
                <w:b w:val="0"/>
                <w:sz w:val="18"/>
              </w:rPr>
              <w:t>Identificador único</w:t>
            </w:r>
          </w:p>
        </w:tc>
      </w:tr>
      <w:tr>
        <w:tc>
          <w:tcPr>
            <w:tcW w:type="dxa" w:w="2268"/>
          </w:tcPr>
          <w:p>
            <w:r>
              <w:rPr>
                <w:rFonts w:ascii="Calibri" w:hAnsi="Calibri"/>
                <w:b w:val="0"/>
                <w:sz w:val="18"/>
              </w:rPr>
              <w:t>IdCita</w:t>
            </w:r>
          </w:p>
        </w:tc>
        <w:tc>
          <w:tcPr>
            <w:tcW w:type="dxa" w:w="2551"/>
          </w:tcPr>
          <w:p>
            <w:r>
              <w:rPr>
                <w:rFonts w:ascii="Calibri" w:hAnsi="Calibri"/>
                <w:b w:val="0"/>
                <w:color w:val="1D4ED8"/>
                <w:sz w:val="18"/>
              </w:rPr>
              <w:t>INT FK UQ</w:t>
            </w:r>
          </w:p>
        </w:tc>
        <w:tc>
          <w:tcPr>
            <w:tcW w:type="dxa" w:w="4252"/>
          </w:tcPr>
          <w:p>
            <w:r>
              <w:rPr>
                <w:rFonts w:ascii="Calibri" w:hAnsi="Calibri"/>
                <w:b w:val="0"/>
                <w:sz w:val="18"/>
              </w:rPr>
              <w:t>Cita facturada (1:1)</w:t>
            </w:r>
          </w:p>
        </w:tc>
      </w:tr>
      <w:tr>
        <w:tc>
          <w:tcPr>
            <w:tcW w:type="dxa" w:w="2268"/>
          </w:tcPr>
          <w:p>
            <w:r>
              <w:rPr>
                <w:rFonts w:ascii="Calibri" w:hAnsi="Calibri"/>
                <w:b/>
                <w:sz w:val="18"/>
              </w:rPr>
              <w:t>TipoComprobante</w:t>
            </w:r>
          </w:p>
        </w:tc>
        <w:tc>
          <w:tcPr>
            <w:tcW w:type="dxa" w:w="2551"/>
          </w:tcPr>
          <w:p>
            <w:r>
              <w:rPr>
                <w:rFonts w:ascii="Calibri" w:hAnsi="Calibri"/>
                <w:b w:val="0"/>
                <w:color w:val="1D4ED8"/>
                <w:sz w:val="18"/>
              </w:rPr>
              <w:t>VARCHAR(20) ★</w:t>
            </w:r>
          </w:p>
        </w:tc>
        <w:tc>
          <w:tcPr>
            <w:tcW w:type="dxa" w:w="4252"/>
          </w:tcPr>
          <w:p>
            <w:r>
              <w:rPr>
                <w:rFonts w:ascii="Calibri" w:hAnsi="Calibri"/>
                <w:b w:val="0"/>
                <w:sz w:val="18"/>
              </w:rPr>
              <w:t>Boleta / Factura</w:t>
            </w:r>
          </w:p>
        </w:tc>
      </w:tr>
      <w:tr>
        <w:tc>
          <w:tcPr>
            <w:tcW w:type="dxa" w:w="2268"/>
          </w:tcPr>
          <w:p>
            <w:r>
              <w:rPr>
                <w:rFonts w:ascii="Calibri" w:hAnsi="Calibri"/>
                <w:b w:val="0"/>
                <w:sz w:val="18"/>
              </w:rPr>
              <w:t>Serie</w:t>
            </w:r>
          </w:p>
        </w:tc>
        <w:tc>
          <w:tcPr>
            <w:tcW w:type="dxa" w:w="2551"/>
          </w:tcPr>
          <w:p>
            <w:r>
              <w:rPr>
                <w:rFonts w:ascii="Calibri" w:hAnsi="Calibri"/>
                <w:b w:val="0"/>
                <w:color w:val="1D4ED8"/>
                <w:sz w:val="18"/>
              </w:rPr>
              <w:t>VARCHAR(5)</w:t>
            </w:r>
          </w:p>
        </w:tc>
        <w:tc>
          <w:tcPr>
            <w:tcW w:type="dxa" w:w="4252"/>
          </w:tcPr>
          <w:p>
            <w:r>
              <w:rPr>
                <w:rFonts w:ascii="Calibri" w:hAnsi="Calibri"/>
                <w:b w:val="0"/>
                <w:sz w:val="18"/>
              </w:rPr>
              <w:t>B001 para Boleta, F001/F002 para Factura</w:t>
            </w:r>
          </w:p>
        </w:tc>
      </w:tr>
      <w:tr>
        <w:tc>
          <w:tcPr>
            <w:tcW w:type="dxa" w:w="2268"/>
          </w:tcPr>
          <w:p>
            <w:r>
              <w:rPr>
                <w:rFonts w:ascii="Calibri" w:hAnsi="Calibri"/>
                <w:b w:val="0"/>
                <w:sz w:val="18"/>
              </w:rPr>
              <w:t>Numero</w:t>
            </w:r>
          </w:p>
        </w:tc>
        <w:tc>
          <w:tcPr>
            <w:tcW w:type="dxa" w:w="2551"/>
          </w:tcPr>
          <w:p>
            <w:r>
              <w:rPr>
                <w:rFonts w:ascii="Calibri" w:hAnsi="Calibri"/>
                <w:b w:val="0"/>
                <w:color w:val="1D4ED8"/>
                <w:sz w:val="18"/>
              </w:rPr>
              <w:t>VARCHAR(20) UQ</w:t>
            </w:r>
          </w:p>
        </w:tc>
        <w:tc>
          <w:tcPr>
            <w:tcW w:type="dxa" w:w="4252"/>
          </w:tcPr>
          <w:p>
            <w:r>
              <w:rPr>
                <w:rFonts w:ascii="Calibri" w:hAnsi="Calibri"/>
                <w:b w:val="0"/>
                <w:sz w:val="18"/>
              </w:rPr>
              <w:t>Número correlativo</w:t>
            </w:r>
          </w:p>
        </w:tc>
      </w:tr>
      <w:tr>
        <w:tc>
          <w:tcPr>
            <w:tcW w:type="dxa" w:w="2268"/>
          </w:tcPr>
          <w:p>
            <w:r>
              <w:rPr>
                <w:rFonts w:ascii="Calibri" w:hAnsi="Calibri"/>
                <w:b w:val="0"/>
                <w:sz w:val="18"/>
              </w:rPr>
              <w:t>Subtotal</w:t>
            </w:r>
          </w:p>
        </w:tc>
        <w:tc>
          <w:tcPr>
            <w:tcW w:type="dxa" w:w="2551"/>
          </w:tcPr>
          <w:p>
            <w:r>
              <w:rPr>
                <w:rFonts w:ascii="Calibri" w:hAnsi="Calibri"/>
                <w:b w:val="0"/>
                <w:color w:val="1D4ED8"/>
                <w:sz w:val="18"/>
              </w:rPr>
              <w:t>DECIMAL(10,2)</w:t>
            </w:r>
          </w:p>
        </w:tc>
        <w:tc>
          <w:tcPr>
            <w:tcW w:type="dxa" w:w="4252"/>
          </w:tcPr>
          <w:p>
            <w:r>
              <w:rPr>
                <w:rFonts w:ascii="Calibri" w:hAnsi="Calibri"/>
                <w:b w:val="0"/>
                <w:sz w:val="18"/>
              </w:rPr>
              <w:t>Monto sin IGV</w:t>
            </w:r>
          </w:p>
        </w:tc>
      </w:tr>
      <w:tr>
        <w:tc>
          <w:tcPr>
            <w:tcW w:type="dxa" w:w="2268"/>
          </w:tcPr>
          <w:p>
            <w:r>
              <w:rPr>
                <w:rFonts w:ascii="Calibri" w:hAnsi="Calibri"/>
                <w:b w:val="0"/>
                <w:sz w:val="18"/>
              </w:rPr>
              <w:t>IGV</w:t>
            </w:r>
          </w:p>
        </w:tc>
        <w:tc>
          <w:tcPr>
            <w:tcW w:type="dxa" w:w="2551"/>
          </w:tcPr>
          <w:p>
            <w:r>
              <w:rPr>
                <w:rFonts w:ascii="Calibri" w:hAnsi="Calibri"/>
                <w:b w:val="0"/>
                <w:color w:val="1D4ED8"/>
                <w:sz w:val="18"/>
              </w:rPr>
              <w:t>DECIMAL(10,2)</w:t>
            </w:r>
          </w:p>
        </w:tc>
        <w:tc>
          <w:tcPr>
            <w:tcW w:type="dxa" w:w="4252"/>
          </w:tcPr>
          <w:p>
            <w:r>
              <w:rPr>
                <w:rFonts w:ascii="Calibri" w:hAnsi="Calibri"/>
                <w:b w:val="0"/>
                <w:sz w:val="18"/>
              </w:rPr>
              <w:t>18% del subtotal</w:t>
            </w:r>
          </w:p>
        </w:tc>
      </w:tr>
      <w:tr>
        <w:tc>
          <w:tcPr>
            <w:tcW w:type="dxa" w:w="2268"/>
          </w:tcPr>
          <w:p>
            <w:r>
              <w:rPr>
                <w:rFonts w:ascii="Calibri" w:hAnsi="Calibri"/>
                <w:b w:val="0"/>
                <w:sz w:val="18"/>
              </w:rPr>
              <w:t>Total</w:t>
            </w:r>
          </w:p>
        </w:tc>
        <w:tc>
          <w:tcPr>
            <w:tcW w:type="dxa" w:w="2551"/>
          </w:tcPr>
          <w:p>
            <w:r>
              <w:rPr>
                <w:rFonts w:ascii="Calibri" w:hAnsi="Calibri"/>
                <w:b w:val="0"/>
                <w:color w:val="1D4ED8"/>
                <w:sz w:val="18"/>
              </w:rPr>
              <w:t>DECIMAL(10,2)</w:t>
            </w:r>
          </w:p>
        </w:tc>
        <w:tc>
          <w:tcPr>
            <w:tcW w:type="dxa" w:w="4252"/>
          </w:tcPr>
          <w:p>
            <w:r>
              <w:rPr>
                <w:rFonts w:ascii="Calibri" w:hAnsi="Calibri"/>
                <w:b w:val="0"/>
                <w:sz w:val="18"/>
              </w:rPr>
              <w:t>Monto total a pagar</w:t>
            </w:r>
          </w:p>
        </w:tc>
      </w:tr>
      <w:tr>
        <w:tc>
          <w:tcPr>
            <w:tcW w:type="dxa" w:w="2268"/>
          </w:tcPr>
          <w:p>
            <w:r>
              <w:rPr>
                <w:rFonts w:ascii="Calibri" w:hAnsi="Calibri"/>
                <w:b w:val="0"/>
                <w:sz w:val="18"/>
              </w:rPr>
              <w:t>EstadoPago</w:t>
            </w:r>
          </w:p>
        </w:tc>
        <w:tc>
          <w:tcPr>
            <w:tcW w:type="dxa" w:w="2551"/>
          </w:tcPr>
          <w:p>
            <w:r>
              <w:rPr>
                <w:rFonts w:ascii="Calibri" w:hAnsi="Calibri"/>
                <w:b w:val="0"/>
                <w:color w:val="1D4ED8"/>
                <w:sz w:val="18"/>
              </w:rPr>
              <w:t>VARCHAR(20)</w:t>
            </w:r>
          </w:p>
        </w:tc>
        <w:tc>
          <w:tcPr>
            <w:tcW w:type="dxa" w:w="4252"/>
          </w:tcPr>
          <w:p>
            <w:r>
              <w:rPr>
                <w:rFonts w:ascii="Calibri" w:hAnsi="Calibri"/>
                <w:b w:val="0"/>
                <w:sz w:val="18"/>
              </w:rPr>
              <w:t>Pendiente / Pagado</w:t>
            </w:r>
          </w:p>
        </w:tc>
      </w:tr>
    </w:tbl>
    <w:p/>
    <w:p>
      <w:pPr>
        <w:pStyle w:val="Heading2"/>
      </w:pPr>
      <w:r>
        <w:rPr>
          <w:rFonts w:ascii="Calibri" w:hAnsi="Calibri"/>
          <w:color w:val="1E1B4B"/>
        </w:rPr>
        <w:t xml:space="preserve">  Seguro</w:t>
      </w:r>
    </w:p>
    <w:p>
      <w:pPr>
        <w:ind w:left="283"/>
      </w:pPr>
      <w:r>
        <w:rPr>
          <w:rFonts w:ascii="Calibri" w:hAnsi="Calibri"/>
          <w:i/>
          <w:sz w:val="21"/>
        </w:rPr>
        <w:t>Obs. Profesor #8. Tabla enriquecida con cobertura, fechas de vencimiento y límite de póliza.</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59669"/>
          </w:tcPr>
          <w:p>
            <w:r>
              <w:rPr>
                <w:rFonts w:ascii="Calibri" w:hAnsi="Calibri"/>
                <w:b/>
                <w:color w:val="FFFFFF"/>
                <w:sz w:val="18"/>
              </w:rPr>
              <w:t>Columna</w:t>
            </w:r>
          </w:p>
        </w:tc>
        <w:tc>
          <w:tcPr>
            <w:tcW w:type="dxa" w:w="3135"/>
            <w:shd w:val="clear" w:color="auto" w:fill="059669"/>
          </w:tcPr>
          <w:p>
            <w:r>
              <w:rPr>
                <w:rFonts w:ascii="Calibri" w:hAnsi="Calibri"/>
                <w:b/>
                <w:color w:val="FFFFFF"/>
                <w:sz w:val="18"/>
              </w:rPr>
              <w:t>Tipo / Restricción</w:t>
            </w:r>
          </w:p>
        </w:tc>
        <w:tc>
          <w:tcPr>
            <w:tcW w:type="dxa" w:w="3135"/>
            <w:shd w:val="clear" w:color="auto" w:fill="059669"/>
          </w:tcPr>
          <w:p>
            <w:r>
              <w:rPr>
                <w:rFonts w:ascii="Calibri" w:hAnsi="Calibri"/>
                <w:b/>
                <w:color w:val="FFFFFF"/>
                <w:sz w:val="18"/>
              </w:rPr>
              <w:t>Descripción</w:t>
            </w:r>
          </w:p>
        </w:tc>
      </w:tr>
      <w:tr>
        <w:tc>
          <w:tcPr>
            <w:tcW w:type="dxa" w:w="2268"/>
          </w:tcPr>
          <w:p>
            <w:r>
              <w:rPr>
                <w:rFonts w:ascii="Calibri" w:hAnsi="Calibri"/>
                <w:b w:val="0"/>
                <w:sz w:val="18"/>
              </w:rPr>
              <w:t>IdSeguro</w:t>
            </w:r>
          </w:p>
        </w:tc>
        <w:tc>
          <w:tcPr>
            <w:tcW w:type="dxa" w:w="2551"/>
          </w:tcPr>
          <w:p>
            <w:r>
              <w:rPr>
                <w:rFonts w:ascii="Calibri" w:hAnsi="Calibri"/>
                <w:b w:val="0"/>
                <w:color w:val="1D4ED8"/>
                <w:sz w:val="18"/>
              </w:rPr>
              <w:t>INT PK</w:t>
            </w:r>
          </w:p>
        </w:tc>
        <w:tc>
          <w:tcPr>
            <w:tcW w:type="dxa" w:w="4252"/>
          </w:tcPr>
          <w:p>
            <w:r>
              <w:rPr>
                <w:rFonts w:ascii="Calibri" w:hAnsi="Calibri"/>
                <w:b w:val="0"/>
                <w:sz w:val="18"/>
              </w:rPr>
              <w:t>Identificador único</w:t>
            </w:r>
          </w:p>
        </w:tc>
      </w:tr>
      <w:tr>
        <w:tc>
          <w:tcPr>
            <w:tcW w:type="dxa" w:w="2268"/>
          </w:tcPr>
          <w:p>
            <w:r>
              <w:rPr>
                <w:rFonts w:ascii="Calibri" w:hAnsi="Calibri"/>
                <w:b w:val="0"/>
                <w:sz w:val="18"/>
              </w:rPr>
              <w:t>IdPaciente</w:t>
            </w:r>
          </w:p>
        </w:tc>
        <w:tc>
          <w:tcPr>
            <w:tcW w:type="dxa" w:w="2551"/>
          </w:tcPr>
          <w:p>
            <w:r>
              <w:rPr>
                <w:rFonts w:ascii="Calibri" w:hAnsi="Calibri"/>
                <w:b w:val="0"/>
                <w:color w:val="1D4ED8"/>
                <w:sz w:val="18"/>
              </w:rPr>
              <w:t>INT FK</w:t>
            </w:r>
          </w:p>
        </w:tc>
        <w:tc>
          <w:tcPr>
            <w:tcW w:type="dxa" w:w="4252"/>
          </w:tcPr>
          <w:p>
            <w:r>
              <w:rPr>
                <w:rFonts w:ascii="Calibri" w:hAnsi="Calibri"/>
                <w:b w:val="0"/>
                <w:sz w:val="18"/>
              </w:rPr>
              <w:t>Paciente asegurado</w:t>
            </w:r>
          </w:p>
        </w:tc>
      </w:tr>
      <w:tr>
        <w:tc>
          <w:tcPr>
            <w:tcW w:type="dxa" w:w="2268"/>
          </w:tcPr>
          <w:p>
            <w:r>
              <w:rPr>
                <w:rFonts w:ascii="Calibri" w:hAnsi="Calibri"/>
                <w:b w:val="0"/>
                <w:sz w:val="18"/>
              </w:rPr>
              <w:t>NombreSeguro</w:t>
            </w:r>
          </w:p>
        </w:tc>
        <w:tc>
          <w:tcPr>
            <w:tcW w:type="dxa" w:w="2551"/>
          </w:tcPr>
          <w:p>
            <w:r>
              <w:rPr>
                <w:rFonts w:ascii="Calibri" w:hAnsi="Calibri"/>
                <w:b w:val="0"/>
                <w:color w:val="1D4ED8"/>
                <w:sz w:val="18"/>
              </w:rPr>
              <w:t>VARCHAR(100)</w:t>
            </w:r>
          </w:p>
        </w:tc>
        <w:tc>
          <w:tcPr>
            <w:tcW w:type="dxa" w:w="4252"/>
          </w:tcPr>
          <w:p>
            <w:r>
              <w:rPr>
                <w:rFonts w:ascii="Calibri" w:hAnsi="Calibri"/>
                <w:b w:val="0"/>
                <w:sz w:val="18"/>
              </w:rPr>
              <w:t>Nombre de la aseguradora</w:t>
            </w:r>
          </w:p>
        </w:tc>
      </w:tr>
      <w:tr>
        <w:tc>
          <w:tcPr>
            <w:tcW w:type="dxa" w:w="2268"/>
          </w:tcPr>
          <w:p>
            <w:r>
              <w:rPr>
                <w:rFonts w:ascii="Calibri" w:hAnsi="Calibri"/>
                <w:b/>
                <w:sz w:val="18"/>
              </w:rPr>
              <w:t>TipoCobertura</w:t>
            </w:r>
          </w:p>
        </w:tc>
        <w:tc>
          <w:tcPr>
            <w:tcW w:type="dxa" w:w="2551"/>
          </w:tcPr>
          <w:p>
            <w:r>
              <w:rPr>
                <w:rFonts w:ascii="Calibri" w:hAnsi="Calibri"/>
                <w:b w:val="0"/>
                <w:color w:val="1D4ED8"/>
                <w:sz w:val="18"/>
              </w:rPr>
              <w:t>VARCHAR(50) ★</w:t>
            </w:r>
          </w:p>
        </w:tc>
        <w:tc>
          <w:tcPr>
            <w:tcW w:type="dxa" w:w="4252"/>
          </w:tcPr>
          <w:p>
            <w:r>
              <w:rPr>
                <w:rFonts w:ascii="Calibri" w:hAnsi="Calibri"/>
                <w:b w:val="0"/>
                <w:sz w:val="18"/>
              </w:rPr>
              <w:t>Particular / SIS / ESSALUD / Privado</w:t>
            </w:r>
          </w:p>
        </w:tc>
      </w:tr>
      <w:tr>
        <w:tc>
          <w:tcPr>
            <w:tcW w:type="dxa" w:w="2268"/>
          </w:tcPr>
          <w:p>
            <w:r>
              <w:rPr>
                <w:rFonts w:ascii="Calibri" w:hAnsi="Calibri"/>
                <w:b w:val="0"/>
                <w:sz w:val="18"/>
              </w:rPr>
              <w:t>NumeroPoliza</w:t>
            </w:r>
          </w:p>
        </w:tc>
        <w:tc>
          <w:tcPr>
            <w:tcW w:type="dxa" w:w="2551"/>
          </w:tcPr>
          <w:p>
            <w:r>
              <w:rPr>
                <w:rFonts w:ascii="Calibri" w:hAnsi="Calibri"/>
                <w:b w:val="0"/>
                <w:color w:val="1D4ED8"/>
                <w:sz w:val="18"/>
              </w:rPr>
              <w:t>VARCHAR(50)</w:t>
            </w:r>
          </w:p>
        </w:tc>
        <w:tc>
          <w:tcPr>
            <w:tcW w:type="dxa" w:w="4252"/>
          </w:tcPr>
          <w:p>
            <w:r>
              <w:rPr>
                <w:rFonts w:ascii="Calibri" w:hAnsi="Calibri"/>
                <w:b w:val="0"/>
                <w:sz w:val="18"/>
              </w:rPr>
              <w:t>Código de la póliza</w:t>
            </w:r>
          </w:p>
        </w:tc>
      </w:tr>
      <w:tr>
        <w:tc>
          <w:tcPr>
            <w:tcW w:type="dxa" w:w="2268"/>
          </w:tcPr>
          <w:p>
            <w:r>
              <w:rPr>
                <w:rFonts w:ascii="Calibri" w:hAnsi="Calibri"/>
                <w:b w:val="0"/>
                <w:sz w:val="18"/>
              </w:rPr>
              <w:t>FechaVigencia</w:t>
            </w:r>
          </w:p>
        </w:tc>
        <w:tc>
          <w:tcPr>
            <w:tcW w:type="dxa" w:w="2551"/>
          </w:tcPr>
          <w:p>
            <w:r>
              <w:rPr>
                <w:rFonts w:ascii="Calibri" w:hAnsi="Calibri"/>
                <w:b w:val="0"/>
                <w:color w:val="1D4ED8"/>
                <w:sz w:val="18"/>
              </w:rPr>
              <w:t>DATE</w:t>
            </w:r>
          </w:p>
        </w:tc>
        <w:tc>
          <w:tcPr>
            <w:tcW w:type="dxa" w:w="4252"/>
          </w:tcPr>
          <w:p>
            <w:r>
              <w:rPr>
                <w:rFonts w:ascii="Calibri" w:hAnsi="Calibri"/>
                <w:b w:val="0"/>
                <w:sz w:val="18"/>
              </w:rPr>
              <w:t>Inicio de cobertura</w:t>
            </w:r>
          </w:p>
        </w:tc>
      </w:tr>
      <w:tr>
        <w:tc>
          <w:tcPr>
            <w:tcW w:type="dxa" w:w="2268"/>
          </w:tcPr>
          <w:p>
            <w:r>
              <w:rPr>
                <w:rFonts w:ascii="Calibri" w:hAnsi="Calibri"/>
                <w:b/>
                <w:sz w:val="18"/>
              </w:rPr>
              <w:t>FechaVencimiento</w:t>
            </w:r>
          </w:p>
        </w:tc>
        <w:tc>
          <w:tcPr>
            <w:tcW w:type="dxa" w:w="2551"/>
          </w:tcPr>
          <w:p>
            <w:r>
              <w:rPr>
                <w:rFonts w:ascii="Calibri" w:hAnsi="Calibri"/>
                <w:b w:val="0"/>
                <w:color w:val="1D4ED8"/>
                <w:sz w:val="18"/>
              </w:rPr>
              <w:t>DATE ★</w:t>
            </w:r>
          </w:p>
        </w:tc>
        <w:tc>
          <w:tcPr>
            <w:tcW w:type="dxa" w:w="4252"/>
          </w:tcPr>
          <w:p>
            <w:r>
              <w:rPr>
                <w:rFonts w:ascii="Calibri" w:hAnsi="Calibri"/>
                <w:b w:val="0"/>
                <w:sz w:val="18"/>
              </w:rPr>
              <w:t>Fin de cobertura</w:t>
            </w:r>
          </w:p>
        </w:tc>
      </w:tr>
      <w:tr>
        <w:tc>
          <w:tcPr>
            <w:tcW w:type="dxa" w:w="2268"/>
          </w:tcPr>
          <w:p>
            <w:r>
              <w:rPr>
                <w:rFonts w:ascii="Calibri" w:hAnsi="Calibri"/>
                <w:b/>
                <w:sz w:val="18"/>
              </w:rPr>
              <w:t>CoberturaMax</w:t>
            </w:r>
          </w:p>
        </w:tc>
        <w:tc>
          <w:tcPr>
            <w:tcW w:type="dxa" w:w="2551"/>
          </w:tcPr>
          <w:p>
            <w:r>
              <w:rPr>
                <w:rFonts w:ascii="Calibri" w:hAnsi="Calibri"/>
                <w:b w:val="0"/>
                <w:color w:val="1D4ED8"/>
                <w:sz w:val="18"/>
              </w:rPr>
              <w:t>DECIMAL(10,2) ★</w:t>
            </w:r>
          </w:p>
        </w:tc>
        <w:tc>
          <w:tcPr>
            <w:tcW w:type="dxa" w:w="4252"/>
          </w:tcPr>
          <w:p>
            <w:r>
              <w:rPr>
                <w:rFonts w:ascii="Calibri" w:hAnsi="Calibri"/>
                <w:b w:val="0"/>
                <w:sz w:val="18"/>
              </w:rPr>
              <w:t>Monto máximo cubierto</w:t>
            </w:r>
          </w:p>
        </w:tc>
      </w:tr>
      <w:tr>
        <w:tc>
          <w:tcPr>
            <w:tcW w:type="dxa" w:w="2268"/>
          </w:tcPr>
          <w:p>
            <w:r>
              <w:rPr>
                <w:rFonts w:ascii="Calibri" w:hAnsi="Calibri"/>
                <w:b/>
                <w:sz w:val="18"/>
              </w:rPr>
              <w:t>Activo</w:t>
            </w:r>
          </w:p>
        </w:tc>
        <w:tc>
          <w:tcPr>
            <w:tcW w:type="dxa" w:w="2551"/>
          </w:tcPr>
          <w:p>
            <w:r>
              <w:rPr>
                <w:rFonts w:ascii="Calibri" w:hAnsi="Calibri"/>
                <w:b w:val="0"/>
                <w:color w:val="1D4ED8"/>
                <w:sz w:val="18"/>
              </w:rPr>
              <w:t>BIT ★</w:t>
            </w:r>
          </w:p>
        </w:tc>
        <w:tc>
          <w:tcPr>
            <w:tcW w:type="dxa" w:w="4252"/>
          </w:tcPr>
          <w:p>
            <w:r>
              <w:rPr>
                <w:rFonts w:ascii="Calibri" w:hAnsi="Calibri"/>
                <w:b w:val="0"/>
                <w:sz w:val="18"/>
              </w:rPr>
              <w:t>Estado de la póliza</w:t>
            </w:r>
          </w:p>
        </w:tc>
      </w:tr>
    </w:tbl>
    <w:p/>
    <w:p>
      <w:r>
        <w:br w:type="page"/>
      </w:r>
    </w:p>
    <w:p>
      <w:pPr>
        <w:pStyle w:val="Heading1"/>
      </w:pPr>
      <w:r>
        <w:rPr>
          <w:rFonts w:ascii="Calibri" w:hAnsi="Calibri"/>
          <w:color w:val="1E1B4B"/>
        </w:rPr>
        <w:t>7. Tabla de Relaciones (27 FKs)</w:t>
      </w:r>
    </w:p>
    <w:p>
      <w:pPr>
        <w:spacing w:before="40" w:after="160"/>
        <w:pBdr>
          <w:bottom w:val="single" w:sz="6" w:space="1" w:color="7C3AED"/>
        </w:pBdr>
      </w:pP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1E1B4B"/>
          </w:tcPr>
          <w:p>
            <w:r>
              <w:rPr>
                <w:rFonts w:ascii="Calibri" w:hAnsi="Calibri"/>
                <w:b/>
                <w:color w:val="FFFFFF"/>
                <w:sz w:val="18"/>
              </w:rPr>
              <w:t>#</w:t>
            </w:r>
          </w:p>
        </w:tc>
        <w:tc>
          <w:tcPr>
            <w:tcW w:type="dxa" w:w="1568"/>
            <w:shd w:val="clear" w:color="auto" w:fill="1E1B4B"/>
          </w:tcPr>
          <w:p>
            <w:r>
              <w:rPr>
                <w:rFonts w:ascii="Calibri" w:hAnsi="Calibri"/>
                <w:b/>
                <w:color w:val="FFFFFF"/>
                <w:sz w:val="18"/>
              </w:rPr>
              <w:t>Tabla Origen</w:t>
            </w:r>
          </w:p>
        </w:tc>
        <w:tc>
          <w:tcPr>
            <w:tcW w:type="dxa" w:w="1568"/>
            <w:shd w:val="clear" w:color="auto" w:fill="1E1B4B"/>
          </w:tcPr>
          <w:p>
            <w:r>
              <w:rPr>
                <w:rFonts w:ascii="Calibri" w:hAnsi="Calibri"/>
                <w:b/>
                <w:color w:val="FFFFFF"/>
                <w:sz w:val="18"/>
              </w:rPr>
              <w:t>Columna FK</w:t>
            </w:r>
          </w:p>
        </w:tc>
        <w:tc>
          <w:tcPr>
            <w:tcW w:type="dxa" w:w="1568"/>
            <w:shd w:val="clear" w:color="auto" w:fill="1E1B4B"/>
          </w:tcPr>
          <w:p>
            <w:r>
              <w:rPr>
                <w:rFonts w:ascii="Calibri" w:hAnsi="Calibri"/>
                <w:b/>
                <w:color w:val="FFFFFF"/>
                <w:sz w:val="18"/>
              </w:rPr>
              <w:t>Tabla Destino</w:t>
            </w:r>
          </w:p>
        </w:tc>
        <w:tc>
          <w:tcPr>
            <w:tcW w:type="dxa" w:w="1568"/>
            <w:shd w:val="clear" w:color="auto" w:fill="1E1B4B"/>
          </w:tcPr>
          <w:p>
            <w:r>
              <w:rPr>
                <w:rFonts w:ascii="Calibri" w:hAnsi="Calibri"/>
                <w:b/>
                <w:color w:val="FFFFFF"/>
                <w:sz w:val="18"/>
              </w:rPr>
              <w:t>Tipo</w:t>
            </w:r>
          </w:p>
        </w:tc>
        <w:tc>
          <w:tcPr>
            <w:tcW w:type="dxa" w:w="1568"/>
            <w:shd w:val="clear" w:color="auto" w:fill="1E1B4B"/>
          </w:tcPr>
          <w:p>
            <w:r>
              <w:rPr>
                <w:rFonts w:ascii="Calibri" w:hAnsi="Calibri"/>
                <w:b/>
                <w:color w:val="FFFFFF"/>
                <w:sz w:val="18"/>
              </w:rPr>
              <w:t>Descripción</w:t>
            </w:r>
          </w:p>
        </w:tc>
      </w:tr>
      <w:tr>
        <w:tc>
          <w:tcPr>
            <w:tcW w:type="dxa" w:w="1568"/>
          </w:tcPr>
          <w:p>
            <w:pPr>
              <w:jc w:val="center"/>
            </w:pPr>
            <w:r>
              <w:rPr>
                <w:rFonts w:ascii="Calibri" w:hAnsi="Calibri"/>
                <w:b w:val="0"/>
                <w:sz w:val="18"/>
              </w:rPr>
              <w:t>1</w:t>
            </w:r>
          </w:p>
        </w:tc>
        <w:tc>
          <w:tcPr>
            <w:tcW w:type="dxa" w:w="1568"/>
          </w:tcPr>
          <w:p>
            <w:r>
              <w:rPr>
                <w:rFonts w:ascii="Calibri" w:hAnsi="Calibri"/>
                <w:b/>
                <w:color w:val="6B21A8"/>
                <w:sz w:val="18"/>
              </w:rPr>
              <w:t>Usuario</w:t>
            </w:r>
          </w:p>
        </w:tc>
        <w:tc>
          <w:tcPr>
            <w:tcW w:type="dxa" w:w="1568"/>
          </w:tcPr>
          <w:p>
            <w:r>
              <w:rPr>
                <w:rFonts w:ascii="Calibri" w:hAnsi="Calibri"/>
                <w:b w:val="0"/>
                <w:color w:val="1D4ED8"/>
                <w:sz w:val="18"/>
              </w:rPr>
              <w:t>IdRol</w:t>
            </w:r>
          </w:p>
        </w:tc>
        <w:tc>
          <w:tcPr>
            <w:tcW w:type="dxa" w:w="1568"/>
          </w:tcPr>
          <w:p>
            <w:r>
              <w:rPr>
                <w:rFonts w:ascii="Calibri" w:hAnsi="Calibri"/>
                <w:b/>
                <w:color w:val="1E1B4B"/>
                <w:sz w:val="18"/>
              </w:rPr>
              <w:t>Rol</w:t>
            </w:r>
          </w:p>
        </w:tc>
        <w:tc>
          <w:tcPr>
            <w:tcW w:type="dxa" w:w="1568"/>
          </w:tcPr>
          <w:p>
            <w:r>
              <w:rPr>
                <w:rFonts w:ascii="Calibri" w:hAnsi="Calibri"/>
                <w:b/>
                <w:color w:val="6B21A8"/>
                <w:sz w:val="18"/>
              </w:rPr>
              <w:t>N:1</w:t>
            </w:r>
          </w:p>
        </w:tc>
        <w:tc>
          <w:tcPr>
            <w:tcW w:type="dxa" w:w="1568"/>
          </w:tcPr>
          <w:p>
            <w:r>
              <w:rPr>
                <w:rFonts w:ascii="Calibri" w:hAnsi="Calibri"/>
                <w:b w:val="0"/>
                <w:sz w:val="18"/>
              </w:rPr>
              <w:t>Muchos usuarios pueden tener el mismo rol</w:t>
            </w:r>
          </w:p>
        </w:tc>
      </w:tr>
      <w:tr>
        <w:tc>
          <w:tcPr>
            <w:tcW w:type="dxa" w:w="1568"/>
          </w:tcPr>
          <w:p>
            <w:pPr>
              <w:jc w:val="center"/>
            </w:pPr>
            <w:r>
              <w:rPr>
                <w:rFonts w:ascii="Calibri" w:hAnsi="Calibri"/>
                <w:b w:val="0"/>
                <w:sz w:val="18"/>
              </w:rPr>
              <w:t>2</w:t>
            </w:r>
          </w:p>
        </w:tc>
        <w:tc>
          <w:tcPr>
            <w:tcW w:type="dxa" w:w="1568"/>
          </w:tcPr>
          <w:p>
            <w:r>
              <w:rPr>
                <w:rFonts w:ascii="Calibri" w:hAnsi="Calibri"/>
                <w:b/>
                <w:color w:val="6B21A8"/>
                <w:sz w:val="18"/>
              </w:rPr>
              <w:t>Contacto</w:t>
            </w:r>
          </w:p>
        </w:tc>
        <w:tc>
          <w:tcPr>
            <w:tcW w:type="dxa" w:w="1568"/>
          </w:tcPr>
          <w:p>
            <w:r>
              <w:rPr>
                <w:rFonts w:ascii="Calibri" w:hAnsi="Calibri"/>
                <w:b w:val="0"/>
                <w:color w:val="1D4ED8"/>
                <w:sz w:val="18"/>
              </w:rPr>
              <w:t>IdUsuario</w:t>
            </w:r>
          </w:p>
        </w:tc>
        <w:tc>
          <w:tcPr>
            <w:tcW w:type="dxa" w:w="1568"/>
          </w:tcPr>
          <w:p>
            <w:r>
              <w:rPr>
                <w:rFonts w:ascii="Calibri" w:hAnsi="Calibri"/>
                <w:b/>
                <w:color w:val="1E1B4B"/>
                <w:sz w:val="18"/>
              </w:rPr>
              <w:t>Usuario</w:t>
            </w:r>
          </w:p>
        </w:tc>
        <w:tc>
          <w:tcPr>
            <w:tcW w:type="dxa" w:w="1568"/>
          </w:tcPr>
          <w:p>
            <w:r>
              <w:rPr>
                <w:rFonts w:ascii="Calibri" w:hAnsi="Calibri"/>
                <w:b/>
                <w:color w:val="6B21A8"/>
                <w:sz w:val="18"/>
              </w:rPr>
              <w:t>N:1</w:t>
            </w:r>
          </w:p>
        </w:tc>
        <w:tc>
          <w:tcPr>
            <w:tcW w:type="dxa" w:w="1568"/>
          </w:tcPr>
          <w:p>
            <w:r>
              <w:rPr>
                <w:rFonts w:ascii="Calibri" w:hAnsi="Calibri"/>
                <w:b w:val="0"/>
                <w:sz w:val="18"/>
              </w:rPr>
              <w:t>Un usuario puede tener múltiples contactos</w:t>
            </w:r>
          </w:p>
        </w:tc>
      </w:tr>
      <w:tr>
        <w:tc>
          <w:tcPr>
            <w:tcW w:type="dxa" w:w="1568"/>
          </w:tcPr>
          <w:p>
            <w:pPr>
              <w:jc w:val="center"/>
            </w:pPr>
            <w:r>
              <w:rPr>
                <w:rFonts w:ascii="Calibri" w:hAnsi="Calibri"/>
                <w:b w:val="0"/>
                <w:sz w:val="18"/>
              </w:rPr>
              <w:t>3</w:t>
            </w:r>
          </w:p>
        </w:tc>
        <w:tc>
          <w:tcPr>
            <w:tcW w:type="dxa" w:w="1568"/>
          </w:tcPr>
          <w:p>
            <w:r>
              <w:rPr>
                <w:rFonts w:ascii="Calibri" w:hAnsi="Calibri"/>
                <w:b/>
                <w:color w:val="6B21A8"/>
                <w:sz w:val="18"/>
              </w:rPr>
              <w:t>Medico</w:t>
            </w:r>
          </w:p>
        </w:tc>
        <w:tc>
          <w:tcPr>
            <w:tcW w:type="dxa" w:w="1568"/>
          </w:tcPr>
          <w:p>
            <w:r>
              <w:rPr>
                <w:rFonts w:ascii="Calibri" w:hAnsi="Calibri"/>
                <w:b w:val="0"/>
                <w:color w:val="1D4ED8"/>
                <w:sz w:val="18"/>
              </w:rPr>
              <w:t>IdUsuario</w:t>
            </w:r>
          </w:p>
        </w:tc>
        <w:tc>
          <w:tcPr>
            <w:tcW w:type="dxa" w:w="1568"/>
          </w:tcPr>
          <w:p>
            <w:r>
              <w:rPr>
                <w:rFonts w:ascii="Calibri" w:hAnsi="Calibri"/>
                <w:b/>
                <w:color w:val="1E1B4B"/>
                <w:sz w:val="18"/>
              </w:rPr>
              <w:t>Usuario</w:t>
            </w:r>
          </w:p>
        </w:tc>
        <w:tc>
          <w:tcPr>
            <w:tcW w:type="dxa" w:w="1568"/>
          </w:tcPr>
          <w:p>
            <w:r>
              <w:rPr>
                <w:rFonts w:ascii="Calibri" w:hAnsi="Calibri"/>
                <w:b/>
                <w:color w:val="059669"/>
                <w:sz w:val="18"/>
              </w:rPr>
              <w:t>1:1</w:t>
            </w:r>
          </w:p>
        </w:tc>
        <w:tc>
          <w:tcPr>
            <w:tcW w:type="dxa" w:w="1568"/>
          </w:tcPr>
          <w:p>
            <w:r>
              <w:rPr>
                <w:rFonts w:ascii="Calibri" w:hAnsi="Calibri"/>
                <w:b w:val="0"/>
                <w:sz w:val="18"/>
              </w:rPr>
              <w:t>Cada médico es un único usuario del sistema</w:t>
            </w:r>
          </w:p>
        </w:tc>
      </w:tr>
      <w:tr>
        <w:tc>
          <w:tcPr>
            <w:tcW w:type="dxa" w:w="1568"/>
          </w:tcPr>
          <w:p>
            <w:pPr>
              <w:jc w:val="center"/>
            </w:pPr>
            <w:r>
              <w:rPr>
                <w:rFonts w:ascii="Calibri" w:hAnsi="Calibri"/>
                <w:b w:val="0"/>
                <w:sz w:val="18"/>
              </w:rPr>
              <w:t>4</w:t>
            </w:r>
          </w:p>
        </w:tc>
        <w:tc>
          <w:tcPr>
            <w:tcW w:type="dxa" w:w="1568"/>
          </w:tcPr>
          <w:p>
            <w:r>
              <w:rPr>
                <w:rFonts w:ascii="Calibri" w:hAnsi="Calibri"/>
                <w:b/>
                <w:color w:val="6B21A8"/>
                <w:sz w:val="18"/>
              </w:rPr>
              <w:t>Paciente</w:t>
            </w:r>
          </w:p>
        </w:tc>
        <w:tc>
          <w:tcPr>
            <w:tcW w:type="dxa" w:w="1568"/>
          </w:tcPr>
          <w:p>
            <w:r>
              <w:rPr>
                <w:rFonts w:ascii="Calibri" w:hAnsi="Calibri"/>
                <w:b w:val="0"/>
                <w:color w:val="1D4ED8"/>
                <w:sz w:val="18"/>
              </w:rPr>
              <w:t>IdUsuario</w:t>
            </w:r>
          </w:p>
        </w:tc>
        <w:tc>
          <w:tcPr>
            <w:tcW w:type="dxa" w:w="1568"/>
          </w:tcPr>
          <w:p>
            <w:r>
              <w:rPr>
                <w:rFonts w:ascii="Calibri" w:hAnsi="Calibri"/>
                <w:b/>
                <w:color w:val="1E1B4B"/>
                <w:sz w:val="18"/>
              </w:rPr>
              <w:t>Usuario</w:t>
            </w:r>
          </w:p>
        </w:tc>
        <w:tc>
          <w:tcPr>
            <w:tcW w:type="dxa" w:w="1568"/>
          </w:tcPr>
          <w:p>
            <w:r>
              <w:rPr>
                <w:rFonts w:ascii="Calibri" w:hAnsi="Calibri"/>
                <w:b/>
                <w:color w:val="059669"/>
                <w:sz w:val="18"/>
              </w:rPr>
              <w:t>1:1</w:t>
            </w:r>
          </w:p>
        </w:tc>
        <w:tc>
          <w:tcPr>
            <w:tcW w:type="dxa" w:w="1568"/>
          </w:tcPr>
          <w:p>
            <w:r>
              <w:rPr>
                <w:rFonts w:ascii="Calibri" w:hAnsi="Calibri"/>
                <w:b w:val="0"/>
                <w:sz w:val="18"/>
              </w:rPr>
              <w:t>Cada paciente es un único usuario del sistema</w:t>
            </w:r>
          </w:p>
        </w:tc>
      </w:tr>
      <w:tr>
        <w:tc>
          <w:tcPr>
            <w:tcW w:type="dxa" w:w="1568"/>
          </w:tcPr>
          <w:p>
            <w:pPr>
              <w:jc w:val="center"/>
            </w:pPr>
            <w:r>
              <w:rPr>
                <w:rFonts w:ascii="Calibri" w:hAnsi="Calibri"/>
                <w:b w:val="0"/>
                <w:sz w:val="18"/>
              </w:rPr>
              <w:t>5</w:t>
            </w:r>
          </w:p>
        </w:tc>
        <w:tc>
          <w:tcPr>
            <w:tcW w:type="dxa" w:w="1568"/>
          </w:tcPr>
          <w:p>
            <w:r>
              <w:rPr>
                <w:rFonts w:ascii="Calibri" w:hAnsi="Calibri"/>
                <w:b/>
                <w:color w:val="6B21A8"/>
                <w:sz w:val="18"/>
              </w:rPr>
              <w:t>Paciente</w:t>
            </w:r>
          </w:p>
        </w:tc>
        <w:tc>
          <w:tcPr>
            <w:tcW w:type="dxa" w:w="1568"/>
          </w:tcPr>
          <w:p>
            <w:r>
              <w:rPr>
                <w:rFonts w:ascii="Calibri" w:hAnsi="Calibri"/>
                <w:b w:val="0"/>
                <w:color w:val="1D4ED8"/>
                <w:sz w:val="18"/>
              </w:rPr>
              <w:t>IdTipoAsegurado</w:t>
            </w:r>
          </w:p>
        </w:tc>
        <w:tc>
          <w:tcPr>
            <w:tcW w:type="dxa" w:w="1568"/>
          </w:tcPr>
          <w:p>
            <w:r>
              <w:rPr>
                <w:rFonts w:ascii="Calibri" w:hAnsi="Calibri"/>
                <w:b/>
                <w:color w:val="1E1B4B"/>
                <w:sz w:val="18"/>
              </w:rPr>
              <w:t>TipoAsegurado</w:t>
            </w:r>
          </w:p>
        </w:tc>
        <w:tc>
          <w:tcPr>
            <w:tcW w:type="dxa" w:w="1568"/>
          </w:tcPr>
          <w:p>
            <w:r>
              <w:rPr>
                <w:rFonts w:ascii="Calibri" w:hAnsi="Calibri"/>
                <w:b/>
                <w:color w:val="6B21A8"/>
                <w:sz w:val="18"/>
              </w:rPr>
              <w:t>N:1</w:t>
            </w:r>
          </w:p>
        </w:tc>
        <w:tc>
          <w:tcPr>
            <w:tcW w:type="dxa" w:w="1568"/>
          </w:tcPr>
          <w:p>
            <w:r>
              <w:rPr>
                <w:rFonts w:ascii="Calibri" w:hAnsi="Calibri"/>
                <w:b w:val="0"/>
                <w:sz w:val="18"/>
              </w:rPr>
              <w:t>Tipo de aseguramiento</w:t>
            </w:r>
          </w:p>
        </w:tc>
      </w:tr>
      <w:tr>
        <w:tc>
          <w:tcPr>
            <w:tcW w:type="dxa" w:w="1568"/>
          </w:tcPr>
          <w:p>
            <w:pPr>
              <w:jc w:val="center"/>
            </w:pPr>
            <w:r>
              <w:rPr>
                <w:rFonts w:ascii="Calibri" w:hAnsi="Calibri"/>
                <w:b w:val="0"/>
                <w:sz w:val="18"/>
              </w:rPr>
              <w:t>6</w:t>
            </w:r>
          </w:p>
        </w:tc>
        <w:tc>
          <w:tcPr>
            <w:tcW w:type="dxa" w:w="1568"/>
          </w:tcPr>
          <w:p>
            <w:r>
              <w:rPr>
                <w:rFonts w:ascii="Calibri" w:hAnsi="Calibri"/>
                <w:b/>
                <w:color w:val="6B21A8"/>
                <w:sz w:val="18"/>
              </w:rPr>
              <w:t>Paciente</w:t>
            </w:r>
          </w:p>
        </w:tc>
        <w:tc>
          <w:tcPr>
            <w:tcW w:type="dxa" w:w="1568"/>
          </w:tcPr>
          <w:p>
            <w:r>
              <w:rPr>
                <w:rFonts w:ascii="Calibri" w:hAnsi="Calibri"/>
                <w:b w:val="0"/>
                <w:color w:val="1D4ED8"/>
                <w:sz w:val="18"/>
              </w:rPr>
              <w:t>IdEmpresa</w:t>
            </w:r>
          </w:p>
        </w:tc>
        <w:tc>
          <w:tcPr>
            <w:tcW w:type="dxa" w:w="1568"/>
          </w:tcPr>
          <w:p>
            <w:r>
              <w:rPr>
                <w:rFonts w:ascii="Calibri" w:hAnsi="Calibri"/>
                <w:b/>
                <w:color w:val="1E1B4B"/>
                <w:sz w:val="18"/>
              </w:rPr>
              <w:t>Empresa</w:t>
            </w:r>
          </w:p>
        </w:tc>
        <w:tc>
          <w:tcPr>
            <w:tcW w:type="dxa" w:w="1568"/>
          </w:tcPr>
          <w:p>
            <w:r>
              <w:rPr>
                <w:rFonts w:ascii="Calibri" w:hAnsi="Calibri"/>
                <w:b/>
                <w:color w:val="6B21A8"/>
                <w:sz w:val="18"/>
              </w:rPr>
              <w:t>N:1</w:t>
            </w:r>
          </w:p>
        </w:tc>
        <w:tc>
          <w:tcPr>
            <w:tcW w:type="dxa" w:w="1568"/>
          </w:tcPr>
          <w:p>
            <w:r>
              <w:rPr>
                <w:rFonts w:ascii="Calibri" w:hAnsi="Calibri"/>
                <w:b w:val="0"/>
                <w:sz w:val="18"/>
              </w:rPr>
              <w:t>Empresa aseguradora (sólo corporativo)</w:t>
            </w:r>
          </w:p>
        </w:tc>
      </w:tr>
      <w:tr>
        <w:tc>
          <w:tcPr>
            <w:tcW w:type="dxa" w:w="1568"/>
          </w:tcPr>
          <w:p>
            <w:pPr>
              <w:jc w:val="center"/>
            </w:pPr>
            <w:r>
              <w:rPr>
                <w:rFonts w:ascii="Calibri" w:hAnsi="Calibri"/>
                <w:b w:val="0"/>
                <w:sz w:val="18"/>
              </w:rPr>
              <w:t>7</w:t>
            </w:r>
          </w:p>
        </w:tc>
        <w:tc>
          <w:tcPr>
            <w:tcW w:type="dxa" w:w="1568"/>
          </w:tcPr>
          <w:p>
            <w:r>
              <w:rPr>
                <w:rFonts w:ascii="Calibri" w:hAnsi="Calibri"/>
                <w:b/>
                <w:color w:val="6B21A8"/>
                <w:sz w:val="18"/>
              </w:rPr>
              <w:t>Tarifa</w:t>
            </w:r>
          </w:p>
        </w:tc>
        <w:tc>
          <w:tcPr>
            <w:tcW w:type="dxa" w:w="1568"/>
          </w:tcPr>
          <w:p>
            <w:r>
              <w:rPr>
                <w:rFonts w:ascii="Calibri" w:hAnsi="Calibri"/>
                <w:b w:val="0"/>
                <w:color w:val="1D4ED8"/>
                <w:sz w:val="18"/>
              </w:rPr>
              <w:t>IdMedico</w:t>
            </w:r>
          </w:p>
        </w:tc>
        <w:tc>
          <w:tcPr>
            <w:tcW w:type="dxa" w:w="1568"/>
          </w:tcPr>
          <w:p>
            <w:r>
              <w:rPr>
                <w:rFonts w:ascii="Calibri" w:hAnsi="Calibri"/>
                <w:b/>
                <w:color w:val="1E1B4B"/>
                <w:sz w:val="18"/>
              </w:rPr>
              <w:t>Medico</w:t>
            </w:r>
          </w:p>
        </w:tc>
        <w:tc>
          <w:tcPr>
            <w:tcW w:type="dxa" w:w="1568"/>
          </w:tcPr>
          <w:p>
            <w:r>
              <w:rPr>
                <w:rFonts w:ascii="Calibri" w:hAnsi="Calibri"/>
                <w:b/>
                <w:color w:val="6B21A8"/>
                <w:sz w:val="18"/>
              </w:rPr>
              <w:t>N:1</w:t>
            </w:r>
          </w:p>
        </w:tc>
        <w:tc>
          <w:tcPr>
            <w:tcW w:type="dxa" w:w="1568"/>
          </w:tcPr>
          <w:p>
            <w:r>
              <w:rPr>
                <w:rFonts w:ascii="Calibri" w:hAnsi="Calibri"/>
                <w:b w:val="0"/>
                <w:sz w:val="18"/>
              </w:rPr>
              <w:t>Un médico puede tener múltiples tarifas</w:t>
            </w:r>
          </w:p>
        </w:tc>
      </w:tr>
      <w:tr>
        <w:tc>
          <w:tcPr>
            <w:tcW w:type="dxa" w:w="1568"/>
          </w:tcPr>
          <w:p>
            <w:pPr>
              <w:jc w:val="center"/>
            </w:pPr>
            <w:r>
              <w:rPr>
                <w:rFonts w:ascii="Calibri" w:hAnsi="Calibri"/>
                <w:b w:val="0"/>
                <w:sz w:val="18"/>
              </w:rPr>
              <w:t>8</w:t>
            </w:r>
          </w:p>
        </w:tc>
        <w:tc>
          <w:tcPr>
            <w:tcW w:type="dxa" w:w="1568"/>
          </w:tcPr>
          <w:p>
            <w:r>
              <w:rPr>
                <w:rFonts w:ascii="Calibri" w:hAnsi="Calibri"/>
                <w:b/>
                <w:color w:val="6B21A8"/>
                <w:sz w:val="18"/>
              </w:rPr>
              <w:t>Tarifa</w:t>
            </w:r>
          </w:p>
        </w:tc>
        <w:tc>
          <w:tcPr>
            <w:tcW w:type="dxa" w:w="1568"/>
          </w:tcPr>
          <w:p>
            <w:r>
              <w:rPr>
                <w:rFonts w:ascii="Calibri" w:hAnsi="Calibri"/>
                <w:b w:val="0"/>
                <w:color w:val="1D4ED8"/>
                <w:sz w:val="18"/>
              </w:rPr>
              <w:t>IdEspecialidad</w:t>
            </w:r>
          </w:p>
        </w:tc>
        <w:tc>
          <w:tcPr>
            <w:tcW w:type="dxa" w:w="1568"/>
          </w:tcPr>
          <w:p>
            <w:r>
              <w:rPr>
                <w:rFonts w:ascii="Calibri" w:hAnsi="Calibri"/>
                <w:b/>
                <w:color w:val="1E1B4B"/>
                <w:sz w:val="18"/>
              </w:rPr>
              <w:t>Especialidad</w:t>
            </w:r>
          </w:p>
        </w:tc>
        <w:tc>
          <w:tcPr>
            <w:tcW w:type="dxa" w:w="1568"/>
          </w:tcPr>
          <w:p>
            <w:r>
              <w:rPr>
                <w:rFonts w:ascii="Calibri" w:hAnsi="Calibri"/>
                <w:b/>
                <w:color w:val="6B21A8"/>
                <w:sz w:val="18"/>
              </w:rPr>
              <w:t>N:1</w:t>
            </w:r>
          </w:p>
        </w:tc>
        <w:tc>
          <w:tcPr>
            <w:tcW w:type="dxa" w:w="1568"/>
          </w:tcPr>
          <w:p>
            <w:r>
              <w:rPr>
                <w:rFonts w:ascii="Calibri" w:hAnsi="Calibri"/>
                <w:b w:val="0"/>
                <w:sz w:val="18"/>
              </w:rPr>
              <w:t>Tarifa vinculada a una especialidad</w:t>
            </w:r>
          </w:p>
        </w:tc>
      </w:tr>
      <w:tr>
        <w:tc>
          <w:tcPr>
            <w:tcW w:type="dxa" w:w="1568"/>
          </w:tcPr>
          <w:p>
            <w:pPr>
              <w:jc w:val="center"/>
            </w:pPr>
            <w:r>
              <w:rPr>
                <w:rFonts w:ascii="Calibri" w:hAnsi="Calibri"/>
                <w:b w:val="0"/>
                <w:sz w:val="18"/>
              </w:rPr>
              <w:t>9</w:t>
            </w:r>
          </w:p>
        </w:tc>
        <w:tc>
          <w:tcPr>
            <w:tcW w:type="dxa" w:w="1568"/>
          </w:tcPr>
          <w:p>
            <w:r>
              <w:rPr>
                <w:rFonts w:ascii="Calibri" w:hAnsi="Calibri"/>
                <w:b/>
                <w:color w:val="6B21A8"/>
                <w:sz w:val="18"/>
              </w:rPr>
              <w:t>HorarioMedico</w:t>
            </w:r>
          </w:p>
        </w:tc>
        <w:tc>
          <w:tcPr>
            <w:tcW w:type="dxa" w:w="1568"/>
          </w:tcPr>
          <w:p>
            <w:r>
              <w:rPr>
                <w:rFonts w:ascii="Calibri" w:hAnsi="Calibri"/>
                <w:b w:val="0"/>
                <w:color w:val="1D4ED8"/>
                <w:sz w:val="18"/>
              </w:rPr>
              <w:t>IdMedico</w:t>
            </w:r>
          </w:p>
        </w:tc>
        <w:tc>
          <w:tcPr>
            <w:tcW w:type="dxa" w:w="1568"/>
          </w:tcPr>
          <w:p>
            <w:r>
              <w:rPr>
                <w:rFonts w:ascii="Calibri" w:hAnsi="Calibri"/>
                <w:b/>
                <w:color w:val="1E1B4B"/>
                <w:sz w:val="18"/>
              </w:rPr>
              <w:t>Medico</w:t>
            </w:r>
          </w:p>
        </w:tc>
        <w:tc>
          <w:tcPr>
            <w:tcW w:type="dxa" w:w="1568"/>
          </w:tcPr>
          <w:p>
            <w:r>
              <w:rPr>
                <w:rFonts w:ascii="Calibri" w:hAnsi="Calibri"/>
                <w:b/>
                <w:color w:val="6B21A8"/>
                <w:sz w:val="18"/>
              </w:rPr>
              <w:t>N:1</w:t>
            </w:r>
          </w:p>
        </w:tc>
        <w:tc>
          <w:tcPr>
            <w:tcW w:type="dxa" w:w="1568"/>
          </w:tcPr>
          <w:p>
            <w:r>
              <w:rPr>
                <w:rFonts w:ascii="Calibri" w:hAnsi="Calibri"/>
                <w:b w:val="0"/>
                <w:sz w:val="18"/>
              </w:rPr>
              <w:t>Un médico tiene múltiples horarios</w:t>
            </w:r>
          </w:p>
        </w:tc>
      </w:tr>
      <w:tr>
        <w:tc>
          <w:tcPr>
            <w:tcW w:type="dxa" w:w="1568"/>
          </w:tcPr>
          <w:p>
            <w:pPr>
              <w:jc w:val="center"/>
            </w:pPr>
            <w:r>
              <w:rPr>
                <w:rFonts w:ascii="Calibri" w:hAnsi="Calibri"/>
                <w:b w:val="0"/>
                <w:sz w:val="18"/>
              </w:rPr>
              <w:t>10</w:t>
            </w:r>
          </w:p>
        </w:tc>
        <w:tc>
          <w:tcPr>
            <w:tcW w:type="dxa" w:w="1568"/>
          </w:tcPr>
          <w:p>
            <w:r>
              <w:rPr>
                <w:rFonts w:ascii="Calibri" w:hAnsi="Calibri"/>
                <w:b/>
                <w:color w:val="6B21A8"/>
                <w:sz w:val="18"/>
              </w:rPr>
              <w:t>HorarioMedico</w:t>
            </w:r>
          </w:p>
        </w:tc>
        <w:tc>
          <w:tcPr>
            <w:tcW w:type="dxa" w:w="1568"/>
          </w:tcPr>
          <w:p>
            <w:r>
              <w:rPr>
                <w:rFonts w:ascii="Calibri" w:hAnsi="Calibri"/>
                <w:b w:val="0"/>
                <w:color w:val="1D4ED8"/>
                <w:sz w:val="18"/>
              </w:rPr>
              <w:t>IdConsultorio</w:t>
            </w:r>
          </w:p>
        </w:tc>
        <w:tc>
          <w:tcPr>
            <w:tcW w:type="dxa" w:w="1568"/>
          </w:tcPr>
          <w:p>
            <w:r>
              <w:rPr>
                <w:rFonts w:ascii="Calibri" w:hAnsi="Calibri"/>
                <w:b/>
                <w:color w:val="1E1B4B"/>
                <w:sz w:val="18"/>
              </w:rPr>
              <w:t>Consultorio</w:t>
            </w:r>
          </w:p>
        </w:tc>
        <w:tc>
          <w:tcPr>
            <w:tcW w:type="dxa" w:w="1568"/>
          </w:tcPr>
          <w:p>
            <w:r>
              <w:rPr>
                <w:rFonts w:ascii="Calibri" w:hAnsi="Calibri"/>
                <w:b/>
                <w:color w:val="6B21A8"/>
                <w:sz w:val="18"/>
              </w:rPr>
              <w:t>N:1</w:t>
            </w:r>
          </w:p>
        </w:tc>
        <w:tc>
          <w:tcPr>
            <w:tcW w:type="dxa" w:w="1568"/>
          </w:tcPr>
          <w:p>
            <w:r>
              <w:rPr>
                <w:rFonts w:ascii="Calibri" w:hAnsi="Calibri"/>
                <w:b w:val="0"/>
                <w:sz w:val="18"/>
              </w:rPr>
              <w:t>Consultorio asignado al horario</w:t>
            </w:r>
          </w:p>
        </w:tc>
      </w:tr>
      <w:tr>
        <w:tc>
          <w:tcPr>
            <w:tcW w:type="dxa" w:w="1568"/>
          </w:tcPr>
          <w:p>
            <w:pPr>
              <w:jc w:val="center"/>
            </w:pPr>
            <w:r>
              <w:rPr>
                <w:rFonts w:ascii="Calibri" w:hAnsi="Calibri"/>
                <w:b w:val="0"/>
                <w:sz w:val="18"/>
              </w:rPr>
              <w:t>11</w:t>
            </w:r>
          </w:p>
        </w:tc>
        <w:tc>
          <w:tcPr>
            <w:tcW w:type="dxa" w:w="1568"/>
          </w:tcPr>
          <w:p>
            <w:r>
              <w:rPr>
                <w:rFonts w:ascii="Calibri" w:hAnsi="Calibri"/>
                <w:b/>
                <w:color w:val="6B21A8"/>
                <w:sz w:val="18"/>
              </w:rPr>
              <w:t>Seguro</w:t>
            </w:r>
          </w:p>
        </w:tc>
        <w:tc>
          <w:tcPr>
            <w:tcW w:type="dxa" w:w="1568"/>
          </w:tcPr>
          <w:p>
            <w:r>
              <w:rPr>
                <w:rFonts w:ascii="Calibri" w:hAnsi="Calibri"/>
                <w:b w:val="0"/>
                <w:color w:val="1D4ED8"/>
                <w:sz w:val="18"/>
              </w:rPr>
              <w:t>IdPaciente</w:t>
            </w:r>
          </w:p>
        </w:tc>
        <w:tc>
          <w:tcPr>
            <w:tcW w:type="dxa" w:w="1568"/>
          </w:tcPr>
          <w:p>
            <w:r>
              <w:rPr>
                <w:rFonts w:ascii="Calibri" w:hAnsi="Calibri"/>
                <w:b/>
                <w:color w:val="1E1B4B"/>
                <w:sz w:val="18"/>
              </w:rPr>
              <w:t>Paciente</w:t>
            </w:r>
          </w:p>
        </w:tc>
        <w:tc>
          <w:tcPr>
            <w:tcW w:type="dxa" w:w="1568"/>
          </w:tcPr>
          <w:p>
            <w:r>
              <w:rPr>
                <w:rFonts w:ascii="Calibri" w:hAnsi="Calibri"/>
                <w:b/>
                <w:color w:val="6B21A8"/>
                <w:sz w:val="18"/>
              </w:rPr>
              <w:t>N:1</w:t>
            </w:r>
          </w:p>
        </w:tc>
        <w:tc>
          <w:tcPr>
            <w:tcW w:type="dxa" w:w="1568"/>
          </w:tcPr>
          <w:p>
            <w:r>
              <w:rPr>
                <w:rFonts w:ascii="Calibri" w:hAnsi="Calibri"/>
                <w:b w:val="0"/>
                <w:sz w:val="18"/>
              </w:rPr>
              <w:t>Un paciente puede tener múltiples pólizas</w:t>
            </w:r>
          </w:p>
        </w:tc>
      </w:tr>
      <w:tr>
        <w:tc>
          <w:tcPr>
            <w:tcW w:type="dxa" w:w="1568"/>
          </w:tcPr>
          <w:p>
            <w:pPr>
              <w:jc w:val="center"/>
            </w:pPr>
            <w:r>
              <w:rPr>
                <w:rFonts w:ascii="Calibri" w:hAnsi="Calibri"/>
                <w:b w:val="0"/>
                <w:sz w:val="18"/>
              </w:rPr>
              <w:t>12</w:t>
            </w:r>
          </w:p>
        </w:tc>
        <w:tc>
          <w:tcPr>
            <w:tcW w:type="dxa" w:w="1568"/>
          </w:tcPr>
          <w:p>
            <w:r>
              <w:rPr>
                <w:rFonts w:ascii="Calibri" w:hAnsi="Calibri"/>
                <w:b/>
                <w:color w:val="6B21A8"/>
                <w:sz w:val="18"/>
              </w:rPr>
              <w:t>Cita</w:t>
            </w:r>
          </w:p>
        </w:tc>
        <w:tc>
          <w:tcPr>
            <w:tcW w:type="dxa" w:w="1568"/>
          </w:tcPr>
          <w:p>
            <w:r>
              <w:rPr>
                <w:rFonts w:ascii="Calibri" w:hAnsi="Calibri"/>
                <w:b w:val="0"/>
                <w:color w:val="1D4ED8"/>
                <w:sz w:val="18"/>
              </w:rPr>
              <w:t>IdPaciente</w:t>
            </w:r>
          </w:p>
        </w:tc>
        <w:tc>
          <w:tcPr>
            <w:tcW w:type="dxa" w:w="1568"/>
          </w:tcPr>
          <w:p>
            <w:r>
              <w:rPr>
                <w:rFonts w:ascii="Calibri" w:hAnsi="Calibri"/>
                <w:b/>
                <w:color w:val="1E1B4B"/>
                <w:sz w:val="18"/>
              </w:rPr>
              <w:t>Paciente</w:t>
            </w:r>
          </w:p>
        </w:tc>
        <w:tc>
          <w:tcPr>
            <w:tcW w:type="dxa" w:w="1568"/>
          </w:tcPr>
          <w:p>
            <w:r>
              <w:rPr>
                <w:rFonts w:ascii="Calibri" w:hAnsi="Calibri"/>
                <w:b/>
                <w:color w:val="6B21A8"/>
                <w:sz w:val="18"/>
              </w:rPr>
              <w:t>N:1</w:t>
            </w:r>
          </w:p>
        </w:tc>
        <w:tc>
          <w:tcPr>
            <w:tcW w:type="dxa" w:w="1568"/>
          </w:tcPr>
          <w:p>
            <w:r>
              <w:rPr>
                <w:rFonts w:ascii="Calibri" w:hAnsi="Calibri"/>
                <w:b w:val="0"/>
                <w:sz w:val="18"/>
              </w:rPr>
              <w:t>Un paciente puede tener muchas citas</w:t>
            </w:r>
          </w:p>
        </w:tc>
      </w:tr>
      <w:tr>
        <w:tc>
          <w:tcPr>
            <w:tcW w:type="dxa" w:w="1568"/>
          </w:tcPr>
          <w:p>
            <w:pPr>
              <w:jc w:val="center"/>
            </w:pPr>
            <w:r>
              <w:rPr>
                <w:rFonts w:ascii="Calibri" w:hAnsi="Calibri"/>
                <w:b w:val="0"/>
                <w:sz w:val="18"/>
              </w:rPr>
              <w:t>13</w:t>
            </w:r>
          </w:p>
        </w:tc>
        <w:tc>
          <w:tcPr>
            <w:tcW w:type="dxa" w:w="1568"/>
          </w:tcPr>
          <w:p>
            <w:r>
              <w:rPr>
                <w:rFonts w:ascii="Calibri" w:hAnsi="Calibri"/>
                <w:b/>
                <w:color w:val="6B21A8"/>
                <w:sz w:val="18"/>
              </w:rPr>
              <w:t>Cita</w:t>
            </w:r>
          </w:p>
        </w:tc>
        <w:tc>
          <w:tcPr>
            <w:tcW w:type="dxa" w:w="1568"/>
          </w:tcPr>
          <w:p>
            <w:r>
              <w:rPr>
                <w:rFonts w:ascii="Calibri" w:hAnsi="Calibri"/>
                <w:b w:val="0"/>
                <w:color w:val="1D4ED8"/>
                <w:sz w:val="18"/>
              </w:rPr>
              <w:t>IdMedico</w:t>
            </w:r>
          </w:p>
        </w:tc>
        <w:tc>
          <w:tcPr>
            <w:tcW w:type="dxa" w:w="1568"/>
          </w:tcPr>
          <w:p>
            <w:r>
              <w:rPr>
                <w:rFonts w:ascii="Calibri" w:hAnsi="Calibri"/>
                <w:b/>
                <w:color w:val="1E1B4B"/>
                <w:sz w:val="18"/>
              </w:rPr>
              <w:t>Medico</w:t>
            </w:r>
          </w:p>
        </w:tc>
        <w:tc>
          <w:tcPr>
            <w:tcW w:type="dxa" w:w="1568"/>
          </w:tcPr>
          <w:p>
            <w:r>
              <w:rPr>
                <w:rFonts w:ascii="Calibri" w:hAnsi="Calibri"/>
                <w:b/>
                <w:color w:val="6B21A8"/>
                <w:sz w:val="18"/>
              </w:rPr>
              <w:t>N:1</w:t>
            </w:r>
          </w:p>
        </w:tc>
        <w:tc>
          <w:tcPr>
            <w:tcW w:type="dxa" w:w="1568"/>
          </w:tcPr>
          <w:p>
            <w:r>
              <w:rPr>
                <w:rFonts w:ascii="Calibri" w:hAnsi="Calibri"/>
                <w:b w:val="0"/>
                <w:sz w:val="18"/>
              </w:rPr>
              <w:t>Un médico puede atender muchas citas</w:t>
            </w:r>
          </w:p>
        </w:tc>
      </w:tr>
      <w:tr>
        <w:tc>
          <w:tcPr>
            <w:tcW w:type="dxa" w:w="1568"/>
          </w:tcPr>
          <w:p>
            <w:pPr>
              <w:jc w:val="center"/>
            </w:pPr>
            <w:r>
              <w:rPr>
                <w:rFonts w:ascii="Calibri" w:hAnsi="Calibri"/>
                <w:b w:val="0"/>
                <w:sz w:val="18"/>
              </w:rPr>
              <w:t>14</w:t>
            </w:r>
          </w:p>
        </w:tc>
        <w:tc>
          <w:tcPr>
            <w:tcW w:type="dxa" w:w="1568"/>
          </w:tcPr>
          <w:p>
            <w:r>
              <w:rPr>
                <w:rFonts w:ascii="Calibri" w:hAnsi="Calibri"/>
                <w:b/>
                <w:color w:val="6B21A8"/>
                <w:sz w:val="18"/>
              </w:rPr>
              <w:t>Cita</w:t>
            </w:r>
          </w:p>
        </w:tc>
        <w:tc>
          <w:tcPr>
            <w:tcW w:type="dxa" w:w="1568"/>
          </w:tcPr>
          <w:p>
            <w:r>
              <w:rPr>
                <w:rFonts w:ascii="Calibri" w:hAnsi="Calibri"/>
                <w:b w:val="0"/>
                <w:color w:val="1D4ED8"/>
                <w:sz w:val="18"/>
              </w:rPr>
              <w:t>IdEspecialidad ★</w:t>
            </w:r>
          </w:p>
        </w:tc>
        <w:tc>
          <w:tcPr>
            <w:tcW w:type="dxa" w:w="1568"/>
          </w:tcPr>
          <w:p>
            <w:r>
              <w:rPr>
                <w:rFonts w:ascii="Calibri" w:hAnsi="Calibri"/>
                <w:b/>
                <w:color w:val="1E1B4B"/>
                <w:sz w:val="18"/>
              </w:rPr>
              <w:t>Especialidad</w:t>
            </w:r>
          </w:p>
        </w:tc>
        <w:tc>
          <w:tcPr>
            <w:tcW w:type="dxa" w:w="1568"/>
          </w:tcPr>
          <w:p>
            <w:r>
              <w:rPr>
                <w:rFonts w:ascii="Calibri" w:hAnsi="Calibri"/>
                <w:b/>
                <w:color w:val="6B21A8"/>
                <w:sz w:val="18"/>
              </w:rPr>
              <w:t>N:1</w:t>
            </w:r>
          </w:p>
        </w:tc>
        <w:tc>
          <w:tcPr>
            <w:tcW w:type="dxa" w:w="1568"/>
          </w:tcPr>
          <w:p>
            <w:r>
              <w:rPr>
                <w:rFonts w:ascii="Calibri" w:hAnsi="Calibri"/>
                <w:b w:val="0"/>
                <w:sz w:val="18"/>
              </w:rPr>
              <w:t>Especialidad de la cita — nuevo (Obs. #6)</w:t>
            </w:r>
          </w:p>
        </w:tc>
      </w:tr>
      <w:tr>
        <w:tc>
          <w:tcPr>
            <w:tcW w:type="dxa" w:w="1568"/>
          </w:tcPr>
          <w:p>
            <w:pPr>
              <w:jc w:val="center"/>
            </w:pPr>
            <w:r>
              <w:rPr>
                <w:rFonts w:ascii="Calibri" w:hAnsi="Calibri"/>
                <w:b w:val="0"/>
                <w:sz w:val="18"/>
              </w:rPr>
              <w:t>15</w:t>
            </w:r>
          </w:p>
        </w:tc>
        <w:tc>
          <w:tcPr>
            <w:tcW w:type="dxa" w:w="1568"/>
          </w:tcPr>
          <w:p>
            <w:r>
              <w:rPr>
                <w:rFonts w:ascii="Calibri" w:hAnsi="Calibri"/>
                <w:b/>
                <w:color w:val="6B21A8"/>
                <w:sz w:val="18"/>
              </w:rPr>
              <w:t>Cita</w:t>
            </w:r>
          </w:p>
        </w:tc>
        <w:tc>
          <w:tcPr>
            <w:tcW w:type="dxa" w:w="1568"/>
          </w:tcPr>
          <w:p>
            <w:r>
              <w:rPr>
                <w:rFonts w:ascii="Calibri" w:hAnsi="Calibri"/>
                <w:b w:val="0"/>
                <w:color w:val="1D4ED8"/>
                <w:sz w:val="18"/>
              </w:rPr>
              <w:t>IdTarifa</w:t>
            </w:r>
          </w:p>
        </w:tc>
        <w:tc>
          <w:tcPr>
            <w:tcW w:type="dxa" w:w="1568"/>
          </w:tcPr>
          <w:p>
            <w:r>
              <w:rPr>
                <w:rFonts w:ascii="Calibri" w:hAnsi="Calibri"/>
                <w:b/>
                <w:color w:val="1E1B4B"/>
                <w:sz w:val="18"/>
              </w:rPr>
              <w:t>Tarifa</w:t>
            </w:r>
          </w:p>
        </w:tc>
        <w:tc>
          <w:tcPr>
            <w:tcW w:type="dxa" w:w="1568"/>
          </w:tcPr>
          <w:p>
            <w:r>
              <w:rPr>
                <w:rFonts w:ascii="Calibri" w:hAnsi="Calibri"/>
                <w:b/>
                <w:color w:val="6B21A8"/>
                <w:sz w:val="18"/>
              </w:rPr>
              <w:t>N:1</w:t>
            </w:r>
          </w:p>
        </w:tc>
        <w:tc>
          <w:tcPr>
            <w:tcW w:type="dxa" w:w="1568"/>
          </w:tcPr>
          <w:p>
            <w:r>
              <w:rPr>
                <w:rFonts w:ascii="Calibri" w:hAnsi="Calibri"/>
                <w:b w:val="0"/>
                <w:sz w:val="18"/>
              </w:rPr>
              <w:t>Tarifa aplicada (puede ser NULL)</w:t>
            </w:r>
          </w:p>
        </w:tc>
      </w:tr>
      <w:tr>
        <w:tc>
          <w:tcPr>
            <w:tcW w:type="dxa" w:w="1568"/>
          </w:tcPr>
          <w:p>
            <w:pPr>
              <w:jc w:val="center"/>
            </w:pPr>
            <w:r>
              <w:rPr>
                <w:rFonts w:ascii="Calibri" w:hAnsi="Calibri"/>
                <w:b w:val="0"/>
                <w:sz w:val="18"/>
              </w:rPr>
              <w:t>16</w:t>
            </w:r>
          </w:p>
        </w:tc>
        <w:tc>
          <w:tcPr>
            <w:tcW w:type="dxa" w:w="1568"/>
          </w:tcPr>
          <w:p>
            <w:r>
              <w:rPr>
                <w:rFonts w:ascii="Calibri" w:hAnsi="Calibri"/>
                <w:b/>
                <w:color w:val="6B21A8"/>
                <w:sz w:val="18"/>
              </w:rPr>
              <w:t>Cita</w:t>
            </w:r>
          </w:p>
        </w:tc>
        <w:tc>
          <w:tcPr>
            <w:tcW w:type="dxa" w:w="1568"/>
          </w:tcPr>
          <w:p>
            <w:r>
              <w:rPr>
                <w:rFonts w:ascii="Calibri" w:hAnsi="Calibri"/>
                <w:b w:val="0"/>
                <w:color w:val="1D4ED8"/>
                <w:sz w:val="18"/>
              </w:rPr>
              <w:t>IdEstadoCita</w:t>
            </w:r>
          </w:p>
        </w:tc>
        <w:tc>
          <w:tcPr>
            <w:tcW w:type="dxa" w:w="1568"/>
          </w:tcPr>
          <w:p>
            <w:r>
              <w:rPr>
                <w:rFonts w:ascii="Calibri" w:hAnsi="Calibri"/>
                <w:b/>
                <w:color w:val="1E1B4B"/>
                <w:sz w:val="18"/>
              </w:rPr>
              <w:t>EstadoCita</w:t>
            </w:r>
          </w:p>
        </w:tc>
        <w:tc>
          <w:tcPr>
            <w:tcW w:type="dxa" w:w="1568"/>
          </w:tcPr>
          <w:p>
            <w:r>
              <w:rPr>
                <w:rFonts w:ascii="Calibri" w:hAnsi="Calibri"/>
                <w:b/>
                <w:color w:val="6B21A8"/>
                <w:sz w:val="18"/>
              </w:rPr>
              <w:t>N:1</w:t>
            </w:r>
          </w:p>
        </w:tc>
        <w:tc>
          <w:tcPr>
            <w:tcW w:type="dxa" w:w="1568"/>
          </w:tcPr>
          <w:p>
            <w:r>
              <w:rPr>
                <w:rFonts w:ascii="Calibri" w:hAnsi="Calibri"/>
                <w:b w:val="0"/>
                <w:sz w:val="18"/>
              </w:rPr>
              <w:t>Estado de la cita</w:t>
            </w:r>
          </w:p>
        </w:tc>
      </w:tr>
      <w:tr>
        <w:tc>
          <w:tcPr>
            <w:tcW w:type="dxa" w:w="1568"/>
          </w:tcPr>
          <w:p>
            <w:pPr>
              <w:jc w:val="center"/>
            </w:pPr>
            <w:r>
              <w:rPr>
                <w:rFonts w:ascii="Calibri" w:hAnsi="Calibri"/>
                <w:b w:val="0"/>
                <w:sz w:val="18"/>
              </w:rPr>
              <w:t>17</w:t>
            </w:r>
          </w:p>
        </w:tc>
        <w:tc>
          <w:tcPr>
            <w:tcW w:type="dxa" w:w="1568"/>
          </w:tcPr>
          <w:p>
            <w:r>
              <w:rPr>
                <w:rFonts w:ascii="Calibri" w:hAnsi="Calibri"/>
                <w:b/>
                <w:color w:val="6B21A8"/>
                <w:sz w:val="18"/>
              </w:rPr>
              <w:t>Cita</w:t>
            </w:r>
          </w:p>
        </w:tc>
        <w:tc>
          <w:tcPr>
            <w:tcW w:type="dxa" w:w="1568"/>
          </w:tcPr>
          <w:p>
            <w:r>
              <w:rPr>
                <w:rFonts w:ascii="Calibri" w:hAnsi="Calibri"/>
                <w:b w:val="0"/>
                <w:color w:val="1D4ED8"/>
                <w:sz w:val="18"/>
              </w:rPr>
              <w:t>IdConsultorio</w:t>
            </w:r>
          </w:p>
        </w:tc>
        <w:tc>
          <w:tcPr>
            <w:tcW w:type="dxa" w:w="1568"/>
          </w:tcPr>
          <w:p>
            <w:r>
              <w:rPr>
                <w:rFonts w:ascii="Calibri" w:hAnsi="Calibri"/>
                <w:b/>
                <w:color w:val="1E1B4B"/>
                <w:sz w:val="18"/>
              </w:rPr>
              <w:t>Consultorio</w:t>
            </w:r>
          </w:p>
        </w:tc>
        <w:tc>
          <w:tcPr>
            <w:tcW w:type="dxa" w:w="1568"/>
          </w:tcPr>
          <w:p>
            <w:r>
              <w:rPr>
                <w:rFonts w:ascii="Calibri" w:hAnsi="Calibri"/>
                <w:b/>
                <w:color w:val="6B21A8"/>
                <w:sz w:val="18"/>
              </w:rPr>
              <w:t>N:1</w:t>
            </w:r>
          </w:p>
        </w:tc>
        <w:tc>
          <w:tcPr>
            <w:tcW w:type="dxa" w:w="1568"/>
          </w:tcPr>
          <w:p>
            <w:r>
              <w:rPr>
                <w:rFonts w:ascii="Calibri" w:hAnsi="Calibri"/>
                <w:b w:val="0"/>
                <w:sz w:val="18"/>
              </w:rPr>
              <w:t>Consultorio de la cita</w:t>
            </w:r>
          </w:p>
        </w:tc>
      </w:tr>
      <w:tr>
        <w:tc>
          <w:tcPr>
            <w:tcW w:type="dxa" w:w="1568"/>
          </w:tcPr>
          <w:p>
            <w:pPr>
              <w:jc w:val="center"/>
            </w:pPr>
            <w:r>
              <w:rPr>
                <w:rFonts w:ascii="Calibri" w:hAnsi="Calibri"/>
                <w:b w:val="0"/>
                <w:sz w:val="18"/>
              </w:rPr>
              <w:t>18</w:t>
            </w:r>
          </w:p>
        </w:tc>
        <w:tc>
          <w:tcPr>
            <w:tcW w:type="dxa" w:w="1568"/>
          </w:tcPr>
          <w:p>
            <w:r>
              <w:rPr>
                <w:rFonts w:ascii="Calibri" w:hAnsi="Calibri"/>
                <w:b/>
                <w:color w:val="6B21A8"/>
                <w:sz w:val="18"/>
              </w:rPr>
              <w:t>Cita</w:t>
            </w:r>
          </w:p>
        </w:tc>
        <w:tc>
          <w:tcPr>
            <w:tcW w:type="dxa" w:w="1568"/>
          </w:tcPr>
          <w:p>
            <w:r>
              <w:rPr>
                <w:rFonts w:ascii="Calibri" w:hAnsi="Calibri"/>
                <w:b w:val="0"/>
                <w:color w:val="1D4ED8"/>
                <w:sz w:val="18"/>
              </w:rPr>
              <w:t>IdTipoConsulta</w:t>
            </w:r>
          </w:p>
        </w:tc>
        <w:tc>
          <w:tcPr>
            <w:tcW w:type="dxa" w:w="1568"/>
          </w:tcPr>
          <w:p>
            <w:r>
              <w:rPr>
                <w:rFonts w:ascii="Calibri" w:hAnsi="Calibri"/>
                <w:b/>
                <w:color w:val="1E1B4B"/>
                <w:sz w:val="18"/>
              </w:rPr>
              <w:t>TipoConsulta</w:t>
            </w:r>
          </w:p>
        </w:tc>
        <w:tc>
          <w:tcPr>
            <w:tcW w:type="dxa" w:w="1568"/>
          </w:tcPr>
          <w:p>
            <w:r>
              <w:rPr>
                <w:rFonts w:ascii="Calibri" w:hAnsi="Calibri"/>
                <w:b/>
                <w:color w:val="6B21A8"/>
                <w:sz w:val="18"/>
              </w:rPr>
              <w:t>N:1</w:t>
            </w:r>
          </w:p>
        </w:tc>
        <w:tc>
          <w:tcPr>
            <w:tcW w:type="dxa" w:w="1568"/>
          </w:tcPr>
          <w:p>
            <w:r>
              <w:rPr>
                <w:rFonts w:ascii="Calibri" w:hAnsi="Calibri"/>
                <w:b w:val="0"/>
                <w:sz w:val="18"/>
              </w:rPr>
              <w:t>Tipo de consulta</w:t>
            </w:r>
          </w:p>
        </w:tc>
      </w:tr>
      <w:tr>
        <w:tc>
          <w:tcPr>
            <w:tcW w:type="dxa" w:w="1568"/>
          </w:tcPr>
          <w:p>
            <w:pPr>
              <w:jc w:val="center"/>
            </w:pPr>
            <w:r>
              <w:rPr>
                <w:rFonts w:ascii="Calibri" w:hAnsi="Calibri"/>
                <w:b w:val="0"/>
                <w:sz w:val="18"/>
              </w:rPr>
              <w:t>19</w:t>
            </w:r>
          </w:p>
        </w:tc>
        <w:tc>
          <w:tcPr>
            <w:tcW w:type="dxa" w:w="1568"/>
          </w:tcPr>
          <w:p>
            <w:r>
              <w:rPr>
                <w:rFonts w:ascii="Calibri" w:hAnsi="Calibri"/>
                <w:b/>
                <w:color w:val="6B21A8"/>
                <w:sz w:val="18"/>
              </w:rPr>
              <w:t>CancelacionCita</w:t>
            </w:r>
          </w:p>
        </w:tc>
        <w:tc>
          <w:tcPr>
            <w:tcW w:type="dxa" w:w="1568"/>
          </w:tcPr>
          <w:p>
            <w:r>
              <w:rPr>
                <w:rFonts w:ascii="Calibri" w:hAnsi="Calibri"/>
                <w:b w:val="0"/>
                <w:color w:val="1D4ED8"/>
                <w:sz w:val="18"/>
              </w:rPr>
              <w:t>IdCita</w:t>
            </w:r>
          </w:p>
        </w:tc>
        <w:tc>
          <w:tcPr>
            <w:tcW w:type="dxa" w:w="1568"/>
          </w:tcPr>
          <w:p>
            <w:r>
              <w:rPr>
                <w:rFonts w:ascii="Calibri" w:hAnsi="Calibri"/>
                <w:b/>
                <w:color w:val="1E1B4B"/>
                <w:sz w:val="18"/>
              </w:rPr>
              <w:t>Cita</w:t>
            </w:r>
          </w:p>
        </w:tc>
        <w:tc>
          <w:tcPr>
            <w:tcW w:type="dxa" w:w="1568"/>
          </w:tcPr>
          <w:p>
            <w:r>
              <w:rPr>
                <w:rFonts w:ascii="Calibri" w:hAnsi="Calibri"/>
                <w:b/>
                <w:color w:val="059669"/>
                <w:sz w:val="18"/>
              </w:rPr>
              <w:t>1:1</w:t>
            </w:r>
          </w:p>
        </w:tc>
        <w:tc>
          <w:tcPr>
            <w:tcW w:type="dxa" w:w="1568"/>
          </w:tcPr>
          <w:p>
            <w:r>
              <w:rPr>
                <w:rFonts w:ascii="Calibri" w:hAnsi="Calibri"/>
                <w:b w:val="0"/>
                <w:sz w:val="18"/>
              </w:rPr>
              <w:t>Motivo de cancelación/anulación</w:t>
            </w:r>
          </w:p>
        </w:tc>
      </w:tr>
      <w:tr>
        <w:tc>
          <w:tcPr>
            <w:tcW w:type="dxa" w:w="1568"/>
          </w:tcPr>
          <w:p>
            <w:pPr>
              <w:jc w:val="center"/>
            </w:pPr>
            <w:r>
              <w:rPr>
                <w:rFonts w:ascii="Calibri" w:hAnsi="Calibri"/>
                <w:b w:val="0"/>
                <w:sz w:val="18"/>
              </w:rPr>
              <w:t>20</w:t>
            </w:r>
          </w:p>
        </w:tc>
        <w:tc>
          <w:tcPr>
            <w:tcW w:type="dxa" w:w="1568"/>
          </w:tcPr>
          <w:p>
            <w:r>
              <w:rPr>
                <w:rFonts w:ascii="Calibri" w:hAnsi="Calibri"/>
                <w:b/>
                <w:color w:val="6B21A8"/>
                <w:sz w:val="18"/>
              </w:rPr>
              <w:t>Triaje</w:t>
            </w:r>
          </w:p>
        </w:tc>
        <w:tc>
          <w:tcPr>
            <w:tcW w:type="dxa" w:w="1568"/>
          </w:tcPr>
          <w:p>
            <w:r>
              <w:rPr>
                <w:rFonts w:ascii="Calibri" w:hAnsi="Calibri"/>
                <w:b w:val="0"/>
                <w:color w:val="1D4ED8"/>
                <w:sz w:val="18"/>
              </w:rPr>
              <w:t>IdCita</w:t>
            </w:r>
          </w:p>
        </w:tc>
        <w:tc>
          <w:tcPr>
            <w:tcW w:type="dxa" w:w="1568"/>
          </w:tcPr>
          <w:p>
            <w:r>
              <w:rPr>
                <w:rFonts w:ascii="Calibri" w:hAnsi="Calibri"/>
                <w:b/>
                <w:color w:val="1E1B4B"/>
                <w:sz w:val="18"/>
              </w:rPr>
              <w:t>Cita</w:t>
            </w:r>
          </w:p>
        </w:tc>
        <w:tc>
          <w:tcPr>
            <w:tcW w:type="dxa" w:w="1568"/>
          </w:tcPr>
          <w:p>
            <w:r>
              <w:rPr>
                <w:rFonts w:ascii="Calibri" w:hAnsi="Calibri"/>
                <w:b/>
                <w:color w:val="059669"/>
                <w:sz w:val="18"/>
              </w:rPr>
              <w:t>1:1</w:t>
            </w:r>
          </w:p>
        </w:tc>
        <w:tc>
          <w:tcPr>
            <w:tcW w:type="dxa" w:w="1568"/>
          </w:tcPr>
          <w:p>
            <w:r>
              <w:rPr>
                <w:rFonts w:ascii="Calibri" w:hAnsi="Calibri"/>
                <w:b w:val="0"/>
                <w:sz w:val="18"/>
              </w:rPr>
              <w:t>Signos vitales previos a la consulta</w:t>
            </w:r>
          </w:p>
        </w:tc>
      </w:tr>
      <w:tr>
        <w:tc>
          <w:tcPr>
            <w:tcW w:type="dxa" w:w="1568"/>
          </w:tcPr>
          <w:p>
            <w:pPr>
              <w:jc w:val="center"/>
            </w:pPr>
            <w:r>
              <w:rPr>
                <w:rFonts w:ascii="Calibri" w:hAnsi="Calibri"/>
                <w:b w:val="0"/>
                <w:sz w:val="18"/>
              </w:rPr>
              <w:t>21</w:t>
            </w:r>
          </w:p>
        </w:tc>
        <w:tc>
          <w:tcPr>
            <w:tcW w:type="dxa" w:w="1568"/>
          </w:tcPr>
          <w:p>
            <w:r>
              <w:rPr>
                <w:rFonts w:ascii="Calibri" w:hAnsi="Calibri"/>
                <w:b/>
                <w:color w:val="6B21A8"/>
                <w:sz w:val="18"/>
              </w:rPr>
              <w:t>HistorialClinico</w:t>
            </w:r>
          </w:p>
        </w:tc>
        <w:tc>
          <w:tcPr>
            <w:tcW w:type="dxa" w:w="1568"/>
          </w:tcPr>
          <w:p>
            <w:r>
              <w:rPr>
                <w:rFonts w:ascii="Calibri" w:hAnsi="Calibri"/>
                <w:b w:val="0"/>
                <w:color w:val="1D4ED8"/>
                <w:sz w:val="18"/>
              </w:rPr>
              <w:t>IdPaciente</w:t>
            </w:r>
          </w:p>
        </w:tc>
        <w:tc>
          <w:tcPr>
            <w:tcW w:type="dxa" w:w="1568"/>
          </w:tcPr>
          <w:p>
            <w:r>
              <w:rPr>
                <w:rFonts w:ascii="Calibri" w:hAnsi="Calibri"/>
                <w:b/>
                <w:color w:val="1E1B4B"/>
                <w:sz w:val="18"/>
              </w:rPr>
              <w:t>Paciente</w:t>
            </w:r>
          </w:p>
        </w:tc>
        <w:tc>
          <w:tcPr>
            <w:tcW w:type="dxa" w:w="1568"/>
          </w:tcPr>
          <w:p>
            <w:r>
              <w:rPr>
                <w:rFonts w:ascii="Calibri" w:hAnsi="Calibri"/>
                <w:b/>
                <w:color w:val="6B21A8"/>
                <w:sz w:val="18"/>
              </w:rPr>
              <w:t>N:1</w:t>
            </w:r>
          </w:p>
        </w:tc>
        <w:tc>
          <w:tcPr>
            <w:tcW w:type="dxa" w:w="1568"/>
          </w:tcPr>
          <w:p>
            <w:r>
              <w:rPr>
                <w:rFonts w:ascii="Calibri" w:hAnsi="Calibri"/>
                <w:b w:val="0"/>
                <w:sz w:val="18"/>
              </w:rPr>
              <w:t>Historial clínico del paciente</w:t>
            </w:r>
          </w:p>
        </w:tc>
      </w:tr>
      <w:tr>
        <w:tc>
          <w:tcPr>
            <w:tcW w:type="dxa" w:w="1568"/>
          </w:tcPr>
          <w:p>
            <w:pPr>
              <w:jc w:val="center"/>
            </w:pPr>
            <w:r>
              <w:rPr>
                <w:rFonts w:ascii="Calibri" w:hAnsi="Calibri"/>
                <w:b w:val="0"/>
                <w:sz w:val="18"/>
              </w:rPr>
              <w:t>22</w:t>
            </w:r>
          </w:p>
        </w:tc>
        <w:tc>
          <w:tcPr>
            <w:tcW w:type="dxa" w:w="1568"/>
          </w:tcPr>
          <w:p>
            <w:r>
              <w:rPr>
                <w:rFonts w:ascii="Calibri" w:hAnsi="Calibri"/>
                <w:b/>
                <w:color w:val="6B21A8"/>
                <w:sz w:val="18"/>
              </w:rPr>
              <w:t>HistorialClinico</w:t>
            </w:r>
          </w:p>
        </w:tc>
        <w:tc>
          <w:tcPr>
            <w:tcW w:type="dxa" w:w="1568"/>
          </w:tcPr>
          <w:p>
            <w:r>
              <w:rPr>
                <w:rFonts w:ascii="Calibri" w:hAnsi="Calibri"/>
                <w:b w:val="0"/>
                <w:color w:val="1D4ED8"/>
                <w:sz w:val="18"/>
              </w:rPr>
              <w:t>IdCita</w:t>
            </w:r>
          </w:p>
        </w:tc>
        <w:tc>
          <w:tcPr>
            <w:tcW w:type="dxa" w:w="1568"/>
          </w:tcPr>
          <w:p>
            <w:r>
              <w:rPr>
                <w:rFonts w:ascii="Calibri" w:hAnsi="Calibri"/>
                <w:b/>
                <w:color w:val="1E1B4B"/>
                <w:sz w:val="18"/>
              </w:rPr>
              <w:t>Cita</w:t>
            </w:r>
          </w:p>
        </w:tc>
        <w:tc>
          <w:tcPr>
            <w:tcW w:type="dxa" w:w="1568"/>
          </w:tcPr>
          <w:p>
            <w:r>
              <w:rPr>
                <w:rFonts w:ascii="Calibri" w:hAnsi="Calibri"/>
                <w:b/>
                <w:color w:val="6B21A8"/>
                <w:sz w:val="18"/>
              </w:rPr>
              <w:t>N:1</w:t>
            </w:r>
          </w:p>
        </w:tc>
        <w:tc>
          <w:tcPr>
            <w:tcW w:type="dxa" w:w="1568"/>
          </w:tcPr>
          <w:p>
            <w:r>
              <w:rPr>
                <w:rFonts w:ascii="Calibri" w:hAnsi="Calibri"/>
                <w:b w:val="0"/>
                <w:sz w:val="18"/>
              </w:rPr>
              <w:t>Entrada del historial por cita</w:t>
            </w:r>
          </w:p>
        </w:tc>
      </w:tr>
      <w:tr>
        <w:tc>
          <w:tcPr>
            <w:tcW w:type="dxa" w:w="1568"/>
          </w:tcPr>
          <w:p>
            <w:pPr>
              <w:jc w:val="center"/>
            </w:pPr>
            <w:r>
              <w:rPr>
                <w:rFonts w:ascii="Calibri" w:hAnsi="Calibri"/>
                <w:b w:val="0"/>
                <w:sz w:val="18"/>
              </w:rPr>
              <w:t>23</w:t>
            </w:r>
          </w:p>
        </w:tc>
        <w:tc>
          <w:tcPr>
            <w:tcW w:type="dxa" w:w="1568"/>
          </w:tcPr>
          <w:p>
            <w:r>
              <w:rPr>
                <w:rFonts w:ascii="Calibri" w:hAnsi="Calibri"/>
                <w:b/>
                <w:color w:val="6B21A8"/>
                <w:sz w:val="18"/>
              </w:rPr>
              <w:t>Receta</w:t>
            </w:r>
          </w:p>
        </w:tc>
        <w:tc>
          <w:tcPr>
            <w:tcW w:type="dxa" w:w="1568"/>
          </w:tcPr>
          <w:p>
            <w:r>
              <w:rPr>
                <w:rFonts w:ascii="Calibri" w:hAnsi="Calibri"/>
                <w:b w:val="0"/>
                <w:color w:val="1D4ED8"/>
                <w:sz w:val="18"/>
              </w:rPr>
              <w:t>IdCita</w:t>
            </w:r>
          </w:p>
        </w:tc>
        <w:tc>
          <w:tcPr>
            <w:tcW w:type="dxa" w:w="1568"/>
          </w:tcPr>
          <w:p>
            <w:r>
              <w:rPr>
                <w:rFonts w:ascii="Calibri" w:hAnsi="Calibri"/>
                <w:b/>
                <w:color w:val="1E1B4B"/>
                <w:sz w:val="18"/>
              </w:rPr>
              <w:t>Cita</w:t>
            </w:r>
          </w:p>
        </w:tc>
        <w:tc>
          <w:tcPr>
            <w:tcW w:type="dxa" w:w="1568"/>
          </w:tcPr>
          <w:p>
            <w:r>
              <w:rPr>
                <w:rFonts w:ascii="Calibri" w:hAnsi="Calibri"/>
                <w:b/>
                <w:color w:val="059669"/>
                <w:sz w:val="18"/>
              </w:rPr>
              <w:t>1:1</w:t>
            </w:r>
          </w:p>
        </w:tc>
        <w:tc>
          <w:tcPr>
            <w:tcW w:type="dxa" w:w="1568"/>
          </w:tcPr>
          <w:p>
            <w:r>
              <w:rPr>
                <w:rFonts w:ascii="Calibri" w:hAnsi="Calibri"/>
                <w:b w:val="0"/>
                <w:sz w:val="18"/>
              </w:rPr>
              <w:t>Una cita genera una receta</w:t>
            </w:r>
          </w:p>
        </w:tc>
      </w:tr>
      <w:tr>
        <w:tc>
          <w:tcPr>
            <w:tcW w:type="dxa" w:w="1568"/>
          </w:tcPr>
          <w:p>
            <w:pPr>
              <w:jc w:val="center"/>
            </w:pPr>
            <w:r>
              <w:rPr>
                <w:rFonts w:ascii="Calibri" w:hAnsi="Calibri"/>
                <w:b w:val="0"/>
                <w:sz w:val="18"/>
              </w:rPr>
              <w:t>24</w:t>
            </w:r>
          </w:p>
        </w:tc>
        <w:tc>
          <w:tcPr>
            <w:tcW w:type="dxa" w:w="1568"/>
          </w:tcPr>
          <w:p>
            <w:r>
              <w:rPr>
                <w:rFonts w:ascii="Calibri" w:hAnsi="Calibri"/>
                <w:b/>
                <w:color w:val="6B21A8"/>
                <w:sz w:val="18"/>
              </w:rPr>
              <w:t>ItemReceta</w:t>
            </w:r>
          </w:p>
        </w:tc>
        <w:tc>
          <w:tcPr>
            <w:tcW w:type="dxa" w:w="1568"/>
          </w:tcPr>
          <w:p>
            <w:r>
              <w:rPr>
                <w:rFonts w:ascii="Calibri" w:hAnsi="Calibri"/>
                <w:b w:val="0"/>
                <w:color w:val="1D4ED8"/>
                <w:sz w:val="18"/>
              </w:rPr>
              <w:t>IdReceta</w:t>
            </w:r>
          </w:p>
        </w:tc>
        <w:tc>
          <w:tcPr>
            <w:tcW w:type="dxa" w:w="1568"/>
          </w:tcPr>
          <w:p>
            <w:r>
              <w:rPr>
                <w:rFonts w:ascii="Calibri" w:hAnsi="Calibri"/>
                <w:b/>
                <w:color w:val="1E1B4B"/>
                <w:sz w:val="18"/>
              </w:rPr>
              <w:t>Receta</w:t>
            </w:r>
          </w:p>
        </w:tc>
        <w:tc>
          <w:tcPr>
            <w:tcW w:type="dxa" w:w="1568"/>
          </w:tcPr>
          <w:p>
            <w:r>
              <w:rPr>
                <w:rFonts w:ascii="Calibri" w:hAnsi="Calibri"/>
                <w:b/>
                <w:color w:val="6B21A8"/>
                <w:sz w:val="18"/>
              </w:rPr>
              <w:t>N:1</w:t>
            </w:r>
          </w:p>
        </w:tc>
        <w:tc>
          <w:tcPr>
            <w:tcW w:type="dxa" w:w="1568"/>
          </w:tcPr>
          <w:p>
            <w:r>
              <w:rPr>
                <w:rFonts w:ascii="Calibri" w:hAnsi="Calibri"/>
                <w:b w:val="0"/>
                <w:sz w:val="18"/>
              </w:rPr>
              <w:t>Una receta tiene múltiples medicamentos</w:t>
            </w:r>
          </w:p>
        </w:tc>
      </w:tr>
      <w:tr>
        <w:tc>
          <w:tcPr>
            <w:tcW w:type="dxa" w:w="1568"/>
          </w:tcPr>
          <w:p>
            <w:pPr>
              <w:jc w:val="center"/>
            </w:pPr>
            <w:r>
              <w:rPr>
                <w:rFonts w:ascii="Calibri" w:hAnsi="Calibri"/>
                <w:b w:val="0"/>
                <w:sz w:val="18"/>
              </w:rPr>
              <w:t>25</w:t>
            </w:r>
          </w:p>
        </w:tc>
        <w:tc>
          <w:tcPr>
            <w:tcW w:type="dxa" w:w="1568"/>
          </w:tcPr>
          <w:p>
            <w:r>
              <w:rPr>
                <w:rFonts w:ascii="Calibri" w:hAnsi="Calibri"/>
                <w:b/>
                <w:color w:val="6B21A8"/>
                <w:sz w:val="18"/>
              </w:rPr>
              <w:t>ItemReceta</w:t>
            </w:r>
          </w:p>
        </w:tc>
        <w:tc>
          <w:tcPr>
            <w:tcW w:type="dxa" w:w="1568"/>
          </w:tcPr>
          <w:p>
            <w:r>
              <w:rPr>
                <w:rFonts w:ascii="Calibri" w:hAnsi="Calibri"/>
                <w:b w:val="0"/>
                <w:color w:val="1D4ED8"/>
                <w:sz w:val="18"/>
              </w:rPr>
              <w:t>IdMedicamento</w:t>
            </w:r>
          </w:p>
        </w:tc>
        <w:tc>
          <w:tcPr>
            <w:tcW w:type="dxa" w:w="1568"/>
          </w:tcPr>
          <w:p>
            <w:r>
              <w:rPr>
                <w:rFonts w:ascii="Calibri" w:hAnsi="Calibri"/>
                <w:b/>
                <w:color w:val="1E1B4B"/>
                <w:sz w:val="18"/>
              </w:rPr>
              <w:t>Medicamento</w:t>
            </w:r>
          </w:p>
        </w:tc>
        <w:tc>
          <w:tcPr>
            <w:tcW w:type="dxa" w:w="1568"/>
          </w:tcPr>
          <w:p>
            <w:r>
              <w:rPr>
                <w:rFonts w:ascii="Calibri" w:hAnsi="Calibri"/>
                <w:b/>
                <w:color w:val="6B21A8"/>
                <w:sz w:val="18"/>
              </w:rPr>
              <w:t>N:1</w:t>
            </w:r>
          </w:p>
        </w:tc>
        <w:tc>
          <w:tcPr>
            <w:tcW w:type="dxa" w:w="1568"/>
          </w:tcPr>
          <w:p>
            <w:r>
              <w:rPr>
                <w:rFonts w:ascii="Calibri" w:hAnsi="Calibri"/>
                <w:b w:val="0"/>
                <w:sz w:val="18"/>
              </w:rPr>
              <w:t>Referencia al catálogo de medicamentos</w:t>
            </w:r>
          </w:p>
        </w:tc>
      </w:tr>
      <w:tr>
        <w:tc>
          <w:tcPr>
            <w:tcW w:type="dxa" w:w="1568"/>
          </w:tcPr>
          <w:p>
            <w:pPr>
              <w:jc w:val="center"/>
            </w:pPr>
            <w:r>
              <w:rPr>
                <w:rFonts w:ascii="Calibri" w:hAnsi="Calibri"/>
                <w:b w:val="0"/>
                <w:sz w:val="18"/>
              </w:rPr>
              <w:t>26</w:t>
            </w:r>
          </w:p>
        </w:tc>
        <w:tc>
          <w:tcPr>
            <w:tcW w:type="dxa" w:w="1568"/>
          </w:tcPr>
          <w:p>
            <w:r>
              <w:rPr>
                <w:rFonts w:ascii="Calibri" w:hAnsi="Calibri"/>
                <w:b/>
                <w:color w:val="6B21A8"/>
                <w:sz w:val="18"/>
              </w:rPr>
              <w:t>Comprobante ★</w:t>
            </w:r>
          </w:p>
        </w:tc>
        <w:tc>
          <w:tcPr>
            <w:tcW w:type="dxa" w:w="1568"/>
          </w:tcPr>
          <w:p>
            <w:r>
              <w:rPr>
                <w:rFonts w:ascii="Calibri" w:hAnsi="Calibri"/>
                <w:b w:val="0"/>
                <w:color w:val="1D4ED8"/>
                <w:sz w:val="18"/>
              </w:rPr>
              <w:t>IdCita</w:t>
            </w:r>
          </w:p>
        </w:tc>
        <w:tc>
          <w:tcPr>
            <w:tcW w:type="dxa" w:w="1568"/>
          </w:tcPr>
          <w:p>
            <w:r>
              <w:rPr>
                <w:rFonts w:ascii="Calibri" w:hAnsi="Calibri"/>
                <w:b/>
                <w:color w:val="1E1B4B"/>
                <w:sz w:val="18"/>
              </w:rPr>
              <w:t>Cita</w:t>
            </w:r>
          </w:p>
        </w:tc>
        <w:tc>
          <w:tcPr>
            <w:tcW w:type="dxa" w:w="1568"/>
          </w:tcPr>
          <w:p>
            <w:r>
              <w:rPr>
                <w:rFonts w:ascii="Calibri" w:hAnsi="Calibri"/>
                <w:b/>
                <w:color w:val="059669"/>
                <w:sz w:val="18"/>
              </w:rPr>
              <w:t>1:1</w:t>
            </w:r>
          </w:p>
        </w:tc>
        <w:tc>
          <w:tcPr>
            <w:tcW w:type="dxa" w:w="1568"/>
          </w:tcPr>
          <w:p>
            <w:r>
              <w:rPr>
                <w:rFonts w:ascii="Calibri" w:hAnsi="Calibri"/>
                <w:b w:val="0"/>
                <w:sz w:val="18"/>
              </w:rPr>
              <w:t>Boleta/Factura por cita — reemplaza Factura</w:t>
            </w:r>
          </w:p>
        </w:tc>
      </w:tr>
      <w:tr>
        <w:tc>
          <w:tcPr>
            <w:tcW w:type="dxa" w:w="1568"/>
          </w:tcPr>
          <w:p>
            <w:pPr>
              <w:jc w:val="center"/>
            </w:pPr>
            <w:r>
              <w:rPr>
                <w:rFonts w:ascii="Calibri" w:hAnsi="Calibri"/>
                <w:b w:val="0"/>
                <w:sz w:val="18"/>
              </w:rPr>
              <w:t>27</w:t>
            </w:r>
          </w:p>
        </w:tc>
        <w:tc>
          <w:tcPr>
            <w:tcW w:type="dxa" w:w="1568"/>
          </w:tcPr>
          <w:p>
            <w:r>
              <w:rPr>
                <w:rFonts w:ascii="Calibri" w:hAnsi="Calibri"/>
                <w:b/>
                <w:color w:val="6B21A8"/>
                <w:sz w:val="18"/>
              </w:rPr>
              <w:t>Pago</w:t>
            </w:r>
          </w:p>
        </w:tc>
        <w:tc>
          <w:tcPr>
            <w:tcW w:type="dxa" w:w="1568"/>
          </w:tcPr>
          <w:p>
            <w:r>
              <w:rPr>
                <w:rFonts w:ascii="Calibri" w:hAnsi="Calibri"/>
                <w:b w:val="0"/>
                <w:color w:val="1D4ED8"/>
                <w:sz w:val="18"/>
              </w:rPr>
              <w:t>IdComprobante</w:t>
            </w:r>
          </w:p>
        </w:tc>
        <w:tc>
          <w:tcPr>
            <w:tcW w:type="dxa" w:w="1568"/>
          </w:tcPr>
          <w:p>
            <w:r>
              <w:rPr>
                <w:rFonts w:ascii="Calibri" w:hAnsi="Calibri"/>
                <w:b/>
                <w:color w:val="1E1B4B"/>
                <w:sz w:val="18"/>
              </w:rPr>
              <w:t>Comprobante</w:t>
            </w:r>
          </w:p>
        </w:tc>
        <w:tc>
          <w:tcPr>
            <w:tcW w:type="dxa" w:w="1568"/>
          </w:tcPr>
          <w:p>
            <w:r>
              <w:rPr>
                <w:rFonts w:ascii="Calibri" w:hAnsi="Calibri"/>
                <w:b/>
                <w:color w:val="6B21A8"/>
                <w:sz w:val="18"/>
              </w:rPr>
              <w:t>N:1</w:t>
            </w:r>
          </w:p>
        </w:tc>
        <w:tc>
          <w:tcPr>
            <w:tcW w:type="dxa" w:w="1568"/>
          </w:tcPr>
          <w:p>
            <w:r>
              <w:rPr>
                <w:rFonts w:ascii="Calibri" w:hAnsi="Calibri"/>
                <w:b w:val="0"/>
                <w:sz w:val="18"/>
              </w:rPr>
              <w:t>Pagos por comprobante</w:t>
            </w:r>
          </w:p>
        </w:tc>
      </w:tr>
    </w:tbl>
    <w:p>
      <w:r>
        <w:br w:type="page"/>
      </w:r>
    </w:p>
    <w:p>
      <w:pPr>
        <w:pStyle w:val="Heading1"/>
      </w:pPr>
      <w:r>
        <w:rPr>
          <w:rFonts w:ascii="Calibri" w:hAnsi="Calibri"/>
          <w:color w:val="1E1B4B"/>
        </w:rPr>
        <w:t>8. API REST — Endpoints Principales</w:t>
      </w:r>
    </w:p>
    <w:p>
      <w:pPr>
        <w:spacing w:before="40" w:after="160"/>
        <w:pBdr>
          <w:bottom w:val="single" w:sz="6" w:space="1" w:color="7C3AED"/>
        </w:pBdr>
      </w:pP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1B4B"/>
          </w:tcPr>
          <w:p>
            <w:r>
              <w:rPr>
                <w:rFonts w:ascii="Calibri" w:hAnsi="Calibri"/>
                <w:b/>
                <w:color w:val="FFFFFF"/>
                <w:sz w:val="18"/>
              </w:rPr>
              <w:t>Método</w:t>
            </w:r>
          </w:p>
        </w:tc>
        <w:tc>
          <w:tcPr>
            <w:tcW w:type="dxa" w:w="3135"/>
            <w:shd w:val="clear" w:color="auto" w:fill="1E1B4B"/>
          </w:tcPr>
          <w:p>
            <w:r>
              <w:rPr>
                <w:rFonts w:ascii="Calibri" w:hAnsi="Calibri"/>
                <w:b/>
                <w:color w:val="FFFFFF"/>
                <w:sz w:val="18"/>
              </w:rPr>
              <w:t>Endpoint</w:t>
            </w:r>
          </w:p>
        </w:tc>
        <w:tc>
          <w:tcPr>
            <w:tcW w:type="dxa" w:w="3135"/>
            <w:shd w:val="clear" w:color="auto" w:fill="1E1B4B"/>
          </w:tcPr>
          <w:p>
            <w:r>
              <w:rPr>
                <w:rFonts w:ascii="Calibri" w:hAnsi="Calibri"/>
                <w:b/>
                <w:color w:val="FFFFFF"/>
                <w:sz w:val="18"/>
              </w:rPr>
              <w:t>Descripción</w:t>
            </w:r>
          </w:p>
        </w:tc>
      </w:tr>
      <w:tr>
        <w:tc>
          <w:tcPr>
            <w:tcW w:type="dxa" w:w="3135"/>
            <w:shd w:val="clear" w:color="auto" w:fill="059669"/>
          </w:tcPr>
          <w:p>
            <w:pPr>
              <w:jc w:val="center"/>
            </w:pPr>
            <w:r>
              <w:rPr>
                <w:rFonts w:ascii="Calibri" w:hAnsi="Calibri"/>
                <w:b/>
                <w:color w:val="FFFFFF"/>
                <w:sz w:val="18"/>
              </w:rPr>
              <w:t>POST</w:t>
            </w:r>
          </w:p>
        </w:tc>
        <w:tc>
          <w:tcPr>
            <w:tcW w:type="dxa" w:w="3135"/>
          </w:tcPr>
          <w:p>
            <w:r>
              <w:rPr>
                <w:rFonts w:ascii="Calibri" w:hAnsi="Calibri"/>
                <w:b w:val="0"/>
                <w:color w:val="6B21A8"/>
                <w:sz w:val="18"/>
              </w:rPr>
              <w:t>/api/auth/login</w:t>
            </w:r>
          </w:p>
        </w:tc>
        <w:tc>
          <w:tcPr>
            <w:tcW w:type="dxa" w:w="3135"/>
          </w:tcPr>
          <w:p>
            <w:r>
              <w:rPr>
                <w:rFonts w:ascii="Calibri" w:hAnsi="Calibri"/>
                <w:b w:val="0"/>
                <w:sz w:val="18"/>
              </w:rPr>
              <w:t>Autenticación — retorna JWT token con rol y datos del usuario</w:t>
            </w:r>
          </w:p>
        </w:tc>
      </w:tr>
      <w:tr>
        <w:tc>
          <w:tcPr>
            <w:tcW w:type="dxa" w:w="3135"/>
            <w:shd w:val="clear" w:color="auto" w:fill="1D4ED8"/>
          </w:tcPr>
          <w:p>
            <w:pPr>
              <w:jc w:val="center"/>
            </w:pPr>
            <w:r>
              <w:rPr>
                <w:rFonts w:ascii="Calibri" w:hAnsi="Calibri"/>
                <w:b/>
                <w:color w:val="FFFFFF"/>
                <w:sz w:val="18"/>
              </w:rPr>
              <w:t>GET</w:t>
            </w:r>
          </w:p>
        </w:tc>
        <w:tc>
          <w:tcPr>
            <w:tcW w:type="dxa" w:w="3135"/>
          </w:tcPr>
          <w:p>
            <w:r>
              <w:rPr>
                <w:rFonts w:ascii="Calibri" w:hAnsi="Calibri"/>
                <w:b w:val="0"/>
                <w:color w:val="6B21A8"/>
                <w:sz w:val="18"/>
              </w:rPr>
              <w:t>/api/medicos</w:t>
            </w:r>
          </w:p>
        </w:tc>
        <w:tc>
          <w:tcPr>
            <w:tcW w:type="dxa" w:w="3135"/>
          </w:tcPr>
          <w:p>
            <w:r>
              <w:rPr>
                <w:rFonts w:ascii="Calibri" w:hAnsi="Calibri"/>
                <w:b w:val="0"/>
                <w:sz w:val="18"/>
              </w:rPr>
              <w:t>Lista todos los médicos con especialidad y tarifa activa</w:t>
            </w:r>
          </w:p>
        </w:tc>
      </w:tr>
      <w:tr>
        <w:tc>
          <w:tcPr>
            <w:tcW w:type="dxa" w:w="3135"/>
            <w:shd w:val="clear" w:color="auto" w:fill="1D4ED8"/>
          </w:tcPr>
          <w:p>
            <w:pPr>
              <w:jc w:val="center"/>
            </w:pPr>
            <w:r>
              <w:rPr>
                <w:rFonts w:ascii="Calibri" w:hAnsi="Calibri"/>
                <w:b/>
                <w:color w:val="FFFFFF"/>
                <w:sz w:val="18"/>
              </w:rPr>
              <w:t>GET</w:t>
            </w:r>
          </w:p>
        </w:tc>
        <w:tc>
          <w:tcPr>
            <w:tcW w:type="dxa" w:w="3135"/>
          </w:tcPr>
          <w:p>
            <w:r>
              <w:rPr>
                <w:rFonts w:ascii="Calibri" w:hAnsi="Calibri"/>
                <w:b w:val="0"/>
                <w:color w:val="6B21A8"/>
                <w:sz w:val="18"/>
              </w:rPr>
              <w:t>/api/medicos/{id}</w:t>
            </w:r>
          </w:p>
        </w:tc>
        <w:tc>
          <w:tcPr>
            <w:tcW w:type="dxa" w:w="3135"/>
          </w:tcPr>
          <w:p>
            <w:r>
              <w:rPr>
                <w:rFonts w:ascii="Calibri" w:hAnsi="Calibri"/>
                <w:b w:val="0"/>
                <w:sz w:val="18"/>
              </w:rPr>
              <w:t>Detalle de un médico con todas sus tarifas</w:t>
            </w:r>
          </w:p>
        </w:tc>
      </w:tr>
      <w:tr>
        <w:tc>
          <w:tcPr>
            <w:tcW w:type="dxa" w:w="3135"/>
            <w:shd w:val="clear" w:color="auto" w:fill="059669"/>
          </w:tcPr>
          <w:p>
            <w:pPr>
              <w:jc w:val="center"/>
            </w:pPr>
            <w:r>
              <w:rPr>
                <w:rFonts w:ascii="Calibri" w:hAnsi="Calibri"/>
                <w:b/>
                <w:color w:val="FFFFFF"/>
                <w:sz w:val="18"/>
              </w:rPr>
              <w:t>POST</w:t>
            </w:r>
          </w:p>
        </w:tc>
        <w:tc>
          <w:tcPr>
            <w:tcW w:type="dxa" w:w="3135"/>
          </w:tcPr>
          <w:p>
            <w:r>
              <w:rPr>
                <w:rFonts w:ascii="Calibri" w:hAnsi="Calibri"/>
                <w:b w:val="0"/>
                <w:color w:val="6B21A8"/>
                <w:sz w:val="18"/>
              </w:rPr>
              <w:t>/api/medicos</w:t>
            </w:r>
          </w:p>
        </w:tc>
        <w:tc>
          <w:tcPr>
            <w:tcW w:type="dxa" w:w="3135"/>
          </w:tcPr>
          <w:p>
            <w:r>
              <w:rPr>
                <w:rFonts w:ascii="Calibri" w:hAnsi="Calibri"/>
                <w:b w:val="0"/>
                <w:sz w:val="18"/>
              </w:rPr>
              <w:t>Crear médico (crea Usuario + Medico + Tarifa automáticamente)</w:t>
            </w:r>
          </w:p>
        </w:tc>
      </w:tr>
      <w:tr>
        <w:tc>
          <w:tcPr>
            <w:tcW w:type="dxa" w:w="3135"/>
            <w:shd w:val="clear" w:color="auto" w:fill="D97706"/>
          </w:tcPr>
          <w:p>
            <w:pPr>
              <w:jc w:val="center"/>
            </w:pPr>
            <w:r>
              <w:rPr>
                <w:rFonts w:ascii="Calibri" w:hAnsi="Calibri"/>
                <w:b/>
                <w:color w:val="FFFFFF"/>
                <w:sz w:val="18"/>
              </w:rPr>
              <w:t>PUT</w:t>
            </w:r>
          </w:p>
        </w:tc>
        <w:tc>
          <w:tcPr>
            <w:tcW w:type="dxa" w:w="3135"/>
          </w:tcPr>
          <w:p>
            <w:r>
              <w:rPr>
                <w:rFonts w:ascii="Calibri" w:hAnsi="Calibri"/>
                <w:b w:val="0"/>
                <w:color w:val="6B21A8"/>
                <w:sz w:val="18"/>
              </w:rPr>
              <w:t>/api/medicos/{id}</w:t>
            </w:r>
          </w:p>
        </w:tc>
        <w:tc>
          <w:tcPr>
            <w:tcW w:type="dxa" w:w="3135"/>
          </w:tcPr>
          <w:p>
            <w:r>
              <w:rPr>
                <w:rFonts w:ascii="Calibri" w:hAnsi="Calibri"/>
                <w:b w:val="0"/>
                <w:sz w:val="18"/>
              </w:rPr>
              <w:t>Actualizar datos del médico</w:t>
            </w:r>
          </w:p>
        </w:tc>
      </w:tr>
      <w:tr>
        <w:tc>
          <w:tcPr>
            <w:tcW w:type="dxa" w:w="3135"/>
            <w:shd w:val="clear" w:color="auto" w:fill="DC2626"/>
          </w:tcPr>
          <w:p>
            <w:pPr>
              <w:jc w:val="center"/>
            </w:pPr>
            <w:r>
              <w:rPr>
                <w:rFonts w:ascii="Calibri" w:hAnsi="Calibri"/>
                <w:b/>
                <w:color w:val="FFFFFF"/>
                <w:sz w:val="18"/>
              </w:rPr>
              <w:t>DELETE</w:t>
            </w:r>
          </w:p>
        </w:tc>
        <w:tc>
          <w:tcPr>
            <w:tcW w:type="dxa" w:w="3135"/>
          </w:tcPr>
          <w:p>
            <w:r>
              <w:rPr>
                <w:rFonts w:ascii="Calibri" w:hAnsi="Calibri"/>
                <w:b w:val="0"/>
                <w:color w:val="6B21A8"/>
                <w:sz w:val="18"/>
              </w:rPr>
              <w:t>/api/medicos/{id}</w:t>
            </w:r>
          </w:p>
        </w:tc>
        <w:tc>
          <w:tcPr>
            <w:tcW w:type="dxa" w:w="3135"/>
          </w:tcPr>
          <w:p>
            <w:r>
              <w:rPr>
                <w:rFonts w:ascii="Calibri" w:hAnsi="Calibri"/>
                <w:b w:val="0"/>
                <w:sz w:val="18"/>
              </w:rPr>
              <w:t>Eliminar médico del sistema</w:t>
            </w:r>
          </w:p>
        </w:tc>
      </w:tr>
      <w:tr>
        <w:tc>
          <w:tcPr>
            <w:tcW w:type="dxa" w:w="3135"/>
            <w:shd w:val="clear" w:color="auto" w:fill="1D4ED8"/>
          </w:tcPr>
          <w:p>
            <w:pPr>
              <w:jc w:val="center"/>
            </w:pPr>
            <w:r>
              <w:rPr>
                <w:rFonts w:ascii="Calibri" w:hAnsi="Calibri"/>
                <w:b/>
                <w:color w:val="FFFFFF"/>
                <w:sz w:val="18"/>
              </w:rPr>
              <w:t>GET</w:t>
            </w:r>
          </w:p>
        </w:tc>
        <w:tc>
          <w:tcPr>
            <w:tcW w:type="dxa" w:w="3135"/>
          </w:tcPr>
          <w:p>
            <w:r>
              <w:rPr>
                <w:rFonts w:ascii="Calibri" w:hAnsi="Calibri"/>
                <w:b w:val="0"/>
                <w:color w:val="6B21A8"/>
                <w:sz w:val="18"/>
              </w:rPr>
              <w:t>/api/pacientes</w:t>
            </w:r>
          </w:p>
        </w:tc>
        <w:tc>
          <w:tcPr>
            <w:tcW w:type="dxa" w:w="3135"/>
          </w:tcPr>
          <w:p>
            <w:r>
              <w:rPr>
                <w:rFonts w:ascii="Calibri" w:hAnsi="Calibri"/>
                <w:b w:val="0"/>
                <w:sz w:val="18"/>
              </w:rPr>
              <w:t>Lista todos los pacientes con datos de aseguramiento</w:t>
            </w:r>
          </w:p>
        </w:tc>
      </w:tr>
      <w:tr>
        <w:tc>
          <w:tcPr>
            <w:tcW w:type="dxa" w:w="3135"/>
            <w:shd w:val="clear" w:color="auto" w:fill="1D4ED8"/>
          </w:tcPr>
          <w:p>
            <w:pPr>
              <w:jc w:val="center"/>
            </w:pPr>
            <w:r>
              <w:rPr>
                <w:rFonts w:ascii="Calibri" w:hAnsi="Calibri"/>
                <w:b/>
                <w:color w:val="FFFFFF"/>
                <w:sz w:val="18"/>
              </w:rPr>
              <w:t>GET</w:t>
            </w:r>
          </w:p>
        </w:tc>
        <w:tc>
          <w:tcPr>
            <w:tcW w:type="dxa" w:w="3135"/>
          </w:tcPr>
          <w:p>
            <w:r>
              <w:rPr>
                <w:rFonts w:ascii="Calibri" w:hAnsi="Calibri"/>
                <w:b w:val="0"/>
                <w:color w:val="6B21A8"/>
                <w:sz w:val="18"/>
              </w:rPr>
              <w:t>/api/pacientes/{id}</w:t>
            </w:r>
          </w:p>
        </w:tc>
        <w:tc>
          <w:tcPr>
            <w:tcW w:type="dxa" w:w="3135"/>
          </w:tcPr>
          <w:p>
            <w:r>
              <w:rPr>
                <w:rFonts w:ascii="Calibri" w:hAnsi="Calibri"/>
                <w:b w:val="0"/>
                <w:sz w:val="18"/>
              </w:rPr>
              <w:t>Detalle de paciente con historial clínico</w:t>
            </w:r>
          </w:p>
        </w:tc>
      </w:tr>
      <w:tr>
        <w:tc>
          <w:tcPr>
            <w:tcW w:type="dxa" w:w="3135"/>
            <w:shd w:val="clear" w:color="auto" w:fill="059669"/>
          </w:tcPr>
          <w:p>
            <w:pPr>
              <w:jc w:val="center"/>
            </w:pPr>
            <w:r>
              <w:rPr>
                <w:rFonts w:ascii="Calibri" w:hAnsi="Calibri"/>
                <w:b/>
                <w:color w:val="FFFFFF"/>
                <w:sz w:val="18"/>
              </w:rPr>
              <w:t>POST</w:t>
            </w:r>
          </w:p>
        </w:tc>
        <w:tc>
          <w:tcPr>
            <w:tcW w:type="dxa" w:w="3135"/>
          </w:tcPr>
          <w:p>
            <w:r>
              <w:rPr>
                <w:rFonts w:ascii="Calibri" w:hAnsi="Calibri"/>
                <w:b w:val="0"/>
                <w:color w:val="6B21A8"/>
                <w:sz w:val="18"/>
              </w:rPr>
              <w:t>/api/pacientes</w:t>
            </w:r>
          </w:p>
        </w:tc>
        <w:tc>
          <w:tcPr>
            <w:tcW w:type="dxa" w:w="3135"/>
          </w:tcPr>
          <w:p>
            <w:r>
              <w:rPr>
                <w:rFonts w:ascii="Calibri" w:hAnsi="Calibri"/>
                <w:b w:val="0"/>
                <w:sz w:val="18"/>
              </w:rPr>
              <w:t>Registrar nuevo paciente</w:t>
            </w:r>
          </w:p>
        </w:tc>
      </w:tr>
      <w:tr>
        <w:tc>
          <w:tcPr>
            <w:tcW w:type="dxa" w:w="3135"/>
            <w:shd w:val="clear" w:color="auto" w:fill="1D4ED8"/>
          </w:tcPr>
          <w:p>
            <w:pPr>
              <w:jc w:val="center"/>
            </w:pPr>
            <w:r>
              <w:rPr>
                <w:rFonts w:ascii="Calibri" w:hAnsi="Calibri"/>
                <w:b/>
                <w:color w:val="FFFFFF"/>
                <w:sz w:val="18"/>
              </w:rPr>
              <w:t>GET</w:t>
            </w:r>
          </w:p>
        </w:tc>
        <w:tc>
          <w:tcPr>
            <w:tcW w:type="dxa" w:w="3135"/>
          </w:tcPr>
          <w:p>
            <w:r>
              <w:rPr>
                <w:rFonts w:ascii="Calibri" w:hAnsi="Calibri"/>
                <w:b w:val="0"/>
                <w:color w:val="6B21A8"/>
                <w:sz w:val="18"/>
              </w:rPr>
              <w:t>/api/citas</w:t>
            </w:r>
          </w:p>
        </w:tc>
        <w:tc>
          <w:tcPr>
            <w:tcW w:type="dxa" w:w="3135"/>
          </w:tcPr>
          <w:p>
            <w:r>
              <w:rPr>
                <w:rFonts w:ascii="Calibri" w:hAnsi="Calibri"/>
                <w:b w:val="0"/>
                <w:sz w:val="18"/>
              </w:rPr>
              <w:t>Lista todas las citas con filtros por estado, médico y fecha</w:t>
            </w:r>
          </w:p>
        </w:tc>
      </w:tr>
      <w:tr>
        <w:tc>
          <w:tcPr>
            <w:tcW w:type="dxa" w:w="3135"/>
            <w:shd w:val="clear" w:color="auto" w:fill="059669"/>
          </w:tcPr>
          <w:p>
            <w:pPr>
              <w:jc w:val="center"/>
            </w:pPr>
            <w:r>
              <w:rPr>
                <w:rFonts w:ascii="Calibri" w:hAnsi="Calibri"/>
                <w:b/>
                <w:color w:val="FFFFFF"/>
                <w:sz w:val="18"/>
              </w:rPr>
              <w:t>POST</w:t>
            </w:r>
          </w:p>
        </w:tc>
        <w:tc>
          <w:tcPr>
            <w:tcW w:type="dxa" w:w="3135"/>
          </w:tcPr>
          <w:p>
            <w:r>
              <w:rPr>
                <w:rFonts w:ascii="Calibri" w:hAnsi="Calibri"/>
                <w:b w:val="0"/>
                <w:color w:val="6B21A8"/>
                <w:sz w:val="18"/>
              </w:rPr>
              <w:t>/api/citas</w:t>
            </w:r>
          </w:p>
        </w:tc>
        <w:tc>
          <w:tcPr>
            <w:tcW w:type="dxa" w:w="3135"/>
          </w:tcPr>
          <w:p>
            <w:r>
              <w:rPr>
                <w:rFonts w:ascii="Calibri" w:hAnsi="Calibri"/>
                <w:b w:val="0"/>
                <w:sz w:val="18"/>
              </w:rPr>
              <w:t>Crear nueva cita</w:t>
            </w:r>
          </w:p>
        </w:tc>
      </w:tr>
      <w:tr>
        <w:tc>
          <w:tcPr>
            <w:tcW w:type="dxa" w:w="3135"/>
            <w:shd w:val="clear" w:color="auto" w:fill="D97706"/>
          </w:tcPr>
          <w:p>
            <w:pPr>
              <w:jc w:val="center"/>
            </w:pPr>
            <w:r>
              <w:rPr>
                <w:rFonts w:ascii="Calibri" w:hAnsi="Calibri"/>
                <w:b/>
                <w:color w:val="FFFFFF"/>
                <w:sz w:val="18"/>
              </w:rPr>
              <w:t>PUT</w:t>
            </w:r>
          </w:p>
        </w:tc>
        <w:tc>
          <w:tcPr>
            <w:tcW w:type="dxa" w:w="3135"/>
          </w:tcPr>
          <w:p>
            <w:r>
              <w:rPr>
                <w:rFonts w:ascii="Calibri" w:hAnsi="Calibri"/>
                <w:b w:val="0"/>
                <w:color w:val="6B21A8"/>
                <w:sz w:val="18"/>
              </w:rPr>
              <w:t>/api/citas/{id}/estado</w:t>
            </w:r>
          </w:p>
        </w:tc>
        <w:tc>
          <w:tcPr>
            <w:tcW w:type="dxa" w:w="3135"/>
          </w:tcPr>
          <w:p>
            <w:r>
              <w:rPr>
                <w:rFonts w:ascii="Calibri" w:hAnsi="Calibri"/>
                <w:b w:val="0"/>
                <w:sz w:val="18"/>
              </w:rPr>
              <w:t>Cambiar estado de la cita</w:t>
            </w:r>
          </w:p>
        </w:tc>
      </w:tr>
      <w:tr>
        <w:tc>
          <w:tcPr>
            <w:tcW w:type="dxa" w:w="3135"/>
            <w:shd w:val="clear" w:color="auto" w:fill="1D4ED8"/>
          </w:tcPr>
          <w:p>
            <w:pPr>
              <w:jc w:val="center"/>
            </w:pPr>
            <w:r>
              <w:rPr>
                <w:rFonts w:ascii="Calibri" w:hAnsi="Calibri"/>
                <w:b/>
                <w:color w:val="FFFFFF"/>
                <w:sz w:val="18"/>
              </w:rPr>
              <w:t>GET</w:t>
            </w:r>
          </w:p>
        </w:tc>
        <w:tc>
          <w:tcPr>
            <w:tcW w:type="dxa" w:w="3135"/>
          </w:tcPr>
          <w:p>
            <w:r>
              <w:rPr>
                <w:rFonts w:ascii="Calibri" w:hAnsi="Calibri"/>
                <w:b w:val="0"/>
                <w:color w:val="6B21A8"/>
                <w:sz w:val="18"/>
              </w:rPr>
              <w:t>/api/especialidades</w:t>
            </w:r>
          </w:p>
        </w:tc>
        <w:tc>
          <w:tcPr>
            <w:tcW w:type="dxa" w:w="3135"/>
          </w:tcPr>
          <w:p>
            <w:r>
              <w:rPr>
                <w:rFonts w:ascii="Calibri" w:hAnsi="Calibri"/>
                <w:b w:val="0"/>
                <w:sz w:val="18"/>
              </w:rPr>
              <w:t>Lista todas las especialidades activas</w:t>
            </w:r>
          </w:p>
        </w:tc>
      </w:tr>
      <w:tr>
        <w:tc>
          <w:tcPr>
            <w:tcW w:type="dxa" w:w="3135"/>
            <w:shd w:val="clear" w:color="auto" w:fill="1D4ED8"/>
          </w:tcPr>
          <w:p>
            <w:pPr>
              <w:jc w:val="center"/>
            </w:pPr>
            <w:r>
              <w:rPr>
                <w:rFonts w:ascii="Calibri" w:hAnsi="Calibri"/>
                <w:b/>
                <w:color w:val="FFFFFF"/>
                <w:sz w:val="18"/>
              </w:rPr>
              <w:t>GET</w:t>
            </w:r>
          </w:p>
        </w:tc>
        <w:tc>
          <w:tcPr>
            <w:tcW w:type="dxa" w:w="3135"/>
          </w:tcPr>
          <w:p>
            <w:r>
              <w:rPr>
                <w:rFonts w:ascii="Calibri" w:hAnsi="Calibri"/>
                <w:b w:val="0"/>
                <w:color w:val="6B21A8"/>
                <w:sz w:val="18"/>
              </w:rPr>
              <w:t>/api/medicos/especialidad/{name}</w:t>
            </w:r>
          </w:p>
        </w:tc>
        <w:tc>
          <w:tcPr>
            <w:tcW w:type="dxa" w:w="3135"/>
          </w:tcPr>
          <w:p>
            <w:r>
              <w:rPr>
                <w:rFonts w:ascii="Calibri" w:hAnsi="Calibri"/>
                <w:b w:val="0"/>
                <w:sz w:val="18"/>
              </w:rPr>
              <w:t>Buscar médicos por especialidad</w:t>
            </w:r>
          </w:p>
        </w:tc>
      </w:tr>
      <w:tr>
        <w:tc>
          <w:tcPr>
            <w:tcW w:type="dxa" w:w="3135"/>
            <w:shd w:val="clear" w:color="auto" w:fill="1D4ED8"/>
          </w:tcPr>
          <w:p>
            <w:pPr>
              <w:jc w:val="center"/>
            </w:pPr>
            <w:r>
              <w:rPr>
                <w:rFonts w:ascii="Calibri" w:hAnsi="Calibri"/>
                <w:b/>
                <w:color w:val="FFFFFF"/>
                <w:sz w:val="18"/>
              </w:rPr>
              <w:t>GET</w:t>
            </w:r>
          </w:p>
        </w:tc>
        <w:tc>
          <w:tcPr>
            <w:tcW w:type="dxa" w:w="3135"/>
          </w:tcPr>
          <w:p>
            <w:r>
              <w:rPr>
                <w:rFonts w:ascii="Calibri" w:hAnsi="Calibri"/>
                <w:b w:val="0"/>
                <w:color w:val="6B21A8"/>
                <w:sz w:val="18"/>
              </w:rPr>
              <w:t>/api/estadoscita</w:t>
            </w:r>
          </w:p>
        </w:tc>
        <w:tc>
          <w:tcPr>
            <w:tcW w:type="dxa" w:w="3135"/>
          </w:tcPr>
          <w:p>
            <w:r>
              <w:rPr>
                <w:rFonts w:ascii="Calibri" w:hAnsi="Calibri"/>
                <w:b w:val="0"/>
                <w:sz w:val="18"/>
              </w:rPr>
              <w:t>Catálogo de estados disponibles</w:t>
            </w:r>
          </w:p>
        </w:tc>
      </w:tr>
    </w:tbl>
    <w:p>
      <w:r>
        <w:br w:type="page"/>
      </w:r>
    </w:p>
    <w:p>
      <w:pPr>
        <w:pStyle w:val="Heading1"/>
      </w:pPr>
      <w:r>
        <w:rPr>
          <w:rFonts w:ascii="Calibri" w:hAnsi="Calibri"/>
          <w:color w:val="1E1B4B"/>
        </w:rPr>
        <w:t>9. Frontend React — Páginas Implementadas</w:t>
      </w:r>
    </w:p>
    <w:p>
      <w:pPr>
        <w:spacing w:before="40" w:after="160"/>
        <w:pBdr>
          <w:bottom w:val="single" w:sz="6" w:space="1" w:color="7C3AED"/>
        </w:pBdr>
      </w:pPr>
    </w:p>
    <w:tbl>
      <w:tblPr>
        <w:tblStyle w:val="TableGrid"/>
        <w:tblW w:type="auto" w:w="0"/>
        <w:tblLook w:firstColumn="1" w:firstRow="1" w:lastColumn="0" w:lastRow="0" w:noHBand="0" w:noVBand="1" w:val="04A0"/>
      </w:tblPr>
      <w:tblGrid>
        <w:gridCol w:w="4703"/>
        <w:gridCol w:w="4703"/>
      </w:tblGrid>
      <w:tr>
        <w:tc>
          <w:tcPr>
            <w:tcW w:type="dxa" w:w="4703"/>
            <w:shd w:val="clear" w:color="auto" w:fill="1E1B4B"/>
          </w:tcPr>
          <w:p>
            <w:r>
              <w:rPr>
                <w:rFonts w:ascii="Calibri" w:hAnsi="Calibri"/>
                <w:b/>
                <w:color w:val="FFFFFF"/>
                <w:sz w:val="18"/>
              </w:rPr>
              <w:t>Componente / Página</w:t>
            </w:r>
          </w:p>
        </w:tc>
        <w:tc>
          <w:tcPr>
            <w:tcW w:type="dxa" w:w="4703"/>
            <w:shd w:val="clear" w:color="auto" w:fill="1E1B4B"/>
          </w:tcPr>
          <w:p>
            <w:r>
              <w:rPr>
                <w:rFonts w:ascii="Calibri" w:hAnsi="Calibri"/>
                <w:b/>
                <w:color w:val="FFFFFF"/>
                <w:sz w:val="18"/>
              </w:rPr>
              <w:t>Funcionalidad</w:t>
            </w:r>
          </w:p>
        </w:tc>
      </w:tr>
      <w:tr>
        <w:tc>
          <w:tcPr>
            <w:tcW w:type="dxa" w:w="2835"/>
          </w:tcPr>
          <w:p>
            <w:r>
              <w:rPr>
                <w:rFonts w:ascii="Calibri" w:hAnsi="Calibri"/>
                <w:b/>
                <w:color w:val="1D4ED8"/>
                <w:sz w:val="18"/>
              </w:rPr>
              <w:t>Login.jsx</w:t>
            </w:r>
          </w:p>
        </w:tc>
        <w:tc>
          <w:tcPr>
            <w:tcW w:type="dxa" w:w="6236"/>
          </w:tcPr>
          <w:p>
            <w:r>
              <w:rPr>
                <w:rFonts w:ascii="Calibri" w:hAnsi="Calibri"/>
                <w:b w:val="0"/>
                <w:sz w:val="18"/>
              </w:rPr>
              <w:t>Autenticación con credenciales, validación JWT, redirección por rol</w:t>
            </w:r>
          </w:p>
        </w:tc>
      </w:tr>
      <w:tr>
        <w:tc>
          <w:tcPr>
            <w:tcW w:type="dxa" w:w="2835"/>
          </w:tcPr>
          <w:p>
            <w:r>
              <w:rPr>
                <w:rFonts w:ascii="Calibri" w:hAnsi="Calibri"/>
                <w:b/>
                <w:color w:val="1D4ED8"/>
                <w:sz w:val="18"/>
              </w:rPr>
              <w:t>Dashboard.jsx</w:t>
            </w:r>
          </w:p>
        </w:tc>
        <w:tc>
          <w:tcPr>
            <w:tcW w:type="dxa" w:w="6236"/>
          </w:tcPr>
          <w:p>
            <w:r>
              <w:rPr>
                <w:rFonts w:ascii="Calibri" w:hAnsi="Calibri"/>
                <w:b w:val="0"/>
                <w:sz w:val="18"/>
              </w:rPr>
              <w:t>Panel de estadísticas: contadores de citas, médicos, pacientes activos</w:t>
            </w:r>
          </w:p>
        </w:tc>
      </w:tr>
      <w:tr>
        <w:tc>
          <w:tcPr>
            <w:tcW w:type="dxa" w:w="2835"/>
          </w:tcPr>
          <w:p>
            <w:r>
              <w:rPr>
                <w:rFonts w:ascii="Calibri" w:hAnsi="Calibri"/>
                <w:b/>
                <w:color w:val="1D4ED8"/>
                <w:sz w:val="18"/>
              </w:rPr>
              <w:t>Medicos.jsx</w:t>
            </w:r>
          </w:p>
        </w:tc>
        <w:tc>
          <w:tcPr>
            <w:tcW w:type="dxa" w:w="6236"/>
          </w:tcPr>
          <w:p>
            <w:r>
              <w:rPr>
                <w:rFonts w:ascii="Calibri" w:hAnsi="Calibri"/>
                <w:b w:val="0"/>
                <w:sz w:val="18"/>
              </w:rPr>
              <w:t>Tabla paginada con búsqueda, alta/edición/baja de médicos</w:t>
            </w:r>
          </w:p>
        </w:tc>
      </w:tr>
      <w:tr>
        <w:tc>
          <w:tcPr>
            <w:tcW w:type="dxa" w:w="2835"/>
          </w:tcPr>
          <w:p>
            <w:r>
              <w:rPr>
                <w:rFonts w:ascii="Calibri" w:hAnsi="Calibri"/>
                <w:b/>
                <w:color w:val="1D4ED8"/>
                <w:sz w:val="18"/>
              </w:rPr>
              <w:t>Pacientes.jsx</w:t>
            </w:r>
          </w:p>
        </w:tc>
        <w:tc>
          <w:tcPr>
            <w:tcW w:type="dxa" w:w="6236"/>
          </w:tcPr>
          <w:p>
            <w:r>
              <w:rPr>
                <w:rFonts w:ascii="Calibri" w:hAnsi="Calibri"/>
                <w:b w:val="0"/>
                <w:sz w:val="18"/>
              </w:rPr>
              <w:t>Lista de pacientes con datos de aseguramiento y acceso a historial</w:t>
            </w:r>
          </w:p>
        </w:tc>
      </w:tr>
      <w:tr>
        <w:tc>
          <w:tcPr>
            <w:tcW w:type="dxa" w:w="2835"/>
          </w:tcPr>
          <w:p>
            <w:r>
              <w:rPr>
                <w:rFonts w:ascii="Calibri" w:hAnsi="Calibri"/>
                <w:b/>
                <w:color w:val="1D4ED8"/>
                <w:sz w:val="18"/>
              </w:rPr>
              <w:t>Citas.jsx</w:t>
            </w:r>
          </w:p>
        </w:tc>
        <w:tc>
          <w:tcPr>
            <w:tcW w:type="dxa" w:w="6236"/>
          </w:tcPr>
          <w:p>
            <w:r>
              <w:rPr>
                <w:rFonts w:ascii="Calibri" w:hAnsi="Calibri"/>
                <w:b w:val="0"/>
                <w:sz w:val="18"/>
              </w:rPr>
              <w:t>Agenda de citas con filtros por estado, médico y rango de fechas</w:t>
            </w:r>
          </w:p>
        </w:tc>
      </w:tr>
      <w:tr>
        <w:tc>
          <w:tcPr>
            <w:tcW w:type="dxa" w:w="2835"/>
          </w:tcPr>
          <w:p>
            <w:r>
              <w:rPr>
                <w:rFonts w:ascii="Calibri" w:hAnsi="Calibri"/>
                <w:b/>
                <w:color w:val="1D4ED8"/>
                <w:sz w:val="18"/>
              </w:rPr>
              <w:t>Especialidades.jsx</w:t>
            </w:r>
          </w:p>
        </w:tc>
        <w:tc>
          <w:tcPr>
            <w:tcW w:type="dxa" w:w="6236"/>
          </w:tcPr>
          <w:p>
            <w:r>
              <w:rPr>
                <w:rFonts w:ascii="Calibri" w:hAnsi="Calibri"/>
                <w:b w:val="0"/>
                <w:sz w:val="18"/>
              </w:rPr>
              <w:t>Catálogo de especialidades médicas con CRUD</w:t>
            </w:r>
          </w:p>
        </w:tc>
      </w:tr>
      <w:tr>
        <w:tc>
          <w:tcPr>
            <w:tcW w:type="dxa" w:w="2835"/>
          </w:tcPr>
          <w:p>
            <w:r>
              <w:rPr>
                <w:rFonts w:ascii="Calibri" w:hAnsi="Calibri"/>
                <w:b/>
                <w:color w:val="1D4ED8"/>
                <w:sz w:val="18"/>
              </w:rPr>
              <w:t>HistorialClinico.jsx</w:t>
            </w:r>
          </w:p>
        </w:tc>
        <w:tc>
          <w:tcPr>
            <w:tcW w:type="dxa" w:w="6236"/>
          </w:tcPr>
          <w:p>
            <w:r>
              <w:rPr>
                <w:rFonts w:ascii="Calibri" w:hAnsi="Calibri"/>
                <w:b w:val="0"/>
                <w:sz w:val="18"/>
              </w:rPr>
              <w:t>Diagnóstico, tratamiento y evolución clínica por paciente</w:t>
            </w:r>
          </w:p>
        </w:tc>
      </w:tr>
      <w:tr>
        <w:tc>
          <w:tcPr>
            <w:tcW w:type="dxa" w:w="2835"/>
          </w:tcPr>
          <w:p>
            <w:r>
              <w:rPr>
                <w:rFonts w:ascii="Calibri" w:hAnsi="Calibri"/>
                <w:b/>
                <w:color w:val="1D4ED8"/>
                <w:sz w:val="18"/>
              </w:rPr>
              <w:t>Recetas.jsx</w:t>
            </w:r>
          </w:p>
        </w:tc>
        <w:tc>
          <w:tcPr>
            <w:tcW w:type="dxa" w:w="6236"/>
          </w:tcPr>
          <w:p>
            <w:r>
              <w:rPr>
                <w:rFonts w:ascii="Calibri" w:hAnsi="Calibri"/>
                <w:b w:val="0"/>
                <w:sz w:val="18"/>
              </w:rPr>
              <w:t>Gestión de recetas médicas con lista de medicamentos</w:t>
            </w:r>
          </w:p>
        </w:tc>
      </w:tr>
      <w:tr>
        <w:tc>
          <w:tcPr>
            <w:tcW w:type="dxa" w:w="2835"/>
          </w:tcPr>
          <w:p>
            <w:r>
              <w:rPr>
                <w:rFonts w:ascii="Calibri" w:hAnsi="Calibri"/>
                <w:b/>
                <w:color w:val="1D4ED8"/>
                <w:sz w:val="18"/>
              </w:rPr>
              <w:t>Comprobantes.jsx</w:t>
            </w:r>
          </w:p>
        </w:tc>
        <w:tc>
          <w:tcPr>
            <w:tcW w:type="dxa" w:w="6236"/>
          </w:tcPr>
          <w:p>
            <w:r>
              <w:rPr>
                <w:rFonts w:ascii="Calibri" w:hAnsi="Calibri"/>
                <w:b w:val="0"/>
                <w:sz w:val="18"/>
              </w:rPr>
              <w:t>Emisión de Boleta o Factura con cálculo automático de IGV</w:t>
            </w:r>
          </w:p>
        </w:tc>
      </w:tr>
      <w:tr>
        <w:tc>
          <w:tcPr>
            <w:tcW w:type="dxa" w:w="2835"/>
          </w:tcPr>
          <w:p>
            <w:r>
              <w:rPr>
                <w:rFonts w:ascii="Calibri" w:hAnsi="Calibri"/>
                <w:b/>
                <w:color w:val="1D4ED8"/>
                <w:sz w:val="18"/>
              </w:rPr>
              <w:t>Triaje.jsx</w:t>
            </w:r>
          </w:p>
        </w:tc>
        <w:tc>
          <w:tcPr>
            <w:tcW w:type="dxa" w:w="6236"/>
          </w:tcPr>
          <w:p>
            <w:r>
              <w:rPr>
                <w:rFonts w:ascii="Calibri" w:hAnsi="Calibri"/>
                <w:b w:val="0"/>
                <w:sz w:val="18"/>
              </w:rPr>
              <w:t>Registro de signos vitales: PA, FC, temperatura, saturación</w:t>
            </w:r>
          </w:p>
        </w:tc>
      </w:tr>
      <w:tr>
        <w:tc>
          <w:tcPr>
            <w:tcW w:type="dxa" w:w="2835"/>
          </w:tcPr>
          <w:p>
            <w:r>
              <w:rPr>
                <w:rFonts w:ascii="Calibri" w:hAnsi="Calibri"/>
                <w:b/>
                <w:color w:val="1D4ED8"/>
                <w:sz w:val="18"/>
              </w:rPr>
              <w:t>DiagramaER.jsx</w:t>
            </w:r>
          </w:p>
        </w:tc>
        <w:tc>
          <w:tcPr>
            <w:tcW w:type="dxa" w:w="6236"/>
          </w:tcPr>
          <w:p>
            <w:r>
              <w:rPr>
                <w:rFonts w:ascii="Calibri" w:hAnsi="Calibri"/>
                <w:b w:val="0"/>
                <w:sz w:val="18"/>
              </w:rPr>
              <w:t>Diagrama ER interactivo embebido en el frontend</w:t>
            </w:r>
          </w:p>
        </w:tc>
      </w:tr>
    </w:tbl>
    <w:p>
      <w:r>
        <w:br w:type="page"/>
      </w:r>
    </w:p>
    <w:p>
      <w:pPr>
        <w:pStyle w:val="Heading1"/>
      </w:pPr>
      <w:r>
        <w:rPr>
          <w:rFonts w:ascii="Calibri" w:hAnsi="Calibri"/>
          <w:color w:val="1E1B4B"/>
        </w:rPr>
        <w:t>10. Datos de Prueba (SeedData.sql)</w:t>
      </w:r>
    </w:p>
    <w:p>
      <w:pPr>
        <w:spacing w:before="40" w:after="160"/>
        <w:pBdr>
          <w:bottom w:val="single" w:sz="6" w:space="1" w:color="7C3AED"/>
        </w:pBdr>
      </w:pP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1B4B"/>
          </w:tcPr>
          <w:p>
            <w:r>
              <w:rPr>
                <w:rFonts w:ascii="Calibri" w:hAnsi="Calibri"/>
                <w:b/>
                <w:color w:val="FFFFFF"/>
                <w:sz w:val="18"/>
              </w:rPr>
              <w:t>Tabla</w:t>
            </w:r>
          </w:p>
        </w:tc>
        <w:tc>
          <w:tcPr>
            <w:tcW w:type="dxa" w:w="3135"/>
            <w:shd w:val="clear" w:color="auto" w:fill="1E1B4B"/>
          </w:tcPr>
          <w:p>
            <w:pPr>
              <w:jc w:val="center"/>
            </w:pPr>
            <w:r>
              <w:rPr>
                <w:rFonts w:ascii="Calibri" w:hAnsi="Calibri"/>
                <w:b/>
                <w:color w:val="FFFFFF"/>
                <w:sz w:val="18"/>
              </w:rPr>
              <w:t>Registros</w:t>
            </w:r>
          </w:p>
        </w:tc>
        <w:tc>
          <w:tcPr>
            <w:tcW w:type="dxa" w:w="3135"/>
            <w:shd w:val="clear" w:color="auto" w:fill="1E1B4B"/>
          </w:tcPr>
          <w:p>
            <w:r>
              <w:rPr>
                <w:rFonts w:ascii="Calibri" w:hAnsi="Calibri"/>
                <w:b/>
                <w:color w:val="FFFFFF"/>
                <w:sz w:val="18"/>
              </w:rPr>
              <w:t>Notas</w:t>
            </w:r>
          </w:p>
        </w:tc>
      </w:tr>
      <w:tr>
        <w:tc>
          <w:tcPr>
            <w:tcW w:type="dxa" w:w="2268"/>
          </w:tcPr>
          <w:p>
            <w:r>
              <w:rPr>
                <w:rFonts w:ascii="Calibri" w:hAnsi="Calibri"/>
                <w:b/>
                <w:color w:val="6B21A8"/>
                <w:sz w:val="18"/>
              </w:rPr>
              <w:t>Rol</w:t>
            </w:r>
          </w:p>
        </w:tc>
        <w:tc>
          <w:tcPr>
            <w:tcW w:type="dxa" w:w="1134"/>
          </w:tcPr>
          <w:p>
            <w:pPr>
              <w:jc w:val="center"/>
            </w:pPr>
            <w:r>
              <w:rPr>
                <w:rFonts w:ascii="Calibri" w:hAnsi="Calibri"/>
                <w:b w:val="0"/>
                <w:sz w:val="18"/>
              </w:rPr>
              <w:t>3</w:t>
            </w:r>
          </w:p>
        </w:tc>
        <w:tc>
          <w:tcPr>
            <w:tcW w:type="dxa" w:w="5669"/>
          </w:tcPr>
          <w:p>
            <w:r>
              <w:rPr>
                <w:rFonts w:ascii="Calibri" w:hAnsi="Calibri"/>
                <w:b w:val="0"/>
                <w:sz w:val="18"/>
              </w:rPr>
              <w:t>Admin, Medico, Paciente</w:t>
            </w:r>
          </w:p>
        </w:tc>
      </w:tr>
      <w:tr>
        <w:tc>
          <w:tcPr>
            <w:tcW w:type="dxa" w:w="2268"/>
          </w:tcPr>
          <w:p>
            <w:r>
              <w:rPr>
                <w:rFonts w:ascii="Calibri" w:hAnsi="Calibri"/>
                <w:b/>
                <w:color w:val="6B21A8"/>
                <w:sz w:val="18"/>
              </w:rPr>
              <w:t>TipoAsegurado</w:t>
            </w:r>
          </w:p>
        </w:tc>
        <w:tc>
          <w:tcPr>
            <w:tcW w:type="dxa" w:w="1134"/>
          </w:tcPr>
          <w:p>
            <w:pPr>
              <w:jc w:val="center"/>
            </w:pPr>
            <w:r>
              <w:rPr>
                <w:rFonts w:ascii="Calibri" w:hAnsi="Calibri"/>
                <w:b w:val="0"/>
                <w:sz w:val="18"/>
              </w:rPr>
              <w:t>4</w:t>
            </w:r>
          </w:p>
        </w:tc>
        <w:tc>
          <w:tcPr>
            <w:tcW w:type="dxa" w:w="5669"/>
          </w:tcPr>
          <w:p>
            <w:r>
              <w:rPr>
                <w:rFonts w:ascii="Calibri" w:hAnsi="Calibri"/>
                <w:b w:val="0"/>
                <w:sz w:val="18"/>
              </w:rPr>
              <w:t>Particular, Corporativo, EsSalud, SIS</w:t>
            </w:r>
          </w:p>
        </w:tc>
      </w:tr>
      <w:tr>
        <w:tc>
          <w:tcPr>
            <w:tcW w:type="dxa" w:w="2268"/>
          </w:tcPr>
          <w:p>
            <w:r>
              <w:rPr>
                <w:rFonts w:ascii="Calibri" w:hAnsi="Calibri"/>
                <w:b/>
                <w:color w:val="6B21A8"/>
                <w:sz w:val="18"/>
              </w:rPr>
              <w:t>Especialidad</w:t>
            </w:r>
          </w:p>
        </w:tc>
        <w:tc>
          <w:tcPr>
            <w:tcW w:type="dxa" w:w="1134"/>
          </w:tcPr>
          <w:p>
            <w:pPr>
              <w:jc w:val="center"/>
            </w:pPr>
            <w:r>
              <w:rPr>
                <w:rFonts w:ascii="Calibri" w:hAnsi="Calibri"/>
                <w:b w:val="0"/>
                <w:sz w:val="18"/>
              </w:rPr>
              <w:t>15</w:t>
            </w:r>
          </w:p>
        </w:tc>
        <w:tc>
          <w:tcPr>
            <w:tcW w:type="dxa" w:w="5669"/>
          </w:tcPr>
          <w:p>
            <w:r>
              <w:rPr>
                <w:rFonts w:ascii="Calibri" w:hAnsi="Calibri"/>
                <w:b w:val="0"/>
                <w:sz w:val="18"/>
              </w:rPr>
              <w:t>Medicina General, Cardiología, Ginecología, Neurología...</w:t>
            </w:r>
          </w:p>
        </w:tc>
      </w:tr>
      <w:tr>
        <w:tc>
          <w:tcPr>
            <w:tcW w:type="dxa" w:w="2268"/>
          </w:tcPr>
          <w:p>
            <w:r>
              <w:rPr>
                <w:rFonts w:ascii="Calibri" w:hAnsi="Calibri"/>
                <w:b/>
                <w:color w:val="6B21A8"/>
                <w:sz w:val="18"/>
              </w:rPr>
              <w:t>EstadoCita</w:t>
            </w:r>
          </w:p>
        </w:tc>
        <w:tc>
          <w:tcPr>
            <w:tcW w:type="dxa" w:w="1134"/>
          </w:tcPr>
          <w:p>
            <w:pPr>
              <w:jc w:val="center"/>
            </w:pPr>
            <w:r>
              <w:rPr>
                <w:rFonts w:ascii="Calibri" w:hAnsi="Calibri"/>
                <w:b w:val="0"/>
                <w:sz w:val="18"/>
              </w:rPr>
              <w:t>5</w:t>
            </w:r>
          </w:p>
        </w:tc>
        <w:tc>
          <w:tcPr>
            <w:tcW w:type="dxa" w:w="5669"/>
          </w:tcPr>
          <w:p>
            <w:r>
              <w:rPr>
                <w:rFonts w:ascii="Calibri" w:hAnsi="Calibri"/>
                <w:b w:val="0"/>
                <w:sz w:val="18"/>
              </w:rPr>
              <w:t>Pendiente, Confirmada, Cancelada, Completada, Anulada</w:t>
            </w:r>
          </w:p>
        </w:tc>
      </w:tr>
      <w:tr>
        <w:tc>
          <w:tcPr>
            <w:tcW w:type="dxa" w:w="2268"/>
          </w:tcPr>
          <w:p>
            <w:r>
              <w:rPr>
                <w:rFonts w:ascii="Calibri" w:hAnsi="Calibri"/>
                <w:b/>
                <w:color w:val="6B21A8"/>
                <w:sz w:val="18"/>
              </w:rPr>
              <w:t>MetodoPago</w:t>
            </w:r>
          </w:p>
        </w:tc>
        <w:tc>
          <w:tcPr>
            <w:tcW w:type="dxa" w:w="1134"/>
          </w:tcPr>
          <w:p>
            <w:pPr>
              <w:jc w:val="center"/>
            </w:pPr>
            <w:r>
              <w:rPr>
                <w:rFonts w:ascii="Calibri" w:hAnsi="Calibri"/>
                <w:b w:val="0"/>
                <w:sz w:val="18"/>
              </w:rPr>
              <w:t>5</w:t>
            </w:r>
          </w:p>
        </w:tc>
        <w:tc>
          <w:tcPr>
            <w:tcW w:type="dxa" w:w="5669"/>
          </w:tcPr>
          <w:p>
            <w:r>
              <w:rPr>
                <w:rFonts w:ascii="Calibri" w:hAnsi="Calibri"/>
                <w:b w:val="0"/>
                <w:sz w:val="18"/>
              </w:rPr>
              <w:t>Efectivo, Tarjeta, Transferencia, Seguro, Yape/Plin</w:t>
            </w:r>
          </w:p>
        </w:tc>
      </w:tr>
      <w:tr>
        <w:tc>
          <w:tcPr>
            <w:tcW w:type="dxa" w:w="2268"/>
          </w:tcPr>
          <w:p>
            <w:r>
              <w:rPr>
                <w:rFonts w:ascii="Calibri" w:hAnsi="Calibri"/>
                <w:b/>
                <w:color w:val="6B21A8"/>
                <w:sz w:val="18"/>
              </w:rPr>
              <w:t>Consultorio</w:t>
            </w:r>
          </w:p>
        </w:tc>
        <w:tc>
          <w:tcPr>
            <w:tcW w:type="dxa" w:w="1134"/>
          </w:tcPr>
          <w:p>
            <w:pPr>
              <w:jc w:val="center"/>
            </w:pPr>
            <w:r>
              <w:rPr>
                <w:rFonts w:ascii="Calibri" w:hAnsi="Calibri"/>
                <w:b w:val="0"/>
                <w:sz w:val="18"/>
              </w:rPr>
              <w:t>10</w:t>
            </w:r>
          </w:p>
        </w:tc>
        <w:tc>
          <w:tcPr>
            <w:tcW w:type="dxa" w:w="5669"/>
          </w:tcPr>
          <w:p>
            <w:r>
              <w:rPr>
                <w:rFonts w:ascii="Calibri" w:hAnsi="Calibri"/>
                <w:b w:val="0"/>
                <w:sz w:val="18"/>
              </w:rPr>
              <w:t>10 consultorios en 3 pisos</w:t>
            </w:r>
          </w:p>
        </w:tc>
      </w:tr>
      <w:tr>
        <w:tc>
          <w:tcPr>
            <w:tcW w:type="dxa" w:w="2268"/>
          </w:tcPr>
          <w:p>
            <w:r>
              <w:rPr>
                <w:rFonts w:ascii="Calibri" w:hAnsi="Calibri"/>
                <w:b/>
                <w:color w:val="6B21A8"/>
                <w:sz w:val="18"/>
              </w:rPr>
              <w:t>Empresa</w:t>
            </w:r>
          </w:p>
        </w:tc>
        <w:tc>
          <w:tcPr>
            <w:tcW w:type="dxa" w:w="1134"/>
          </w:tcPr>
          <w:p>
            <w:pPr>
              <w:jc w:val="center"/>
            </w:pPr>
            <w:r>
              <w:rPr>
                <w:rFonts w:ascii="Calibri" w:hAnsi="Calibri"/>
                <w:b w:val="0"/>
                <w:sz w:val="18"/>
              </w:rPr>
              <w:t>10</w:t>
            </w:r>
          </w:p>
        </w:tc>
        <w:tc>
          <w:tcPr>
            <w:tcW w:type="dxa" w:w="5669"/>
          </w:tcPr>
          <w:p>
            <w:r>
              <w:rPr>
                <w:rFonts w:ascii="Calibri" w:hAnsi="Calibri"/>
                <w:b w:val="0"/>
                <w:sz w:val="18"/>
              </w:rPr>
              <w:t>10 empresas con RUC</w:t>
            </w:r>
          </w:p>
        </w:tc>
      </w:tr>
      <w:tr>
        <w:tc>
          <w:tcPr>
            <w:tcW w:type="dxa" w:w="2268"/>
          </w:tcPr>
          <w:p>
            <w:r>
              <w:rPr>
                <w:rFonts w:ascii="Calibri" w:hAnsi="Calibri"/>
                <w:b/>
                <w:color w:val="6B21A8"/>
                <w:sz w:val="18"/>
              </w:rPr>
              <w:t>Medicamento</w:t>
            </w:r>
          </w:p>
        </w:tc>
        <w:tc>
          <w:tcPr>
            <w:tcW w:type="dxa" w:w="1134"/>
          </w:tcPr>
          <w:p>
            <w:pPr>
              <w:jc w:val="center"/>
            </w:pPr>
            <w:r>
              <w:rPr>
                <w:rFonts w:ascii="Calibri" w:hAnsi="Calibri"/>
                <w:b w:val="0"/>
                <w:sz w:val="18"/>
              </w:rPr>
              <w:t>20</w:t>
            </w:r>
          </w:p>
        </w:tc>
        <w:tc>
          <w:tcPr>
            <w:tcW w:type="dxa" w:w="5669"/>
          </w:tcPr>
          <w:p>
            <w:r>
              <w:rPr>
                <w:rFonts w:ascii="Calibri" w:hAnsi="Calibri"/>
                <w:b w:val="0"/>
                <w:sz w:val="18"/>
              </w:rPr>
              <w:t>20 medicamentos con stock y precio</w:t>
            </w:r>
          </w:p>
        </w:tc>
      </w:tr>
      <w:tr>
        <w:tc>
          <w:tcPr>
            <w:tcW w:type="dxa" w:w="2268"/>
          </w:tcPr>
          <w:p>
            <w:r>
              <w:rPr>
                <w:rFonts w:ascii="Calibri" w:hAnsi="Calibri"/>
                <w:b/>
                <w:color w:val="6B21A8"/>
                <w:sz w:val="18"/>
              </w:rPr>
              <w:t>Usuario</w:t>
            </w:r>
          </w:p>
        </w:tc>
        <w:tc>
          <w:tcPr>
            <w:tcW w:type="dxa" w:w="1134"/>
          </w:tcPr>
          <w:p>
            <w:pPr>
              <w:jc w:val="center"/>
            </w:pPr>
            <w:r>
              <w:rPr>
                <w:rFonts w:ascii="Calibri" w:hAnsi="Calibri"/>
                <w:b w:val="0"/>
                <w:sz w:val="18"/>
              </w:rPr>
              <w:t>100</w:t>
            </w:r>
          </w:p>
        </w:tc>
        <w:tc>
          <w:tcPr>
            <w:tcW w:type="dxa" w:w="5669"/>
          </w:tcPr>
          <w:p>
            <w:r>
              <w:rPr>
                <w:rFonts w:ascii="Calibri" w:hAnsi="Calibri"/>
                <w:b w:val="0"/>
                <w:sz w:val="18"/>
              </w:rPr>
              <w:t>2 admins + 28 médicos + 70 pacientes</w:t>
            </w:r>
          </w:p>
        </w:tc>
      </w:tr>
      <w:tr>
        <w:tc>
          <w:tcPr>
            <w:tcW w:type="dxa" w:w="2268"/>
          </w:tcPr>
          <w:p>
            <w:r>
              <w:rPr>
                <w:rFonts w:ascii="Calibri" w:hAnsi="Calibri"/>
                <w:b/>
                <w:color w:val="6B21A8"/>
                <w:sz w:val="18"/>
              </w:rPr>
              <w:t>Contacto</w:t>
            </w:r>
          </w:p>
        </w:tc>
        <w:tc>
          <w:tcPr>
            <w:tcW w:type="dxa" w:w="1134"/>
          </w:tcPr>
          <w:p>
            <w:pPr>
              <w:jc w:val="center"/>
            </w:pPr>
            <w:r>
              <w:rPr>
                <w:rFonts w:ascii="Calibri" w:hAnsi="Calibri"/>
                <w:b w:val="0"/>
                <w:sz w:val="18"/>
              </w:rPr>
              <w:t>200</w:t>
            </w:r>
          </w:p>
        </w:tc>
        <w:tc>
          <w:tcPr>
            <w:tcW w:type="dxa" w:w="5669"/>
          </w:tcPr>
          <w:p>
            <w:r>
              <w:rPr>
                <w:rFonts w:ascii="Calibri" w:hAnsi="Calibri"/>
                <w:b w:val="0"/>
                <w:sz w:val="18"/>
              </w:rPr>
              <w:t>Teléfono y email por usuario (SET-based)</w:t>
            </w:r>
          </w:p>
        </w:tc>
      </w:tr>
      <w:tr>
        <w:tc>
          <w:tcPr>
            <w:tcW w:type="dxa" w:w="2268"/>
          </w:tcPr>
          <w:p>
            <w:r>
              <w:rPr>
                <w:rFonts w:ascii="Calibri" w:hAnsi="Calibri"/>
                <w:b/>
                <w:color w:val="6B21A8"/>
                <w:sz w:val="18"/>
              </w:rPr>
              <w:t>Medico</w:t>
            </w:r>
          </w:p>
        </w:tc>
        <w:tc>
          <w:tcPr>
            <w:tcW w:type="dxa" w:w="1134"/>
          </w:tcPr>
          <w:p>
            <w:pPr>
              <w:jc w:val="center"/>
            </w:pPr>
            <w:r>
              <w:rPr>
                <w:rFonts w:ascii="Calibri" w:hAnsi="Calibri"/>
                <w:b w:val="0"/>
                <w:sz w:val="18"/>
              </w:rPr>
              <w:t>28</w:t>
            </w:r>
          </w:p>
        </w:tc>
        <w:tc>
          <w:tcPr>
            <w:tcW w:type="dxa" w:w="5669"/>
          </w:tcPr>
          <w:p>
            <w:r>
              <w:rPr>
                <w:rFonts w:ascii="Calibri" w:hAnsi="Calibri"/>
                <w:b w:val="0"/>
                <w:sz w:val="18"/>
              </w:rPr>
              <w:t>IdColegioMedico CMP-099000 al CMP-099027</w:t>
            </w:r>
          </w:p>
        </w:tc>
      </w:tr>
      <w:tr>
        <w:tc>
          <w:tcPr>
            <w:tcW w:type="dxa" w:w="2268"/>
          </w:tcPr>
          <w:p>
            <w:r>
              <w:rPr>
                <w:rFonts w:ascii="Calibri" w:hAnsi="Calibri"/>
                <w:b/>
                <w:color w:val="6B21A8"/>
                <w:sz w:val="18"/>
              </w:rPr>
              <w:t>Tarifa</w:t>
            </w:r>
          </w:p>
        </w:tc>
        <w:tc>
          <w:tcPr>
            <w:tcW w:type="dxa" w:w="1134"/>
          </w:tcPr>
          <w:p>
            <w:pPr>
              <w:jc w:val="center"/>
            </w:pPr>
            <w:r>
              <w:rPr>
                <w:rFonts w:ascii="Calibri" w:hAnsi="Calibri"/>
                <w:b w:val="0"/>
                <w:sz w:val="18"/>
              </w:rPr>
              <w:t>28</w:t>
            </w:r>
          </w:p>
        </w:tc>
        <w:tc>
          <w:tcPr>
            <w:tcW w:type="dxa" w:w="5669"/>
          </w:tcPr>
          <w:p>
            <w:r>
              <w:rPr>
                <w:rFonts w:ascii="Calibri" w:hAnsi="Calibri"/>
                <w:b w:val="0"/>
                <w:sz w:val="18"/>
              </w:rPr>
              <w:t>Una tarifa por médico (S/.80 a S/.200)</w:t>
            </w:r>
          </w:p>
        </w:tc>
      </w:tr>
      <w:tr>
        <w:tc>
          <w:tcPr>
            <w:tcW w:type="dxa" w:w="2268"/>
          </w:tcPr>
          <w:p>
            <w:r>
              <w:rPr>
                <w:rFonts w:ascii="Calibri" w:hAnsi="Calibri"/>
                <w:b/>
                <w:color w:val="6B21A8"/>
                <w:sz w:val="18"/>
              </w:rPr>
              <w:t>HorarioMedico</w:t>
            </w:r>
          </w:p>
        </w:tc>
        <w:tc>
          <w:tcPr>
            <w:tcW w:type="dxa" w:w="1134"/>
          </w:tcPr>
          <w:p>
            <w:pPr>
              <w:jc w:val="center"/>
            </w:pPr>
            <w:r>
              <w:rPr>
                <w:rFonts w:ascii="Calibri" w:hAnsi="Calibri"/>
                <w:b w:val="0"/>
                <w:sz w:val="18"/>
              </w:rPr>
              <w:t>140</w:t>
            </w:r>
          </w:p>
        </w:tc>
        <w:tc>
          <w:tcPr>
            <w:tcW w:type="dxa" w:w="5669"/>
          </w:tcPr>
          <w:p>
            <w:r>
              <w:rPr>
                <w:rFonts w:ascii="Calibri" w:hAnsi="Calibri"/>
                <w:b w:val="0"/>
                <w:sz w:val="18"/>
              </w:rPr>
              <w:t>5 días a la semana por cada médico</w:t>
            </w:r>
          </w:p>
        </w:tc>
      </w:tr>
      <w:tr>
        <w:tc>
          <w:tcPr>
            <w:tcW w:type="dxa" w:w="2268"/>
          </w:tcPr>
          <w:p>
            <w:r>
              <w:rPr>
                <w:rFonts w:ascii="Calibri" w:hAnsi="Calibri"/>
                <w:b/>
                <w:color w:val="6B21A8"/>
                <w:sz w:val="18"/>
              </w:rPr>
              <w:t>Paciente</w:t>
            </w:r>
          </w:p>
        </w:tc>
        <w:tc>
          <w:tcPr>
            <w:tcW w:type="dxa" w:w="1134"/>
          </w:tcPr>
          <w:p>
            <w:pPr>
              <w:jc w:val="center"/>
            </w:pPr>
            <w:r>
              <w:rPr>
                <w:rFonts w:ascii="Calibri" w:hAnsi="Calibri"/>
                <w:b w:val="0"/>
                <w:sz w:val="18"/>
              </w:rPr>
              <w:t>100</w:t>
            </w:r>
          </w:p>
        </w:tc>
        <w:tc>
          <w:tcPr>
            <w:tcW w:type="dxa" w:w="5669"/>
          </w:tcPr>
          <w:p>
            <w:r>
              <w:rPr>
                <w:rFonts w:ascii="Calibri" w:hAnsi="Calibri"/>
                <w:b w:val="0"/>
                <w:sz w:val="18"/>
              </w:rPr>
              <w:t>Con GrupoSanguíneo, NumeroSeguro y aseguradora</w:t>
            </w:r>
          </w:p>
        </w:tc>
      </w:tr>
      <w:tr>
        <w:tc>
          <w:tcPr>
            <w:tcW w:type="dxa" w:w="2268"/>
          </w:tcPr>
          <w:p>
            <w:r>
              <w:rPr>
                <w:rFonts w:ascii="Calibri" w:hAnsi="Calibri"/>
                <w:b/>
                <w:color w:val="6B21A8"/>
                <w:sz w:val="18"/>
              </w:rPr>
              <w:t>Seguro</w:t>
            </w:r>
          </w:p>
        </w:tc>
        <w:tc>
          <w:tcPr>
            <w:tcW w:type="dxa" w:w="1134"/>
          </w:tcPr>
          <w:p>
            <w:pPr>
              <w:jc w:val="center"/>
            </w:pPr>
            <w:r>
              <w:rPr>
                <w:rFonts w:ascii="Calibri" w:hAnsi="Calibri"/>
                <w:b w:val="0"/>
                <w:sz w:val="18"/>
              </w:rPr>
              <w:t>60</w:t>
            </w:r>
          </w:p>
        </w:tc>
        <w:tc>
          <w:tcPr>
            <w:tcW w:type="dxa" w:w="5669"/>
          </w:tcPr>
          <w:p>
            <w:r>
              <w:rPr>
                <w:rFonts w:ascii="Calibri" w:hAnsi="Calibri"/>
                <w:b w:val="0"/>
                <w:sz w:val="18"/>
              </w:rPr>
              <w:t>EsSalud, Rímac, Pacífico, La Positiva, Mapfre</w:t>
            </w:r>
          </w:p>
        </w:tc>
      </w:tr>
      <w:tr>
        <w:tc>
          <w:tcPr>
            <w:tcW w:type="dxa" w:w="2268"/>
          </w:tcPr>
          <w:p>
            <w:r>
              <w:rPr>
                <w:rFonts w:ascii="Calibri" w:hAnsi="Calibri"/>
                <w:b/>
                <w:color w:val="6B21A8"/>
                <w:sz w:val="18"/>
              </w:rPr>
              <w:t>Cita</w:t>
            </w:r>
          </w:p>
        </w:tc>
        <w:tc>
          <w:tcPr>
            <w:tcW w:type="dxa" w:w="1134"/>
          </w:tcPr>
          <w:p>
            <w:pPr>
              <w:jc w:val="center"/>
            </w:pPr>
            <w:r>
              <w:rPr>
                <w:rFonts w:ascii="Calibri" w:hAnsi="Calibri"/>
                <w:b w:val="0"/>
                <w:sz w:val="18"/>
              </w:rPr>
              <w:t>715</w:t>
            </w:r>
          </w:p>
        </w:tc>
        <w:tc>
          <w:tcPr>
            <w:tcW w:type="dxa" w:w="5669"/>
          </w:tcPr>
          <w:p>
            <w:r>
              <w:rPr>
                <w:rFonts w:ascii="Calibri" w:hAnsi="Calibri"/>
                <w:b w:val="0"/>
                <w:sz w:val="18"/>
              </w:rPr>
              <w:t>600 completadas + 50 pendientes + 30 confirmadas + 35 canc/anul</w:t>
            </w:r>
          </w:p>
        </w:tc>
      </w:tr>
      <w:tr>
        <w:tc>
          <w:tcPr>
            <w:tcW w:type="dxa" w:w="2268"/>
          </w:tcPr>
          <w:p>
            <w:r>
              <w:rPr>
                <w:rFonts w:ascii="Calibri" w:hAnsi="Calibri"/>
                <w:b/>
                <w:color w:val="6B21A8"/>
                <w:sz w:val="18"/>
              </w:rPr>
              <w:t>CancelacionCita</w:t>
            </w:r>
          </w:p>
        </w:tc>
        <w:tc>
          <w:tcPr>
            <w:tcW w:type="dxa" w:w="1134"/>
          </w:tcPr>
          <w:p>
            <w:pPr>
              <w:jc w:val="center"/>
            </w:pPr>
            <w:r>
              <w:rPr>
                <w:rFonts w:ascii="Calibri" w:hAnsi="Calibri"/>
                <w:b w:val="0"/>
                <w:sz w:val="18"/>
              </w:rPr>
              <w:t>35</w:t>
            </w:r>
          </w:p>
        </w:tc>
        <w:tc>
          <w:tcPr>
            <w:tcW w:type="dxa" w:w="5669"/>
          </w:tcPr>
          <w:p>
            <w:r>
              <w:rPr>
                <w:rFonts w:ascii="Calibri" w:hAnsi="Calibri"/>
                <w:b w:val="0"/>
                <w:sz w:val="18"/>
              </w:rPr>
              <w:t>Motivo y responsable por cada cita cancelada/anulada</w:t>
            </w:r>
          </w:p>
        </w:tc>
      </w:tr>
      <w:tr>
        <w:tc>
          <w:tcPr>
            <w:tcW w:type="dxa" w:w="2268"/>
          </w:tcPr>
          <w:p>
            <w:r>
              <w:rPr>
                <w:rFonts w:ascii="Calibri" w:hAnsi="Calibri"/>
                <w:b/>
                <w:color w:val="6B21A8"/>
                <w:sz w:val="18"/>
              </w:rPr>
              <w:t>Triaje</w:t>
            </w:r>
          </w:p>
        </w:tc>
        <w:tc>
          <w:tcPr>
            <w:tcW w:type="dxa" w:w="1134"/>
          </w:tcPr>
          <w:p>
            <w:pPr>
              <w:jc w:val="center"/>
            </w:pPr>
            <w:r>
              <w:rPr>
                <w:rFonts w:ascii="Calibri" w:hAnsi="Calibri"/>
                <w:b w:val="0"/>
                <w:sz w:val="18"/>
              </w:rPr>
              <w:t>600</w:t>
            </w:r>
          </w:p>
        </w:tc>
        <w:tc>
          <w:tcPr>
            <w:tcW w:type="dxa" w:w="5669"/>
          </w:tcPr>
          <w:p>
            <w:r>
              <w:rPr>
                <w:rFonts w:ascii="Calibri" w:hAnsi="Calibri"/>
                <w:b w:val="0"/>
                <w:sz w:val="18"/>
              </w:rPr>
              <w:t>Signos vitales de citas completadas</w:t>
            </w:r>
          </w:p>
        </w:tc>
      </w:tr>
      <w:tr>
        <w:tc>
          <w:tcPr>
            <w:tcW w:type="dxa" w:w="2268"/>
          </w:tcPr>
          <w:p>
            <w:r>
              <w:rPr>
                <w:rFonts w:ascii="Calibri" w:hAnsi="Calibri"/>
                <w:b/>
                <w:color w:val="6B21A8"/>
                <w:sz w:val="18"/>
              </w:rPr>
              <w:t>HistorialClinico</w:t>
            </w:r>
          </w:p>
        </w:tc>
        <w:tc>
          <w:tcPr>
            <w:tcW w:type="dxa" w:w="1134"/>
          </w:tcPr>
          <w:p>
            <w:pPr>
              <w:jc w:val="center"/>
            </w:pPr>
            <w:r>
              <w:rPr>
                <w:rFonts w:ascii="Calibri" w:hAnsi="Calibri"/>
                <w:b w:val="0"/>
                <w:sz w:val="18"/>
              </w:rPr>
              <w:t>600</w:t>
            </w:r>
          </w:p>
        </w:tc>
        <w:tc>
          <w:tcPr>
            <w:tcW w:type="dxa" w:w="5669"/>
          </w:tcPr>
          <w:p>
            <w:r>
              <w:rPr>
                <w:rFonts w:ascii="Calibri" w:hAnsi="Calibri"/>
                <w:b w:val="0"/>
                <w:sz w:val="18"/>
              </w:rPr>
              <w:t>Diagnóstico, tratamiento y evolución</w:t>
            </w:r>
          </w:p>
        </w:tc>
      </w:tr>
      <w:tr>
        <w:tc>
          <w:tcPr>
            <w:tcW w:type="dxa" w:w="2268"/>
          </w:tcPr>
          <w:p>
            <w:r>
              <w:rPr>
                <w:rFonts w:ascii="Calibri" w:hAnsi="Calibri"/>
                <w:b/>
                <w:color w:val="6B21A8"/>
                <w:sz w:val="18"/>
              </w:rPr>
              <w:t>Receta</w:t>
            </w:r>
          </w:p>
        </w:tc>
        <w:tc>
          <w:tcPr>
            <w:tcW w:type="dxa" w:w="1134"/>
          </w:tcPr>
          <w:p>
            <w:pPr>
              <w:jc w:val="center"/>
            </w:pPr>
            <w:r>
              <w:rPr>
                <w:rFonts w:ascii="Calibri" w:hAnsi="Calibri"/>
                <w:b w:val="0"/>
                <w:sz w:val="18"/>
              </w:rPr>
              <w:t>~300</w:t>
            </w:r>
          </w:p>
        </w:tc>
        <w:tc>
          <w:tcPr>
            <w:tcW w:type="dxa" w:w="5669"/>
          </w:tcPr>
          <w:p>
            <w:r>
              <w:rPr>
                <w:rFonts w:ascii="Calibri" w:hAnsi="Calibri"/>
                <w:b w:val="0"/>
                <w:sz w:val="18"/>
              </w:rPr>
              <w:t>50% de las citas completadas tienen receta</w:t>
            </w:r>
          </w:p>
        </w:tc>
      </w:tr>
      <w:tr>
        <w:tc>
          <w:tcPr>
            <w:tcW w:type="dxa" w:w="2268"/>
          </w:tcPr>
          <w:p>
            <w:r>
              <w:rPr>
                <w:rFonts w:ascii="Calibri" w:hAnsi="Calibri"/>
                <w:b/>
                <w:color w:val="6B21A8"/>
                <w:sz w:val="18"/>
              </w:rPr>
              <w:t>ItemReceta</w:t>
            </w:r>
          </w:p>
        </w:tc>
        <w:tc>
          <w:tcPr>
            <w:tcW w:type="dxa" w:w="1134"/>
          </w:tcPr>
          <w:p>
            <w:pPr>
              <w:jc w:val="center"/>
            </w:pPr>
            <w:r>
              <w:rPr>
                <w:rFonts w:ascii="Calibri" w:hAnsi="Calibri"/>
                <w:b w:val="0"/>
                <w:sz w:val="18"/>
              </w:rPr>
              <w:t>~600</w:t>
            </w:r>
          </w:p>
        </w:tc>
        <w:tc>
          <w:tcPr>
            <w:tcW w:type="dxa" w:w="5669"/>
          </w:tcPr>
          <w:p>
            <w:r>
              <w:rPr>
                <w:rFonts w:ascii="Calibri" w:hAnsi="Calibri"/>
                <w:b w:val="0"/>
                <w:sz w:val="18"/>
              </w:rPr>
              <w:t>2 ítems por receta en promedio</w:t>
            </w:r>
          </w:p>
        </w:tc>
      </w:tr>
      <w:tr>
        <w:tc>
          <w:tcPr>
            <w:tcW w:type="dxa" w:w="2268"/>
          </w:tcPr>
          <w:p>
            <w:r>
              <w:rPr>
                <w:rFonts w:ascii="Calibri" w:hAnsi="Calibri"/>
                <w:b/>
                <w:color w:val="6B21A8"/>
                <w:sz w:val="18"/>
              </w:rPr>
              <w:t>Comprobante</w:t>
            </w:r>
          </w:p>
        </w:tc>
        <w:tc>
          <w:tcPr>
            <w:tcW w:type="dxa" w:w="1134"/>
          </w:tcPr>
          <w:p>
            <w:pPr>
              <w:jc w:val="center"/>
            </w:pPr>
            <w:r>
              <w:rPr>
                <w:rFonts w:ascii="Calibri" w:hAnsi="Calibri"/>
                <w:b w:val="0"/>
                <w:sz w:val="18"/>
              </w:rPr>
              <w:t>600</w:t>
            </w:r>
          </w:p>
        </w:tc>
        <w:tc>
          <w:tcPr>
            <w:tcW w:type="dxa" w:w="5669"/>
          </w:tcPr>
          <w:p>
            <w:r>
              <w:rPr>
                <w:rFonts w:ascii="Calibri" w:hAnsi="Calibri"/>
                <w:b w:val="0"/>
                <w:sz w:val="18"/>
              </w:rPr>
              <w:t>Boleta o Factura según tipo de paciente</w:t>
            </w:r>
          </w:p>
        </w:tc>
      </w:tr>
      <w:tr>
        <w:tc>
          <w:tcPr>
            <w:tcW w:type="dxa" w:w="2268"/>
          </w:tcPr>
          <w:p>
            <w:r>
              <w:rPr>
                <w:rFonts w:ascii="Calibri" w:hAnsi="Calibri"/>
                <w:b/>
                <w:color w:val="6B21A8"/>
                <w:sz w:val="18"/>
              </w:rPr>
              <w:t>Pago</w:t>
            </w:r>
          </w:p>
        </w:tc>
        <w:tc>
          <w:tcPr>
            <w:tcW w:type="dxa" w:w="1134"/>
          </w:tcPr>
          <w:p>
            <w:pPr>
              <w:jc w:val="center"/>
            </w:pPr>
            <w:r>
              <w:rPr>
                <w:rFonts w:ascii="Calibri" w:hAnsi="Calibri"/>
                <w:b w:val="0"/>
                <w:sz w:val="18"/>
              </w:rPr>
              <w:t>~540</w:t>
            </w:r>
          </w:p>
        </w:tc>
        <w:tc>
          <w:tcPr>
            <w:tcW w:type="dxa" w:w="5669"/>
          </w:tcPr>
          <w:p>
            <w:r>
              <w:rPr>
                <w:rFonts w:ascii="Calibri" w:hAnsi="Calibri"/>
                <w:b w:val="0"/>
                <w:sz w:val="18"/>
              </w:rPr>
              <w:t>90% de comprobantes pagados</w:t>
            </w:r>
          </w:p>
        </w:tc>
      </w:tr>
    </w:tbl>
    <w:p>
      <w:r>
        <w:br w:type="page"/>
      </w:r>
    </w:p>
    <w:p>
      <w:pPr>
        <w:pStyle w:val="Heading1"/>
      </w:pPr>
      <w:r>
        <w:rPr>
          <w:rFonts w:ascii="Calibri" w:hAnsi="Calibri"/>
          <w:color w:val="1E1B4B"/>
        </w:rPr>
        <w:t>11. Credenciales de Acceso</w:t>
      </w:r>
    </w:p>
    <w:p>
      <w:pPr>
        <w:spacing w:before="40" w:after="160"/>
        <w:pBdr>
          <w:bottom w:val="single" w:sz="6" w:space="1" w:color="7C3AED"/>
        </w:pBdr>
      </w:pPr>
    </w:p>
    <w:p>
      <w:pPr>
        <w:spacing w:before="0" w:after="120"/>
      </w:pPr>
      <w:r>
        <w:rPr>
          <w:rFonts w:ascii="Calibri" w:hAnsi="Calibri"/>
          <w:b w:val="0"/>
          <w:sz w:val="22"/>
        </w:rPr>
        <w:t>El SeedData carga los siguientes usuarios con sus contraseñas para pruebas del sistema:</w:t>
      </w:r>
    </w:p>
    <w:p>
      <w:pPr>
        <w:spacing w:before="0" w:after="120"/>
      </w:pPr>
      <w:r>
        <w:rPr>
          <w:rFonts w:ascii="Calibri" w:hAnsi="Calibri"/>
          <w:b w:val="0"/>
          <w:sz w:val="22"/>
        </w:rPr>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E1B4B"/>
          </w:tcPr>
          <w:p>
            <w:r>
              <w:rPr>
                <w:rFonts w:ascii="Calibri" w:hAnsi="Calibri"/>
                <w:b/>
                <w:color w:val="FFFFFF"/>
                <w:sz w:val="18"/>
              </w:rPr>
              <w:t>Rol</w:t>
            </w:r>
          </w:p>
        </w:tc>
        <w:tc>
          <w:tcPr>
            <w:tcW w:type="dxa" w:w="1881"/>
            <w:shd w:val="clear" w:color="auto" w:fill="1E1B4B"/>
          </w:tcPr>
          <w:p>
            <w:r>
              <w:rPr>
                <w:rFonts w:ascii="Calibri" w:hAnsi="Calibri"/>
                <w:b/>
                <w:color w:val="FFFFFF"/>
                <w:sz w:val="18"/>
              </w:rPr>
              <w:t>Username</w:t>
            </w:r>
          </w:p>
        </w:tc>
        <w:tc>
          <w:tcPr>
            <w:tcW w:type="dxa" w:w="1881"/>
            <w:shd w:val="clear" w:color="auto" w:fill="1E1B4B"/>
          </w:tcPr>
          <w:p>
            <w:r>
              <w:rPr>
                <w:rFonts w:ascii="Calibri" w:hAnsi="Calibri"/>
                <w:b/>
                <w:color w:val="FFFFFF"/>
                <w:sz w:val="18"/>
              </w:rPr>
              <w:t>Password</w:t>
            </w:r>
          </w:p>
        </w:tc>
        <w:tc>
          <w:tcPr>
            <w:tcW w:type="dxa" w:w="1881"/>
            <w:shd w:val="clear" w:color="auto" w:fill="1E1B4B"/>
          </w:tcPr>
          <w:p>
            <w:r>
              <w:rPr>
                <w:rFonts w:ascii="Calibri" w:hAnsi="Calibri"/>
                <w:b/>
                <w:color w:val="FFFFFF"/>
                <w:sz w:val="18"/>
              </w:rPr>
              <w:t>Nombre Completo</w:t>
            </w:r>
          </w:p>
        </w:tc>
        <w:tc>
          <w:tcPr>
            <w:tcW w:type="dxa" w:w="1881"/>
            <w:shd w:val="clear" w:color="auto" w:fill="1E1B4B"/>
          </w:tcPr>
          <w:p>
            <w:r>
              <w:rPr>
                <w:rFonts w:ascii="Calibri" w:hAnsi="Calibri"/>
                <w:b/>
                <w:color w:val="FFFFFF"/>
                <w:sz w:val="18"/>
              </w:rPr>
              <w:t>Notas</w:t>
            </w:r>
          </w:p>
        </w:tc>
      </w:tr>
      <w:tr>
        <w:tc>
          <w:tcPr>
            <w:tcW w:type="dxa" w:w="1881"/>
            <w:shd w:val="clear" w:color="auto" w:fill="6B21A8"/>
          </w:tcPr>
          <w:p>
            <w:pPr>
              <w:jc w:val="center"/>
            </w:pPr>
            <w:r>
              <w:rPr>
                <w:rFonts w:ascii="Calibri" w:hAnsi="Calibri"/>
                <w:b/>
                <w:color w:val="FFFFFF"/>
                <w:sz w:val="18"/>
              </w:rPr>
              <w:t>Admin</w:t>
            </w:r>
          </w:p>
        </w:tc>
        <w:tc>
          <w:tcPr>
            <w:tcW w:type="dxa" w:w="1881"/>
          </w:tcPr>
          <w:p>
            <w:r>
              <w:rPr>
                <w:rFonts w:ascii="Calibri" w:hAnsi="Calibri"/>
                <w:b/>
                <w:color w:val="6B21A8"/>
                <w:sz w:val="18"/>
              </w:rPr>
              <w:t>jesus_admin</w:t>
            </w:r>
          </w:p>
        </w:tc>
        <w:tc>
          <w:tcPr>
            <w:tcW w:type="dxa" w:w="1881"/>
          </w:tcPr>
          <w:p>
            <w:r>
              <w:rPr>
                <w:rFonts w:ascii="Calibri" w:hAnsi="Calibri"/>
                <w:b w:val="0"/>
                <w:color w:val="DC2626"/>
                <w:sz w:val="18"/>
              </w:rPr>
              <w:t>Admin@2024</w:t>
            </w:r>
          </w:p>
        </w:tc>
        <w:tc>
          <w:tcPr>
            <w:tcW w:type="dxa" w:w="1881"/>
          </w:tcPr>
          <w:p>
            <w:r>
              <w:rPr>
                <w:rFonts w:ascii="Calibri" w:hAnsi="Calibri"/>
                <w:b w:val="0"/>
                <w:sz w:val="18"/>
              </w:rPr>
              <w:t>Jesus Reymundo Roman</w:t>
            </w:r>
          </w:p>
        </w:tc>
        <w:tc>
          <w:tcPr>
            <w:tcW w:type="dxa" w:w="1881"/>
          </w:tcPr>
          <w:p>
            <w:r>
              <w:rPr>
                <w:rFonts w:ascii="Calibri" w:hAnsi="Calibri"/>
                <w:b w:val="0"/>
                <w:sz w:val="18"/>
              </w:rPr>
              <w:t>Admin — acceso total</w:t>
            </w:r>
          </w:p>
        </w:tc>
      </w:tr>
      <w:tr>
        <w:tc>
          <w:tcPr>
            <w:tcW w:type="dxa" w:w="1881"/>
            <w:shd w:val="clear" w:color="auto" w:fill="6B21A8"/>
          </w:tcPr>
          <w:p>
            <w:pPr>
              <w:jc w:val="center"/>
            </w:pPr>
            <w:r>
              <w:rPr>
                <w:rFonts w:ascii="Calibri" w:hAnsi="Calibri"/>
                <w:b/>
                <w:color w:val="FFFFFF"/>
                <w:sz w:val="18"/>
              </w:rPr>
              <w:t>Admin</w:t>
            </w:r>
          </w:p>
        </w:tc>
        <w:tc>
          <w:tcPr>
            <w:tcW w:type="dxa" w:w="1881"/>
          </w:tcPr>
          <w:p>
            <w:r>
              <w:rPr>
                <w:rFonts w:ascii="Calibri" w:hAnsi="Calibri"/>
                <w:b/>
                <w:color w:val="6B21A8"/>
                <w:sz w:val="18"/>
              </w:rPr>
              <w:t>leomarc_admin</w:t>
            </w:r>
          </w:p>
        </w:tc>
        <w:tc>
          <w:tcPr>
            <w:tcW w:type="dxa" w:w="1881"/>
          </w:tcPr>
          <w:p>
            <w:r>
              <w:rPr>
                <w:rFonts w:ascii="Calibri" w:hAnsi="Calibri"/>
                <w:b w:val="0"/>
                <w:color w:val="DC2626"/>
                <w:sz w:val="18"/>
              </w:rPr>
              <w:t>Admin@2024</w:t>
            </w:r>
          </w:p>
        </w:tc>
        <w:tc>
          <w:tcPr>
            <w:tcW w:type="dxa" w:w="1881"/>
          </w:tcPr>
          <w:p>
            <w:r>
              <w:rPr>
                <w:rFonts w:ascii="Calibri" w:hAnsi="Calibri"/>
                <w:b w:val="0"/>
                <w:sz w:val="18"/>
              </w:rPr>
              <w:t>Leomarc Reyes Zarate</w:t>
            </w:r>
          </w:p>
        </w:tc>
        <w:tc>
          <w:tcPr>
            <w:tcW w:type="dxa" w:w="1881"/>
          </w:tcPr>
          <w:p>
            <w:r>
              <w:rPr>
                <w:rFonts w:ascii="Calibri" w:hAnsi="Calibri"/>
                <w:b w:val="0"/>
                <w:sz w:val="18"/>
              </w:rPr>
              <w:t>Admin — acceso total</w:t>
            </w:r>
          </w:p>
        </w:tc>
      </w:tr>
      <w:tr>
        <w:tc>
          <w:tcPr>
            <w:tcW w:type="dxa" w:w="1881"/>
            <w:shd w:val="clear" w:color="auto" w:fill="1D4ED8"/>
          </w:tcPr>
          <w:p>
            <w:pPr>
              <w:jc w:val="center"/>
            </w:pPr>
            <w:r>
              <w:rPr>
                <w:rFonts w:ascii="Calibri" w:hAnsi="Calibri"/>
                <w:b/>
                <w:color w:val="FFFFFF"/>
                <w:sz w:val="18"/>
              </w:rPr>
              <w:t>Medico</w:t>
            </w:r>
          </w:p>
        </w:tc>
        <w:tc>
          <w:tcPr>
            <w:tcW w:type="dxa" w:w="1881"/>
          </w:tcPr>
          <w:p>
            <w:r>
              <w:rPr>
                <w:rFonts w:ascii="Calibri" w:hAnsi="Calibri"/>
                <w:b/>
                <w:color w:val="6B21A8"/>
                <w:sz w:val="18"/>
              </w:rPr>
              <w:t>aldair_santos</w:t>
            </w:r>
          </w:p>
        </w:tc>
        <w:tc>
          <w:tcPr>
            <w:tcW w:type="dxa" w:w="1881"/>
          </w:tcPr>
          <w:p>
            <w:r>
              <w:rPr>
                <w:rFonts w:ascii="Calibri" w:hAnsi="Calibri"/>
                <w:b w:val="0"/>
                <w:color w:val="DC2626"/>
                <w:sz w:val="18"/>
              </w:rPr>
              <w:t>Doctor@2024</w:t>
            </w:r>
          </w:p>
        </w:tc>
        <w:tc>
          <w:tcPr>
            <w:tcW w:type="dxa" w:w="1881"/>
          </w:tcPr>
          <w:p>
            <w:r>
              <w:rPr>
                <w:rFonts w:ascii="Calibri" w:hAnsi="Calibri"/>
                <w:b w:val="0"/>
                <w:sz w:val="18"/>
              </w:rPr>
              <w:t>Aldair Santos Cahuana</w:t>
            </w:r>
          </w:p>
        </w:tc>
        <w:tc>
          <w:tcPr>
            <w:tcW w:type="dxa" w:w="1881"/>
          </w:tcPr>
          <w:p>
            <w:r>
              <w:rPr>
                <w:rFonts w:ascii="Calibri" w:hAnsi="Calibri"/>
                <w:b w:val="0"/>
                <w:sz w:val="18"/>
              </w:rPr>
              <w:t>Médico — Medicina General</w:t>
            </w:r>
          </w:p>
        </w:tc>
      </w:tr>
      <w:tr>
        <w:tc>
          <w:tcPr>
            <w:tcW w:type="dxa" w:w="1881"/>
            <w:shd w:val="clear" w:color="auto" w:fill="1D4ED8"/>
          </w:tcPr>
          <w:p>
            <w:pPr>
              <w:jc w:val="center"/>
            </w:pPr>
            <w:r>
              <w:rPr>
                <w:rFonts w:ascii="Calibri" w:hAnsi="Calibri"/>
                <w:b/>
                <w:color w:val="FFFFFF"/>
                <w:sz w:val="18"/>
              </w:rPr>
              <w:t>Medico</w:t>
            </w:r>
          </w:p>
        </w:tc>
        <w:tc>
          <w:tcPr>
            <w:tcW w:type="dxa" w:w="1881"/>
          </w:tcPr>
          <w:p>
            <w:r>
              <w:rPr>
                <w:rFonts w:ascii="Calibri" w:hAnsi="Calibri"/>
                <w:b/>
                <w:color w:val="6B21A8"/>
                <w:sz w:val="18"/>
              </w:rPr>
              <w:t>ivan_zarate</w:t>
            </w:r>
          </w:p>
        </w:tc>
        <w:tc>
          <w:tcPr>
            <w:tcW w:type="dxa" w:w="1881"/>
          </w:tcPr>
          <w:p>
            <w:r>
              <w:rPr>
                <w:rFonts w:ascii="Calibri" w:hAnsi="Calibri"/>
                <w:b w:val="0"/>
                <w:color w:val="DC2626"/>
                <w:sz w:val="18"/>
              </w:rPr>
              <w:t>Doctor@2024</w:t>
            </w:r>
          </w:p>
        </w:tc>
        <w:tc>
          <w:tcPr>
            <w:tcW w:type="dxa" w:w="1881"/>
          </w:tcPr>
          <w:p>
            <w:r>
              <w:rPr>
                <w:rFonts w:ascii="Calibri" w:hAnsi="Calibri"/>
                <w:b w:val="0"/>
                <w:sz w:val="18"/>
              </w:rPr>
              <w:t>Ivan Zarate Soncco</w:t>
            </w:r>
          </w:p>
        </w:tc>
        <w:tc>
          <w:tcPr>
            <w:tcW w:type="dxa" w:w="1881"/>
          </w:tcPr>
          <w:p>
            <w:r>
              <w:rPr>
                <w:rFonts w:ascii="Calibri" w:hAnsi="Calibri"/>
                <w:b w:val="0"/>
                <w:sz w:val="18"/>
              </w:rPr>
              <w:t>Médico — Pediatría</w:t>
            </w:r>
          </w:p>
        </w:tc>
      </w:tr>
      <w:tr>
        <w:tc>
          <w:tcPr>
            <w:tcW w:type="dxa" w:w="1881"/>
            <w:shd w:val="clear" w:color="auto" w:fill="1D4ED8"/>
          </w:tcPr>
          <w:p>
            <w:pPr>
              <w:jc w:val="center"/>
            </w:pPr>
            <w:r>
              <w:rPr>
                <w:rFonts w:ascii="Calibri" w:hAnsi="Calibri"/>
                <w:b/>
                <w:color w:val="FFFFFF"/>
                <w:sz w:val="18"/>
              </w:rPr>
              <w:t>Medico</w:t>
            </w:r>
          </w:p>
        </w:tc>
        <w:tc>
          <w:tcPr>
            <w:tcW w:type="dxa" w:w="1881"/>
          </w:tcPr>
          <w:p>
            <w:r>
              <w:rPr>
                <w:rFonts w:ascii="Calibri" w:hAnsi="Calibri"/>
                <w:b/>
                <w:color w:val="6B21A8"/>
                <w:sz w:val="18"/>
              </w:rPr>
              <w:t>crhistian_meza</w:t>
            </w:r>
          </w:p>
        </w:tc>
        <w:tc>
          <w:tcPr>
            <w:tcW w:type="dxa" w:w="1881"/>
          </w:tcPr>
          <w:p>
            <w:r>
              <w:rPr>
                <w:rFonts w:ascii="Calibri" w:hAnsi="Calibri"/>
                <w:b w:val="0"/>
                <w:color w:val="DC2626"/>
                <w:sz w:val="18"/>
              </w:rPr>
              <w:t>Doctor@2024</w:t>
            </w:r>
          </w:p>
        </w:tc>
        <w:tc>
          <w:tcPr>
            <w:tcW w:type="dxa" w:w="1881"/>
          </w:tcPr>
          <w:p>
            <w:r>
              <w:rPr>
                <w:rFonts w:ascii="Calibri" w:hAnsi="Calibri"/>
                <w:b w:val="0"/>
                <w:sz w:val="18"/>
              </w:rPr>
              <w:t>Crhistian Meza Cardenas</w:t>
            </w:r>
          </w:p>
        </w:tc>
        <w:tc>
          <w:tcPr>
            <w:tcW w:type="dxa" w:w="1881"/>
          </w:tcPr>
          <w:p>
            <w:r>
              <w:rPr>
                <w:rFonts w:ascii="Calibri" w:hAnsi="Calibri"/>
                <w:b w:val="0"/>
                <w:sz w:val="18"/>
              </w:rPr>
              <w:t>Médico — Ginecología</w:t>
            </w:r>
          </w:p>
        </w:tc>
      </w:tr>
      <w:tr>
        <w:tc>
          <w:tcPr>
            <w:tcW w:type="dxa" w:w="1881"/>
            <w:shd w:val="clear" w:color="auto" w:fill="1D4ED8"/>
          </w:tcPr>
          <w:p>
            <w:pPr>
              <w:jc w:val="center"/>
            </w:pPr>
            <w:r>
              <w:rPr>
                <w:rFonts w:ascii="Calibri" w:hAnsi="Calibri"/>
                <w:b/>
                <w:color w:val="FFFFFF"/>
                <w:sz w:val="18"/>
              </w:rPr>
              <w:t>Medico</w:t>
            </w:r>
          </w:p>
        </w:tc>
        <w:tc>
          <w:tcPr>
            <w:tcW w:type="dxa" w:w="1881"/>
          </w:tcPr>
          <w:p>
            <w:r>
              <w:rPr>
                <w:rFonts w:ascii="Calibri" w:hAnsi="Calibri"/>
                <w:b/>
                <w:color w:val="6B21A8"/>
                <w:sz w:val="18"/>
              </w:rPr>
              <w:t>alex_morillo</w:t>
            </w:r>
          </w:p>
        </w:tc>
        <w:tc>
          <w:tcPr>
            <w:tcW w:type="dxa" w:w="1881"/>
          </w:tcPr>
          <w:p>
            <w:r>
              <w:rPr>
                <w:rFonts w:ascii="Calibri" w:hAnsi="Calibri"/>
                <w:b w:val="0"/>
                <w:color w:val="DC2626"/>
                <w:sz w:val="18"/>
              </w:rPr>
              <w:t>Doctor@2024</w:t>
            </w:r>
          </w:p>
        </w:tc>
        <w:tc>
          <w:tcPr>
            <w:tcW w:type="dxa" w:w="1881"/>
          </w:tcPr>
          <w:p>
            <w:r>
              <w:rPr>
                <w:rFonts w:ascii="Calibri" w:hAnsi="Calibri"/>
                <w:b w:val="0"/>
                <w:sz w:val="18"/>
              </w:rPr>
              <w:t>Alexandee Morillo</w:t>
            </w:r>
          </w:p>
        </w:tc>
        <w:tc>
          <w:tcPr>
            <w:tcW w:type="dxa" w:w="1881"/>
          </w:tcPr>
          <w:p>
            <w:r>
              <w:rPr>
                <w:rFonts w:ascii="Calibri" w:hAnsi="Calibri"/>
                <w:b w:val="0"/>
                <w:sz w:val="18"/>
              </w:rPr>
              <w:t>Médico — Traumatología</w:t>
            </w:r>
          </w:p>
        </w:tc>
      </w:tr>
      <w:tr>
        <w:tc>
          <w:tcPr>
            <w:tcW w:type="dxa" w:w="1881"/>
            <w:shd w:val="clear" w:color="auto" w:fill="059669"/>
          </w:tcPr>
          <w:p>
            <w:pPr>
              <w:jc w:val="center"/>
            </w:pPr>
            <w:r>
              <w:rPr>
                <w:rFonts w:ascii="Calibri" w:hAnsi="Calibri"/>
                <w:b/>
                <w:color w:val="FFFFFF"/>
                <w:sz w:val="18"/>
              </w:rPr>
              <w:t>Paciente</w:t>
            </w:r>
          </w:p>
        </w:tc>
        <w:tc>
          <w:tcPr>
            <w:tcW w:type="dxa" w:w="1881"/>
          </w:tcPr>
          <w:p>
            <w:r>
              <w:rPr>
                <w:rFonts w:ascii="Calibri" w:hAnsi="Calibri"/>
                <w:b/>
                <w:color w:val="6B21A8"/>
                <w:sz w:val="18"/>
              </w:rPr>
              <w:t>carlos_garcia</w:t>
            </w:r>
          </w:p>
        </w:tc>
        <w:tc>
          <w:tcPr>
            <w:tcW w:type="dxa" w:w="1881"/>
          </w:tcPr>
          <w:p>
            <w:r>
              <w:rPr>
                <w:rFonts w:ascii="Calibri" w:hAnsi="Calibri"/>
                <w:b w:val="0"/>
                <w:color w:val="DC2626"/>
                <w:sz w:val="18"/>
              </w:rPr>
              <w:t>Paciente123</w:t>
            </w:r>
          </w:p>
        </w:tc>
        <w:tc>
          <w:tcPr>
            <w:tcW w:type="dxa" w:w="1881"/>
          </w:tcPr>
          <w:p>
            <w:r>
              <w:rPr>
                <w:rFonts w:ascii="Calibri" w:hAnsi="Calibri"/>
                <w:b w:val="0"/>
                <w:sz w:val="18"/>
              </w:rPr>
              <w:t>Carlos Garcia Mendoza</w:t>
            </w:r>
          </w:p>
        </w:tc>
        <w:tc>
          <w:tcPr>
            <w:tcW w:type="dxa" w:w="1881"/>
          </w:tcPr>
          <w:p>
            <w:r>
              <w:rPr>
                <w:rFonts w:ascii="Calibri" w:hAnsi="Calibri"/>
                <w:b w:val="0"/>
                <w:sz w:val="18"/>
              </w:rPr>
              <w:t>Paciente — Particular</w:t>
            </w:r>
          </w:p>
        </w:tc>
      </w:tr>
      <w:tr>
        <w:tc>
          <w:tcPr>
            <w:tcW w:type="dxa" w:w="1881"/>
            <w:shd w:val="clear" w:color="auto" w:fill="059669"/>
          </w:tcPr>
          <w:p>
            <w:pPr>
              <w:jc w:val="center"/>
            </w:pPr>
            <w:r>
              <w:rPr>
                <w:rFonts w:ascii="Calibri" w:hAnsi="Calibri"/>
                <w:b/>
                <w:color w:val="FFFFFF"/>
                <w:sz w:val="18"/>
              </w:rPr>
              <w:t>Paciente</w:t>
            </w:r>
          </w:p>
        </w:tc>
        <w:tc>
          <w:tcPr>
            <w:tcW w:type="dxa" w:w="1881"/>
          </w:tcPr>
          <w:p>
            <w:r>
              <w:rPr>
                <w:rFonts w:ascii="Calibri" w:hAnsi="Calibri"/>
                <w:b/>
                <w:color w:val="6B21A8"/>
                <w:sz w:val="18"/>
              </w:rPr>
              <w:t>ana_torres</w:t>
            </w:r>
          </w:p>
        </w:tc>
        <w:tc>
          <w:tcPr>
            <w:tcW w:type="dxa" w:w="1881"/>
          </w:tcPr>
          <w:p>
            <w:r>
              <w:rPr>
                <w:rFonts w:ascii="Calibri" w:hAnsi="Calibri"/>
                <w:b w:val="0"/>
                <w:color w:val="DC2626"/>
                <w:sz w:val="18"/>
              </w:rPr>
              <w:t>Paciente123</w:t>
            </w:r>
          </w:p>
        </w:tc>
        <w:tc>
          <w:tcPr>
            <w:tcW w:type="dxa" w:w="1881"/>
          </w:tcPr>
          <w:p>
            <w:r>
              <w:rPr>
                <w:rFonts w:ascii="Calibri" w:hAnsi="Calibri"/>
                <w:b w:val="0"/>
                <w:sz w:val="18"/>
              </w:rPr>
              <w:t>Ana Torres Lopez</w:t>
            </w:r>
          </w:p>
        </w:tc>
        <w:tc>
          <w:tcPr>
            <w:tcW w:type="dxa" w:w="1881"/>
          </w:tcPr>
          <w:p>
            <w:r>
              <w:rPr>
                <w:rFonts w:ascii="Calibri" w:hAnsi="Calibri"/>
                <w:b w:val="0"/>
                <w:sz w:val="18"/>
              </w:rPr>
              <w:t>Paciente — EsSalud</w:t>
            </w:r>
          </w:p>
        </w:tc>
      </w:tr>
      <w:tr>
        <w:tc>
          <w:tcPr>
            <w:tcW w:type="dxa" w:w="1881"/>
            <w:shd w:val="clear" w:color="auto" w:fill="059669"/>
          </w:tcPr>
          <w:p>
            <w:pPr>
              <w:jc w:val="center"/>
            </w:pPr>
            <w:r>
              <w:rPr>
                <w:rFonts w:ascii="Calibri" w:hAnsi="Calibri"/>
                <w:b/>
                <w:color w:val="FFFFFF"/>
                <w:sz w:val="18"/>
              </w:rPr>
              <w:t>Paciente</w:t>
            </w:r>
          </w:p>
        </w:tc>
        <w:tc>
          <w:tcPr>
            <w:tcW w:type="dxa" w:w="1881"/>
          </w:tcPr>
          <w:p>
            <w:r>
              <w:rPr>
                <w:rFonts w:ascii="Calibri" w:hAnsi="Calibri"/>
                <w:b/>
                <w:color w:val="6B21A8"/>
                <w:sz w:val="18"/>
              </w:rPr>
              <w:t>paola_medina</w:t>
            </w:r>
          </w:p>
        </w:tc>
        <w:tc>
          <w:tcPr>
            <w:tcW w:type="dxa" w:w="1881"/>
          </w:tcPr>
          <w:p>
            <w:r>
              <w:rPr>
                <w:rFonts w:ascii="Calibri" w:hAnsi="Calibri"/>
                <w:b w:val="0"/>
                <w:color w:val="DC2626"/>
                <w:sz w:val="18"/>
              </w:rPr>
              <w:t>Paciente123</w:t>
            </w:r>
          </w:p>
        </w:tc>
        <w:tc>
          <w:tcPr>
            <w:tcW w:type="dxa" w:w="1881"/>
          </w:tcPr>
          <w:p>
            <w:r>
              <w:rPr>
                <w:rFonts w:ascii="Calibri" w:hAnsi="Calibri"/>
                <w:b w:val="0"/>
                <w:sz w:val="18"/>
              </w:rPr>
              <w:t>Paola Medina Espinoza</w:t>
            </w:r>
          </w:p>
        </w:tc>
        <w:tc>
          <w:tcPr>
            <w:tcW w:type="dxa" w:w="1881"/>
          </w:tcPr>
          <w:p>
            <w:r>
              <w:rPr>
                <w:rFonts w:ascii="Calibri" w:hAnsi="Calibri"/>
                <w:b w:val="0"/>
                <w:sz w:val="18"/>
              </w:rPr>
              <w:t>Paciente — SIS</w:t>
            </w:r>
          </w:p>
        </w:tc>
      </w:tr>
    </w:tbl>
    <w:p>
      <w:r>
        <w:br w:type="page"/>
      </w:r>
    </w:p>
    <w:p>
      <w:pPr>
        <w:pStyle w:val="Heading1"/>
      </w:pPr>
      <w:r>
        <w:rPr>
          <w:rFonts w:ascii="Calibri" w:hAnsi="Calibri"/>
          <w:color w:val="1E1B4B"/>
        </w:rPr>
        <w:t>12. Instrucciones de Despliegue</w:t>
      </w:r>
    </w:p>
    <w:p>
      <w:pPr>
        <w:spacing w:before="40" w:after="160"/>
        <w:pBdr>
          <w:bottom w:val="single" w:sz="6" w:space="1" w:color="7C3AED"/>
        </w:pBdr>
      </w:pPr>
    </w:p>
    <w:p>
      <w:pPr>
        <w:pStyle w:val="Heading2"/>
      </w:pPr>
      <w:r>
        <w:rPr>
          <w:rFonts w:ascii="Calibri" w:hAnsi="Calibri"/>
          <w:color w:val="1E1B4B"/>
        </w:rPr>
        <w:t>12.1 Base de Datos</w:t>
      </w:r>
    </w:p>
    <w:p>
      <w:pPr>
        <w:pStyle w:val="ListBullet"/>
        <w:spacing w:after="60"/>
        <w:ind w:left="567"/>
      </w:pPr>
      <w:r>
        <w:rPr>
          <w:rFonts w:ascii="Calibri" w:hAnsi="Calibri"/>
          <w:sz w:val="21"/>
        </w:rPr>
        <w:t>1. Abrir SQL Server Management Studio (SSMS)</w:t>
      </w:r>
    </w:p>
    <w:p>
      <w:pPr>
        <w:pStyle w:val="ListBullet"/>
        <w:spacing w:after="60"/>
        <w:ind w:left="567"/>
      </w:pPr>
      <w:r>
        <w:rPr>
          <w:rFonts w:ascii="Calibri" w:hAnsi="Calibri"/>
          <w:sz w:val="21"/>
        </w:rPr>
        <w:t>2. Abrir el archivo ClinicaDB.sql y ejecutarlo — crea la base de datos ClinicaDB v2 con 26 tablas</w:t>
      </w:r>
    </w:p>
    <w:p>
      <w:pPr>
        <w:pStyle w:val="ListBullet"/>
        <w:spacing w:after="60"/>
        <w:ind w:left="567"/>
      </w:pPr>
      <w:r>
        <w:rPr>
          <w:rFonts w:ascii="Calibri" w:hAnsi="Calibri"/>
          <w:sz w:val="21"/>
        </w:rPr>
        <w:t>3. Verificar el mensaje final: "ClinicaDB v2 creada exitosamente — 26 tablas, sin AuditoriaLog"</w:t>
      </w:r>
    </w:p>
    <w:p>
      <w:pPr>
        <w:pStyle w:val="ListBullet"/>
        <w:spacing w:after="60"/>
        <w:ind w:left="567"/>
      </w:pPr>
      <w:r>
        <w:rPr>
          <w:rFonts w:ascii="Calibri" w:hAnsi="Calibri"/>
          <w:sz w:val="21"/>
        </w:rPr>
        <w:t>4. Abrir SeedData.sql y ejecutarlo — carga todos los datos de prueba</w:t>
      </w:r>
    </w:p>
    <w:p>
      <w:pPr>
        <w:pStyle w:val="ListBullet"/>
        <w:spacing w:after="60"/>
        <w:ind w:left="567"/>
      </w:pPr>
      <w:r>
        <w:rPr>
          <w:rFonts w:ascii="Calibri" w:hAnsi="Calibri"/>
          <w:sz w:val="21"/>
        </w:rPr>
        <w:t>5. Verificar el mensaje final: "=== CARGA COMPLETADA EXITOSAMENTE ==="</w:t>
      </w:r>
    </w:p>
    <w:p>
      <w:pPr>
        <w:spacing w:before="0" w:after="120"/>
      </w:pPr>
      <w:r>
        <w:rPr>
          <w:rFonts w:ascii="Calibri" w:hAnsi="Calibri"/>
          <w:b w:val="0"/>
          <w:sz w:val="22"/>
        </w:rPr>
      </w:r>
    </w:p>
    <w:p>
      <w:pPr>
        <w:pStyle w:val="Heading2"/>
      </w:pPr>
      <w:r>
        <w:rPr>
          <w:rFonts w:ascii="Calibri" w:hAnsi="Calibri"/>
          <w:color w:val="1E1B4B"/>
        </w:rPr>
        <w:t>12.2 Backend .NET 8</w:t>
      </w:r>
    </w:p>
    <w:p>
      <w:pPr>
        <w:pStyle w:val="ListBullet"/>
        <w:spacing w:after="60"/>
        <w:ind w:left="567"/>
      </w:pPr>
      <w:r>
        <w:rPr>
          <w:rFonts w:ascii="Calibri" w:hAnsi="Calibri"/>
          <w:sz w:val="21"/>
        </w:rPr>
        <w:t>1. Abrir la solución en Visual Studio o VS Code</w:t>
      </w:r>
    </w:p>
    <w:p>
      <w:pPr>
        <w:pStyle w:val="ListBullet"/>
        <w:spacing w:after="60"/>
        <w:ind w:left="567"/>
      </w:pPr>
      <w:r>
        <w:rPr>
          <w:rFonts w:ascii="Calibri" w:hAnsi="Calibri"/>
          <w:sz w:val="21"/>
        </w:rPr>
        <w:t>2. Verificar appsettings.json: "Server=.;Database=ClinicaDB;Trusted_Connection=True;TrustServerCertificate=True;"</w:t>
      </w:r>
    </w:p>
    <w:p>
      <w:pPr>
        <w:pStyle w:val="ListBullet"/>
        <w:spacing w:after="60"/>
        <w:ind w:left="567"/>
      </w:pPr>
      <w:r>
        <w:rPr>
          <w:rFonts w:ascii="Calibri" w:hAnsi="Calibri"/>
          <w:sz w:val="21"/>
        </w:rPr>
        <w:t>3. Ejecutar: dotnet run (o F5 en VS)</w:t>
      </w:r>
    </w:p>
    <w:p>
      <w:pPr>
        <w:pStyle w:val="ListBullet"/>
        <w:spacing w:after="60"/>
        <w:ind w:left="567"/>
      </w:pPr>
      <w:r>
        <w:rPr>
          <w:rFonts w:ascii="Calibri" w:hAnsi="Calibri"/>
          <w:sz w:val="21"/>
        </w:rPr>
        <w:t>4. Abrir Swagger en: https://localhost:7xxx/swagger para verificar todos los endpoints</w:t>
      </w:r>
    </w:p>
    <w:p>
      <w:pPr>
        <w:pStyle w:val="ListBullet"/>
        <w:spacing w:after="60"/>
        <w:ind w:left="567"/>
      </w:pPr>
      <w:r>
        <w:rPr>
          <w:rFonts w:ascii="Calibri" w:hAnsi="Calibri"/>
          <w:sz w:val="21"/>
        </w:rPr>
        <w:t>5. Verificar POST /api/auth/login con: { "username": "jesus_admin", "password": "Admin@2024" }</w:t>
      </w:r>
    </w:p>
    <w:p>
      <w:pPr>
        <w:spacing w:before="0" w:after="120"/>
      </w:pPr>
      <w:r>
        <w:rPr>
          <w:rFonts w:ascii="Calibri" w:hAnsi="Calibri"/>
          <w:b w:val="0"/>
          <w:sz w:val="22"/>
        </w:rPr>
      </w:r>
    </w:p>
    <w:p>
      <w:pPr>
        <w:pStyle w:val="Heading2"/>
      </w:pPr>
      <w:r>
        <w:rPr>
          <w:rFonts w:ascii="Calibri" w:hAnsi="Calibri"/>
          <w:color w:val="1E1B4B"/>
        </w:rPr>
        <w:t>12.3 Frontend React</w:t>
      </w:r>
    </w:p>
    <w:p>
      <w:pPr>
        <w:pStyle w:val="ListBullet"/>
        <w:spacing w:after="60"/>
        <w:ind w:left="567"/>
      </w:pPr>
      <w:r>
        <w:rPr>
          <w:rFonts w:ascii="Calibri" w:hAnsi="Calibri"/>
          <w:sz w:val="21"/>
        </w:rPr>
        <w:t>1. Ingresar a la carpeta: cd clinica-frontend</w:t>
      </w:r>
    </w:p>
    <w:p>
      <w:pPr>
        <w:pStyle w:val="ListBullet"/>
        <w:spacing w:after="60"/>
        <w:ind w:left="567"/>
      </w:pPr>
      <w:r>
        <w:rPr>
          <w:rFonts w:ascii="Calibri" w:hAnsi="Calibri"/>
          <w:sz w:val="21"/>
        </w:rPr>
        <w:t>2. Instalar dependencias: npm install</w:t>
      </w:r>
    </w:p>
    <w:p>
      <w:pPr>
        <w:pStyle w:val="ListBullet"/>
        <w:spacing w:after="60"/>
        <w:ind w:left="567"/>
      </w:pPr>
      <w:r>
        <w:rPr>
          <w:rFonts w:ascii="Calibri" w:hAnsi="Calibri"/>
          <w:sz w:val="21"/>
        </w:rPr>
        <w:t>3. Iniciar servidor de desarrollo: npm run dev</w:t>
      </w:r>
    </w:p>
    <w:p>
      <w:pPr>
        <w:pStyle w:val="ListBullet"/>
        <w:spacing w:after="60"/>
        <w:ind w:left="567"/>
      </w:pPr>
      <w:r>
        <w:rPr>
          <w:rFonts w:ascii="Calibri" w:hAnsi="Calibri"/>
          <w:sz w:val="21"/>
        </w:rPr>
        <w:t>4. Abrir en navegador: http://localhost:5173</w:t>
      </w:r>
    </w:p>
    <w:p>
      <w:pPr>
        <w:pStyle w:val="ListBullet"/>
        <w:spacing w:after="60"/>
        <w:ind w:left="567"/>
      </w:pPr>
      <w:r>
        <w:rPr>
          <w:rFonts w:ascii="Calibri" w:hAnsi="Calibri"/>
          <w:sz w:val="21"/>
        </w:rPr>
        <w:t>5. Iniciar sesión con: jesus_admin / Admin@2024</w:t>
      </w:r>
    </w:p>
    <w:p>
      <w:pPr>
        <w:spacing w:before="0" w:after="120"/>
      </w:pPr>
      <w:r>
        <w:rPr>
          <w:rFonts w:ascii="Calibri" w:hAnsi="Calibri"/>
          <w:b w:val="0"/>
          <w:sz w:val="22"/>
        </w:rPr>
      </w:r>
    </w:p>
    <w:p>
      <w:pPr>
        <w:pStyle w:val="Heading2"/>
      </w:pPr>
      <w:r>
        <w:rPr>
          <w:rFonts w:ascii="Calibri" w:hAnsi="Calibri"/>
          <w:color w:val="1E1B4B"/>
        </w:rPr>
        <w:t>12.4 Diagramas Interactivos</w:t>
      </w:r>
    </w:p>
    <w:p>
      <w:pPr>
        <w:pStyle w:val="ListBullet"/>
        <w:spacing w:after="60"/>
        <w:ind w:left="567"/>
      </w:pPr>
      <w:r>
        <w:rPr>
          <w:rFonts w:ascii="Calibri" w:hAnsi="Calibri"/>
          <w:sz w:val="21"/>
        </w:rPr>
        <w:t>DiagramaER.html — abrir directamente en el navegador (sin servidor)</w:t>
      </w:r>
    </w:p>
    <w:p>
      <w:pPr>
        <w:pStyle w:val="ListBullet"/>
        <w:spacing w:after="60"/>
        <w:ind w:left="567"/>
      </w:pPr>
      <w:r>
        <w:rPr>
          <w:rFonts w:ascii="Calibri" w:hAnsi="Calibri"/>
          <w:sz w:val="21"/>
        </w:rPr>
        <w:t>DiagramaER_Completo.html — documento técnico completo, también abre en navegador</w:t>
      </w:r>
    </w:p>
    <w:p>
      <w:pPr>
        <w:pStyle w:val="ListBullet"/>
        <w:spacing w:after="60"/>
        <w:ind w:left="567"/>
      </w:pPr>
      <w:r>
        <w:rPr>
          <w:rFonts w:ascii="Calibri" w:hAnsi="Calibri"/>
          <w:sz w:val="21"/>
        </w:rPr>
        <w:t>Ambos funcionan offline, sin dependencias externas</w:t>
      </w:r>
    </w:p>
    <w:p>
      <w:pPr>
        <w:spacing w:before="0" w:after="120"/>
      </w:pPr>
      <w:r>
        <w:rPr>
          <w:rFonts w:ascii="Calibri" w:hAnsi="Calibri"/>
          <w:b w:val="0"/>
          <w:sz w:val="22"/>
        </w:rPr>
      </w:r>
    </w:p>
    <w:p>
      <w:pPr>
        <w:spacing w:before="40" w:after="160"/>
        <w:pBdr>
          <w:bottom w:val="single" w:sz="6" w:space="1" w:color="7C3AED"/>
        </w:pBdr>
      </w:pPr>
    </w:p>
    <w:p>
      <w:pPr>
        <w:jc w:val="center"/>
      </w:pPr>
      <w:r>
        <w:rPr>
          <w:rFonts w:ascii="Calibri" w:hAnsi="Calibri"/>
          <w:color w:val="475569"/>
          <w:sz w:val="18"/>
        </w:rPr>
        <w:t>ClinicaDB v2  ·  26 tablas  ·  27 relaciones FK  ·  8 observaciones del profesor aplicadas</w:t>
        <w:br/>
        <w:t>.NET 8 + React 18 + SQL Server  ·  IDAT 5to Ciclo  ·  Desarrollo de Servicios Web  ·  2024</w:t>
      </w:r>
    </w:p>
    <w:sectPr w:rsidR="00FC693F" w:rsidRPr="0006063C" w:rsidSect="00034616">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