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B00" w:rsidRDefault="00C049FF" w:rsidP="00C049FF">
      <w:pPr>
        <w:jc w:val="center"/>
        <w:rPr>
          <w:rFonts w:ascii="Times New Roman" w:hAnsi="Times New Roman" w:cs="Times New Roman"/>
          <w:b/>
          <w:sz w:val="24"/>
          <w:szCs w:val="24"/>
        </w:rPr>
      </w:pPr>
      <w:r>
        <w:rPr>
          <w:rFonts w:ascii="Times New Roman" w:hAnsi="Times New Roman" w:cs="Times New Roman"/>
          <w:b/>
          <w:sz w:val="24"/>
          <w:szCs w:val="24"/>
        </w:rPr>
        <w:t>Clase lunes 30/4/2018:</w:t>
      </w:r>
    </w:p>
    <w:p w:rsidR="00C049FF" w:rsidRDefault="004F3977" w:rsidP="00C049FF">
      <w:pPr>
        <w:rPr>
          <w:rFonts w:ascii="Times New Roman" w:hAnsi="Times New Roman" w:cs="Times New Roman"/>
          <w:sz w:val="24"/>
          <w:szCs w:val="24"/>
        </w:rPr>
      </w:pPr>
      <w:r>
        <w:rPr>
          <w:rFonts w:ascii="Times New Roman" w:hAnsi="Times New Roman" w:cs="Times New Roman"/>
          <w:sz w:val="24"/>
          <w:szCs w:val="24"/>
          <w:u w:val="single"/>
        </w:rPr>
        <w:t>Seguridad en TICs:</w:t>
      </w:r>
    </w:p>
    <w:p w:rsidR="004F3977" w:rsidRDefault="004F3977" w:rsidP="00C049FF">
      <w:pPr>
        <w:rPr>
          <w:rFonts w:ascii="Times New Roman" w:hAnsi="Times New Roman" w:cs="Times New Roman"/>
          <w:sz w:val="24"/>
          <w:szCs w:val="24"/>
        </w:rPr>
      </w:pPr>
      <w:r>
        <w:rPr>
          <w:rFonts w:ascii="Times New Roman" w:hAnsi="Times New Roman" w:cs="Times New Roman"/>
          <w:sz w:val="24"/>
          <w:szCs w:val="24"/>
        </w:rPr>
        <w:t>- Sistemas aislados (no conectados a ningún tipo de red).</w:t>
      </w:r>
    </w:p>
    <w:p w:rsidR="004F3977" w:rsidRDefault="004F3977" w:rsidP="00C049FF">
      <w:pPr>
        <w:rPr>
          <w:rFonts w:ascii="Times New Roman" w:hAnsi="Times New Roman" w:cs="Times New Roman"/>
          <w:sz w:val="24"/>
          <w:szCs w:val="24"/>
        </w:rPr>
      </w:pPr>
      <w:r>
        <w:rPr>
          <w:rFonts w:ascii="Times New Roman" w:hAnsi="Times New Roman" w:cs="Times New Roman"/>
          <w:sz w:val="24"/>
          <w:szCs w:val="24"/>
        </w:rPr>
        <w:t>- Sistemas interconectados (Tx y Rx de datos).</w:t>
      </w:r>
    </w:p>
    <w:p w:rsidR="004F3977" w:rsidRDefault="004F3977" w:rsidP="00C049FF">
      <w:pPr>
        <w:rPr>
          <w:rFonts w:ascii="Times New Roman" w:hAnsi="Times New Roman" w:cs="Times New Roman"/>
          <w:sz w:val="24"/>
          <w:szCs w:val="24"/>
        </w:rPr>
      </w:pPr>
    </w:p>
    <w:p w:rsidR="0031670B" w:rsidRDefault="0031670B" w:rsidP="00C049FF">
      <w:pPr>
        <w:rPr>
          <w:rFonts w:ascii="Times New Roman" w:hAnsi="Times New Roman" w:cs="Times New Roman"/>
          <w:sz w:val="24"/>
          <w:szCs w:val="24"/>
          <w:u w:val="single"/>
        </w:rPr>
      </w:pPr>
      <w:r>
        <w:rPr>
          <w:rFonts w:ascii="Times New Roman" w:hAnsi="Times New Roman" w:cs="Times New Roman"/>
          <w:sz w:val="24"/>
          <w:szCs w:val="24"/>
          <w:u w:val="single"/>
        </w:rPr>
        <w:t>Trabajos sobre confidencialidad, integridad y disponibilidad:</w:t>
      </w:r>
    </w:p>
    <w:p w:rsidR="0031670B" w:rsidRDefault="0031670B" w:rsidP="00C049FF">
      <w:pPr>
        <w:rPr>
          <w:rFonts w:ascii="Times New Roman" w:hAnsi="Times New Roman" w:cs="Times New Roman"/>
          <w:sz w:val="24"/>
          <w:szCs w:val="24"/>
        </w:rPr>
      </w:pPr>
      <w:r>
        <w:rPr>
          <w:rFonts w:ascii="Times New Roman" w:hAnsi="Times New Roman" w:cs="Times New Roman"/>
          <w:sz w:val="24"/>
          <w:szCs w:val="24"/>
        </w:rPr>
        <w:t>- Confidencialidad: la hago yo con los ataques moonlight maze y shady rat.</w:t>
      </w:r>
    </w:p>
    <w:p w:rsidR="0031670B" w:rsidRDefault="0031670B" w:rsidP="00C049FF">
      <w:pPr>
        <w:rPr>
          <w:rFonts w:ascii="Times New Roman" w:hAnsi="Times New Roman" w:cs="Times New Roman"/>
          <w:sz w:val="24"/>
          <w:szCs w:val="24"/>
        </w:rPr>
      </w:pPr>
      <w:r>
        <w:rPr>
          <w:rFonts w:ascii="Times New Roman" w:hAnsi="Times New Roman" w:cs="Times New Roman"/>
          <w:sz w:val="24"/>
          <w:szCs w:val="24"/>
        </w:rPr>
        <w:t>- Disponibilidad: La primera noticia es sobre un ataque de denegación de servicio a un banco lo que permitió que el atacante recabara grandes cantidades de dinero.</w:t>
      </w:r>
    </w:p>
    <w:p w:rsidR="0065097F" w:rsidRDefault="0031670B" w:rsidP="00C049FF">
      <w:pPr>
        <w:rPr>
          <w:rFonts w:ascii="Times New Roman" w:hAnsi="Times New Roman" w:cs="Times New Roman"/>
          <w:sz w:val="24"/>
          <w:szCs w:val="24"/>
        </w:rPr>
      </w:pPr>
      <w:r>
        <w:rPr>
          <w:rFonts w:ascii="Times New Roman" w:hAnsi="Times New Roman" w:cs="Times New Roman"/>
          <w:sz w:val="24"/>
          <w:szCs w:val="24"/>
        </w:rPr>
        <w:t>La segunda noticia es acerca de un ataque de denegación de servicio a github, que atacó directamente a la caché de git.</w:t>
      </w:r>
    </w:p>
    <w:p w:rsidR="0065097F" w:rsidRDefault="0065097F" w:rsidP="00C049FF">
      <w:pPr>
        <w:rPr>
          <w:rFonts w:ascii="Times New Roman" w:hAnsi="Times New Roman" w:cs="Times New Roman"/>
          <w:sz w:val="24"/>
          <w:szCs w:val="24"/>
        </w:rPr>
      </w:pPr>
      <w:r>
        <w:rPr>
          <w:rFonts w:ascii="Times New Roman" w:hAnsi="Times New Roman" w:cs="Times New Roman"/>
          <w:sz w:val="24"/>
          <w:szCs w:val="24"/>
        </w:rPr>
        <w:t>- Integridad: La primera noticia es sobre knight capital (compañía de inversión). Hicieron una aplicación mal y lo que tenían que comprar y vender en una semana, pasó en un día, lo que hizo que perdieran 400 millones de euros.</w:t>
      </w:r>
    </w:p>
    <w:p w:rsidR="0065097F" w:rsidRPr="004F3977" w:rsidRDefault="0065097F" w:rsidP="00C049FF">
      <w:pPr>
        <w:rPr>
          <w:rFonts w:ascii="Times New Roman" w:hAnsi="Times New Roman" w:cs="Times New Roman"/>
          <w:sz w:val="24"/>
          <w:szCs w:val="24"/>
        </w:rPr>
      </w:pPr>
      <w:r>
        <w:rPr>
          <w:rFonts w:ascii="Times New Roman" w:hAnsi="Times New Roman" w:cs="Times New Roman"/>
          <w:sz w:val="24"/>
          <w:szCs w:val="24"/>
        </w:rPr>
        <w:t>La segunda noticia es sobre amazon. En las ofertas que se catalogan como chollos, si al comparar precios, se pasan de baratos, los usuarios pueden comprar el producto más barato. En caso de que esto pase, el usuario es propietario de su compra y no tiene ninguna obligación de devolverlo.</w:t>
      </w:r>
      <w:bookmarkStart w:id="0" w:name="_GoBack"/>
      <w:bookmarkEnd w:id="0"/>
    </w:p>
    <w:sectPr w:rsidR="0065097F" w:rsidRPr="004F39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9FF"/>
    <w:rsid w:val="001A2F7B"/>
    <w:rsid w:val="0031670B"/>
    <w:rsid w:val="004F3977"/>
    <w:rsid w:val="0065097F"/>
    <w:rsid w:val="00C049FF"/>
    <w:rsid w:val="00E33B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8F4D6-A809-406E-A64E-C99114E06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166</Words>
  <Characters>919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Rodríguez Heras</dc:creator>
  <cp:keywords/>
  <dc:description/>
  <cp:lastModifiedBy>Jesús Rodríguez Heras</cp:lastModifiedBy>
  <cp:revision>2</cp:revision>
  <dcterms:created xsi:type="dcterms:W3CDTF">2018-04-30T08:37:00Z</dcterms:created>
  <dcterms:modified xsi:type="dcterms:W3CDTF">2018-04-30T10:04:00Z</dcterms:modified>
</cp:coreProperties>
</file>