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ascii="Arial" w:hAnsi="Arial" w:eastAsia="Arial" w:cs="Arial"/>
          <w:i w:val="0"/>
          <w:caps w:val="0"/>
          <w:color w:val="343A4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343A40"/>
          <w:spacing w:val="0"/>
          <w:shd w:val="clear" w:fill="FFFFFF"/>
        </w:rPr>
        <w:t>Questionari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Què és el Pivot d'una imatge.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El Pivot d’una imatge es el punt sobre el qual Unity farà rotar la imatge.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Què és i per a què serveix el component Transform d'un objecte.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El component Transform serveix per definir la posició de l’objecte, la rotació i la seva escala.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3. Quins objectes apareixen (i quina función tenen) quan es crea una nova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animació.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Es creen 2 objectes, un .controller i un altre .anim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L’objecte .controller indica al objecte quina animació ha de realitzar.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L’objecte .anim es l’animació de l’objecte com a tal.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4. Què regula el paràmetre Sample?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lang/>
        </w:rPr>
        <w:t>Es el número d’animacions per segon.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343A40"/>
          <w:spacing w:val="0"/>
          <w:shd w:val="clear" w:fill="FFFFFF"/>
        </w:rPr>
        <w:t>Activitats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1. Fer un llistat amb les operacions que s'han vist en aquest document (p.e: crear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una carpeta en Unity, importar un sprite ...) i indicar per cadascuna: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• descripció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• pàgina on es mostra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• petita descripció del procediment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Importar Sprite sheets: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Importem la spritesheet i indiquem a Unity que es tracta d’una sprite sheet fent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click al objecte importat, i al inspector marcant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Sprite Mode &gt; Multiple.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Animar Spritesheets: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Sel·leccionem el sprite sheet, i al inspector fem click a Sprite Editor. Ara,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marquem cada sprite, i amb trim retallem el espai sobrant. Podem cambiar el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nom del sprite en el popup que apareix en fer click sobre qualsevol dels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rectangles dels sprites.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Situar el personatge a l’escena: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Només cal arrossegar el personatge a la zona desitjada a l’escena.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>Preparar l’animació: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Anem a Window &gt; Animation, i ens demana crear una nova animació. La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guardem on volguem, per exemple, Player/Animations. Ara, fem click a l’escena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sobre el personatge que volem animar, i arrosseguem els sprites a animar dins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de la finestra d’animació. Els disposem fins arribar a l’animació desitjada, i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podem tancar la finestra.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2. Fer un llistat amb els conceptes de Unity introduits en aquest document (p.e.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projecte, escena, sprite, collider, animació...) i explicar què són i per a què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</w:rPr>
        <w:t>s'utilitzen.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Spritesheet: Es tracta d’un arxiu on es troben les animacions d’un personatge.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 xml:space="preserve">Amb Unity es poden obtenir les diferents etapes de l’animació i així animar un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personatge.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</w:pP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 xml:space="preserve">Animació: A partir d’un spritesheet, consisteix en donar animació a un </w:t>
      </w:r>
      <w:r>
        <w:rPr>
          <w:rFonts w:hint="default" w:ascii="Arial" w:hAnsi="Arial" w:eastAsia="Arial" w:cs="Arial"/>
          <w:i w:val="0"/>
          <w:caps w:val="0"/>
          <w:color w:val="343A40"/>
          <w:spacing w:val="0"/>
          <w:sz w:val="22"/>
          <w:szCs w:val="22"/>
          <w:shd w:val="clear" w:fill="FFFFFF"/>
          <w:lang/>
        </w:rPr>
        <w:tab/>
        <w:t>personatge.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10/10/2021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FCF11"/>
    <w:multiLevelType w:val="multilevel"/>
    <w:tmpl w:val="EDEFCF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8FF3E"/>
    <w:rsid w:val="6EBDA26D"/>
    <w:rsid w:val="7BB8FF3E"/>
    <w:rsid w:val="7BF7B25F"/>
    <w:rsid w:val="7DFF2B36"/>
    <w:rsid w:val="AFFF2ABF"/>
    <w:rsid w:val="B2A78848"/>
    <w:rsid w:val="BAF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2021-10-10T11:06:00Z</dcterms:created>
  <dc:creator>telek</dc:creator>
  <cp:lastModifiedBy>telek</cp:lastModifiedBy>
  <dcterms:modified xsi:type="dcterms:W3CDTF">2021-10-10T12:56:53Z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