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firstRow="1" w:lastRow="0" w:firstColumn="1" w:lastColumn="0" w:noHBand="0" w:noVBand="0"/>
      </w:tblPr>
      <w:tblGrid>
        <w:gridCol w:w="4361"/>
      </w:tblGrid>
      <w:tr w:rsidR="0056448A" w:rsidRPr="009D611C" w14:paraId="101D8BD3" w14:textId="77777777" w:rsidTr="0056448A">
        <w:trPr>
          <w:trHeight w:val="463"/>
          <w:jc w:val="right"/>
        </w:trPr>
        <w:tc>
          <w:tcPr>
            <w:tcW w:w="4361" w:type="dxa"/>
            <w:shd w:val="clear" w:color="auto" w:fill="B6DDE8"/>
          </w:tcPr>
          <w:p w14:paraId="3336A03B" w14:textId="77777777" w:rsidR="006B360E" w:rsidRPr="009D611C" w:rsidRDefault="0056448A" w:rsidP="00B311D5">
            <w:pPr>
              <w:spacing w:after="0" w:line="240" w:lineRule="auto"/>
              <w:ind w:left="1416" w:hanging="1416"/>
              <w:jc w:val="center"/>
              <w:rPr>
                <w:rFonts w:ascii="Poppins" w:eastAsia="Times New Roman" w:hAnsi="Poppins" w:cs="Poppins"/>
                <w:b/>
                <w:bCs/>
                <w:lang w:eastAsia="es-ES"/>
              </w:rPr>
            </w:pPr>
            <w:r w:rsidRPr="009D611C">
              <w:rPr>
                <w:rFonts w:ascii="Poppins" w:eastAsia="Times New Roman" w:hAnsi="Poppins" w:cs="Poppins"/>
                <w:b/>
                <w:bCs/>
                <w:lang w:eastAsia="es-ES"/>
              </w:rPr>
              <w:t xml:space="preserve">LICENCIA DE CONSTRUCCION Nº </w:t>
            </w:r>
          </w:p>
          <w:p w14:paraId="51ADB5A0" w14:textId="77777777" w:rsidR="0056448A" w:rsidRPr="009D611C" w:rsidRDefault="0056448A" w:rsidP="00557C43">
            <w:pPr>
              <w:spacing w:after="0" w:line="240" w:lineRule="auto"/>
              <w:jc w:val="center"/>
              <w:rPr>
                <w:rFonts w:ascii="Poppins" w:eastAsia="Times New Roman" w:hAnsi="Poppins" w:cs="Poppins"/>
                <w:b/>
                <w:bCs/>
                <w:lang w:eastAsia="es-ES"/>
              </w:rPr>
            </w:pPr>
            <w:r w:rsidRPr="009D611C">
              <w:rPr>
                <w:rFonts w:ascii="Poppins" w:eastAsia="Times New Roman" w:hAnsi="Poppins" w:cs="Poppins"/>
                <w:b/>
                <w:bCs/>
                <w:lang w:eastAsia="es-ES"/>
              </w:rPr>
              <w:t>RADICADO</w:t>
            </w:r>
          </w:p>
        </w:tc>
      </w:tr>
      <w:tr w:rsidR="0056448A" w:rsidRPr="00E554D1" w14:paraId="3DC36726" w14:textId="77777777" w:rsidTr="0056448A">
        <w:trPr>
          <w:trHeight w:val="100"/>
          <w:jc w:val="right"/>
        </w:trPr>
        <w:tc>
          <w:tcPr>
            <w:tcW w:w="4361" w:type="dxa"/>
          </w:tcPr>
          <w:p w14:paraId="5889E92E" w14:textId="77777777" w:rsidR="0056448A" w:rsidRPr="00E554D1" w:rsidRDefault="009D2667" w:rsidP="00111CFD">
            <w:pPr>
              <w:spacing w:after="0" w:line="240" w:lineRule="auto"/>
              <w:jc w:val="center"/>
              <w:rPr>
                <w:rFonts w:ascii="Century Gothic" w:eastAsia="Times New Roman" w:hAnsi="Century Gothic" w:cs="Tahoma"/>
                <w:sz w:val="24"/>
                <w:szCs w:val="24"/>
                <w:lang w:eastAsia="es-ES"/>
              </w:rPr>
            </w:pPr>
            <w:r w:rsidRPr="009D2667">
              <w:rPr>
                <w:rFonts w:ascii="Century Gothic" w:eastAsia="Times New Roman" w:hAnsi="Century Gothic" w:cs="Tahoma"/>
                <w:sz w:val="24"/>
                <w:szCs w:val="24"/>
                <w:lang w:eastAsia="es-ES"/>
              </w:rPr>
              <w:t>{{radicado}}</w:t>
            </w:r>
          </w:p>
        </w:tc>
      </w:tr>
    </w:tbl>
    <w:p w14:paraId="0C58E3B1" w14:textId="77777777" w:rsidR="0056448A" w:rsidRPr="00E554D1" w:rsidRDefault="0056448A" w:rsidP="006B360E">
      <w:pPr>
        <w:spacing w:after="0" w:line="240" w:lineRule="auto"/>
        <w:rPr>
          <w:rFonts w:ascii="Century Gothic" w:eastAsia="Times New Roman" w:hAnsi="Century Gothic"/>
          <w:lang w:eastAsia="es-ES"/>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8"/>
        <w:gridCol w:w="1555"/>
        <w:gridCol w:w="1543"/>
        <w:gridCol w:w="2693"/>
        <w:gridCol w:w="1575"/>
      </w:tblGrid>
      <w:tr w:rsidR="006B360E" w:rsidRPr="009D611C" w14:paraId="018CDD44" w14:textId="77777777" w:rsidTr="000B7466">
        <w:trPr>
          <w:trHeight w:val="1288"/>
        </w:trPr>
        <w:tc>
          <w:tcPr>
            <w:tcW w:w="1438" w:type="dxa"/>
            <w:hideMark/>
          </w:tcPr>
          <w:p w14:paraId="4923AA55" w14:textId="1CC8949C" w:rsidR="006B360E" w:rsidRPr="009D611C" w:rsidRDefault="006B360E" w:rsidP="006B360E">
            <w:pPr>
              <w:spacing w:after="0" w:line="240" w:lineRule="auto"/>
              <w:rPr>
                <w:rFonts w:ascii="Poppins" w:eastAsia="Times New Roman" w:hAnsi="Poppins" w:cs="Poppins"/>
                <w:b/>
                <w:bCs/>
                <w:color w:val="000000"/>
                <w:sz w:val="20"/>
                <w:szCs w:val="20"/>
                <w:lang w:val="es-CO"/>
              </w:rPr>
            </w:pPr>
            <w:r w:rsidRPr="009D611C">
              <w:rPr>
                <w:rFonts w:ascii="Poppins" w:eastAsia="Times New Roman" w:hAnsi="Poppins" w:cs="Poppins"/>
                <w:b/>
                <w:bCs/>
                <w:color w:val="000000"/>
                <w:sz w:val="20"/>
                <w:szCs w:val="20"/>
              </w:rPr>
              <w:t xml:space="preserve">Vigencia: </w:t>
            </w:r>
            <w:r w:rsidR="00F56CD5">
              <w:rPr>
                <w:rFonts w:ascii="Poppins" w:eastAsia="Times New Roman" w:hAnsi="Poppins" w:cs="Poppins"/>
                <w:color w:val="000000"/>
                <w:sz w:val="20"/>
                <w:szCs w:val="20"/>
              </w:rPr>
              <w:br/>
              <w:t>{{</w:t>
            </w:r>
            <w:r w:rsidR="007F799D">
              <w:rPr>
                <w:rFonts w:ascii="Poppins" w:eastAsia="Times New Roman" w:hAnsi="Poppins" w:cs="Poppins"/>
                <w:color w:val="000000"/>
                <w:sz w:val="20"/>
                <w:szCs w:val="20"/>
              </w:rPr>
              <w:t>tiempo_</w:t>
            </w:r>
            <w:r w:rsidR="00F56CD5">
              <w:rPr>
                <w:rFonts w:ascii="Poppins" w:eastAsia="Times New Roman" w:hAnsi="Poppins" w:cs="Poppins"/>
                <w:color w:val="000000"/>
                <w:sz w:val="20"/>
                <w:szCs w:val="20"/>
              </w:rPr>
              <w:t>vigencia</w:t>
            </w:r>
            <w:r w:rsidR="00E9187D">
              <w:rPr>
                <w:rFonts w:ascii="Poppins" w:eastAsia="Times New Roman" w:hAnsi="Poppins" w:cs="Poppins"/>
                <w:color w:val="000000"/>
                <w:sz w:val="20"/>
                <w:szCs w:val="20"/>
              </w:rPr>
              <w:t>_texto</w:t>
            </w:r>
            <w:r w:rsidR="00F56CD5">
              <w:rPr>
                <w:rFonts w:ascii="Poppins" w:eastAsia="Times New Roman" w:hAnsi="Poppins" w:cs="Poppins"/>
                <w:color w:val="000000"/>
                <w:sz w:val="20"/>
                <w:szCs w:val="20"/>
              </w:rPr>
              <w:t>}}</w:t>
            </w:r>
            <w:r w:rsidR="00BC5A49">
              <w:rPr>
                <w:rFonts w:ascii="Poppins" w:eastAsia="Times New Roman" w:hAnsi="Poppins" w:cs="Poppins"/>
                <w:color w:val="000000"/>
                <w:sz w:val="20"/>
                <w:szCs w:val="20"/>
              </w:rPr>
              <w:t xml:space="preserve"> (</w:t>
            </w:r>
            <w:r w:rsidR="00CD1F30">
              <w:rPr>
                <w:rFonts w:ascii="Poppins" w:eastAsia="Times New Roman" w:hAnsi="Poppins" w:cs="Poppins"/>
                <w:color w:val="000000"/>
                <w:sz w:val="20"/>
                <w:szCs w:val="20"/>
              </w:rPr>
              <w:t>{{</w:t>
            </w:r>
            <w:r w:rsidR="007F799D">
              <w:rPr>
                <w:rFonts w:ascii="Poppins" w:eastAsia="Times New Roman" w:hAnsi="Poppins" w:cs="Poppins"/>
                <w:color w:val="000000"/>
                <w:sz w:val="20"/>
                <w:szCs w:val="20"/>
              </w:rPr>
              <w:t>tiempo_</w:t>
            </w:r>
            <w:r w:rsidR="00BC5A49">
              <w:rPr>
                <w:rFonts w:ascii="Poppins" w:eastAsia="Times New Roman" w:hAnsi="Poppins" w:cs="Poppins"/>
                <w:color w:val="000000"/>
                <w:sz w:val="20"/>
                <w:szCs w:val="20"/>
              </w:rPr>
              <w:t>vigencia_num</w:t>
            </w:r>
            <w:r w:rsidR="00CD1F30">
              <w:rPr>
                <w:rFonts w:ascii="Poppins" w:eastAsia="Times New Roman" w:hAnsi="Poppins" w:cs="Poppins"/>
                <w:color w:val="000000"/>
                <w:sz w:val="20"/>
                <w:szCs w:val="20"/>
              </w:rPr>
              <w:t>}}</w:t>
            </w:r>
            <w:r w:rsidR="00BC5A49">
              <w:rPr>
                <w:rFonts w:ascii="Poppins" w:eastAsia="Times New Roman" w:hAnsi="Poppins" w:cs="Poppins"/>
                <w:color w:val="000000"/>
                <w:sz w:val="20"/>
                <w:szCs w:val="20"/>
              </w:rPr>
              <w:t>)</w:t>
            </w:r>
          </w:p>
        </w:tc>
        <w:tc>
          <w:tcPr>
            <w:tcW w:w="1555" w:type="dxa"/>
            <w:hideMark/>
          </w:tcPr>
          <w:p w14:paraId="784A5F15" w14:textId="77777777" w:rsidR="00BE7516" w:rsidRPr="009D611C" w:rsidRDefault="006B360E" w:rsidP="00776BBE">
            <w:pPr>
              <w:spacing w:after="0" w:line="240" w:lineRule="auto"/>
              <w:rPr>
                <w:rFonts w:ascii="Poppins" w:eastAsia="Times New Roman" w:hAnsi="Poppins" w:cs="Poppins"/>
                <w:color w:val="000000"/>
                <w:sz w:val="20"/>
                <w:szCs w:val="20"/>
              </w:rPr>
            </w:pPr>
            <w:r w:rsidRPr="009D611C">
              <w:rPr>
                <w:rFonts w:ascii="Poppins" w:eastAsia="Times New Roman" w:hAnsi="Poppins" w:cs="Poppins"/>
                <w:b/>
                <w:bCs/>
                <w:color w:val="000000"/>
                <w:sz w:val="20"/>
                <w:szCs w:val="20"/>
              </w:rPr>
              <w:t xml:space="preserve">Expedición: </w:t>
            </w:r>
          </w:p>
          <w:p w14:paraId="582EB186" w14:textId="77777777" w:rsidR="006B360E" w:rsidRPr="009D611C" w:rsidRDefault="009D2667" w:rsidP="00776BBE">
            <w:pPr>
              <w:spacing w:after="0" w:line="240" w:lineRule="auto"/>
              <w:rPr>
                <w:rFonts w:ascii="Poppins" w:eastAsia="Times New Roman" w:hAnsi="Poppins" w:cs="Poppins"/>
                <w:b/>
                <w:bCs/>
                <w:color w:val="000000"/>
                <w:sz w:val="20"/>
                <w:szCs w:val="20"/>
                <w:lang w:val="en-US"/>
              </w:rPr>
            </w:pPr>
            <w:r w:rsidRPr="009D2667">
              <w:rPr>
                <w:rFonts w:ascii="Poppins" w:eastAsia="Times New Roman" w:hAnsi="Poppins" w:cs="Poppins"/>
                <w:color w:val="000000"/>
                <w:sz w:val="20"/>
                <w:szCs w:val="20"/>
              </w:rPr>
              <w:t>{{fecha_expedicion}}</w:t>
            </w:r>
          </w:p>
        </w:tc>
        <w:tc>
          <w:tcPr>
            <w:tcW w:w="1543" w:type="dxa"/>
            <w:hideMark/>
          </w:tcPr>
          <w:p w14:paraId="125D3621" w14:textId="77777777" w:rsidR="006B360E" w:rsidRPr="009D611C" w:rsidRDefault="006B360E" w:rsidP="001238C4">
            <w:pPr>
              <w:spacing w:after="0" w:line="240" w:lineRule="auto"/>
              <w:rPr>
                <w:rFonts w:ascii="Poppins" w:eastAsia="Times New Roman" w:hAnsi="Poppins" w:cs="Poppins"/>
                <w:b/>
                <w:bCs/>
                <w:color w:val="000000"/>
                <w:sz w:val="20"/>
                <w:szCs w:val="20"/>
                <w:lang w:val="en-US"/>
              </w:rPr>
            </w:pPr>
            <w:r w:rsidRPr="009D611C">
              <w:rPr>
                <w:rFonts w:ascii="Poppins" w:eastAsia="Times New Roman" w:hAnsi="Poppins" w:cs="Poppins"/>
                <w:b/>
                <w:bCs/>
                <w:color w:val="000000"/>
                <w:sz w:val="20"/>
                <w:szCs w:val="20"/>
              </w:rPr>
              <w:t>Vencimiento:</w:t>
            </w:r>
            <w:r w:rsidR="009D2667" w:rsidRPr="009D2667">
              <w:t xml:space="preserve"> </w:t>
            </w:r>
            <w:r w:rsidR="009D2667" w:rsidRPr="009D2667">
              <w:rPr>
                <w:rFonts w:ascii="Poppins" w:eastAsia="Times New Roman" w:hAnsi="Poppins" w:cs="Poppins"/>
                <w:b/>
                <w:bCs/>
                <w:color w:val="000000"/>
                <w:sz w:val="20"/>
                <w:szCs w:val="20"/>
              </w:rPr>
              <w:t>{{fecha_</w:t>
            </w:r>
            <w:r w:rsidR="009D2667">
              <w:rPr>
                <w:rFonts w:ascii="Poppins" w:eastAsia="Times New Roman" w:hAnsi="Poppins" w:cs="Poppins"/>
                <w:b/>
                <w:bCs/>
                <w:color w:val="000000"/>
                <w:sz w:val="20"/>
                <w:szCs w:val="20"/>
              </w:rPr>
              <w:t>vencimiento</w:t>
            </w:r>
            <w:r w:rsidR="009D2667" w:rsidRPr="009D2667">
              <w:rPr>
                <w:rFonts w:ascii="Poppins" w:eastAsia="Times New Roman" w:hAnsi="Poppins" w:cs="Poppins"/>
                <w:b/>
                <w:bCs/>
                <w:color w:val="000000"/>
                <w:sz w:val="20"/>
                <w:szCs w:val="20"/>
              </w:rPr>
              <w:t>}}</w:t>
            </w:r>
          </w:p>
        </w:tc>
        <w:tc>
          <w:tcPr>
            <w:tcW w:w="2693" w:type="dxa"/>
            <w:hideMark/>
          </w:tcPr>
          <w:p w14:paraId="1CF2384D" w14:textId="77777777" w:rsidR="006B360E" w:rsidRPr="009D611C" w:rsidRDefault="006B360E" w:rsidP="006B360E">
            <w:pPr>
              <w:spacing w:after="0" w:line="240" w:lineRule="auto"/>
              <w:rPr>
                <w:rFonts w:ascii="Poppins" w:eastAsia="Times New Roman" w:hAnsi="Poppins" w:cs="Poppins"/>
                <w:color w:val="000000"/>
                <w:sz w:val="20"/>
                <w:szCs w:val="20"/>
              </w:rPr>
            </w:pPr>
            <w:r w:rsidRPr="009D611C">
              <w:rPr>
                <w:rFonts w:ascii="Poppins" w:eastAsia="Times New Roman" w:hAnsi="Poppins" w:cs="Poppins"/>
                <w:b/>
                <w:bCs/>
                <w:color w:val="000000"/>
                <w:sz w:val="20"/>
                <w:szCs w:val="20"/>
              </w:rPr>
              <w:t xml:space="preserve">Tipo de Licencia: </w:t>
            </w:r>
            <w:r w:rsidRPr="009D611C">
              <w:rPr>
                <w:rFonts w:ascii="Poppins" w:eastAsia="Times New Roman" w:hAnsi="Poppins" w:cs="Poppins"/>
                <w:color w:val="000000"/>
                <w:sz w:val="20"/>
                <w:szCs w:val="20"/>
              </w:rPr>
              <w:t>LICENCIA DE CONSTRUCCION</w:t>
            </w:r>
          </w:p>
          <w:p w14:paraId="1366B12D" w14:textId="77777777" w:rsidR="006B360E" w:rsidRPr="009D611C" w:rsidRDefault="006B360E" w:rsidP="006B360E">
            <w:pPr>
              <w:spacing w:after="0" w:line="240" w:lineRule="auto"/>
              <w:rPr>
                <w:rFonts w:ascii="Poppins" w:eastAsia="Times New Roman" w:hAnsi="Poppins" w:cs="Poppins"/>
                <w:b/>
                <w:bCs/>
                <w:color w:val="000000"/>
                <w:sz w:val="20"/>
                <w:szCs w:val="20"/>
              </w:rPr>
            </w:pPr>
            <w:r w:rsidRPr="009D611C">
              <w:rPr>
                <w:rFonts w:ascii="Poppins" w:eastAsia="Times New Roman" w:hAnsi="Poppins" w:cs="Poppins"/>
                <w:b/>
                <w:bCs/>
                <w:color w:val="000000"/>
                <w:sz w:val="20"/>
                <w:szCs w:val="20"/>
              </w:rPr>
              <w:t xml:space="preserve">Modalidad: </w:t>
            </w:r>
          </w:p>
          <w:p w14:paraId="65A7BE99" w14:textId="77777777" w:rsidR="006B360E" w:rsidRPr="009D611C" w:rsidRDefault="006B360E" w:rsidP="006B360E">
            <w:pPr>
              <w:spacing w:after="0" w:line="240" w:lineRule="auto"/>
              <w:rPr>
                <w:rFonts w:ascii="Poppins" w:eastAsia="Times New Roman" w:hAnsi="Poppins" w:cs="Poppins"/>
                <w:b/>
                <w:bCs/>
                <w:color w:val="000000"/>
                <w:sz w:val="20"/>
                <w:szCs w:val="20"/>
                <w:lang w:val="es-CO"/>
              </w:rPr>
            </w:pPr>
            <w:r w:rsidRPr="009D611C">
              <w:rPr>
                <w:rFonts w:ascii="Poppins" w:eastAsia="Times New Roman" w:hAnsi="Poppins" w:cs="Poppins"/>
                <w:color w:val="000000"/>
                <w:sz w:val="20"/>
                <w:szCs w:val="20"/>
              </w:rPr>
              <w:t>Obra nueva</w:t>
            </w:r>
          </w:p>
        </w:tc>
        <w:tc>
          <w:tcPr>
            <w:tcW w:w="1575" w:type="dxa"/>
            <w:hideMark/>
          </w:tcPr>
          <w:p w14:paraId="6F47D6B6" w14:textId="77777777" w:rsidR="006B360E" w:rsidRPr="00F56CD5" w:rsidRDefault="006B360E" w:rsidP="006B360E">
            <w:pPr>
              <w:spacing w:after="0" w:line="240" w:lineRule="auto"/>
              <w:rPr>
                <w:rFonts w:ascii="Poppins" w:eastAsia="Times New Roman" w:hAnsi="Poppins" w:cs="Poppins"/>
                <w:b/>
                <w:bCs/>
                <w:color w:val="000000"/>
                <w:sz w:val="20"/>
                <w:szCs w:val="20"/>
              </w:rPr>
            </w:pPr>
            <w:r w:rsidRPr="009D611C">
              <w:rPr>
                <w:rFonts w:ascii="Poppins" w:eastAsia="Times New Roman" w:hAnsi="Poppins" w:cs="Poppins"/>
                <w:b/>
                <w:bCs/>
                <w:color w:val="000000"/>
                <w:sz w:val="20"/>
                <w:szCs w:val="20"/>
              </w:rPr>
              <w:t>Matriculas inmobiliarias:</w:t>
            </w:r>
          </w:p>
          <w:p w14:paraId="3204E9DF" w14:textId="05D87153" w:rsidR="006B360E" w:rsidRPr="00F56CD5" w:rsidRDefault="009D2667" w:rsidP="00202587">
            <w:pPr>
              <w:spacing w:after="0" w:line="240" w:lineRule="auto"/>
              <w:jc w:val="both"/>
              <w:rPr>
                <w:rFonts w:ascii="Poppins" w:eastAsia="Times New Roman" w:hAnsi="Poppins" w:cs="Poppins"/>
                <w:b/>
                <w:bCs/>
                <w:color w:val="000000"/>
                <w:sz w:val="20"/>
                <w:szCs w:val="20"/>
              </w:rPr>
            </w:pPr>
            <w:r w:rsidRPr="009D2667">
              <w:rPr>
                <w:rFonts w:ascii="Poppins" w:eastAsia="Times New Roman" w:hAnsi="Poppins" w:cs="Poppins"/>
                <w:lang w:eastAsia="es-CO"/>
              </w:rPr>
              <w:t>{{matricula_inmobiliaria</w:t>
            </w:r>
            <w:r w:rsidR="00F56CD5">
              <w:rPr>
                <w:rFonts w:ascii="Poppins" w:eastAsia="Times New Roman" w:hAnsi="Poppins" w:cs="Poppins"/>
                <w:lang w:eastAsia="es-CO"/>
              </w:rPr>
              <w:t>_predio</w:t>
            </w:r>
            <w:r w:rsidRPr="009D2667">
              <w:rPr>
                <w:rFonts w:ascii="Poppins" w:eastAsia="Times New Roman" w:hAnsi="Poppins" w:cs="Poppins"/>
                <w:lang w:eastAsia="es-CO"/>
              </w:rPr>
              <w:t>}}</w:t>
            </w:r>
          </w:p>
        </w:tc>
      </w:tr>
    </w:tbl>
    <w:p w14:paraId="14113799" w14:textId="77777777" w:rsidR="001477AC" w:rsidRPr="00E554D1" w:rsidRDefault="001477AC" w:rsidP="00085A8A">
      <w:pPr>
        <w:tabs>
          <w:tab w:val="left" w:pos="5622"/>
        </w:tabs>
        <w:spacing w:after="0"/>
        <w:contextualSpacing/>
        <w:rPr>
          <w:rFonts w:ascii="Century Gothic" w:eastAsia="Times New Roman" w:hAnsi="Century Gothic" w:cs="Arial"/>
          <w:b/>
          <w:lang w:val="es-CO" w:eastAsia="es-CO"/>
        </w:rPr>
      </w:pPr>
    </w:p>
    <w:p w14:paraId="738E9D68" w14:textId="77777777" w:rsidR="009D2667" w:rsidRPr="00CE397A" w:rsidRDefault="009D2667" w:rsidP="00085A8A">
      <w:pPr>
        <w:tabs>
          <w:tab w:val="left" w:pos="5622"/>
        </w:tabs>
        <w:spacing w:after="0"/>
        <w:contextualSpacing/>
        <w:jc w:val="center"/>
        <w:rPr>
          <w:rFonts w:ascii="Poppins" w:eastAsia="Times New Roman" w:hAnsi="Poppins" w:cs="Poppins"/>
          <w:b/>
          <w:lang w:eastAsia="es-CO"/>
        </w:rPr>
      </w:pPr>
      <w:r w:rsidRPr="00CE397A">
        <w:rPr>
          <w:rFonts w:ascii="Poppins" w:eastAsia="Times New Roman" w:hAnsi="Poppins" w:cs="Poppins"/>
          <w:b/>
          <w:lang w:eastAsia="es-CO"/>
        </w:rPr>
        <w:t>RESOLUCION N° {{resolucion}} DEL {{anio}}</w:t>
      </w:r>
    </w:p>
    <w:p w14:paraId="4139864C" w14:textId="77777777" w:rsidR="004C23A1" w:rsidRDefault="009D2667" w:rsidP="00085A8A">
      <w:pPr>
        <w:tabs>
          <w:tab w:val="left" w:pos="5622"/>
        </w:tabs>
        <w:spacing w:after="0"/>
        <w:contextualSpacing/>
        <w:jc w:val="center"/>
        <w:rPr>
          <w:rFonts w:ascii="Poppins" w:eastAsia="Times New Roman" w:hAnsi="Poppins" w:cs="Poppins"/>
          <w:lang w:val="es-CO" w:eastAsia="es-CO"/>
        </w:rPr>
      </w:pPr>
      <w:r w:rsidRPr="009D2667">
        <w:rPr>
          <w:rFonts w:ascii="Poppins" w:eastAsia="Times New Roman" w:hAnsi="Poppins" w:cs="Poppins"/>
          <w:lang w:eastAsia="es-CO"/>
        </w:rPr>
        <w:t>{{fecha_expedicion}}</w:t>
      </w:r>
    </w:p>
    <w:p w14:paraId="56E1D5DE" w14:textId="77777777" w:rsidR="00085A8A" w:rsidRPr="00085A8A" w:rsidRDefault="00085A8A" w:rsidP="00FE34EE">
      <w:pPr>
        <w:tabs>
          <w:tab w:val="left" w:pos="5622"/>
        </w:tabs>
        <w:spacing w:after="0"/>
        <w:contextualSpacing/>
        <w:rPr>
          <w:rFonts w:ascii="Poppins" w:eastAsia="Times New Roman" w:hAnsi="Poppins" w:cs="Poppins"/>
          <w:lang w:val="es-CO" w:eastAsia="es-CO"/>
        </w:rPr>
      </w:pPr>
    </w:p>
    <w:p w14:paraId="245380B2" w14:textId="18307298" w:rsidR="00CE397A" w:rsidRPr="00CE397A" w:rsidRDefault="004C23A1" w:rsidP="00CE397A">
      <w:pPr>
        <w:tabs>
          <w:tab w:val="left" w:pos="5622"/>
        </w:tabs>
        <w:spacing w:after="0"/>
        <w:contextualSpacing/>
        <w:jc w:val="center"/>
        <w:rPr>
          <w:rFonts w:ascii="Poppins" w:eastAsia="Times New Roman" w:hAnsi="Poppins" w:cs="Poppins"/>
          <w:b/>
          <w:lang w:val="es-CO" w:eastAsia="es-CO"/>
        </w:rPr>
      </w:pPr>
      <w:r w:rsidRPr="00CE397A">
        <w:rPr>
          <w:rFonts w:ascii="Poppins" w:eastAsia="Times New Roman" w:hAnsi="Poppins" w:cs="Poppins"/>
          <w:b/>
          <w:lang w:val="es-CO" w:eastAsia="es-CO"/>
        </w:rPr>
        <w:t xml:space="preserve">“POR MEDIO DEL CUAL </w:t>
      </w:r>
      <w:r w:rsidR="007E3876" w:rsidRPr="00CE397A">
        <w:rPr>
          <w:rFonts w:ascii="Poppins" w:eastAsia="Times New Roman" w:hAnsi="Poppins" w:cs="Poppins"/>
          <w:b/>
          <w:lang w:val="es-CO" w:eastAsia="es-CO"/>
        </w:rPr>
        <w:t xml:space="preserve">SE </w:t>
      </w:r>
      <w:r w:rsidRPr="00CE397A">
        <w:rPr>
          <w:rFonts w:ascii="Poppins" w:eastAsia="Times New Roman" w:hAnsi="Poppins" w:cs="Poppins"/>
          <w:b/>
          <w:lang w:val="es-CO" w:eastAsia="es-CO"/>
        </w:rPr>
        <w:t xml:space="preserve">CONCEDE </w:t>
      </w:r>
      <w:r w:rsidR="0010670A" w:rsidRPr="00CE397A">
        <w:rPr>
          <w:rFonts w:ascii="Poppins" w:eastAsia="Times New Roman" w:hAnsi="Poppins" w:cs="Poppins"/>
          <w:b/>
          <w:lang w:val="es-CO" w:eastAsia="es-CO"/>
        </w:rPr>
        <w:t xml:space="preserve">LICENCIA DE </w:t>
      </w:r>
      <w:bookmarkStart w:id="0" w:name="_Hlk60001254"/>
      <w:r w:rsidR="001637F7" w:rsidRPr="00CE397A">
        <w:rPr>
          <w:rFonts w:ascii="Poppins" w:eastAsia="Times New Roman" w:hAnsi="Poppins" w:cs="Poppins"/>
          <w:b/>
          <w:lang w:eastAsia="es-ES"/>
        </w:rPr>
        <w:t>“</w:t>
      </w:r>
      <w:r w:rsidR="00CE397A" w:rsidRPr="00CE397A">
        <w:rPr>
          <w:rFonts w:ascii="Poppins" w:eastAsia="Times New Roman" w:hAnsi="Poppins" w:cs="Poppins"/>
          <w:b/>
          <w:lang w:eastAsia="es-CO"/>
        </w:rPr>
        <w:t>{{tipo_construccion</w:t>
      </w:r>
      <w:r w:rsidR="00F56CD5">
        <w:rPr>
          <w:rFonts w:ascii="Poppins" w:eastAsia="Times New Roman" w:hAnsi="Poppins" w:cs="Poppins"/>
          <w:b/>
          <w:lang w:eastAsia="es-CO"/>
        </w:rPr>
        <w:t>_predio</w:t>
      </w:r>
      <w:r w:rsidR="00CE397A" w:rsidRPr="00CE397A">
        <w:rPr>
          <w:rFonts w:ascii="Poppins" w:eastAsia="Times New Roman" w:hAnsi="Poppins" w:cs="Poppins"/>
          <w:b/>
          <w:lang w:eastAsia="es-CO"/>
        </w:rPr>
        <w:t>}}</w:t>
      </w:r>
    </w:p>
    <w:p w14:paraId="382DCBF2" w14:textId="0E932B98" w:rsidR="00CE397A" w:rsidRPr="00CE397A" w:rsidRDefault="001637F7" w:rsidP="00CE397A">
      <w:pPr>
        <w:tabs>
          <w:tab w:val="left" w:pos="5622"/>
        </w:tabs>
        <w:spacing w:after="0"/>
        <w:contextualSpacing/>
        <w:jc w:val="center"/>
        <w:rPr>
          <w:rFonts w:ascii="Poppins" w:eastAsia="Times New Roman" w:hAnsi="Poppins" w:cs="Poppins"/>
          <w:b/>
          <w:lang w:val="es-CO" w:eastAsia="es-CO"/>
        </w:rPr>
      </w:pPr>
      <w:r w:rsidRPr="00CE397A">
        <w:rPr>
          <w:rFonts w:ascii="Poppins" w:eastAsia="Times New Roman" w:hAnsi="Poppins" w:cs="Poppins"/>
          <w:b/>
          <w:lang w:eastAsia="es-ES"/>
        </w:rPr>
        <w:t>UBICADO EN LA</w:t>
      </w:r>
      <w:r w:rsidR="00C53923" w:rsidRPr="00CE397A">
        <w:rPr>
          <w:rFonts w:ascii="Poppins" w:eastAsia="Times New Roman" w:hAnsi="Poppins" w:cs="Poppins"/>
          <w:b/>
          <w:lang w:eastAsia="es-ES"/>
        </w:rPr>
        <w:t xml:space="preserve"> </w:t>
      </w:r>
      <w:r w:rsidR="009D2667" w:rsidRPr="00CE397A">
        <w:rPr>
          <w:rFonts w:ascii="Poppins" w:eastAsia="Times New Roman" w:hAnsi="Poppins" w:cs="Poppins"/>
          <w:b/>
          <w:lang w:eastAsia="es-ES"/>
        </w:rPr>
        <w:t>{{</w:t>
      </w:r>
      <w:r w:rsidR="00F56CD5">
        <w:rPr>
          <w:rFonts w:ascii="Poppins" w:eastAsia="Times New Roman" w:hAnsi="Poppins" w:cs="Poppins"/>
          <w:b/>
          <w:lang w:eastAsia="es-ES"/>
        </w:rPr>
        <w:t>direccion_predio</w:t>
      </w:r>
      <w:r w:rsidR="009D2667" w:rsidRPr="00CE397A">
        <w:rPr>
          <w:rFonts w:ascii="Poppins" w:eastAsia="Times New Roman" w:hAnsi="Poppins" w:cs="Poppins"/>
          <w:b/>
          <w:lang w:eastAsia="es-ES"/>
        </w:rPr>
        <w:t>}}</w:t>
      </w:r>
      <w:r w:rsidRPr="00CE397A">
        <w:rPr>
          <w:rFonts w:ascii="Poppins" w:eastAsia="Times New Roman" w:hAnsi="Poppins" w:cs="Poppins"/>
          <w:b/>
          <w:lang w:eastAsia="es-ES"/>
        </w:rPr>
        <w:t xml:space="preserve">, ZONA </w:t>
      </w:r>
      <w:r w:rsidR="00CE397A" w:rsidRPr="00CE397A">
        <w:rPr>
          <w:rFonts w:ascii="Poppins" w:eastAsia="Times New Roman" w:hAnsi="Poppins" w:cs="Poppins"/>
          <w:b/>
          <w:lang w:eastAsia="es-CO"/>
        </w:rPr>
        <w:t>{{tipo_zona</w:t>
      </w:r>
      <w:r w:rsidR="00F56CD5">
        <w:rPr>
          <w:rFonts w:ascii="Poppins" w:eastAsia="Times New Roman" w:hAnsi="Poppins" w:cs="Poppins"/>
          <w:b/>
          <w:lang w:eastAsia="es-CO"/>
        </w:rPr>
        <w:t>_predio</w:t>
      </w:r>
      <w:r w:rsidR="00CE397A" w:rsidRPr="00CE397A">
        <w:rPr>
          <w:rFonts w:ascii="Poppins" w:eastAsia="Times New Roman" w:hAnsi="Poppins" w:cs="Poppins"/>
          <w:b/>
          <w:lang w:eastAsia="es-CO"/>
        </w:rPr>
        <w:t>}}</w:t>
      </w:r>
    </w:p>
    <w:p w14:paraId="30D691B2" w14:textId="4FF5C227" w:rsidR="00780DBC" w:rsidRPr="00CE397A" w:rsidRDefault="001637F7" w:rsidP="00780DBC">
      <w:pPr>
        <w:spacing w:after="0" w:line="240" w:lineRule="auto"/>
        <w:jc w:val="center"/>
        <w:rPr>
          <w:rFonts w:ascii="Poppins" w:eastAsia="Times New Roman" w:hAnsi="Poppins" w:cs="Poppins"/>
          <w:b/>
          <w:lang w:eastAsia="es-ES"/>
        </w:rPr>
      </w:pPr>
      <w:r w:rsidRPr="00CE397A">
        <w:rPr>
          <w:rFonts w:ascii="Poppins" w:eastAsia="Times New Roman" w:hAnsi="Poppins" w:cs="Poppins"/>
          <w:b/>
          <w:lang w:eastAsia="es-ES"/>
        </w:rPr>
        <w:t>DEL MUNICIPIO DE SAMPUES –SUCRE.”</w:t>
      </w:r>
    </w:p>
    <w:p w14:paraId="32A030A8" w14:textId="77777777" w:rsidR="001637F7" w:rsidRPr="009D611C" w:rsidRDefault="001637F7" w:rsidP="00780DBC">
      <w:pPr>
        <w:spacing w:after="0" w:line="240" w:lineRule="auto"/>
        <w:jc w:val="center"/>
        <w:rPr>
          <w:rFonts w:ascii="Poppins" w:eastAsia="Times New Roman" w:hAnsi="Poppins" w:cs="Poppins"/>
          <w:b/>
          <w:lang w:val="es-CO" w:eastAsia="es-CO"/>
        </w:rPr>
      </w:pPr>
    </w:p>
    <w:bookmarkEnd w:id="0"/>
    <w:p w14:paraId="46777273" w14:textId="1D51A774" w:rsidR="004C23A1" w:rsidRPr="00085A8A" w:rsidRDefault="00CC14C2" w:rsidP="00085A8A">
      <w:pPr>
        <w:tabs>
          <w:tab w:val="left" w:pos="5622"/>
        </w:tabs>
        <w:spacing w:after="0" w:line="240" w:lineRule="auto"/>
        <w:contextualSpacing/>
        <w:jc w:val="center"/>
        <w:rPr>
          <w:rFonts w:ascii="Poppins" w:eastAsia="Times New Roman" w:hAnsi="Poppins" w:cs="Poppins"/>
          <w:sz w:val="18"/>
          <w:szCs w:val="18"/>
          <w:lang w:val="es-CO" w:eastAsia="es-CO"/>
        </w:rPr>
      </w:pPr>
      <w:r w:rsidRPr="00085A8A">
        <w:rPr>
          <w:rFonts w:ascii="Poppins" w:eastAsia="Times New Roman" w:hAnsi="Poppins" w:cs="Poppins"/>
          <w:sz w:val="18"/>
          <w:szCs w:val="18"/>
          <w:lang w:val="es-CO" w:eastAsia="es-CO"/>
        </w:rPr>
        <w:t>La</w:t>
      </w:r>
      <w:r w:rsidR="004C23A1" w:rsidRPr="00085A8A">
        <w:rPr>
          <w:rFonts w:ascii="Poppins" w:eastAsia="Times New Roman" w:hAnsi="Poppins" w:cs="Poppins"/>
          <w:sz w:val="18"/>
          <w:szCs w:val="18"/>
          <w:lang w:val="es-CO" w:eastAsia="es-CO"/>
        </w:rPr>
        <w:t xml:space="preserve"> suscrit</w:t>
      </w:r>
      <w:r w:rsidRPr="00085A8A">
        <w:rPr>
          <w:rFonts w:ascii="Poppins" w:eastAsia="Times New Roman" w:hAnsi="Poppins" w:cs="Poppins"/>
          <w:sz w:val="18"/>
          <w:szCs w:val="18"/>
          <w:lang w:val="es-CO" w:eastAsia="es-CO"/>
        </w:rPr>
        <w:t>a</w:t>
      </w:r>
      <w:r w:rsidR="004C23A1" w:rsidRPr="00085A8A">
        <w:rPr>
          <w:rFonts w:ascii="Poppins" w:eastAsia="Times New Roman" w:hAnsi="Poppins" w:cs="Poppins"/>
          <w:sz w:val="18"/>
          <w:szCs w:val="18"/>
          <w:lang w:val="es-CO" w:eastAsia="es-CO"/>
        </w:rPr>
        <w:t xml:space="preserve"> </w:t>
      </w:r>
      <w:r w:rsidR="00F56CD5" w:rsidRPr="00085A8A">
        <w:rPr>
          <w:rFonts w:ascii="Poppins" w:eastAsia="Times New Roman" w:hAnsi="Poppins" w:cs="Poppins"/>
          <w:sz w:val="18"/>
          <w:szCs w:val="18"/>
          <w:lang w:val="es-CO" w:eastAsia="es-CO"/>
        </w:rPr>
        <w:t>secretaria</w:t>
      </w:r>
      <w:r w:rsidR="004C23A1" w:rsidRPr="00085A8A">
        <w:rPr>
          <w:rFonts w:ascii="Poppins" w:eastAsia="Times New Roman" w:hAnsi="Poppins" w:cs="Poppins"/>
          <w:sz w:val="18"/>
          <w:szCs w:val="18"/>
          <w:lang w:val="es-CO" w:eastAsia="es-CO"/>
        </w:rPr>
        <w:t xml:space="preserve"> de Planeación del Municipio de Sampues, Departamento de Sucre, en ejercicio de sus facultades constitucionales y legales, en especial las consagra en la ley 388 del 1997, decreto 1469 de 2010</w:t>
      </w:r>
      <w:r w:rsidR="00F730B4" w:rsidRPr="00085A8A">
        <w:rPr>
          <w:rFonts w:ascii="Poppins" w:eastAsia="Times New Roman" w:hAnsi="Poppins" w:cs="Poppins"/>
          <w:sz w:val="18"/>
          <w:szCs w:val="18"/>
          <w:lang w:val="es-CO" w:eastAsia="es-CO"/>
        </w:rPr>
        <w:t>, Decreto 1077 de 2015</w:t>
      </w:r>
      <w:r w:rsidR="004C23A1" w:rsidRPr="00085A8A">
        <w:rPr>
          <w:rFonts w:ascii="Poppins" w:eastAsia="Times New Roman" w:hAnsi="Poppins" w:cs="Poppins"/>
          <w:sz w:val="18"/>
          <w:szCs w:val="18"/>
          <w:lang w:val="es-CO" w:eastAsia="es-CO"/>
        </w:rPr>
        <w:t xml:space="preserve"> y el acuerdo 004 de 2002 plan básico de ordenamiento territorial del Municipio de Sampues y normas concordantes.</w:t>
      </w:r>
    </w:p>
    <w:p w14:paraId="6F6E8250" w14:textId="77777777" w:rsidR="004C23A1" w:rsidRPr="00085A8A" w:rsidRDefault="004C23A1" w:rsidP="00085A8A">
      <w:pPr>
        <w:tabs>
          <w:tab w:val="left" w:pos="5622"/>
        </w:tabs>
        <w:spacing w:after="0" w:line="240" w:lineRule="auto"/>
        <w:contextualSpacing/>
        <w:rPr>
          <w:rFonts w:ascii="Poppins" w:eastAsia="Times New Roman" w:hAnsi="Poppins" w:cs="Poppins"/>
          <w:b/>
          <w:sz w:val="18"/>
          <w:szCs w:val="18"/>
          <w:lang w:val="es-CO" w:eastAsia="es-CO"/>
        </w:rPr>
      </w:pPr>
    </w:p>
    <w:p w14:paraId="7D8A1D69" w14:textId="77777777" w:rsidR="002469E7" w:rsidRPr="000B7466" w:rsidRDefault="00340BFF" w:rsidP="000B7466">
      <w:pPr>
        <w:spacing w:after="0"/>
        <w:jc w:val="center"/>
        <w:rPr>
          <w:rFonts w:ascii="Poppins" w:eastAsia="Times New Roman" w:hAnsi="Poppins" w:cs="Poppins"/>
          <w:b/>
          <w:lang w:val="es-CO" w:eastAsia="es-CO"/>
        </w:rPr>
      </w:pPr>
      <w:r w:rsidRPr="009D611C">
        <w:rPr>
          <w:rFonts w:ascii="Poppins" w:eastAsia="Times New Roman" w:hAnsi="Poppins" w:cs="Poppins"/>
          <w:b/>
          <w:lang w:val="es-CO" w:eastAsia="es-CO"/>
        </w:rPr>
        <w:t>C O N S I D E R A N D O</w:t>
      </w:r>
    </w:p>
    <w:p w14:paraId="36974A25" w14:textId="50ADDFCF" w:rsidR="007E3876" w:rsidRPr="00085A8A" w:rsidRDefault="00F31EDD" w:rsidP="00085A8A">
      <w:pPr>
        <w:spacing w:after="0" w:line="240" w:lineRule="auto"/>
        <w:jc w:val="both"/>
        <w:rPr>
          <w:rFonts w:ascii="Poppins" w:eastAsia="Times New Roman" w:hAnsi="Poppins" w:cs="Poppins"/>
          <w:color w:val="000000"/>
          <w:lang w:val="es-CO"/>
        </w:rPr>
      </w:pPr>
      <w:r w:rsidRPr="009D611C">
        <w:rPr>
          <w:rFonts w:ascii="Poppins" w:eastAsia="Times New Roman" w:hAnsi="Poppins" w:cs="Poppins"/>
          <w:lang w:val="es-CO" w:eastAsia="es-CO"/>
        </w:rPr>
        <w:t xml:space="preserve">Que </w:t>
      </w:r>
      <w:r w:rsidR="00737CAB" w:rsidRPr="009D611C">
        <w:rPr>
          <w:rFonts w:ascii="Poppins" w:eastAsia="Times New Roman" w:hAnsi="Poppins" w:cs="Poppins"/>
          <w:lang w:eastAsia="es-ES"/>
        </w:rPr>
        <w:t>el señor</w:t>
      </w:r>
      <w:r w:rsidR="00936D71" w:rsidRPr="009D611C">
        <w:rPr>
          <w:rFonts w:ascii="Poppins" w:eastAsia="Times New Roman" w:hAnsi="Poppins" w:cs="Poppins"/>
          <w:lang w:eastAsia="es-ES"/>
        </w:rPr>
        <w:t>(A</w:t>
      </w:r>
      <w:r w:rsidR="001637F7">
        <w:rPr>
          <w:rFonts w:ascii="Poppins" w:eastAsia="Times New Roman" w:hAnsi="Poppins" w:cs="Poppins"/>
          <w:lang w:eastAsia="es-ES"/>
        </w:rPr>
        <w:t>)</w:t>
      </w:r>
      <w:r w:rsidR="001637F7" w:rsidRPr="001637F7">
        <w:rPr>
          <w:rFonts w:ascii="Poppins" w:eastAsia="Times New Roman" w:hAnsi="Poppins" w:cs="Poppins"/>
          <w:b/>
          <w:bCs/>
          <w:lang w:eastAsia="es-ES"/>
        </w:rPr>
        <w:t xml:space="preserve"> </w:t>
      </w:r>
      <w:bookmarkStart w:id="1" w:name="_Hlk197523828"/>
      <w:r w:rsidR="00682FCB" w:rsidRPr="00682FCB">
        <w:rPr>
          <w:rFonts w:ascii="Poppins" w:eastAsia="Times New Roman" w:hAnsi="Poppins" w:cs="Poppins"/>
          <w:b/>
          <w:bCs/>
          <w:lang w:eastAsia="es-ES"/>
        </w:rPr>
        <w:t>{{nombre_solicitante}}</w:t>
      </w:r>
      <w:r w:rsidR="001637F7" w:rsidRPr="001637F7">
        <w:rPr>
          <w:rFonts w:ascii="Poppins" w:eastAsia="Times New Roman" w:hAnsi="Poppins" w:cs="Poppins"/>
          <w:b/>
          <w:bCs/>
          <w:lang w:eastAsia="es-ES"/>
        </w:rPr>
        <w:t xml:space="preserve">, </w:t>
      </w:r>
      <w:r w:rsidR="001637F7" w:rsidRPr="001637F7">
        <w:rPr>
          <w:rFonts w:ascii="Poppins" w:eastAsia="Times New Roman" w:hAnsi="Poppins" w:cs="Poppins"/>
          <w:lang w:eastAsia="es-ES"/>
        </w:rPr>
        <w:t xml:space="preserve">identificado (a) con la C. C. No. </w:t>
      </w:r>
      <w:r w:rsidR="00682FCB" w:rsidRPr="00C53DC5">
        <w:rPr>
          <w:rFonts w:ascii="Poppins" w:eastAsia="Times New Roman" w:hAnsi="Poppins" w:cs="Poppins"/>
          <w:b/>
          <w:bCs/>
          <w:lang w:eastAsia="es-ES"/>
        </w:rPr>
        <w:t>{{cedula</w:t>
      </w:r>
      <w:r w:rsidR="00F56CD5">
        <w:rPr>
          <w:rFonts w:ascii="Poppins" w:eastAsia="Times New Roman" w:hAnsi="Poppins" w:cs="Poppins"/>
          <w:b/>
          <w:bCs/>
          <w:lang w:eastAsia="es-ES"/>
        </w:rPr>
        <w:t>_solicitante</w:t>
      </w:r>
      <w:r w:rsidR="00682FCB" w:rsidRPr="00C53DC5">
        <w:rPr>
          <w:rFonts w:ascii="Poppins" w:eastAsia="Times New Roman" w:hAnsi="Poppins" w:cs="Poppins"/>
          <w:b/>
          <w:bCs/>
          <w:lang w:eastAsia="es-ES"/>
        </w:rPr>
        <w:t>}}</w:t>
      </w:r>
      <w:r w:rsidR="001637F7" w:rsidRPr="001637F7">
        <w:rPr>
          <w:rFonts w:ascii="Poppins" w:eastAsia="Times New Roman" w:hAnsi="Poppins" w:cs="Poppins"/>
          <w:lang w:eastAsia="es-ES"/>
        </w:rPr>
        <w:t xml:space="preserve"> de Sincelejo,</w:t>
      </w:r>
      <w:bookmarkEnd w:id="1"/>
      <w:r w:rsidR="001637F7" w:rsidRPr="001637F7">
        <w:rPr>
          <w:rFonts w:ascii="Poppins" w:eastAsia="Times New Roman" w:hAnsi="Poppins" w:cs="Poppins"/>
          <w:lang w:eastAsia="es-ES"/>
        </w:rPr>
        <w:t xml:space="preserve"> quien es el titular y propietario del predio, para solicitar la licencia:</w:t>
      </w:r>
      <w:r w:rsidR="001637F7" w:rsidRPr="001637F7">
        <w:rPr>
          <w:rFonts w:ascii="Poppins" w:eastAsia="Times New Roman" w:hAnsi="Poppins" w:cs="Poppins"/>
          <w:b/>
          <w:bCs/>
          <w:lang w:eastAsia="es-ES"/>
        </w:rPr>
        <w:t xml:space="preserve"> </w:t>
      </w:r>
      <w:bookmarkStart w:id="2" w:name="_Hlk197520249"/>
      <w:r w:rsidR="001637F7" w:rsidRPr="001637F7">
        <w:rPr>
          <w:rFonts w:ascii="Poppins" w:eastAsia="Times New Roman" w:hAnsi="Poppins" w:cs="Poppins"/>
          <w:b/>
          <w:bCs/>
          <w:lang w:eastAsia="es-ES"/>
        </w:rPr>
        <w:t>“</w:t>
      </w:r>
      <w:r w:rsidR="00CE397A" w:rsidRPr="00CE397A">
        <w:rPr>
          <w:rFonts w:ascii="Poppins" w:eastAsia="Times New Roman" w:hAnsi="Poppins" w:cs="Poppins"/>
          <w:b/>
          <w:lang w:eastAsia="es-CO"/>
        </w:rPr>
        <w:t>{{tipo_construccion</w:t>
      </w:r>
      <w:r w:rsidR="00F56CD5">
        <w:rPr>
          <w:rFonts w:ascii="Poppins" w:eastAsia="Times New Roman" w:hAnsi="Poppins" w:cs="Poppins"/>
          <w:b/>
          <w:lang w:eastAsia="es-CO"/>
        </w:rPr>
        <w:t>_predio</w:t>
      </w:r>
      <w:r w:rsidR="00CE397A" w:rsidRPr="00CE397A">
        <w:rPr>
          <w:rFonts w:ascii="Poppins" w:eastAsia="Times New Roman" w:hAnsi="Poppins" w:cs="Poppins"/>
          <w:b/>
          <w:lang w:eastAsia="es-CO"/>
        </w:rPr>
        <w:t>}}</w:t>
      </w:r>
      <w:r w:rsidR="001637F7" w:rsidRPr="001637F7">
        <w:rPr>
          <w:rFonts w:ascii="Poppins" w:eastAsia="Times New Roman" w:hAnsi="Poppins" w:cs="Poppins"/>
          <w:b/>
          <w:bCs/>
          <w:lang w:eastAsia="es-ES"/>
        </w:rPr>
        <w:t xml:space="preserve"> UBICADO EN LA </w:t>
      </w:r>
      <w:r w:rsidR="00CE397A" w:rsidRPr="00CE397A">
        <w:rPr>
          <w:rFonts w:ascii="Poppins" w:eastAsia="Times New Roman" w:hAnsi="Poppins" w:cs="Poppins"/>
          <w:b/>
          <w:lang w:eastAsia="es-CO"/>
        </w:rPr>
        <w:t>{{</w:t>
      </w:r>
      <w:r w:rsidR="00CE397A">
        <w:rPr>
          <w:rFonts w:ascii="Poppins" w:eastAsia="Times New Roman" w:hAnsi="Poppins" w:cs="Poppins"/>
          <w:b/>
          <w:lang w:eastAsia="es-CO"/>
        </w:rPr>
        <w:t>direccion</w:t>
      </w:r>
      <w:r w:rsidR="00F56CD5">
        <w:rPr>
          <w:rFonts w:ascii="Poppins" w:eastAsia="Times New Roman" w:hAnsi="Poppins" w:cs="Poppins"/>
          <w:b/>
          <w:lang w:eastAsia="es-CO"/>
        </w:rPr>
        <w:t>_predio</w:t>
      </w:r>
      <w:r w:rsidR="00CE397A" w:rsidRPr="00CE397A">
        <w:rPr>
          <w:rFonts w:ascii="Poppins" w:eastAsia="Times New Roman" w:hAnsi="Poppins" w:cs="Poppins"/>
          <w:b/>
          <w:lang w:eastAsia="es-CO"/>
        </w:rPr>
        <w:t>}}</w:t>
      </w:r>
      <w:r w:rsidR="001637F7" w:rsidRPr="001637F7">
        <w:rPr>
          <w:rFonts w:ascii="Poppins" w:eastAsia="Times New Roman" w:hAnsi="Poppins" w:cs="Poppins"/>
          <w:b/>
          <w:bCs/>
          <w:lang w:eastAsia="es-ES"/>
        </w:rPr>
        <w:t xml:space="preserve">, ZONA </w:t>
      </w:r>
      <w:r w:rsidR="00CE397A" w:rsidRPr="00CE397A">
        <w:rPr>
          <w:rFonts w:ascii="Poppins" w:eastAsia="Times New Roman" w:hAnsi="Poppins" w:cs="Poppins"/>
          <w:b/>
          <w:lang w:eastAsia="es-CO"/>
        </w:rPr>
        <w:t>{{tipo_</w:t>
      </w:r>
      <w:r w:rsidR="00CE397A">
        <w:rPr>
          <w:rFonts w:ascii="Poppins" w:eastAsia="Times New Roman" w:hAnsi="Poppins" w:cs="Poppins"/>
          <w:b/>
          <w:lang w:eastAsia="es-CO"/>
        </w:rPr>
        <w:t>zona</w:t>
      </w:r>
      <w:r w:rsidR="00F56CD5">
        <w:rPr>
          <w:rFonts w:ascii="Poppins" w:eastAsia="Times New Roman" w:hAnsi="Poppins" w:cs="Poppins"/>
          <w:b/>
          <w:lang w:eastAsia="es-CO"/>
        </w:rPr>
        <w:t>_predio</w:t>
      </w:r>
      <w:r w:rsidR="00C53DC5" w:rsidRPr="00CE397A">
        <w:rPr>
          <w:rFonts w:ascii="Poppins" w:eastAsia="Times New Roman" w:hAnsi="Poppins" w:cs="Poppins"/>
          <w:b/>
          <w:lang w:eastAsia="es-CO"/>
        </w:rPr>
        <w:t>}}</w:t>
      </w:r>
      <w:r w:rsidR="00C53DC5" w:rsidRPr="001637F7">
        <w:rPr>
          <w:rFonts w:ascii="Poppins" w:eastAsia="Times New Roman" w:hAnsi="Poppins" w:cs="Poppins"/>
          <w:b/>
          <w:bCs/>
          <w:lang w:eastAsia="es-ES"/>
        </w:rPr>
        <w:t xml:space="preserve"> DEL</w:t>
      </w:r>
      <w:r w:rsidR="001637F7" w:rsidRPr="001637F7">
        <w:rPr>
          <w:rFonts w:ascii="Poppins" w:eastAsia="Times New Roman" w:hAnsi="Poppins" w:cs="Poppins"/>
          <w:b/>
          <w:bCs/>
          <w:lang w:eastAsia="es-ES"/>
        </w:rPr>
        <w:t xml:space="preserve"> MUNICIPIO DE SAMPUES –SUCRE.” </w:t>
      </w:r>
      <w:bookmarkEnd w:id="2"/>
      <w:r w:rsidR="004E4585" w:rsidRPr="009D611C">
        <w:rPr>
          <w:rFonts w:ascii="Poppins" w:hAnsi="Poppins" w:cs="Poppins"/>
        </w:rPr>
        <w:t>Quien</w:t>
      </w:r>
      <w:r w:rsidR="007E3876" w:rsidRPr="009D611C">
        <w:rPr>
          <w:rFonts w:ascii="Poppins" w:hAnsi="Poppins" w:cs="Poppins"/>
        </w:rPr>
        <w:t xml:space="preserve"> rad</w:t>
      </w:r>
      <w:r w:rsidR="00304A65" w:rsidRPr="009D611C">
        <w:rPr>
          <w:rFonts w:ascii="Poppins" w:hAnsi="Poppins" w:cs="Poppins"/>
        </w:rPr>
        <w:t>icó e</w:t>
      </w:r>
      <w:r w:rsidR="00CE397A">
        <w:rPr>
          <w:rFonts w:ascii="Poppins" w:hAnsi="Poppins" w:cs="Poppins"/>
        </w:rPr>
        <w:t>n</w:t>
      </w:r>
      <w:r w:rsidR="00304A65" w:rsidRPr="009D611C">
        <w:rPr>
          <w:rFonts w:ascii="Poppins" w:hAnsi="Poppins" w:cs="Poppins"/>
        </w:rPr>
        <w:t xml:space="preserve"> </w:t>
      </w:r>
      <w:r w:rsidR="001637F7" w:rsidRPr="001637F7">
        <w:rPr>
          <w:rFonts w:ascii="Poppins" w:hAnsi="Poppins" w:cs="Poppins"/>
        </w:rPr>
        <w:t>el día</w:t>
      </w:r>
      <w:r w:rsidR="00CE397A">
        <w:rPr>
          <w:rFonts w:ascii="Poppins" w:hAnsi="Poppins" w:cs="Poppins"/>
        </w:rPr>
        <w:t xml:space="preserve"> </w:t>
      </w:r>
      <w:r w:rsidR="00CE397A" w:rsidRPr="000A462B">
        <w:rPr>
          <w:rFonts w:ascii="Poppins" w:eastAsia="Times New Roman" w:hAnsi="Poppins" w:cs="Poppins"/>
          <w:b/>
          <w:bCs/>
          <w:color w:val="000000"/>
          <w:sz w:val="20"/>
          <w:szCs w:val="20"/>
        </w:rPr>
        <w:t>{{fecha_</w:t>
      </w:r>
      <w:r w:rsidR="00F56CD5" w:rsidRPr="000A462B">
        <w:rPr>
          <w:rFonts w:ascii="Poppins" w:eastAsia="Times New Roman" w:hAnsi="Poppins" w:cs="Poppins"/>
          <w:b/>
          <w:bCs/>
          <w:color w:val="000000"/>
          <w:sz w:val="20"/>
          <w:szCs w:val="20"/>
        </w:rPr>
        <w:t>radicacion</w:t>
      </w:r>
      <w:r w:rsidR="00CE397A" w:rsidRPr="000A462B">
        <w:rPr>
          <w:rFonts w:ascii="Poppins" w:eastAsia="Times New Roman" w:hAnsi="Poppins" w:cs="Poppins"/>
          <w:b/>
          <w:bCs/>
          <w:color w:val="000000"/>
          <w:sz w:val="20"/>
          <w:szCs w:val="20"/>
        </w:rPr>
        <w:t>}}</w:t>
      </w:r>
      <w:r w:rsidR="001637F7" w:rsidRPr="001637F7">
        <w:rPr>
          <w:rFonts w:ascii="Poppins" w:hAnsi="Poppins" w:cs="Poppins"/>
        </w:rPr>
        <w:t xml:space="preserve"> </w:t>
      </w:r>
      <w:r w:rsidR="007E3876" w:rsidRPr="009D611C">
        <w:rPr>
          <w:rFonts w:ascii="Poppins" w:hAnsi="Poppins" w:cs="Poppins"/>
        </w:rPr>
        <w:t xml:space="preserve">ante esta secretaría la solicitud de licencia de construcción sobre </w:t>
      </w:r>
      <w:r w:rsidR="00C53DC5" w:rsidRPr="009D611C">
        <w:rPr>
          <w:rFonts w:ascii="Poppins" w:hAnsi="Poppins" w:cs="Poppins"/>
        </w:rPr>
        <w:t>los mencionados predios</w:t>
      </w:r>
      <w:r w:rsidR="007E3876" w:rsidRPr="009D611C">
        <w:rPr>
          <w:rFonts w:ascii="Poppins" w:hAnsi="Poppins" w:cs="Poppins"/>
        </w:rPr>
        <w:t xml:space="preserve">, para lo cual adjuntó los siguientes documentos: </w:t>
      </w:r>
    </w:p>
    <w:p w14:paraId="650430CD" w14:textId="77777777" w:rsidR="000F245B" w:rsidRPr="009D611C" w:rsidRDefault="000F245B" w:rsidP="00085A8A">
      <w:pPr>
        <w:numPr>
          <w:ilvl w:val="1"/>
          <w:numId w:val="20"/>
        </w:numPr>
        <w:spacing w:after="0" w:line="240" w:lineRule="auto"/>
        <w:ind w:left="709" w:right="758" w:hanging="425"/>
        <w:contextualSpacing/>
        <w:jc w:val="both"/>
        <w:rPr>
          <w:rFonts w:ascii="Poppins" w:eastAsia="Times New Roman" w:hAnsi="Poppins" w:cs="Poppins"/>
          <w:lang w:val="es-CO" w:eastAsia="es-CO"/>
        </w:rPr>
      </w:pPr>
      <w:r w:rsidRPr="009D611C">
        <w:rPr>
          <w:rFonts w:ascii="Poppins" w:eastAsia="Times New Roman" w:hAnsi="Poppins" w:cs="Poppins"/>
          <w:lang w:val="es-CO" w:eastAsia="es-CO"/>
        </w:rPr>
        <w:lastRenderedPageBreak/>
        <w:t>Formulario debidamente diligenciado</w:t>
      </w:r>
      <w:r w:rsidR="001269ED" w:rsidRPr="009D611C">
        <w:rPr>
          <w:rFonts w:ascii="Poppins" w:eastAsia="Times New Roman" w:hAnsi="Poppins" w:cs="Poppins"/>
          <w:lang w:val="es-CO" w:eastAsia="es-CO"/>
        </w:rPr>
        <w:t>.</w:t>
      </w:r>
    </w:p>
    <w:p w14:paraId="6CD10DA0" w14:textId="77777777" w:rsidR="007D70EF" w:rsidRPr="009D611C" w:rsidRDefault="007D70EF" w:rsidP="00085A8A">
      <w:pPr>
        <w:numPr>
          <w:ilvl w:val="1"/>
          <w:numId w:val="20"/>
        </w:numPr>
        <w:spacing w:after="0" w:line="240" w:lineRule="auto"/>
        <w:ind w:left="709" w:right="758" w:hanging="425"/>
        <w:contextualSpacing/>
        <w:jc w:val="both"/>
        <w:rPr>
          <w:rFonts w:ascii="Poppins" w:eastAsia="Times New Roman" w:hAnsi="Poppins" w:cs="Poppins"/>
          <w:lang w:val="es-CO" w:eastAsia="es-CO"/>
        </w:rPr>
      </w:pPr>
      <w:r w:rsidRPr="009D611C">
        <w:rPr>
          <w:rFonts w:ascii="Poppins" w:eastAsia="Times New Roman" w:hAnsi="Poppins" w:cs="Poppins"/>
          <w:lang w:val="es-CO" w:eastAsia="es-CO"/>
        </w:rPr>
        <w:t xml:space="preserve">Copia del certificado de libertad y tradición del predio </w:t>
      </w:r>
    </w:p>
    <w:p w14:paraId="2B049535" w14:textId="77777777" w:rsidR="000F245B" w:rsidRPr="009D611C" w:rsidRDefault="000F245B" w:rsidP="00085A8A">
      <w:pPr>
        <w:numPr>
          <w:ilvl w:val="1"/>
          <w:numId w:val="20"/>
        </w:numPr>
        <w:spacing w:after="0" w:line="240" w:lineRule="auto"/>
        <w:ind w:left="709" w:right="758" w:hanging="425"/>
        <w:contextualSpacing/>
        <w:jc w:val="both"/>
        <w:rPr>
          <w:rFonts w:ascii="Poppins" w:eastAsia="Times New Roman" w:hAnsi="Poppins" w:cs="Poppins"/>
          <w:lang w:val="es-CO" w:eastAsia="es-CO"/>
        </w:rPr>
      </w:pPr>
      <w:r w:rsidRPr="009D611C">
        <w:rPr>
          <w:rFonts w:ascii="Poppins" w:eastAsia="Times New Roman" w:hAnsi="Poppins" w:cs="Poppins"/>
          <w:lang w:val="es-CO" w:eastAsia="es-CO"/>
        </w:rPr>
        <w:t>Copia del documento de identidad del solicitante.</w:t>
      </w:r>
    </w:p>
    <w:p w14:paraId="69DCE340" w14:textId="77777777" w:rsidR="007D70EF" w:rsidRPr="009D611C" w:rsidRDefault="001269ED" w:rsidP="00085A8A">
      <w:pPr>
        <w:numPr>
          <w:ilvl w:val="1"/>
          <w:numId w:val="20"/>
        </w:numPr>
        <w:spacing w:after="0" w:line="240" w:lineRule="auto"/>
        <w:ind w:left="709" w:right="758" w:hanging="425"/>
        <w:contextualSpacing/>
        <w:jc w:val="both"/>
        <w:rPr>
          <w:rFonts w:ascii="Poppins" w:eastAsia="Times New Roman" w:hAnsi="Poppins" w:cs="Poppins"/>
          <w:lang w:val="es-CO" w:eastAsia="es-CO"/>
        </w:rPr>
      </w:pPr>
      <w:r w:rsidRPr="009D611C">
        <w:rPr>
          <w:rFonts w:ascii="Poppins" w:eastAsia="Times New Roman" w:hAnsi="Poppins" w:cs="Poppins"/>
          <w:lang w:val="es-CO" w:eastAsia="es-CO"/>
        </w:rPr>
        <w:t xml:space="preserve">Copia del certificado de paz y salvo de impuesto predial </w:t>
      </w:r>
    </w:p>
    <w:p w14:paraId="5A06F5A6" w14:textId="77777777" w:rsidR="000F245B" w:rsidRPr="009D611C" w:rsidRDefault="001269ED" w:rsidP="00085A8A">
      <w:pPr>
        <w:numPr>
          <w:ilvl w:val="1"/>
          <w:numId w:val="20"/>
        </w:numPr>
        <w:spacing w:after="0" w:line="240" w:lineRule="auto"/>
        <w:ind w:left="709" w:right="758" w:hanging="425"/>
        <w:contextualSpacing/>
        <w:jc w:val="both"/>
        <w:rPr>
          <w:rFonts w:ascii="Poppins" w:eastAsia="Times New Roman" w:hAnsi="Poppins" w:cs="Poppins"/>
          <w:lang w:val="es-CO" w:eastAsia="es-CO"/>
        </w:rPr>
      </w:pPr>
      <w:r w:rsidRPr="009D611C">
        <w:rPr>
          <w:rFonts w:ascii="Poppins" w:eastAsia="Times New Roman" w:hAnsi="Poppins" w:cs="Poppins"/>
          <w:lang w:val="es-CO" w:eastAsia="es-CO"/>
        </w:rPr>
        <w:t>P</w:t>
      </w:r>
      <w:r w:rsidR="000F245B" w:rsidRPr="009D611C">
        <w:rPr>
          <w:rFonts w:ascii="Poppins" w:eastAsia="Times New Roman" w:hAnsi="Poppins" w:cs="Poppins"/>
          <w:lang w:val="es-CO" w:eastAsia="es-CO"/>
        </w:rPr>
        <w:t>lano arquitectónico.</w:t>
      </w:r>
    </w:p>
    <w:p w14:paraId="580AD49E" w14:textId="77777777" w:rsidR="000F245B" w:rsidRPr="009D611C" w:rsidRDefault="00906370" w:rsidP="00085A8A">
      <w:pPr>
        <w:numPr>
          <w:ilvl w:val="1"/>
          <w:numId w:val="20"/>
        </w:numPr>
        <w:spacing w:after="0" w:line="240" w:lineRule="auto"/>
        <w:ind w:left="709" w:right="758" w:hanging="425"/>
        <w:contextualSpacing/>
        <w:jc w:val="both"/>
        <w:rPr>
          <w:rFonts w:ascii="Poppins" w:eastAsia="Times New Roman" w:hAnsi="Poppins" w:cs="Poppins"/>
          <w:lang w:val="es-CO" w:eastAsia="es-CO"/>
        </w:rPr>
      </w:pPr>
      <w:r w:rsidRPr="009D611C">
        <w:rPr>
          <w:rFonts w:ascii="Poppins" w:eastAsia="Times New Roman" w:hAnsi="Poppins" w:cs="Poppins"/>
          <w:lang w:val="es-CO" w:eastAsia="es-CO"/>
        </w:rPr>
        <w:t>P</w:t>
      </w:r>
      <w:r w:rsidR="000F245B" w:rsidRPr="009D611C">
        <w:rPr>
          <w:rFonts w:ascii="Poppins" w:eastAsia="Times New Roman" w:hAnsi="Poppins" w:cs="Poppins"/>
          <w:lang w:val="es-CO" w:eastAsia="es-CO"/>
        </w:rPr>
        <w:t>lano estructural.</w:t>
      </w:r>
    </w:p>
    <w:p w14:paraId="328BA025" w14:textId="77777777" w:rsidR="00085A8A" w:rsidRPr="00085A8A" w:rsidRDefault="00085A8A" w:rsidP="00085A8A">
      <w:pPr>
        <w:spacing w:after="0" w:line="240" w:lineRule="auto"/>
        <w:ind w:left="709" w:right="758"/>
        <w:contextualSpacing/>
        <w:jc w:val="both"/>
        <w:rPr>
          <w:rFonts w:ascii="Poppins" w:eastAsia="Times New Roman" w:hAnsi="Poppins" w:cs="Poppins"/>
          <w:lang w:val="es-CO" w:eastAsia="es-CO"/>
        </w:rPr>
      </w:pPr>
    </w:p>
    <w:p w14:paraId="318B70C0" w14:textId="0626C9DD" w:rsidR="00FE34EE" w:rsidRDefault="00F25803" w:rsidP="00085A8A">
      <w:pPr>
        <w:spacing w:after="0" w:line="240" w:lineRule="auto"/>
        <w:contextualSpacing/>
        <w:jc w:val="both"/>
        <w:rPr>
          <w:rFonts w:ascii="Poppins" w:eastAsia="Times New Roman" w:hAnsi="Poppins" w:cs="Poppins"/>
          <w:b/>
          <w:lang w:val="es-CO" w:eastAsia="es-CO"/>
        </w:rPr>
      </w:pPr>
      <w:r w:rsidRPr="009D611C">
        <w:rPr>
          <w:rFonts w:ascii="Poppins" w:hAnsi="Poppins" w:cs="Poppins"/>
        </w:rPr>
        <w:t xml:space="preserve">Que mediante auto </w:t>
      </w:r>
      <w:r w:rsidR="00D4672C" w:rsidRPr="009D611C">
        <w:rPr>
          <w:rFonts w:ascii="Poppins" w:hAnsi="Poppins" w:cs="Poppins"/>
        </w:rPr>
        <w:t xml:space="preserve">de </w:t>
      </w:r>
      <w:r w:rsidR="00DB3D95" w:rsidRPr="009D611C">
        <w:rPr>
          <w:rFonts w:ascii="Poppins" w:eastAsia="Times New Roman" w:hAnsi="Poppins" w:cs="Poppins"/>
          <w:lang w:val="es-CO" w:eastAsia="es-CO"/>
        </w:rPr>
        <w:t xml:space="preserve">fecha </w:t>
      </w:r>
      <w:r w:rsidR="001637F7" w:rsidRPr="001637F7">
        <w:rPr>
          <w:rFonts w:ascii="Poppins" w:eastAsia="Times New Roman" w:hAnsi="Poppins" w:cs="Poppins"/>
          <w:lang w:val="es-CO" w:eastAsia="es-CO"/>
        </w:rPr>
        <w:t xml:space="preserve">el día </w:t>
      </w:r>
      <w:r w:rsidR="00C3750C" w:rsidRPr="000A462B">
        <w:rPr>
          <w:rFonts w:ascii="Poppins" w:eastAsia="Times New Roman" w:hAnsi="Poppins" w:cs="Poppins"/>
          <w:b/>
          <w:bCs/>
          <w:color w:val="000000"/>
          <w:sz w:val="20"/>
          <w:szCs w:val="20"/>
        </w:rPr>
        <w:t>{{fecha_expedicion}}</w:t>
      </w:r>
      <w:r w:rsidR="00C3750C">
        <w:rPr>
          <w:rFonts w:ascii="Poppins" w:eastAsia="Times New Roman" w:hAnsi="Poppins" w:cs="Poppins"/>
          <w:color w:val="000000"/>
          <w:sz w:val="20"/>
          <w:szCs w:val="20"/>
        </w:rPr>
        <w:t xml:space="preserve"> </w:t>
      </w:r>
      <w:r w:rsidR="00B550C7" w:rsidRPr="009D611C">
        <w:rPr>
          <w:rFonts w:ascii="Poppins" w:hAnsi="Poppins" w:cs="Poppins"/>
        </w:rPr>
        <w:t>y ra</w:t>
      </w:r>
      <w:r w:rsidRPr="009D611C">
        <w:rPr>
          <w:rFonts w:ascii="Poppins" w:hAnsi="Poppins" w:cs="Poppins"/>
        </w:rPr>
        <w:t>dicado No.</w:t>
      </w:r>
      <w:r w:rsidR="00C3750C">
        <w:rPr>
          <w:rFonts w:ascii="Poppins" w:eastAsia="Times New Roman" w:hAnsi="Poppins" w:cs="Poppins"/>
          <w:color w:val="000000"/>
          <w:sz w:val="20"/>
          <w:szCs w:val="20"/>
        </w:rPr>
        <w:t xml:space="preserve"> </w:t>
      </w:r>
      <w:r w:rsidR="00C3750C" w:rsidRPr="009D2667">
        <w:rPr>
          <w:rFonts w:ascii="Poppins" w:eastAsia="Times New Roman" w:hAnsi="Poppins" w:cs="Poppins"/>
          <w:color w:val="000000"/>
          <w:sz w:val="20"/>
          <w:szCs w:val="20"/>
        </w:rPr>
        <w:t>{{</w:t>
      </w:r>
      <w:r w:rsidR="00C3750C">
        <w:rPr>
          <w:rFonts w:ascii="Poppins" w:eastAsia="Times New Roman" w:hAnsi="Poppins" w:cs="Poppins"/>
          <w:color w:val="000000"/>
          <w:sz w:val="20"/>
          <w:szCs w:val="20"/>
        </w:rPr>
        <w:t>radicado</w:t>
      </w:r>
      <w:r w:rsidR="00C3750C" w:rsidRPr="009D2667">
        <w:rPr>
          <w:rFonts w:ascii="Poppins" w:eastAsia="Times New Roman" w:hAnsi="Poppins" w:cs="Poppins"/>
          <w:color w:val="000000"/>
          <w:sz w:val="20"/>
          <w:szCs w:val="20"/>
        </w:rPr>
        <w:t>}}</w:t>
      </w:r>
      <w:r w:rsidR="00B550C7" w:rsidRPr="009D611C">
        <w:rPr>
          <w:rFonts w:ascii="Poppins" w:hAnsi="Poppins" w:cs="Poppins"/>
        </w:rPr>
        <w:t xml:space="preserve">, se radico en legal y debida forma el trámite para la </w:t>
      </w:r>
      <w:r w:rsidR="00D4672C" w:rsidRPr="009D611C">
        <w:rPr>
          <w:rFonts w:ascii="Poppins" w:hAnsi="Poppins" w:cs="Poppins"/>
        </w:rPr>
        <w:t xml:space="preserve">solicitud de Licencia de </w:t>
      </w:r>
      <w:r w:rsidR="001637F7" w:rsidRPr="000A462B">
        <w:rPr>
          <w:rFonts w:ascii="Poppins" w:eastAsia="Times New Roman" w:hAnsi="Poppins" w:cs="Poppins"/>
          <w:b/>
          <w:lang w:eastAsia="es-ES"/>
        </w:rPr>
        <w:t>“</w:t>
      </w:r>
      <w:r w:rsidR="00C3750C" w:rsidRPr="000A462B">
        <w:rPr>
          <w:rFonts w:ascii="Poppins" w:eastAsia="Times New Roman" w:hAnsi="Poppins" w:cs="Poppins"/>
          <w:b/>
          <w:color w:val="000000"/>
          <w:sz w:val="20"/>
          <w:szCs w:val="20"/>
        </w:rPr>
        <w:t>{{tipo_construccion</w:t>
      </w:r>
      <w:r w:rsidR="00F56CD5" w:rsidRPr="000A462B">
        <w:rPr>
          <w:rFonts w:ascii="Poppins" w:eastAsia="Times New Roman" w:hAnsi="Poppins" w:cs="Poppins"/>
          <w:b/>
          <w:color w:val="000000"/>
          <w:sz w:val="20"/>
          <w:szCs w:val="20"/>
        </w:rPr>
        <w:t>_predio</w:t>
      </w:r>
      <w:r w:rsidR="00C3750C" w:rsidRPr="000A462B">
        <w:rPr>
          <w:rFonts w:ascii="Poppins" w:eastAsia="Times New Roman" w:hAnsi="Poppins" w:cs="Poppins"/>
          <w:b/>
          <w:color w:val="000000"/>
          <w:sz w:val="20"/>
          <w:szCs w:val="20"/>
        </w:rPr>
        <w:t>}}</w:t>
      </w:r>
      <w:r w:rsidR="00E36D4B" w:rsidRPr="000A462B">
        <w:rPr>
          <w:rFonts w:ascii="Poppins" w:eastAsia="Times New Roman" w:hAnsi="Poppins" w:cs="Poppins"/>
          <w:b/>
          <w:color w:val="000000"/>
          <w:sz w:val="20"/>
          <w:szCs w:val="20"/>
        </w:rPr>
        <w:t xml:space="preserve"> </w:t>
      </w:r>
      <w:r w:rsidR="001637F7" w:rsidRPr="000A462B">
        <w:rPr>
          <w:rFonts w:ascii="Poppins" w:eastAsia="Times New Roman" w:hAnsi="Poppins" w:cs="Poppins"/>
          <w:b/>
          <w:lang w:eastAsia="es-ES"/>
        </w:rPr>
        <w:t>UBICADO EN LA</w:t>
      </w:r>
      <w:r w:rsidR="00C3750C" w:rsidRPr="000A462B">
        <w:rPr>
          <w:rFonts w:ascii="Poppins" w:eastAsia="Times New Roman" w:hAnsi="Poppins" w:cs="Poppins"/>
          <w:b/>
          <w:lang w:eastAsia="es-ES"/>
        </w:rPr>
        <w:t xml:space="preserve"> </w:t>
      </w:r>
      <w:r w:rsidR="00C3750C" w:rsidRPr="000A462B">
        <w:rPr>
          <w:rFonts w:ascii="Poppins" w:eastAsia="Times New Roman" w:hAnsi="Poppins" w:cs="Poppins"/>
          <w:b/>
          <w:color w:val="000000"/>
          <w:sz w:val="20"/>
          <w:szCs w:val="20"/>
        </w:rPr>
        <w:t>{{direccion</w:t>
      </w:r>
      <w:r w:rsidR="00F56CD5" w:rsidRPr="000A462B">
        <w:rPr>
          <w:rFonts w:ascii="Poppins" w:eastAsia="Times New Roman" w:hAnsi="Poppins" w:cs="Poppins"/>
          <w:b/>
          <w:color w:val="000000"/>
          <w:sz w:val="20"/>
          <w:szCs w:val="20"/>
        </w:rPr>
        <w:t>_predio</w:t>
      </w:r>
      <w:r w:rsidR="00C3750C" w:rsidRPr="000A462B">
        <w:rPr>
          <w:rFonts w:ascii="Poppins" w:eastAsia="Times New Roman" w:hAnsi="Poppins" w:cs="Poppins"/>
          <w:b/>
          <w:color w:val="000000"/>
          <w:sz w:val="20"/>
          <w:szCs w:val="20"/>
        </w:rPr>
        <w:t>}}</w:t>
      </w:r>
      <w:r w:rsidR="001637F7" w:rsidRPr="000A462B">
        <w:rPr>
          <w:rFonts w:ascii="Poppins" w:eastAsia="Times New Roman" w:hAnsi="Poppins" w:cs="Poppins"/>
          <w:b/>
          <w:lang w:eastAsia="es-ES"/>
        </w:rPr>
        <w:t>,</w:t>
      </w:r>
      <w:r w:rsidR="00C3750C" w:rsidRPr="000A462B">
        <w:rPr>
          <w:rFonts w:ascii="Poppins" w:eastAsia="Times New Roman" w:hAnsi="Poppins" w:cs="Poppins"/>
          <w:b/>
          <w:lang w:eastAsia="es-ES"/>
        </w:rPr>
        <w:t xml:space="preserve"> </w:t>
      </w:r>
      <w:r w:rsidR="001637F7" w:rsidRPr="000A462B">
        <w:rPr>
          <w:rFonts w:ascii="Poppins" w:eastAsia="Times New Roman" w:hAnsi="Poppins" w:cs="Poppins"/>
          <w:b/>
          <w:lang w:eastAsia="es-ES"/>
        </w:rPr>
        <w:t xml:space="preserve">ZONA </w:t>
      </w:r>
      <w:r w:rsidR="00C3750C" w:rsidRPr="000A462B">
        <w:rPr>
          <w:rFonts w:ascii="Poppins" w:eastAsia="Times New Roman" w:hAnsi="Poppins" w:cs="Poppins"/>
          <w:b/>
          <w:color w:val="000000"/>
          <w:sz w:val="20"/>
          <w:szCs w:val="20"/>
        </w:rPr>
        <w:t>{{tipo_zona</w:t>
      </w:r>
      <w:r w:rsidR="00F56CD5" w:rsidRPr="000A462B">
        <w:rPr>
          <w:rFonts w:ascii="Poppins" w:eastAsia="Times New Roman" w:hAnsi="Poppins" w:cs="Poppins"/>
          <w:b/>
          <w:color w:val="000000"/>
          <w:sz w:val="20"/>
          <w:szCs w:val="20"/>
        </w:rPr>
        <w:t>_predio</w:t>
      </w:r>
      <w:r w:rsidR="00C3750C" w:rsidRPr="000A462B">
        <w:rPr>
          <w:rFonts w:ascii="Poppins" w:eastAsia="Times New Roman" w:hAnsi="Poppins" w:cs="Poppins"/>
          <w:b/>
          <w:color w:val="000000"/>
          <w:sz w:val="20"/>
          <w:szCs w:val="20"/>
        </w:rPr>
        <w:t>}}</w:t>
      </w:r>
      <w:r w:rsidR="00E36D4B" w:rsidRPr="000A462B">
        <w:rPr>
          <w:rFonts w:ascii="Poppins" w:eastAsia="Times New Roman" w:hAnsi="Poppins" w:cs="Poppins"/>
          <w:b/>
          <w:color w:val="000000"/>
          <w:sz w:val="20"/>
          <w:szCs w:val="20"/>
        </w:rPr>
        <w:t xml:space="preserve"> </w:t>
      </w:r>
      <w:r w:rsidR="001637F7" w:rsidRPr="000A462B">
        <w:rPr>
          <w:rFonts w:ascii="Poppins" w:eastAsia="Times New Roman" w:hAnsi="Poppins" w:cs="Poppins"/>
          <w:b/>
          <w:lang w:eastAsia="es-ES"/>
        </w:rPr>
        <w:t>DEL MUNICIPIO DE SAMPUES –SUCRE.”</w:t>
      </w:r>
      <w:r w:rsidR="00FE34EE" w:rsidRPr="000A462B">
        <w:rPr>
          <w:rFonts w:ascii="Poppins" w:eastAsia="Times New Roman" w:hAnsi="Poppins" w:cs="Poppins"/>
          <w:b/>
          <w:lang w:val="es-CO" w:eastAsia="es-CO"/>
        </w:rPr>
        <w:t xml:space="preserve"> </w:t>
      </w:r>
    </w:p>
    <w:p w14:paraId="4D715043" w14:textId="77777777" w:rsidR="00FE34EE" w:rsidRDefault="00FE34EE" w:rsidP="00085A8A">
      <w:pPr>
        <w:spacing w:after="0" w:line="240" w:lineRule="auto"/>
        <w:contextualSpacing/>
        <w:jc w:val="both"/>
        <w:rPr>
          <w:rFonts w:ascii="Poppins" w:eastAsia="Times New Roman" w:hAnsi="Poppins" w:cs="Poppins"/>
          <w:b/>
          <w:lang w:val="es-CO" w:eastAsia="es-CO"/>
        </w:rPr>
      </w:pPr>
    </w:p>
    <w:p w14:paraId="0F21045E" w14:textId="77777777" w:rsidR="004C23A1" w:rsidRPr="00FE34EE" w:rsidRDefault="004C23A1" w:rsidP="00085A8A">
      <w:pPr>
        <w:spacing w:after="0" w:line="240" w:lineRule="auto"/>
        <w:contextualSpacing/>
        <w:jc w:val="both"/>
        <w:rPr>
          <w:rFonts w:ascii="Poppins" w:eastAsia="Times New Roman" w:hAnsi="Poppins" w:cs="Poppins"/>
          <w:b/>
          <w:lang w:val="es-CO" w:eastAsia="es-CO"/>
        </w:rPr>
      </w:pPr>
      <w:r w:rsidRPr="009D611C">
        <w:rPr>
          <w:rFonts w:ascii="Poppins" w:eastAsia="Times New Roman" w:hAnsi="Poppins" w:cs="Poppins"/>
          <w:lang w:val="es-CO" w:eastAsia="es-CO"/>
        </w:rPr>
        <w:t xml:space="preserve">Que el gobierno nacional expidió el decreto </w:t>
      </w:r>
      <w:r w:rsidR="000623D5" w:rsidRPr="009D611C">
        <w:rPr>
          <w:rFonts w:ascii="Poppins" w:eastAsia="Times New Roman" w:hAnsi="Poppins" w:cs="Poppins"/>
          <w:lang w:val="es-CO" w:eastAsia="es-CO"/>
        </w:rPr>
        <w:t>1077 de 2015</w:t>
      </w:r>
      <w:r w:rsidRPr="009D611C">
        <w:rPr>
          <w:rFonts w:ascii="Poppins" w:eastAsia="Times New Roman" w:hAnsi="Poppins" w:cs="Poppins"/>
          <w:lang w:val="es-CO" w:eastAsia="es-CO"/>
        </w:rPr>
        <w:t>, por el cual se reglamentan las disposiciones relati</w:t>
      </w:r>
      <w:r w:rsidR="001D5545" w:rsidRPr="009D611C">
        <w:rPr>
          <w:rFonts w:ascii="Poppins" w:eastAsia="Times New Roman" w:hAnsi="Poppins" w:cs="Poppins"/>
          <w:lang w:val="es-CO" w:eastAsia="es-CO"/>
        </w:rPr>
        <w:t>vas a las licencias urbanísticas en</w:t>
      </w:r>
      <w:r w:rsidRPr="009D611C">
        <w:rPr>
          <w:rFonts w:ascii="Poppins" w:eastAsia="Times New Roman" w:hAnsi="Poppins" w:cs="Poppins"/>
          <w:lang w:val="es-CO" w:eastAsia="es-CO"/>
        </w:rPr>
        <w:t xml:space="preserve"> materia de licencia de urbanización y construcción, así como el régimen de los curadores urbanos </w:t>
      </w:r>
      <w:r w:rsidR="00DB6F9A" w:rsidRPr="009D611C">
        <w:rPr>
          <w:rFonts w:ascii="Poppins" w:eastAsia="Times New Roman" w:hAnsi="Poppins" w:cs="Poppins"/>
          <w:lang w:val="es-CO" w:eastAsia="es-CO"/>
        </w:rPr>
        <w:t>y de las sanciones urbanísticas</w:t>
      </w:r>
      <w:r w:rsidRPr="009D611C">
        <w:rPr>
          <w:rFonts w:ascii="Poppins" w:eastAsia="Times New Roman" w:hAnsi="Poppins" w:cs="Poppins"/>
          <w:lang w:val="es-CO" w:eastAsia="es-CO"/>
        </w:rPr>
        <w:t xml:space="preserve">, conformidad con lo establecido en el </w:t>
      </w:r>
      <w:r w:rsidR="00015C2E" w:rsidRPr="009D611C">
        <w:rPr>
          <w:rFonts w:ascii="Poppins" w:eastAsia="Times New Roman" w:hAnsi="Poppins" w:cs="Poppins"/>
          <w:lang w:val="es-CO" w:eastAsia="es-CO"/>
        </w:rPr>
        <w:t xml:space="preserve">Plan básico </w:t>
      </w:r>
      <w:r w:rsidRPr="009D611C">
        <w:rPr>
          <w:rFonts w:ascii="Poppins" w:eastAsia="Times New Roman" w:hAnsi="Poppins" w:cs="Poppins"/>
          <w:lang w:val="es-CO" w:eastAsia="es-CO"/>
        </w:rPr>
        <w:t>de Ordenamiento Territorial y demás normativas que regule la materia.</w:t>
      </w:r>
    </w:p>
    <w:p w14:paraId="00B13E74" w14:textId="77777777" w:rsidR="003C4D32" w:rsidRPr="009D611C" w:rsidRDefault="003C4D32" w:rsidP="00085A8A">
      <w:pPr>
        <w:spacing w:after="0" w:line="240" w:lineRule="auto"/>
        <w:contextualSpacing/>
        <w:jc w:val="both"/>
        <w:rPr>
          <w:rFonts w:ascii="Poppins" w:eastAsia="Times New Roman" w:hAnsi="Poppins" w:cs="Poppins"/>
          <w:lang w:val="es-CO" w:eastAsia="es-CO"/>
        </w:rPr>
      </w:pPr>
    </w:p>
    <w:p w14:paraId="2AB59360" w14:textId="389521A4" w:rsidR="003C4D32" w:rsidRPr="009D611C" w:rsidRDefault="003C4D32" w:rsidP="00085A8A">
      <w:pPr>
        <w:numPr>
          <w:ilvl w:val="0"/>
          <w:numId w:val="16"/>
        </w:numPr>
        <w:spacing w:after="0" w:line="240" w:lineRule="auto"/>
        <w:contextualSpacing/>
        <w:jc w:val="both"/>
        <w:rPr>
          <w:rFonts w:ascii="Poppins" w:eastAsia="Times New Roman" w:hAnsi="Poppins" w:cs="Poppins"/>
          <w:b/>
          <w:lang w:val="es-CO" w:eastAsia="es-CO"/>
        </w:rPr>
      </w:pPr>
      <w:r w:rsidRPr="009D611C">
        <w:rPr>
          <w:rFonts w:ascii="Poppins" w:eastAsia="Times New Roman" w:hAnsi="Poppins" w:cs="Poppins"/>
          <w:lang w:val="es-CO" w:eastAsia="es-CO"/>
        </w:rPr>
        <w:t>Que el predio objeto de la licencia se encuentra descrito en la Escritura No.</w:t>
      </w:r>
      <w:r w:rsidR="000A462B">
        <w:rPr>
          <w:rFonts w:ascii="Poppins" w:eastAsia="Times New Roman" w:hAnsi="Poppins" w:cs="Poppins"/>
          <w:lang w:val="es-CO" w:eastAsia="es-CO"/>
        </w:rPr>
        <w:t xml:space="preserve"> </w:t>
      </w:r>
      <w:r w:rsidR="000A462B" w:rsidRPr="000A462B">
        <w:rPr>
          <w:rFonts w:ascii="Poppins" w:eastAsia="Times New Roman" w:hAnsi="Poppins" w:cs="Poppins"/>
          <w:b/>
          <w:bCs/>
          <w:lang w:val="es-CO" w:eastAsia="es-CO"/>
        </w:rPr>
        <w:t>{{escritura_predio}}</w:t>
      </w:r>
      <w:r w:rsidRPr="009D611C">
        <w:rPr>
          <w:rFonts w:ascii="Poppins" w:eastAsia="Times New Roman" w:hAnsi="Poppins" w:cs="Poppins"/>
          <w:lang w:val="es-CO" w:eastAsia="es-CO"/>
        </w:rPr>
        <w:t xml:space="preserve">, de la </w:t>
      </w:r>
      <w:r w:rsidR="00E36D4B" w:rsidRPr="009D611C">
        <w:rPr>
          <w:rFonts w:ascii="Poppins" w:eastAsia="Times New Roman" w:hAnsi="Poppins" w:cs="Poppins"/>
          <w:lang w:val="es-CO" w:eastAsia="es-CO"/>
        </w:rPr>
        <w:t>notaría</w:t>
      </w:r>
      <w:r w:rsidRPr="009D611C">
        <w:rPr>
          <w:rFonts w:ascii="Poppins" w:eastAsia="Times New Roman" w:hAnsi="Poppins" w:cs="Poppins"/>
          <w:lang w:val="es-CO" w:eastAsia="es-CO"/>
        </w:rPr>
        <w:t xml:space="preserve"> </w:t>
      </w:r>
      <w:r w:rsidR="00764613">
        <w:rPr>
          <w:rFonts w:ascii="Poppins" w:eastAsia="Times New Roman" w:hAnsi="Poppins" w:cs="Poppins"/>
          <w:lang w:val="es-CO" w:eastAsia="es-CO"/>
        </w:rPr>
        <w:t xml:space="preserve">segunda de </w:t>
      </w:r>
      <w:r w:rsidR="00E36D4B">
        <w:rPr>
          <w:rFonts w:ascii="Poppins" w:eastAsia="Times New Roman" w:hAnsi="Poppins" w:cs="Poppins"/>
          <w:lang w:val="es-CO" w:eastAsia="es-CO"/>
        </w:rPr>
        <w:t>Sincelejo</w:t>
      </w:r>
      <w:r w:rsidRPr="009D611C">
        <w:rPr>
          <w:rFonts w:ascii="Poppins" w:eastAsia="Times New Roman" w:hAnsi="Poppins" w:cs="Poppins"/>
          <w:lang w:val="es-CO" w:eastAsia="es-CO"/>
        </w:rPr>
        <w:t>, que</w:t>
      </w:r>
      <w:r w:rsidR="00D521D2" w:rsidRPr="009D611C">
        <w:rPr>
          <w:rFonts w:ascii="Poppins" w:eastAsia="Times New Roman" w:hAnsi="Poppins" w:cs="Poppins"/>
          <w:lang w:val="es-CO" w:eastAsia="es-CO"/>
        </w:rPr>
        <w:t xml:space="preserve"> se encuentra identificado con</w:t>
      </w:r>
      <w:r w:rsidRPr="009D611C">
        <w:rPr>
          <w:rFonts w:ascii="Poppins" w:eastAsia="Times New Roman" w:hAnsi="Poppins" w:cs="Poppins"/>
          <w:lang w:val="es-CO" w:eastAsia="es-CO"/>
        </w:rPr>
        <w:t xml:space="preserve"> </w:t>
      </w:r>
      <w:r w:rsidR="00D521D2" w:rsidRPr="009D611C">
        <w:rPr>
          <w:rFonts w:ascii="Poppins" w:eastAsia="Times New Roman" w:hAnsi="Poppins" w:cs="Poppins"/>
          <w:lang w:val="es-CO" w:eastAsia="es-CO"/>
        </w:rPr>
        <w:t xml:space="preserve">la </w:t>
      </w:r>
      <w:r w:rsidRPr="009D611C">
        <w:rPr>
          <w:rFonts w:ascii="Poppins" w:eastAsia="Times New Roman" w:hAnsi="Poppins" w:cs="Poppins"/>
          <w:lang w:val="es-CO" w:eastAsia="es-CO"/>
        </w:rPr>
        <w:t xml:space="preserve">matrícula inmobiliaria </w:t>
      </w:r>
      <w:r w:rsidR="00126295" w:rsidRPr="009D611C">
        <w:rPr>
          <w:rFonts w:ascii="Poppins" w:eastAsia="Times New Roman" w:hAnsi="Poppins" w:cs="Poppins"/>
          <w:lang w:val="es-CO" w:eastAsia="es-CO"/>
        </w:rPr>
        <w:t>No.</w:t>
      </w:r>
      <w:r w:rsidR="00E36D4B" w:rsidRPr="00E36D4B">
        <w:rPr>
          <w:rFonts w:ascii="Poppins" w:eastAsia="Times New Roman" w:hAnsi="Poppins" w:cs="Poppins"/>
          <w:lang w:eastAsia="es-CO"/>
        </w:rPr>
        <w:t xml:space="preserve"> </w:t>
      </w:r>
      <w:r w:rsidR="00E36D4B" w:rsidRPr="000A462B">
        <w:rPr>
          <w:rFonts w:ascii="Poppins" w:eastAsia="Times New Roman" w:hAnsi="Poppins" w:cs="Poppins"/>
          <w:b/>
          <w:bCs/>
          <w:lang w:eastAsia="es-CO"/>
        </w:rPr>
        <w:t>{{matricula_inmobiliaria</w:t>
      </w:r>
      <w:r w:rsidR="000A462B" w:rsidRPr="000A462B">
        <w:rPr>
          <w:rFonts w:ascii="Poppins" w:eastAsia="Times New Roman" w:hAnsi="Poppins" w:cs="Poppins"/>
          <w:b/>
          <w:bCs/>
          <w:lang w:eastAsia="es-CO"/>
        </w:rPr>
        <w:t>_predio</w:t>
      </w:r>
      <w:r w:rsidR="00E36D4B" w:rsidRPr="000A462B">
        <w:rPr>
          <w:rFonts w:ascii="Poppins" w:eastAsia="Times New Roman" w:hAnsi="Poppins" w:cs="Poppins"/>
          <w:b/>
          <w:bCs/>
          <w:lang w:eastAsia="es-CO"/>
        </w:rPr>
        <w:t>}}</w:t>
      </w:r>
      <w:r w:rsidR="00842D49" w:rsidRPr="009D611C">
        <w:rPr>
          <w:rFonts w:ascii="Poppins" w:eastAsia="Times New Roman" w:hAnsi="Poppins" w:cs="Poppins"/>
          <w:lang w:val="es-CO" w:eastAsia="es-CO"/>
        </w:rPr>
        <w:t xml:space="preserve">, </w:t>
      </w:r>
      <w:r w:rsidRPr="009D611C">
        <w:rPr>
          <w:rFonts w:ascii="Poppins" w:eastAsia="Times New Roman" w:hAnsi="Poppins" w:cs="Poppins"/>
          <w:lang w:val="es-CO" w:eastAsia="es-CO"/>
        </w:rPr>
        <w:t xml:space="preserve">de la oficina de registro de instrumentos públicos de Sincelejo y referencia catastral No. </w:t>
      </w:r>
      <w:r w:rsidR="00023C4E">
        <w:rPr>
          <w:rFonts w:ascii="Poppins" w:eastAsia="Times New Roman" w:hAnsi="Poppins" w:cs="Poppins"/>
          <w:b/>
          <w:lang w:val="es-CO" w:eastAsia="es-CO"/>
        </w:rPr>
        <w:t>{{ref_catastro</w:t>
      </w:r>
      <w:r w:rsidR="000A462B">
        <w:rPr>
          <w:rFonts w:ascii="Poppins" w:eastAsia="Times New Roman" w:hAnsi="Poppins" w:cs="Poppins"/>
          <w:b/>
          <w:lang w:val="es-CO" w:eastAsia="es-CO"/>
        </w:rPr>
        <w:t>_predio</w:t>
      </w:r>
      <w:r w:rsidR="00023C4E">
        <w:rPr>
          <w:rFonts w:ascii="Poppins" w:eastAsia="Times New Roman" w:hAnsi="Poppins" w:cs="Poppins"/>
          <w:b/>
          <w:lang w:val="es-CO" w:eastAsia="es-CO"/>
        </w:rPr>
        <w:t>}}</w:t>
      </w:r>
      <w:r w:rsidRPr="009D611C">
        <w:rPr>
          <w:rFonts w:ascii="Poppins" w:eastAsia="Times New Roman" w:hAnsi="Poppins" w:cs="Poppins"/>
          <w:b/>
          <w:lang w:val="es-CO" w:eastAsia="es-CO"/>
        </w:rPr>
        <w:t>.</w:t>
      </w:r>
    </w:p>
    <w:p w14:paraId="12E39C4D" w14:textId="77777777" w:rsidR="00085A8A" w:rsidRDefault="004C23A1" w:rsidP="00085A8A">
      <w:pPr>
        <w:numPr>
          <w:ilvl w:val="0"/>
          <w:numId w:val="16"/>
        </w:numPr>
        <w:spacing w:before="240" w:after="0" w:line="240" w:lineRule="auto"/>
        <w:jc w:val="both"/>
        <w:rPr>
          <w:rFonts w:ascii="Poppins" w:eastAsia="Times New Roman" w:hAnsi="Poppins" w:cs="Poppins"/>
          <w:lang w:val="es-CO" w:eastAsia="es-CO"/>
        </w:rPr>
      </w:pPr>
      <w:r w:rsidRPr="009D611C">
        <w:rPr>
          <w:rFonts w:ascii="Poppins" w:eastAsia="Times New Roman" w:hAnsi="Poppins" w:cs="Poppins"/>
          <w:lang w:val="es-CO" w:eastAsia="es-CO"/>
        </w:rPr>
        <w:t xml:space="preserve">Que el municipio de SAMPUES departamento de Sucre, mediante Acuerdo Municipal N°004 de febrero 05 de 2002, adopto el </w:t>
      </w:r>
      <w:r w:rsidR="0034204A" w:rsidRPr="009D611C">
        <w:rPr>
          <w:rFonts w:ascii="Poppins" w:eastAsia="Times New Roman" w:hAnsi="Poppins" w:cs="Poppins"/>
          <w:lang w:val="es-CO" w:eastAsia="es-CO"/>
        </w:rPr>
        <w:t xml:space="preserve">plan básico </w:t>
      </w:r>
      <w:r w:rsidRPr="009D611C">
        <w:rPr>
          <w:rFonts w:ascii="Poppins" w:eastAsia="Times New Roman" w:hAnsi="Poppins" w:cs="Poppins"/>
          <w:lang w:val="es-CO" w:eastAsia="es-CO"/>
        </w:rPr>
        <w:t>de ordenamiento territorial, en los cuales se determinaron las normas que regulan las especificaciones generales para promover y generar nuevos</w:t>
      </w:r>
      <w:r w:rsidR="003E4FD1" w:rsidRPr="009D611C">
        <w:rPr>
          <w:rFonts w:ascii="Poppins" w:eastAsia="Times New Roman" w:hAnsi="Poppins" w:cs="Poppins"/>
          <w:lang w:val="es-CO" w:eastAsia="es-CO"/>
        </w:rPr>
        <w:t xml:space="preserve"> proyectos en todo el Municipio.</w:t>
      </w:r>
    </w:p>
    <w:p w14:paraId="40EFED75" w14:textId="77403C4A" w:rsidR="001637F7" w:rsidRPr="001637F7" w:rsidRDefault="004C23A1" w:rsidP="00C23897">
      <w:pPr>
        <w:numPr>
          <w:ilvl w:val="0"/>
          <w:numId w:val="16"/>
        </w:numPr>
        <w:spacing w:before="240" w:after="0" w:line="240" w:lineRule="auto"/>
        <w:jc w:val="both"/>
        <w:rPr>
          <w:rFonts w:ascii="Poppins" w:eastAsia="Times New Roman" w:hAnsi="Poppins" w:cs="Poppins"/>
          <w:lang w:val="es-CO" w:eastAsia="es-CO"/>
        </w:rPr>
      </w:pPr>
      <w:r w:rsidRPr="001637F7">
        <w:rPr>
          <w:rFonts w:ascii="Poppins" w:eastAsia="Times New Roman" w:hAnsi="Poppins" w:cs="Poppins"/>
          <w:lang w:val="es-CO" w:eastAsia="es-CO"/>
        </w:rPr>
        <w:lastRenderedPageBreak/>
        <w:t xml:space="preserve">Que de acuerdo a lo expresado en los artículos </w:t>
      </w:r>
      <w:r w:rsidR="00D02D71" w:rsidRPr="001637F7">
        <w:rPr>
          <w:rFonts w:ascii="Poppins" w:eastAsia="Times New Roman" w:hAnsi="Poppins" w:cs="Poppins"/>
          <w:lang w:val="es-CO" w:eastAsia="es-CO"/>
        </w:rPr>
        <w:t>2.2.6.1.2.1.7</w:t>
      </w:r>
      <w:r w:rsidR="000623D5" w:rsidRPr="001637F7">
        <w:rPr>
          <w:rFonts w:ascii="Poppins" w:eastAsia="Times New Roman" w:hAnsi="Poppins" w:cs="Poppins"/>
          <w:lang w:val="es-CO" w:eastAsia="es-CO"/>
        </w:rPr>
        <w:t xml:space="preserve"> </w:t>
      </w:r>
      <w:r w:rsidRPr="001637F7">
        <w:rPr>
          <w:rFonts w:ascii="Poppins" w:eastAsia="Times New Roman" w:hAnsi="Poppins" w:cs="Poppins"/>
          <w:lang w:val="es-CO" w:eastAsia="es-CO"/>
        </w:rPr>
        <w:t xml:space="preserve">del </w:t>
      </w:r>
      <w:r w:rsidR="000623D5" w:rsidRPr="001637F7">
        <w:rPr>
          <w:rFonts w:ascii="Poppins" w:eastAsia="Times New Roman" w:hAnsi="Poppins" w:cs="Poppins"/>
          <w:lang w:val="es-CO" w:eastAsia="es-CO"/>
        </w:rPr>
        <w:t>1077 de 2015</w:t>
      </w:r>
      <w:r w:rsidRPr="001637F7">
        <w:rPr>
          <w:rFonts w:ascii="Poppins" w:eastAsia="Times New Roman" w:hAnsi="Poppins" w:cs="Poppins"/>
          <w:lang w:val="es-CO" w:eastAsia="es-CO"/>
        </w:rPr>
        <w:t xml:space="preserve">, el titular de la licencia urbanística de </w:t>
      </w:r>
      <w:r w:rsidR="00DB6F9A" w:rsidRPr="001637F7">
        <w:rPr>
          <w:rFonts w:ascii="Poppins" w:eastAsia="Times New Roman" w:hAnsi="Poppins" w:cs="Poppins"/>
          <w:lang w:val="es-CO" w:eastAsia="es-CO"/>
        </w:rPr>
        <w:t>Construcción</w:t>
      </w:r>
      <w:r w:rsidRPr="001637F7">
        <w:rPr>
          <w:rFonts w:ascii="Poppins" w:eastAsia="Times New Roman" w:hAnsi="Poppins" w:cs="Poppins"/>
          <w:lang w:val="es-CO" w:eastAsia="es-CO"/>
        </w:rPr>
        <w:t xml:space="preserve">, aportó la documentación y los planos técnicos requeridos de acuerdo a </w:t>
      </w:r>
      <w:r w:rsidR="00E36D4B" w:rsidRPr="001637F7">
        <w:rPr>
          <w:rFonts w:ascii="Poppins" w:eastAsia="Times New Roman" w:hAnsi="Poppins" w:cs="Poppins"/>
          <w:lang w:val="es-CO" w:eastAsia="es-CO"/>
        </w:rPr>
        <w:t>la licencia</w:t>
      </w:r>
      <w:r w:rsidRPr="001637F7">
        <w:rPr>
          <w:rFonts w:ascii="Poppins" w:eastAsia="Times New Roman" w:hAnsi="Poppins" w:cs="Poppins"/>
          <w:lang w:val="es-CO" w:eastAsia="es-CO"/>
        </w:rPr>
        <w:t xml:space="preserve"> </w:t>
      </w:r>
      <w:r w:rsidR="00516A79" w:rsidRPr="001637F7">
        <w:rPr>
          <w:rFonts w:ascii="Poppins" w:eastAsia="Times New Roman" w:hAnsi="Poppins" w:cs="Poppins"/>
          <w:lang w:val="es-CO" w:eastAsia="es-CO"/>
        </w:rPr>
        <w:t xml:space="preserve">solicitada, para </w:t>
      </w:r>
      <w:r w:rsidRPr="001637F7">
        <w:rPr>
          <w:rFonts w:ascii="Poppins" w:eastAsia="Times New Roman" w:hAnsi="Poppins" w:cs="Poppins"/>
          <w:lang w:val="es-CO" w:eastAsia="es-CO"/>
        </w:rPr>
        <w:t xml:space="preserve">el proyecto </w:t>
      </w:r>
      <w:r w:rsidR="00AD07E9" w:rsidRPr="00D74B4B">
        <w:rPr>
          <w:rFonts w:ascii="Poppins" w:eastAsia="Times New Roman" w:hAnsi="Poppins" w:cs="Poppins"/>
          <w:b/>
          <w:bCs/>
          <w:lang w:val="es-CO" w:eastAsia="es-CO"/>
        </w:rPr>
        <w:t>“</w:t>
      </w:r>
      <w:r w:rsidR="00C26F94" w:rsidRPr="00D74B4B">
        <w:rPr>
          <w:rFonts w:ascii="Poppins" w:eastAsia="Times New Roman" w:hAnsi="Poppins" w:cs="Poppins"/>
          <w:b/>
          <w:bCs/>
          <w:lang w:eastAsia="es-CO"/>
        </w:rPr>
        <w:t>{{tipo_construccion</w:t>
      </w:r>
      <w:r w:rsidR="000A462B">
        <w:rPr>
          <w:rFonts w:ascii="Poppins" w:eastAsia="Times New Roman" w:hAnsi="Poppins" w:cs="Poppins"/>
          <w:b/>
          <w:bCs/>
          <w:lang w:eastAsia="es-CO"/>
        </w:rPr>
        <w:t>_predio</w:t>
      </w:r>
      <w:r w:rsidR="00C26F94" w:rsidRPr="00D74B4B">
        <w:rPr>
          <w:rFonts w:ascii="Poppins" w:eastAsia="Times New Roman" w:hAnsi="Poppins" w:cs="Poppins"/>
          <w:b/>
          <w:bCs/>
          <w:lang w:eastAsia="es-CO"/>
        </w:rPr>
        <w:t xml:space="preserve">}} </w:t>
      </w:r>
      <w:r w:rsidR="001637F7" w:rsidRPr="00D74B4B">
        <w:rPr>
          <w:rFonts w:ascii="Poppins" w:eastAsia="Times New Roman" w:hAnsi="Poppins" w:cs="Poppins"/>
          <w:b/>
          <w:bCs/>
          <w:lang w:eastAsia="es-ES"/>
        </w:rPr>
        <w:t>UBICADO EN LA</w:t>
      </w:r>
      <w:r w:rsidR="00C26F94" w:rsidRPr="00D74B4B">
        <w:rPr>
          <w:rFonts w:ascii="Poppins" w:eastAsia="Times New Roman" w:hAnsi="Poppins" w:cs="Poppins"/>
          <w:b/>
          <w:bCs/>
          <w:lang w:eastAsia="es-ES"/>
        </w:rPr>
        <w:t xml:space="preserve"> </w:t>
      </w:r>
      <w:r w:rsidR="00C26F94" w:rsidRPr="00D74B4B">
        <w:rPr>
          <w:rFonts w:ascii="Poppins" w:eastAsia="Times New Roman" w:hAnsi="Poppins" w:cs="Poppins"/>
          <w:b/>
          <w:bCs/>
          <w:lang w:eastAsia="es-CO"/>
        </w:rPr>
        <w:t>{{direccion</w:t>
      </w:r>
      <w:r w:rsidR="000A462B">
        <w:rPr>
          <w:rFonts w:ascii="Poppins" w:eastAsia="Times New Roman" w:hAnsi="Poppins" w:cs="Poppins"/>
          <w:b/>
          <w:bCs/>
          <w:lang w:eastAsia="es-CO"/>
        </w:rPr>
        <w:t>_predio</w:t>
      </w:r>
      <w:r w:rsidR="00C26F94" w:rsidRPr="00D74B4B">
        <w:rPr>
          <w:rFonts w:ascii="Poppins" w:eastAsia="Times New Roman" w:hAnsi="Poppins" w:cs="Poppins"/>
          <w:b/>
          <w:bCs/>
          <w:lang w:eastAsia="es-CO"/>
        </w:rPr>
        <w:t>}}</w:t>
      </w:r>
      <w:r w:rsidR="001637F7" w:rsidRPr="00D74B4B">
        <w:rPr>
          <w:rFonts w:ascii="Poppins" w:eastAsia="Times New Roman" w:hAnsi="Poppins" w:cs="Poppins"/>
          <w:b/>
          <w:bCs/>
          <w:lang w:eastAsia="es-ES"/>
        </w:rPr>
        <w:t xml:space="preserve">, ZONA </w:t>
      </w:r>
      <w:r w:rsidR="00C26F94" w:rsidRPr="00D74B4B">
        <w:rPr>
          <w:rFonts w:ascii="Poppins" w:eastAsia="Times New Roman" w:hAnsi="Poppins" w:cs="Poppins"/>
          <w:b/>
          <w:bCs/>
          <w:lang w:eastAsia="es-CO"/>
        </w:rPr>
        <w:t>{{tipo_zona</w:t>
      </w:r>
      <w:r w:rsidR="000A462B">
        <w:rPr>
          <w:rFonts w:ascii="Poppins" w:eastAsia="Times New Roman" w:hAnsi="Poppins" w:cs="Poppins"/>
          <w:b/>
          <w:bCs/>
          <w:lang w:eastAsia="es-CO"/>
        </w:rPr>
        <w:t>_predio</w:t>
      </w:r>
      <w:r w:rsidR="00C26F94" w:rsidRPr="00D74B4B">
        <w:rPr>
          <w:rFonts w:ascii="Poppins" w:eastAsia="Times New Roman" w:hAnsi="Poppins" w:cs="Poppins"/>
          <w:b/>
          <w:bCs/>
          <w:lang w:eastAsia="es-CO"/>
        </w:rPr>
        <w:t>}}</w:t>
      </w:r>
      <w:r w:rsidR="001637F7" w:rsidRPr="00D74B4B">
        <w:rPr>
          <w:rFonts w:ascii="Poppins" w:eastAsia="Times New Roman" w:hAnsi="Poppins" w:cs="Poppins"/>
          <w:b/>
          <w:bCs/>
          <w:lang w:eastAsia="es-ES"/>
        </w:rPr>
        <w:t xml:space="preserve"> DEL MUNICIPIO DE SAMPUES –SUCRE.”</w:t>
      </w:r>
      <w:r w:rsidR="001637F7" w:rsidRPr="001637F7">
        <w:rPr>
          <w:rFonts w:ascii="Poppins" w:eastAsia="Times New Roman" w:hAnsi="Poppins" w:cs="Poppins"/>
          <w:b/>
          <w:lang w:eastAsia="es-ES"/>
        </w:rPr>
        <w:t xml:space="preserve"> </w:t>
      </w:r>
    </w:p>
    <w:p w14:paraId="4F757B88" w14:textId="14979D77" w:rsidR="001F1109" w:rsidRPr="001637F7" w:rsidRDefault="004C23A1" w:rsidP="00C23897">
      <w:pPr>
        <w:numPr>
          <w:ilvl w:val="0"/>
          <w:numId w:val="16"/>
        </w:numPr>
        <w:spacing w:before="240" w:after="0" w:line="240" w:lineRule="auto"/>
        <w:jc w:val="both"/>
        <w:rPr>
          <w:rFonts w:ascii="Poppins" w:eastAsia="Times New Roman" w:hAnsi="Poppins" w:cs="Poppins"/>
          <w:lang w:val="es-CO" w:eastAsia="es-CO"/>
        </w:rPr>
      </w:pPr>
      <w:r w:rsidRPr="001637F7">
        <w:rPr>
          <w:rFonts w:ascii="Poppins" w:eastAsia="Times New Roman" w:hAnsi="Poppins" w:cs="Poppins"/>
          <w:lang w:val="es-CO" w:eastAsia="es-CO"/>
        </w:rPr>
        <w:t xml:space="preserve">Que el uso del suelo del terreno en el cual se pretende desarrollar el </w:t>
      </w:r>
      <w:r w:rsidR="00DF6576" w:rsidRPr="001637F7">
        <w:rPr>
          <w:rFonts w:ascii="Poppins" w:eastAsia="Times New Roman" w:hAnsi="Poppins" w:cs="Poppins"/>
          <w:lang w:val="es-CO" w:eastAsia="es-CO"/>
        </w:rPr>
        <w:t>proyecto</w:t>
      </w:r>
      <w:r w:rsidR="00770611" w:rsidRPr="001637F7">
        <w:rPr>
          <w:rFonts w:ascii="Poppins" w:eastAsia="Times New Roman" w:hAnsi="Poppins" w:cs="Poppins"/>
          <w:b/>
          <w:lang w:val="es-CO" w:eastAsia="es-CO"/>
        </w:rPr>
        <w:t xml:space="preserve"> </w:t>
      </w:r>
      <w:r w:rsidR="00D74B4B" w:rsidRPr="00D74B4B">
        <w:rPr>
          <w:rFonts w:ascii="Poppins" w:eastAsia="Times New Roman" w:hAnsi="Poppins" w:cs="Poppins"/>
          <w:b/>
          <w:bCs/>
          <w:lang w:val="es-CO" w:eastAsia="es-CO"/>
        </w:rPr>
        <w:t>“</w:t>
      </w:r>
      <w:r w:rsidR="00D74B4B" w:rsidRPr="00D74B4B">
        <w:rPr>
          <w:rFonts w:ascii="Poppins" w:eastAsia="Times New Roman" w:hAnsi="Poppins" w:cs="Poppins"/>
          <w:b/>
          <w:bCs/>
          <w:lang w:eastAsia="es-CO"/>
        </w:rPr>
        <w:t>{{tipo_construccion</w:t>
      </w:r>
      <w:r w:rsidR="000A462B">
        <w:rPr>
          <w:rFonts w:ascii="Poppins" w:eastAsia="Times New Roman" w:hAnsi="Poppins" w:cs="Poppins"/>
          <w:b/>
          <w:bCs/>
          <w:lang w:eastAsia="es-CO"/>
        </w:rPr>
        <w:t>_predio</w:t>
      </w:r>
      <w:r w:rsidR="00D74B4B" w:rsidRPr="00D74B4B">
        <w:rPr>
          <w:rFonts w:ascii="Poppins" w:eastAsia="Times New Roman" w:hAnsi="Poppins" w:cs="Poppins"/>
          <w:b/>
          <w:bCs/>
          <w:lang w:eastAsia="es-CO"/>
        </w:rPr>
        <w:t xml:space="preserve">}} </w:t>
      </w:r>
      <w:r w:rsidR="00D74B4B" w:rsidRPr="00D74B4B">
        <w:rPr>
          <w:rFonts w:ascii="Poppins" w:eastAsia="Times New Roman" w:hAnsi="Poppins" w:cs="Poppins"/>
          <w:b/>
          <w:bCs/>
          <w:lang w:eastAsia="es-ES"/>
        </w:rPr>
        <w:t xml:space="preserve">UBICADO EN LA </w:t>
      </w:r>
      <w:r w:rsidR="00D74B4B" w:rsidRPr="00D74B4B">
        <w:rPr>
          <w:rFonts w:ascii="Poppins" w:eastAsia="Times New Roman" w:hAnsi="Poppins" w:cs="Poppins"/>
          <w:b/>
          <w:bCs/>
          <w:lang w:eastAsia="es-CO"/>
        </w:rPr>
        <w:t>{{direccion</w:t>
      </w:r>
      <w:r w:rsidR="000A462B">
        <w:rPr>
          <w:rFonts w:ascii="Poppins" w:eastAsia="Times New Roman" w:hAnsi="Poppins" w:cs="Poppins"/>
          <w:b/>
          <w:bCs/>
          <w:lang w:eastAsia="es-CO"/>
        </w:rPr>
        <w:t>_predio</w:t>
      </w:r>
      <w:r w:rsidR="00D74B4B" w:rsidRPr="00D74B4B">
        <w:rPr>
          <w:rFonts w:ascii="Poppins" w:eastAsia="Times New Roman" w:hAnsi="Poppins" w:cs="Poppins"/>
          <w:b/>
          <w:bCs/>
          <w:lang w:eastAsia="es-CO"/>
        </w:rPr>
        <w:t>}}</w:t>
      </w:r>
      <w:r w:rsidR="00D74B4B" w:rsidRPr="00D74B4B">
        <w:rPr>
          <w:rFonts w:ascii="Poppins" w:eastAsia="Times New Roman" w:hAnsi="Poppins" w:cs="Poppins"/>
          <w:b/>
          <w:bCs/>
          <w:lang w:eastAsia="es-ES"/>
        </w:rPr>
        <w:t xml:space="preserve">, ZONA </w:t>
      </w:r>
      <w:r w:rsidR="00D74B4B" w:rsidRPr="00D74B4B">
        <w:rPr>
          <w:rFonts w:ascii="Poppins" w:eastAsia="Times New Roman" w:hAnsi="Poppins" w:cs="Poppins"/>
          <w:b/>
          <w:bCs/>
          <w:lang w:eastAsia="es-CO"/>
        </w:rPr>
        <w:t>{{tipo_zona</w:t>
      </w:r>
      <w:r w:rsidR="000A462B">
        <w:rPr>
          <w:rFonts w:ascii="Poppins" w:eastAsia="Times New Roman" w:hAnsi="Poppins" w:cs="Poppins"/>
          <w:b/>
          <w:bCs/>
          <w:lang w:eastAsia="es-CO"/>
        </w:rPr>
        <w:t>_predio</w:t>
      </w:r>
      <w:r w:rsidR="00D74B4B" w:rsidRPr="00D74B4B">
        <w:rPr>
          <w:rFonts w:ascii="Poppins" w:eastAsia="Times New Roman" w:hAnsi="Poppins" w:cs="Poppins"/>
          <w:b/>
          <w:bCs/>
          <w:lang w:eastAsia="es-CO"/>
        </w:rPr>
        <w:t>}}</w:t>
      </w:r>
      <w:r w:rsidR="00D74B4B" w:rsidRPr="00D74B4B">
        <w:rPr>
          <w:rFonts w:ascii="Poppins" w:eastAsia="Times New Roman" w:hAnsi="Poppins" w:cs="Poppins"/>
          <w:b/>
          <w:bCs/>
          <w:lang w:eastAsia="es-ES"/>
        </w:rPr>
        <w:t xml:space="preserve"> DEL MUNICIPIO DE SAMPUES –SUCRE.”</w:t>
      </w:r>
      <w:r w:rsidR="00516A79" w:rsidRPr="001637F7">
        <w:rPr>
          <w:rFonts w:ascii="Poppins" w:eastAsia="Times New Roman" w:hAnsi="Poppins" w:cs="Poppins"/>
          <w:lang w:val="es-CO" w:eastAsia="es-CO"/>
        </w:rPr>
        <w:t xml:space="preserve">, </w:t>
      </w:r>
      <w:r w:rsidRPr="001637F7">
        <w:rPr>
          <w:rFonts w:ascii="Poppins" w:eastAsia="Times New Roman" w:hAnsi="Poppins" w:cs="Poppins"/>
          <w:lang w:val="es-CO" w:eastAsia="es-CO"/>
        </w:rPr>
        <w:t xml:space="preserve">está acorde con el </w:t>
      </w:r>
      <w:r w:rsidR="00015C2E" w:rsidRPr="001637F7">
        <w:rPr>
          <w:rFonts w:ascii="Poppins" w:eastAsia="Times New Roman" w:hAnsi="Poppins" w:cs="Poppins"/>
          <w:lang w:val="es-CO" w:eastAsia="es-CO"/>
        </w:rPr>
        <w:t xml:space="preserve">plan Básico </w:t>
      </w:r>
      <w:r w:rsidRPr="001637F7">
        <w:rPr>
          <w:rFonts w:ascii="Poppins" w:eastAsia="Times New Roman" w:hAnsi="Poppins" w:cs="Poppins"/>
          <w:lang w:val="es-CO" w:eastAsia="es-CO"/>
        </w:rPr>
        <w:t xml:space="preserve">de Ordenamiento Territorial y las medidas y linderos </w:t>
      </w:r>
      <w:r w:rsidR="0091776D" w:rsidRPr="001637F7">
        <w:rPr>
          <w:rFonts w:ascii="Poppins" w:eastAsia="Times New Roman" w:hAnsi="Poppins" w:cs="Poppins"/>
          <w:lang w:val="es-CO" w:eastAsia="es-CO"/>
        </w:rPr>
        <w:t xml:space="preserve">del </w:t>
      </w:r>
      <w:r w:rsidRPr="001637F7">
        <w:rPr>
          <w:rFonts w:ascii="Poppins" w:eastAsia="Times New Roman" w:hAnsi="Poppins" w:cs="Poppins"/>
          <w:lang w:val="es-CO" w:eastAsia="es-CO"/>
        </w:rPr>
        <w:t xml:space="preserve">terreno donde se proyectó </w:t>
      </w:r>
      <w:r w:rsidR="000B0F44" w:rsidRPr="001637F7">
        <w:rPr>
          <w:rFonts w:ascii="Poppins" w:eastAsia="Times New Roman" w:hAnsi="Poppins" w:cs="Poppins"/>
          <w:lang w:val="es-CO" w:eastAsia="es-CO"/>
        </w:rPr>
        <w:t xml:space="preserve">la construcción </w:t>
      </w:r>
      <w:r w:rsidR="0091776D" w:rsidRPr="001637F7">
        <w:rPr>
          <w:rFonts w:ascii="Poppins" w:eastAsia="Times New Roman" w:hAnsi="Poppins" w:cs="Poppins"/>
          <w:lang w:val="es-CO" w:eastAsia="es-CO"/>
        </w:rPr>
        <w:t>d</w:t>
      </w:r>
      <w:r w:rsidR="001F1109" w:rsidRPr="001637F7">
        <w:rPr>
          <w:rFonts w:ascii="Poppins" w:eastAsia="Times New Roman" w:hAnsi="Poppins" w:cs="Poppins"/>
          <w:lang w:val="es-CO" w:eastAsia="es-CO"/>
        </w:rPr>
        <w:t>el cerramiento</w:t>
      </w:r>
      <w:r w:rsidR="0091776D" w:rsidRPr="001637F7">
        <w:rPr>
          <w:rFonts w:ascii="Poppins" w:eastAsia="Times New Roman" w:hAnsi="Poppins" w:cs="Poppins"/>
          <w:lang w:val="es-CO" w:eastAsia="es-CO"/>
        </w:rPr>
        <w:t xml:space="preserve">, </w:t>
      </w:r>
      <w:r w:rsidRPr="001637F7">
        <w:rPr>
          <w:rFonts w:ascii="Poppins" w:eastAsia="Times New Roman" w:hAnsi="Poppins" w:cs="Poppins"/>
          <w:lang w:val="es-CO" w:eastAsia="es-CO"/>
        </w:rPr>
        <w:t>no está en zona de alto riesgo no mitigable, no es zona de recursos naturales, es zona de reserva de obra pública o de infraestructura básica de nivel Nacional, regional o Municipal; es un terreno apto para</w:t>
      </w:r>
      <w:r w:rsidR="004D0DEA" w:rsidRPr="001637F7">
        <w:rPr>
          <w:rFonts w:ascii="Poppins" w:eastAsia="Times New Roman" w:hAnsi="Poppins" w:cs="Poppins"/>
          <w:lang w:val="es-CO" w:eastAsia="es-CO"/>
        </w:rPr>
        <w:t xml:space="preserve"> este tipo de infraestructura </w:t>
      </w:r>
      <w:r w:rsidRPr="001637F7">
        <w:rPr>
          <w:rFonts w:ascii="Poppins" w:eastAsia="Times New Roman" w:hAnsi="Poppins" w:cs="Poppins"/>
          <w:lang w:val="es-CO" w:eastAsia="es-CO"/>
        </w:rPr>
        <w:t xml:space="preserve">, según el </w:t>
      </w:r>
      <w:r w:rsidR="0072081F" w:rsidRPr="001637F7">
        <w:rPr>
          <w:rFonts w:ascii="Poppins" w:eastAsia="Times New Roman" w:hAnsi="Poppins" w:cs="Poppins"/>
          <w:lang w:val="es-CO" w:eastAsia="es-CO"/>
        </w:rPr>
        <w:t xml:space="preserve">Plan Básico </w:t>
      </w:r>
      <w:r w:rsidRPr="001637F7">
        <w:rPr>
          <w:rFonts w:ascii="Poppins" w:eastAsia="Times New Roman" w:hAnsi="Poppins" w:cs="Poppins"/>
          <w:lang w:val="es-CO" w:eastAsia="es-CO"/>
        </w:rPr>
        <w:t>de Ordenamiento territorial, lo cual permite el desarrollo del proyecto de</w:t>
      </w:r>
      <w:r w:rsidR="001F3860" w:rsidRPr="001637F7">
        <w:rPr>
          <w:rFonts w:ascii="Poppins" w:eastAsia="Times New Roman" w:hAnsi="Poppins" w:cs="Poppins"/>
          <w:lang w:val="es-CO" w:eastAsia="es-CO"/>
        </w:rPr>
        <w:t xml:space="preserve"> </w:t>
      </w:r>
      <w:r w:rsidRPr="001637F7">
        <w:rPr>
          <w:rFonts w:ascii="Poppins" w:eastAsia="Times New Roman" w:hAnsi="Poppins" w:cs="Poppins"/>
          <w:lang w:val="es-CO" w:eastAsia="es-CO"/>
        </w:rPr>
        <w:t xml:space="preserve"> </w:t>
      </w:r>
      <w:r w:rsidR="002433E9" w:rsidRPr="001637F7">
        <w:rPr>
          <w:rFonts w:ascii="Poppins" w:eastAsia="Times New Roman" w:hAnsi="Poppins" w:cs="Poppins"/>
          <w:lang w:val="es-CO" w:eastAsia="es-CO"/>
        </w:rPr>
        <w:t>constr</w:t>
      </w:r>
      <w:r w:rsidR="001F3860" w:rsidRPr="001637F7">
        <w:rPr>
          <w:rFonts w:ascii="Poppins" w:eastAsia="Times New Roman" w:hAnsi="Poppins" w:cs="Poppins"/>
          <w:lang w:val="es-CO" w:eastAsia="es-CO"/>
        </w:rPr>
        <w:t xml:space="preserve">urbanismo y </w:t>
      </w:r>
      <w:r w:rsidR="001C58DC" w:rsidRPr="001637F7">
        <w:rPr>
          <w:rFonts w:ascii="Poppins" w:eastAsia="Times New Roman" w:hAnsi="Poppins" w:cs="Poppins"/>
          <w:lang w:val="es-CO" w:eastAsia="es-CO"/>
        </w:rPr>
        <w:t>acción</w:t>
      </w:r>
      <w:r w:rsidR="001F3860" w:rsidRPr="001637F7">
        <w:rPr>
          <w:rFonts w:ascii="Poppins" w:eastAsia="Times New Roman" w:hAnsi="Poppins" w:cs="Poppins"/>
          <w:lang w:val="es-CO" w:eastAsia="es-CO"/>
        </w:rPr>
        <w:t xml:space="preserve"> de viviendas</w:t>
      </w:r>
      <w:r w:rsidR="001F1109" w:rsidRPr="001637F7">
        <w:rPr>
          <w:rFonts w:ascii="Poppins" w:eastAsia="Times New Roman" w:hAnsi="Poppins" w:cs="Poppins"/>
          <w:lang w:val="es-CO" w:eastAsia="es-CO"/>
        </w:rPr>
        <w:t>.</w:t>
      </w:r>
    </w:p>
    <w:p w14:paraId="6910E047" w14:textId="77777777" w:rsidR="00DF7D54" w:rsidRPr="009D611C" w:rsidRDefault="00DF7D54" w:rsidP="00085A8A">
      <w:pPr>
        <w:spacing w:after="0" w:line="240" w:lineRule="auto"/>
        <w:contextualSpacing/>
        <w:jc w:val="both"/>
        <w:rPr>
          <w:rFonts w:ascii="Poppins" w:eastAsia="Times New Roman" w:hAnsi="Poppins" w:cs="Poppins"/>
          <w:lang w:val="es-CO" w:eastAsia="es-CO"/>
        </w:rPr>
      </w:pPr>
    </w:p>
    <w:p w14:paraId="4778F5C2" w14:textId="07C681B1" w:rsidR="00DF7D54" w:rsidRPr="009D611C" w:rsidRDefault="000F245B" w:rsidP="00085A8A">
      <w:pPr>
        <w:numPr>
          <w:ilvl w:val="0"/>
          <w:numId w:val="16"/>
        </w:numPr>
        <w:spacing w:after="0" w:line="240" w:lineRule="auto"/>
        <w:contextualSpacing/>
        <w:jc w:val="both"/>
        <w:rPr>
          <w:rFonts w:ascii="Poppins" w:eastAsia="Times New Roman" w:hAnsi="Poppins" w:cs="Poppins"/>
          <w:b/>
          <w:lang w:val="es-CO" w:eastAsia="es-CO"/>
        </w:rPr>
      </w:pPr>
      <w:r w:rsidRPr="009D611C">
        <w:rPr>
          <w:rFonts w:ascii="Poppins" w:eastAsia="Times New Roman" w:hAnsi="Poppins" w:cs="Poppins"/>
          <w:lang w:val="es-CO" w:eastAsia="es-CO"/>
        </w:rPr>
        <w:t xml:space="preserve">Que el proyecto denominado </w:t>
      </w:r>
      <w:r w:rsidR="002E5FAF" w:rsidRPr="00D74B4B">
        <w:rPr>
          <w:rFonts w:ascii="Poppins" w:eastAsia="Times New Roman" w:hAnsi="Poppins" w:cs="Poppins"/>
          <w:b/>
          <w:bCs/>
          <w:lang w:val="es-CO" w:eastAsia="es-CO"/>
        </w:rPr>
        <w:t>“</w:t>
      </w:r>
      <w:r w:rsidR="002E5FAF" w:rsidRPr="00D74B4B">
        <w:rPr>
          <w:rFonts w:ascii="Poppins" w:eastAsia="Times New Roman" w:hAnsi="Poppins" w:cs="Poppins"/>
          <w:b/>
          <w:bCs/>
          <w:lang w:eastAsia="es-CO"/>
        </w:rPr>
        <w:t>{{tipo_construccion</w:t>
      </w:r>
      <w:r w:rsidR="000A462B">
        <w:rPr>
          <w:rFonts w:ascii="Poppins" w:eastAsia="Times New Roman" w:hAnsi="Poppins" w:cs="Poppins"/>
          <w:b/>
          <w:bCs/>
          <w:lang w:eastAsia="es-CO"/>
        </w:rPr>
        <w:t>_predio</w:t>
      </w:r>
      <w:r w:rsidR="002E5FAF" w:rsidRPr="00D74B4B">
        <w:rPr>
          <w:rFonts w:ascii="Poppins" w:eastAsia="Times New Roman" w:hAnsi="Poppins" w:cs="Poppins"/>
          <w:b/>
          <w:bCs/>
          <w:lang w:eastAsia="es-CO"/>
        </w:rPr>
        <w:t xml:space="preserve">}} </w:t>
      </w:r>
      <w:r w:rsidR="002E5FAF" w:rsidRPr="00D74B4B">
        <w:rPr>
          <w:rFonts w:ascii="Poppins" w:eastAsia="Times New Roman" w:hAnsi="Poppins" w:cs="Poppins"/>
          <w:b/>
          <w:bCs/>
          <w:lang w:eastAsia="es-ES"/>
        </w:rPr>
        <w:t xml:space="preserve">UBICADO EN LA </w:t>
      </w:r>
      <w:r w:rsidR="002E5FAF" w:rsidRPr="00D74B4B">
        <w:rPr>
          <w:rFonts w:ascii="Poppins" w:eastAsia="Times New Roman" w:hAnsi="Poppins" w:cs="Poppins"/>
          <w:b/>
          <w:bCs/>
          <w:lang w:eastAsia="es-CO"/>
        </w:rPr>
        <w:t>{{direccion</w:t>
      </w:r>
      <w:r w:rsidR="000A462B">
        <w:rPr>
          <w:rFonts w:ascii="Poppins" w:eastAsia="Times New Roman" w:hAnsi="Poppins" w:cs="Poppins"/>
          <w:b/>
          <w:bCs/>
          <w:lang w:eastAsia="es-CO"/>
        </w:rPr>
        <w:t>_predio</w:t>
      </w:r>
      <w:r w:rsidR="002E5FAF" w:rsidRPr="00D74B4B">
        <w:rPr>
          <w:rFonts w:ascii="Poppins" w:eastAsia="Times New Roman" w:hAnsi="Poppins" w:cs="Poppins"/>
          <w:b/>
          <w:bCs/>
          <w:lang w:eastAsia="es-CO"/>
        </w:rPr>
        <w:t>}}</w:t>
      </w:r>
      <w:r w:rsidR="002E5FAF" w:rsidRPr="00D74B4B">
        <w:rPr>
          <w:rFonts w:ascii="Poppins" w:eastAsia="Times New Roman" w:hAnsi="Poppins" w:cs="Poppins"/>
          <w:b/>
          <w:bCs/>
          <w:lang w:eastAsia="es-ES"/>
        </w:rPr>
        <w:t xml:space="preserve">, ZONA </w:t>
      </w:r>
      <w:r w:rsidR="002E5FAF" w:rsidRPr="00D74B4B">
        <w:rPr>
          <w:rFonts w:ascii="Poppins" w:eastAsia="Times New Roman" w:hAnsi="Poppins" w:cs="Poppins"/>
          <w:b/>
          <w:bCs/>
          <w:lang w:eastAsia="es-CO"/>
        </w:rPr>
        <w:t>{{tipo_zona</w:t>
      </w:r>
      <w:r w:rsidR="000A462B">
        <w:rPr>
          <w:rFonts w:ascii="Poppins" w:eastAsia="Times New Roman" w:hAnsi="Poppins" w:cs="Poppins"/>
          <w:b/>
          <w:bCs/>
          <w:lang w:eastAsia="es-CO"/>
        </w:rPr>
        <w:t>_predio</w:t>
      </w:r>
      <w:r w:rsidR="002E5FAF" w:rsidRPr="00D74B4B">
        <w:rPr>
          <w:rFonts w:ascii="Poppins" w:eastAsia="Times New Roman" w:hAnsi="Poppins" w:cs="Poppins"/>
          <w:b/>
          <w:bCs/>
          <w:lang w:eastAsia="es-CO"/>
        </w:rPr>
        <w:t>}}</w:t>
      </w:r>
      <w:r w:rsidR="002E5FAF" w:rsidRPr="00D74B4B">
        <w:rPr>
          <w:rFonts w:ascii="Poppins" w:eastAsia="Times New Roman" w:hAnsi="Poppins" w:cs="Poppins"/>
          <w:b/>
          <w:bCs/>
          <w:lang w:eastAsia="es-ES"/>
        </w:rPr>
        <w:t xml:space="preserve"> DEL MUNICIPIO DE SAMPUES –SUCRE.”</w:t>
      </w:r>
      <w:r w:rsidR="00770611" w:rsidRPr="009D611C">
        <w:rPr>
          <w:rFonts w:ascii="Poppins" w:eastAsia="Times New Roman" w:hAnsi="Poppins" w:cs="Poppins"/>
          <w:b/>
          <w:lang w:val="es-CO" w:eastAsia="es-CO"/>
        </w:rPr>
        <w:t>,</w:t>
      </w:r>
      <w:r w:rsidR="001C2BC8" w:rsidRPr="009D611C">
        <w:rPr>
          <w:rFonts w:ascii="Poppins" w:eastAsia="Times New Roman" w:hAnsi="Poppins" w:cs="Poppins"/>
          <w:b/>
          <w:lang w:val="es-CO" w:eastAsia="es-CO"/>
        </w:rPr>
        <w:t xml:space="preserve"> </w:t>
      </w:r>
      <w:r w:rsidR="00770611" w:rsidRPr="009D611C">
        <w:rPr>
          <w:rFonts w:ascii="Poppins" w:eastAsia="Times New Roman" w:hAnsi="Poppins" w:cs="Poppins"/>
          <w:lang w:val="es-CO" w:eastAsia="es-CO"/>
        </w:rPr>
        <w:t>s</w:t>
      </w:r>
      <w:r w:rsidRPr="009D611C">
        <w:rPr>
          <w:rFonts w:ascii="Poppins" w:eastAsia="Times New Roman" w:hAnsi="Poppins" w:cs="Poppins"/>
          <w:lang w:val="es-CO" w:eastAsia="es-CO"/>
        </w:rPr>
        <w:t>e</w:t>
      </w:r>
      <w:r w:rsidR="004C23A1" w:rsidRPr="009D611C">
        <w:rPr>
          <w:rFonts w:ascii="Poppins" w:eastAsia="Times New Roman" w:hAnsi="Poppins" w:cs="Poppins"/>
          <w:lang w:val="es-CO" w:eastAsia="es-CO"/>
        </w:rPr>
        <w:t xml:space="preserve"> desarrollará </w:t>
      </w:r>
      <w:r w:rsidR="00AE0080" w:rsidRPr="009D611C">
        <w:rPr>
          <w:rFonts w:ascii="Poppins" w:eastAsia="Times New Roman" w:hAnsi="Poppins" w:cs="Poppins"/>
          <w:lang w:val="es-CO" w:eastAsia="es-CO"/>
        </w:rPr>
        <w:t xml:space="preserve">sobre </w:t>
      </w:r>
      <w:r w:rsidR="002E5FAF" w:rsidRPr="009D611C">
        <w:rPr>
          <w:rFonts w:ascii="Poppins" w:eastAsia="Times New Roman" w:hAnsi="Poppins" w:cs="Poppins"/>
          <w:lang w:val="es-CO" w:eastAsia="es-CO"/>
        </w:rPr>
        <w:t>el lote</w:t>
      </w:r>
      <w:r w:rsidR="00AD07E9" w:rsidRPr="009D611C">
        <w:rPr>
          <w:rFonts w:ascii="Poppins" w:eastAsia="Times New Roman" w:hAnsi="Poppins" w:cs="Poppins"/>
          <w:lang w:val="es-CO" w:eastAsia="es-CO"/>
        </w:rPr>
        <w:t xml:space="preserve"> de terreno</w:t>
      </w:r>
      <w:r w:rsidR="002060DC" w:rsidRPr="009D611C">
        <w:rPr>
          <w:rFonts w:ascii="Poppins" w:eastAsia="Times New Roman" w:hAnsi="Poppins" w:cs="Poppins"/>
          <w:lang w:val="es-CO" w:eastAsia="es-CO"/>
        </w:rPr>
        <w:t xml:space="preserve"> </w:t>
      </w:r>
      <w:r w:rsidR="003E4FD1" w:rsidRPr="009D611C">
        <w:rPr>
          <w:rFonts w:ascii="Poppins" w:eastAsia="Times New Roman" w:hAnsi="Poppins" w:cs="Poppins"/>
          <w:lang w:val="es-CO" w:eastAsia="es-CO"/>
        </w:rPr>
        <w:t xml:space="preserve">con </w:t>
      </w:r>
      <w:r w:rsidR="00E32893">
        <w:rPr>
          <w:rFonts w:ascii="Poppins" w:eastAsia="Times New Roman" w:hAnsi="Poppins" w:cs="Poppins"/>
          <w:b/>
          <w:bCs/>
          <w:color w:val="000000"/>
          <w:sz w:val="20"/>
          <w:szCs w:val="20"/>
          <w:lang w:val="es-CO" w:eastAsia="es-CO"/>
        </w:rPr>
        <w:t>{{area_lote_cara</w:t>
      </w:r>
      <w:r w:rsidR="00B311D5">
        <w:rPr>
          <w:rFonts w:ascii="Poppins" w:eastAsia="Times New Roman" w:hAnsi="Poppins" w:cs="Poppins"/>
          <w:b/>
          <w:bCs/>
          <w:color w:val="000000"/>
          <w:sz w:val="20"/>
          <w:szCs w:val="20"/>
          <w:lang w:val="es-CO" w:eastAsia="es-CO"/>
        </w:rPr>
        <w:t>_texto</w:t>
      </w:r>
      <w:r w:rsidR="00E32893">
        <w:rPr>
          <w:rFonts w:ascii="Poppins" w:eastAsia="Times New Roman" w:hAnsi="Poppins" w:cs="Poppins"/>
          <w:b/>
          <w:bCs/>
          <w:color w:val="000000"/>
          <w:sz w:val="20"/>
          <w:szCs w:val="20"/>
          <w:lang w:val="es-CO" w:eastAsia="es-CO"/>
        </w:rPr>
        <w:t>}}</w:t>
      </w:r>
      <w:r w:rsidR="00E32893">
        <w:rPr>
          <w:rFonts w:ascii="Poppins" w:eastAsia="Times New Roman" w:hAnsi="Poppins" w:cs="Poppins"/>
          <w:lang w:val="es-CO" w:eastAsia="es-CO"/>
        </w:rPr>
        <w:t xml:space="preserve"> </w:t>
      </w:r>
      <w:r w:rsidR="003E4FD1" w:rsidRPr="009D611C">
        <w:rPr>
          <w:rFonts w:ascii="Poppins" w:eastAsia="Times New Roman" w:hAnsi="Poppins" w:cs="Poppins"/>
          <w:lang w:val="es-CO" w:eastAsia="es-CO"/>
        </w:rPr>
        <w:t>(</w:t>
      </w:r>
      <w:r w:rsidR="000A462B">
        <w:rPr>
          <w:rFonts w:ascii="Poppins" w:eastAsia="Times New Roman" w:hAnsi="Poppins" w:cs="Poppins"/>
          <w:b/>
          <w:lang w:val="es-CO" w:eastAsia="es-CO"/>
        </w:rPr>
        <w:t>{{</w:t>
      </w:r>
      <w:r w:rsidR="00B311D5">
        <w:rPr>
          <w:rFonts w:ascii="Poppins" w:eastAsia="Times New Roman" w:hAnsi="Poppins" w:cs="Poppins"/>
          <w:b/>
          <w:lang w:val="es-CO" w:eastAsia="es-CO"/>
        </w:rPr>
        <w:t>area_lote_cara_num</w:t>
      </w:r>
      <w:r w:rsidR="000A462B">
        <w:rPr>
          <w:rFonts w:ascii="Poppins" w:eastAsia="Times New Roman" w:hAnsi="Poppins" w:cs="Poppins"/>
          <w:b/>
          <w:lang w:val="es-CO" w:eastAsia="es-CO"/>
        </w:rPr>
        <w:t>}}</w:t>
      </w:r>
      <w:r w:rsidR="0014580A" w:rsidRPr="009D611C">
        <w:rPr>
          <w:rFonts w:ascii="Poppins" w:eastAsia="Times New Roman" w:hAnsi="Poppins" w:cs="Poppins"/>
          <w:lang w:val="es-CO" w:eastAsia="es-CO"/>
        </w:rPr>
        <w:t xml:space="preserve">) </w:t>
      </w:r>
      <w:r w:rsidR="003E4FD1" w:rsidRPr="009D611C">
        <w:rPr>
          <w:rFonts w:ascii="Poppins" w:eastAsia="Times New Roman" w:hAnsi="Poppins" w:cs="Poppins"/>
          <w:lang w:val="es-CO" w:eastAsia="es-CO"/>
        </w:rPr>
        <w:t>identificado</w:t>
      </w:r>
      <w:r w:rsidR="00BC4D04" w:rsidRPr="009D611C">
        <w:rPr>
          <w:rFonts w:ascii="Poppins" w:eastAsia="Times New Roman" w:hAnsi="Poppins" w:cs="Poppins"/>
          <w:lang w:val="es-CO" w:eastAsia="es-CO"/>
        </w:rPr>
        <w:t xml:space="preserve"> con No. predial </w:t>
      </w:r>
      <w:r w:rsidR="002E5FAF" w:rsidRPr="009D611C">
        <w:rPr>
          <w:rFonts w:ascii="Poppins" w:eastAsia="Times New Roman" w:hAnsi="Poppins" w:cs="Poppins"/>
          <w:lang w:val="es-CO" w:eastAsia="es-CO"/>
        </w:rPr>
        <w:t>catastral</w:t>
      </w:r>
      <w:r w:rsidR="002E5FAF" w:rsidRPr="009D611C">
        <w:rPr>
          <w:rFonts w:ascii="Poppins" w:hAnsi="Poppins" w:cs="Poppins"/>
          <w:b/>
        </w:rPr>
        <w:t>.</w:t>
      </w:r>
      <w:r w:rsidR="005B32C1" w:rsidRPr="005B32C1">
        <w:rPr>
          <w:rFonts w:ascii="Poppins" w:eastAsia="Times New Roman" w:hAnsi="Poppins" w:cs="Poppins"/>
          <w:b/>
          <w:lang w:val="es-CO" w:eastAsia="es-CO"/>
        </w:rPr>
        <w:t xml:space="preserve"> </w:t>
      </w:r>
      <w:r w:rsidR="00023C4E">
        <w:rPr>
          <w:rFonts w:ascii="Poppins" w:eastAsia="Times New Roman" w:hAnsi="Poppins" w:cs="Poppins"/>
          <w:b/>
          <w:lang w:val="es-CO" w:eastAsia="es-CO"/>
        </w:rPr>
        <w:t>{{ref_catastro</w:t>
      </w:r>
      <w:r w:rsidR="000A462B">
        <w:rPr>
          <w:rFonts w:ascii="Poppins" w:eastAsia="Times New Roman" w:hAnsi="Poppins" w:cs="Poppins"/>
          <w:b/>
          <w:lang w:val="es-CO" w:eastAsia="es-CO"/>
        </w:rPr>
        <w:t>_predio</w:t>
      </w:r>
      <w:r w:rsidR="00023C4E">
        <w:rPr>
          <w:rFonts w:ascii="Poppins" w:eastAsia="Times New Roman" w:hAnsi="Poppins" w:cs="Poppins"/>
          <w:b/>
          <w:lang w:val="es-CO" w:eastAsia="es-CO"/>
        </w:rPr>
        <w:t>}}</w:t>
      </w:r>
      <w:r w:rsidR="00D324FB" w:rsidRPr="009D611C">
        <w:rPr>
          <w:rFonts w:ascii="Poppins" w:eastAsia="Times New Roman" w:hAnsi="Poppins" w:cs="Poppins"/>
          <w:lang w:val="es-CO" w:eastAsia="es-CO"/>
        </w:rPr>
        <w:t xml:space="preserve"> y </w:t>
      </w:r>
      <w:r w:rsidR="002060DC" w:rsidRPr="009D611C">
        <w:rPr>
          <w:rFonts w:ascii="Poppins" w:eastAsia="Times New Roman" w:hAnsi="Poppins" w:cs="Poppins"/>
          <w:lang w:val="es-CO" w:eastAsia="es-CO"/>
        </w:rPr>
        <w:t>con</w:t>
      </w:r>
      <w:r w:rsidR="00804095" w:rsidRPr="009D611C">
        <w:rPr>
          <w:rFonts w:ascii="Poppins" w:eastAsia="Times New Roman" w:hAnsi="Poppins" w:cs="Poppins"/>
          <w:lang w:val="es-CO" w:eastAsia="es-CO"/>
        </w:rPr>
        <w:t xml:space="preserve"> la </w:t>
      </w:r>
      <w:r w:rsidR="002E5FAF" w:rsidRPr="009D611C">
        <w:rPr>
          <w:rFonts w:ascii="Poppins" w:eastAsia="Times New Roman" w:hAnsi="Poppins" w:cs="Poppins"/>
          <w:lang w:val="es-CO" w:eastAsia="es-CO"/>
        </w:rPr>
        <w:t>siguiente matrículas</w:t>
      </w:r>
      <w:r w:rsidR="002060DC" w:rsidRPr="009D611C">
        <w:rPr>
          <w:rFonts w:ascii="Poppins" w:eastAsia="Times New Roman" w:hAnsi="Poppins" w:cs="Poppins"/>
          <w:lang w:val="es-CO" w:eastAsia="es-CO"/>
        </w:rPr>
        <w:t xml:space="preserve"> inmobiliaria</w:t>
      </w:r>
      <w:r w:rsidR="00804095" w:rsidRPr="009D611C">
        <w:rPr>
          <w:rFonts w:ascii="Poppins" w:eastAsia="Times New Roman" w:hAnsi="Poppins" w:cs="Poppins"/>
          <w:lang w:val="es-CO" w:eastAsia="es-CO"/>
        </w:rPr>
        <w:t xml:space="preserve">s número: </w:t>
      </w:r>
      <w:r w:rsidR="00E32893" w:rsidRPr="00E32893">
        <w:rPr>
          <w:rFonts w:ascii="Poppins" w:eastAsia="Times New Roman" w:hAnsi="Poppins" w:cs="Poppins"/>
          <w:b/>
          <w:bCs/>
          <w:lang w:val="es-CO" w:eastAsia="es-CO"/>
        </w:rPr>
        <w:t>{{</w:t>
      </w:r>
      <w:r w:rsidR="00E32893" w:rsidRPr="00E32893">
        <w:rPr>
          <w:rFonts w:ascii="Poppins" w:eastAsia="Times New Roman" w:hAnsi="Poppins" w:cs="Poppins"/>
          <w:b/>
          <w:bCs/>
          <w:lang w:eastAsia="es-CO"/>
        </w:rPr>
        <w:t>matricula_inmobiliaria_predio</w:t>
      </w:r>
      <w:r w:rsidR="00E32893" w:rsidRPr="00E32893">
        <w:rPr>
          <w:rFonts w:ascii="Poppins" w:eastAsia="Times New Roman" w:hAnsi="Poppins" w:cs="Poppins"/>
          <w:b/>
          <w:bCs/>
          <w:lang w:val="es-CO" w:eastAsia="es-CO"/>
        </w:rPr>
        <w:t>}}</w:t>
      </w:r>
      <w:r w:rsidR="00AD07E9" w:rsidRPr="009D611C">
        <w:rPr>
          <w:rFonts w:ascii="Poppins" w:eastAsia="Times New Roman" w:hAnsi="Poppins" w:cs="Poppins"/>
          <w:lang w:val="es-CO" w:eastAsia="es-CO"/>
        </w:rPr>
        <w:t xml:space="preserve">, </w:t>
      </w:r>
      <w:r w:rsidR="00C03827" w:rsidRPr="009D611C">
        <w:rPr>
          <w:rFonts w:ascii="Poppins" w:eastAsia="Times New Roman" w:hAnsi="Poppins" w:cs="Poppins"/>
          <w:lang w:val="es-CO" w:eastAsia="es-CO"/>
        </w:rPr>
        <w:t>de la Oficina de Registro de Instrumentos Públicos de Sincelejo</w:t>
      </w:r>
      <w:r w:rsidR="00FE34EE">
        <w:rPr>
          <w:rFonts w:ascii="Poppins" w:eastAsia="Times New Roman" w:hAnsi="Poppins" w:cs="Poppins"/>
          <w:lang w:val="es-CO" w:eastAsia="es-CO"/>
        </w:rPr>
        <w:t>.</w:t>
      </w:r>
    </w:p>
    <w:p w14:paraId="0678F7E2" w14:textId="77777777" w:rsidR="00804095" w:rsidRPr="009D611C" w:rsidRDefault="00804095" w:rsidP="00085A8A">
      <w:pPr>
        <w:spacing w:after="0" w:line="240" w:lineRule="auto"/>
        <w:contextualSpacing/>
        <w:jc w:val="both"/>
        <w:rPr>
          <w:rFonts w:ascii="Poppins" w:eastAsia="Times New Roman" w:hAnsi="Poppins" w:cs="Poppins"/>
          <w:lang w:val="es-CO" w:eastAsia="es-CO"/>
        </w:rPr>
      </w:pPr>
    </w:p>
    <w:p w14:paraId="69CA5BDC" w14:textId="0E59813C" w:rsidR="004C23A1" w:rsidRPr="001637F7" w:rsidRDefault="004C23A1" w:rsidP="00085A8A">
      <w:pPr>
        <w:numPr>
          <w:ilvl w:val="1"/>
          <w:numId w:val="20"/>
        </w:numPr>
        <w:spacing w:after="0" w:line="240" w:lineRule="auto"/>
        <w:ind w:left="709" w:hanging="283"/>
        <w:contextualSpacing/>
        <w:jc w:val="both"/>
        <w:rPr>
          <w:rFonts w:ascii="Poppins" w:eastAsia="Times New Roman" w:hAnsi="Poppins" w:cs="Poppins"/>
          <w:b/>
          <w:bCs/>
          <w:lang w:val="es-CO" w:eastAsia="es-CO"/>
        </w:rPr>
      </w:pPr>
      <w:r w:rsidRPr="009D611C">
        <w:rPr>
          <w:rFonts w:ascii="Poppins" w:eastAsia="Times New Roman" w:hAnsi="Poppins" w:cs="Poppins"/>
          <w:lang w:val="es-CO" w:eastAsia="es-CO"/>
        </w:rPr>
        <w:t xml:space="preserve">Que la descripción del proyecto objeto de esta solicitud están contenidos en los planos arquitectónicos y las características básicas del proyecto </w:t>
      </w:r>
      <w:r w:rsidR="004E19D9" w:rsidRPr="00D74B4B">
        <w:rPr>
          <w:rFonts w:ascii="Poppins" w:eastAsia="Times New Roman" w:hAnsi="Poppins" w:cs="Poppins"/>
          <w:b/>
          <w:bCs/>
          <w:lang w:val="es-CO" w:eastAsia="es-CO"/>
        </w:rPr>
        <w:t>“</w:t>
      </w:r>
      <w:r w:rsidR="004E19D9" w:rsidRPr="00D74B4B">
        <w:rPr>
          <w:rFonts w:ascii="Poppins" w:eastAsia="Times New Roman" w:hAnsi="Poppins" w:cs="Poppins"/>
          <w:b/>
          <w:bCs/>
          <w:lang w:eastAsia="es-CO"/>
        </w:rPr>
        <w:t>{{tipo_construccion</w:t>
      </w:r>
      <w:r w:rsidR="000A462B">
        <w:rPr>
          <w:rFonts w:ascii="Poppins" w:eastAsia="Times New Roman" w:hAnsi="Poppins" w:cs="Poppins"/>
          <w:b/>
          <w:bCs/>
          <w:lang w:eastAsia="es-CO"/>
        </w:rPr>
        <w:t>_predio</w:t>
      </w:r>
      <w:r w:rsidR="004E19D9" w:rsidRPr="00D74B4B">
        <w:rPr>
          <w:rFonts w:ascii="Poppins" w:eastAsia="Times New Roman" w:hAnsi="Poppins" w:cs="Poppins"/>
          <w:b/>
          <w:bCs/>
          <w:lang w:eastAsia="es-CO"/>
        </w:rPr>
        <w:t xml:space="preserve">}} </w:t>
      </w:r>
      <w:r w:rsidR="004E19D9" w:rsidRPr="00D74B4B">
        <w:rPr>
          <w:rFonts w:ascii="Poppins" w:eastAsia="Times New Roman" w:hAnsi="Poppins" w:cs="Poppins"/>
          <w:b/>
          <w:bCs/>
          <w:lang w:eastAsia="es-ES"/>
        </w:rPr>
        <w:t xml:space="preserve">UBICADO EN LA </w:t>
      </w:r>
      <w:r w:rsidR="004E19D9" w:rsidRPr="00D74B4B">
        <w:rPr>
          <w:rFonts w:ascii="Poppins" w:eastAsia="Times New Roman" w:hAnsi="Poppins" w:cs="Poppins"/>
          <w:b/>
          <w:bCs/>
          <w:lang w:eastAsia="es-CO"/>
        </w:rPr>
        <w:t>{{direccion</w:t>
      </w:r>
      <w:r w:rsidR="000A462B">
        <w:rPr>
          <w:rFonts w:ascii="Poppins" w:eastAsia="Times New Roman" w:hAnsi="Poppins" w:cs="Poppins"/>
          <w:b/>
          <w:bCs/>
          <w:lang w:eastAsia="es-CO"/>
        </w:rPr>
        <w:t>_predio</w:t>
      </w:r>
      <w:r w:rsidR="004E19D9" w:rsidRPr="00D74B4B">
        <w:rPr>
          <w:rFonts w:ascii="Poppins" w:eastAsia="Times New Roman" w:hAnsi="Poppins" w:cs="Poppins"/>
          <w:b/>
          <w:bCs/>
          <w:lang w:eastAsia="es-CO"/>
        </w:rPr>
        <w:t>}}</w:t>
      </w:r>
      <w:r w:rsidR="004E19D9" w:rsidRPr="00D74B4B">
        <w:rPr>
          <w:rFonts w:ascii="Poppins" w:eastAsia="Times New Roman" w:hAnsi="Poppins" w:cs="Poppins"/>
          <w:b/>
          <w:bCs/>
          <w:lang w:eastAsia="es-ES"/>
        </w:rPr>
        <w:t xml:space="preserve">, ZONA </w:t>
      </w:r>
      <w:r w:rsidR="004E19D9" w:rsidRPr="00D74B4B">
        <w:rPr>
          <w:rFonts w:ascii="Poppins" w:eastAsia="Times New Roman" w:hAnsi="Poppins" w:cs="Poppins"/>
          <w:b/>
          <w:bCs/>
          <w:lang w:eastAsia="es-CO"/>
        </w:rPr>
        <w:t>{{tipo_zona</w:t>
      </w:r>
      <w:r w:rsidR="000A462B">
        <w:rPr>
          <w:rFonts w:ascii="Poppins" w:eastAsia="Times New Roman" w:hAnsi="Poppins" w:cs="Poppins"/>
          <w:b/>
          <w:bCs/>
          <w:lang w:eastAsia="es-CO"/>
        </w:rPr>
        <w:t>_predio</w:t>
      </w:r>
      <w:r w:rsidR="004E19D9" w:rsidRPr="00D74B4B">
        <w:rPr>
          <w:rFonts w:ascii="Poppins" w:eastAsia="Times New Roman" w:hAnsi="Poppins" w:cs="Poppins"/>
          <w:b/>
          <w:bCs/>
          <w:lang w:eastAsia="es-CO"/>
        </w:rPr>
        <w:t>}}</w:t>
      </w:r>
      <w:r w:rsidR="004E19D9" w:rsidRPr="00D74B4B">
        <w:rPr>
          <w:rFonts w:ascii="Poppins" w:eastAsia="Times New Roman" w:hAnsi="Poppins" w:cs="Poppins"/>
          <w:b/>
          <w:bCs/>
          <w:lang w:eastAsia="es-ES"/>
        </w:rPr>
        <w:t xml:space="preserve"> DEL MUNICIPIO DE SAMPUES –SUCRE.”</w:t>
      </w:r>
    </w:p>
    <w:p w14:paraId="1333010F" w14:textId="77777777" w:rsidR="00804095" w:rsidRPr="009D611C" w:rsidRDefault="00804095" w:rsidP="00085A8A">
      <w:pPr>
        <w:spacing w:after="0" w:line="240" w:lineRule="auto"/>
        <w:contextualSpacing/>
        <w:jc w:val="both"/>
        <w:rPr>
          <w:rFonts w:ascii="Poppins" w:eastAsia="Times New Roman" w:hAnsi="Poppins" w:cs="Poppins"/>
          <w:lang w:val="es-CO" w:eastAsia="es-CO"/>
        </w:rPr>
      </w:pPr>
    </w:p>
    <w:p w14:paraId="26BC52C6" w14:textId="4ADFC08B" w:rsidR="000F245B" w:rsidRPr="009D611C" w:rsidRDefault="004C23A1" w:rsidP="00085A8A">
      <w:pPr>
        <w:numPr>
          <w:ilvl w:val="1"/>
          <w:numId w:val="20"/>
        </w:numPr>
        <w:spacing w:after="0" w:line="240" w:lineRule="auto"/>
        <w:ind w:left="720" w:hanging="283"/>
        <w:contextualSpacing/>
        <w:jc w:val="both"/>
        <w:rPr>
          <w:rFonts w:ascii="Poppins" w:eastAsia="Times New Roman" w:hAnsi="Poppins" w:cs="Poppins"/>
          <w:lang w:val="es-CO" w:eastAsia="es-CO"/>
        </w:rPr>
      </w:pPr>
      <w:r w:rsidRPr="009D611C">
        <w:rPr>
          <w:rFonts w:ascii="Poppins" w:eastAsia="Times New Roman" w:hAnsi="Poppins" w:cs="Poppins"/>
          <w:lang w:val="es-CO" w:eastAsia="es-CO"/>
        </w:rPr>
        <w:lastRenderedPageBreak/>
        <w:t xml:space="preserve">Que el proyecto, fue sometido a la revisión técnico, jurídica, estructural, urbanística y arquitectónica de </w:t>
      </w:r>
      <w:r w:rsidR="00C3463C" w:rsidRPr="009D611C">
        <w:rPr>
          <w:rFonts w:ascii="Poppins" w:eastAsia="Times New Roman" w:hAnsi="Poppins" w:cs="Poppins"/>
          <w:lang w:val="es-CO" w:eastAsia="es-CO"/>
        </w:rPr>
        <w:t>la secretaria</w:t>
      </w:r>
      <w:r w:rsidRPr="009D611C">
        <w:rPr>
          <w:rFonts w:ascii="Poppins" w:eastAsia="Times New Roman" w:hAnsi="Poppins" w:cs="Poppins"/>
          <w:lang w:val="es-CO" w:eastAsia="es-CO"/>
        </w:rPr>
        <w:t xml:space="preserve"> de Planeación del municipio de </w:t>
      </w:r>
      <w:r w:rsidR="00C3463C" w:rsidRPr="009D611C">
        <w:rPr>
          <w:rFonts w:ascii="Poppins" w:eastAsia="Times New Roman" w:hAnsi="Poppins" w:cs="Poppins"/>
          <w:lang w:val="es-CO" w:eastAsia="es-CO"/>
        </w:rPr>
        <w:t>Dictación, y</w:t>
      </w:r>
      <w:r w:rsidRPr="009D611C">
        <w:rPr>
          <w:rFonts w:ascii="Poppins" w:eastAsia="Times New Roman" w:hAnsi="Poppins" w:cs="Poppins"/>
          <w:lang w:val="es-CO" w:eastAsia="es-CO"/>
        </w:rPr>
        <w:t xml:space="preserve"> cumple con los parámetros legales, técnicos, urbanísticos y arquitectónicos señalados en la Ley 388 de 1997, ley 400 de 1997, Decreto 1469 de 2010</w:t>
      </w:r>
      <w:r w:rsidR="00DD6C22" w:rsidRPr="009D611C">
        <w:rPr>
          <w:rFonts w:ascii="Poppins" w:eastAsia="Times New Roman" w:hAnsi="Poppins" w:cs="Poppins"/>
          <w:lang w:val="es-CO" w:eastAsia="es-CO"/>
        </w:rPr>
        <w:t>, 1077 de 2015</w:t>
      </w:r>
      <w:r w:rsidRPr="009D611C">
        <w:rPr>
          <w:rFonts w:ascii="Poppins" w:eastAsia="Times New Roman" w:hAnsi="Poppins" w:cs="Poppins"/>
          <w:lang w:val="es-CO" w:eastAsia="es-CO"/>
        </w:rPr>
        <w:t xml:space="preserve"> y el Decreto 926 de 2010 Normas Sismoresistentes-NSR-10, principalmente en sus capítulos E y D, y demás normas urbanísticas legales vigentes. </w:t>
      </w:r>
    </w:p>
    <w:p w14:paraId="21C043DB" w14:textId="77777777" w:rsidR="002A520D" w:rsidRPr="009D611C" w:rsidRDefault="002A520D" w:rsidP="00085A8A">
      <w:pPr>
        <w:spacing w:after="0" w:line="240" w:lineRule="auto"/>
        <w:ind w:left="720"/>
        <w:jc w:val="both"/>
        <w:rPr>
          <w:rFonts w:ascii="Poppins" w:eastAsia="Times New Roman" w:hAnsi="Poppins" w:cs="Poppins"/>
          <w:lang w:val="es-CO" w:eastAsia="es-CO"/>
        </w:rPr>
      </w:pPr>
    </w:p>
    <w:p w14:paraId="67F7FECD" w14:textId="77777777" w:rsidR="003C35C6" w:rsidRPr="009D611C" w:rsidRDefault="004C23A1" w:rsidP="00085A8A">
      <w:pPr>
        <w:spacing w:after="0" w:line="240" w:lineRule="auto"/>
        <w:jc w:val="center"/>
        <w:rPr>
          <w:rFonts w:ascii="Poppins" w:eastAsia="Times New Roman" w:hAnsi="Poppins" w:cs="Poppins"/>
          <w:b/>
          <w:lang w:val="es-CO" w:eastAsia="es-CO"/>
        </w:rPr>
      </w:pPr>
      <w:r w:rsidRPr="009D611C">
        <w:rPr>
          <w:rFonts w:ascii="Poppins" w:eastAsia="Times New Roman" w:hAnsi="Poppins" w:cs="Poppins"/>
          <w:b/>
          <w:lang w:val="es-CO" w:eastAsia="es-CO"/>
        </w:rPr>
        <w:t>RESUELVE</w:t>
      </w:r>
      <w:r w:rsidR="002A520D" w:rsidRPr="009D611C">
        <w:rPr>
          <w:rFonts w:ascii="Poppins" w:eastAsia="Times New Roman" w:hAnsi="Poppins" w:cs="Poppins"/>
          <w:b/>
          <w:lang w:val="es-CO" w:eastAsia="es-CO"/>
        </w:rPr>
        <w:t>:</w:t>
      </w:r>
    </w:p>
    <w:p w14:paraId="2FF6DAEF" w14:textId="77777777" w:rsidR="00386648" w:rsidRPr="009D611C" w:rsidRDefault="00386648" w:rsidP="00085A8A">
      <w:pPr>
        <w:spacing w:after="0" w:line="240" w:lineRule="auto"/>
        <w:jc w:val="center"/>
        <w:rPr>
          <w:rFonts w:ascii="Poppins" w:eastAsia="Times New Roman" w:hAnsi="Poppins" w:cs="Poppins"/>
          <w:b/>
          <w:lang w:val="es-CO" w:eastAsia="es-CO"/>
        </w:rPr>
      </w:pPr>
    </w:p>
    <w:p w14:paraId="2C39E236" w14:textId="30AF2ADD" w:rsidR="00794C62" w:rsidRPr="009D611C" w:rsidRDefault="00F8210F" w:rsidP="00085A8A">
      <w:pPr>
        <w:spacing w:after="0" w:line="240" w:lineRule="auto"/>
        <w:contextualSpacing/>
        <w:jc w:val="both"/>
        <w:rPr>
          <w:rFonts w:ascii="Poppins" w:eastAsia="Times New Roman" w:hAnsi="Poppins" w:cs="Poppins"/>
          <w:b/>
          <w:lang w:val="es-CO" w:eastAsia="es-CO"/>
        </w:rPr>
      </w:pPr>
      <w:r w:rsidRPr="009D611C">
        <w:rPr>
          <w:rFonts w:ascii="Poppins" w:eastAsia="Times New Roman" w:hAnsi="Poppins" w:cs="Poppins"/>
          <w:b/>
          <w:lang w:val="es-CO" w:eastAsia="es-CO"/>
        </w:rPr>
        <w:t xml:space="preserve">ARTÍCULO </w:t>
      </w:r>
      <w:r w:rsidR="00C3463C" w:rsidRPr="009D611C">
        <w:rPr>
          <w:rFonts w:ascii="Poppins" w:eastAsia="Times New Roman" w:hAnsi="Poppins" w:cs="Poppins"/>
          <w:b/>
          <w:lang w:val="es-CO" w:eastAsia="es-CO"/>
        </w:rPr>
        <w:t>PRIMERO. -</w:t>
      </w:r>
      <w:r w:rsidRPr="009D611C">
        <w:rPr>
          <w:rFonts w:ascii="Poppins" w:eastAsia="Times New Roman" w:hAnsi="Poppins" w:cs="Poppins"/>
          <w:lang w:val="es-CO" w:eastAsia="es-CO"/>
        </w:rPr>
        <w:t xml:space="preserve"> Otórguese licencia de </w:t>
      </w:r>
      <w:r w:rsidR="00C03827" w:rsidRPr="009D611C">
        <w:rPr>
          <w:rFonts w:ascii="Poppins" w:eastAsia="Times New Roman" w:hAnsi="Poppins" w:cs="Poppins"/>
          <w:b/>
          <w:lang w:val="es-CO" w:eastAsia="es-CO"/>
        </w:rPr>
        <w:t>CONSTRUCCION</w:t>
      </w:r>
      <w:r w:rsidRPr="009D611C">
        <w:rPr>
          <w:rFonts w:ascii="Poppins" w:eastAsia="Times New Roman" w:hAnsi="Poppins" w:cs="Poppins"/>
          <w:b/>
          <w:lang w:val="es-CO" w:eastAsia="es-CO"/>
        </w:rPr>
        <w:t xml:space="preserve"> </w:t>
      </w:r>
      <w:r w:rsidRPr="009D611C">
        <w:rPr>
          <w:rFonts w:ascii="Poppins" w:eastAsia="Times New Roman" w:hAnsi="Poppins" w:cs="Poppins"/>
          <w:lang w:val="es-CO" w:eastAsia="es-CO"/>
        </w:rPr>
        <w:t xml:space="preserve">a </w:t>
      </w:r>
      <w:r w:rsidRPr="009D611C">
        <w:rPr>
          <w:rFonts w:ascii="Poppins" w:hAnsi="Poppins" w:cs="Poppins"/>
          <w:bCs/>
        </w:rPr>
        <w:t xml:space="preserve">el señor </w:t>
      </w:r>
      <w:r w:rsidR="00936D71" w:rsidRPr="009D611C">
        <w:rPr>
          <w:rFonts w:ascii="Poppins" w:hAnsi="Poppins" w:cs="Poppins"/>
          <w:bCs/>
        </w:rPr>
        <w:t xml:space="preserve">(A) </w:t>
      </w:r>
      <w:r w:rsidR="00C3463C" w:rsidRPr="00682FCB">
        <w:rPr>
          <w:rFonts w:ascii="Poppins" w:eastAsia="Times New Roman" w:hAnsi="Poppins" w:cs="Poppins"/>
          <w:b/>
          <w:bCs/>
          <w:lang w:eastAsia="es-ES"/>
        </w:rPr>
        <w:t>{{nombre_solicitante}}</w:t>
      </w:r>
      <w:r w:rsidR="00764613" w:rsidRPr="001637F7">
        <w:rPr>
          <w:rFonts w:ascii="Poppins" w:eastAsia="Times New Roman" w:hAnsi="Poppins" w:cs="Poppins"/>
          <w:b/>
          <w:bCs/>
          <w:lang w:eastAsia="es-ES"/>
        </w:rPr>
        <w:t xml:space="preserve">, </w:t>
      </w:r>
      <w:r w:rsidR="00764613" w:rsidRPr="001637F7">
        <w:rPr>
          <w:rFonts w:ascii="Poppins" w:eastAsia="Times New Roman" w:hAnsi="Poppins" w:cs="Poppins"/>
          <w:lang w:eastAsia="es-ES"/>
        </w:rPr>
        <w:t xml:space="preserve">identificado (a) con la C. C. No. </w:t>
      </w:r>
      <w:r w:rsidR="00C3463C" w:rsidRPr="00682FCB">
        <w:rPr>
          <w:rFonts w:ascii="Poppins" w:eastAsia="Times New Roman" w:hAnsi="Poppins" w:cs="Poppins"/>
          <w:b/>
          <w:bCs/>
          <w:lang w:eastAsia="es-ES"/>
        </w:rPr>
        <w:t>{{</w:t>
      </w:r>
      <w:r w:rsidR="00C3463C">
        <w:rPr>
          <w:rFonts w:ascii="Poppins" w:eastAsia="Times New Roman" w:hAnsi="Poppins" w:cs="Poppins"/>
          <w:b/>
          <w:bCs/>
          <w:lang w:eastAsia="es-ES"/>
        </w:rPr>
        <w:t>cedula</w:t>
      </w:r>
      <w:r w:rsidR="000A462B">
        <w:rPr>
          <w:rFonts w:ascii="Poppins" w:eastAsia="Times New Roman" w:hAnsi="Poppins" w:cs="Poppins"/>
          <w:b/>
          <w:bCs/>
          <w:lang w:eastAsia="es-ES"/>
        </w:rPr>
        <w:t>_solicitante</w:t>
      </w:r>
      <w:r w:rsidR="00C3463C" w:rsidRPr="00682FCB">
        <w:rPr>
          <w:rFonts w:ascii="Poppins" w:eastAsia="Times New Roman" w:hAnsi="Poppins" w:cs="Poppins"/>
          <w:b/>
          <w:bCs/>
          <w:lang w:eastAsia="es-ES"/>
        </w:rPr>
        <w:t>}}</w:t>
      </w:r>
      <w:r w:rsidR="00764613" w:rsidRPr="001637F7">
        <w:rPr>
          <w:rFonts w:ascii="Poppins" w:eastAsia="Times New Roman" w:hAnsi="Poppins" w:cs="Poppins"/>
          <w:lang w:eastAsia="es-ES"/>
        </w:rPr>
        <w:t xml:space="preserve"> de Sincelejo</w:t>
      </w:r>
      <w:r w:rsidR="00AC73D3" w:rsidRPr="009D611C">
        <w:rPr>
          <w:rFonts w:ascii="Poppins" w:hAnsi="Poppins" w:cs="Poppins"/>
        </w:rPr>
        <w:t xml:space="preserve">, </w:t>
      </w:r>
      <w:r w:rsidR="00804095" w:rsidRPr="009D611C">
        <w:rPr>
          <w:rFonts w:ascii="Poppins" w:hAnsi="Poppins" w:cs="Poppins"/>
        </w:rPr>
        <w:t xml:space="preserve">quien </w:t>
      </w:r>
      <w:r w:rsidR="00C3463C" w:rsidRPr="009D611C">
        <w:rPr>
          <w:rFonts w:ascii="Poppins" w:hAnsi="Poppins" w:cs="Poppins"/>
        </w:rPr>
        <w:t>actúa</w:t>
      </w:r>
      <w:r w:rsidR="00903DC9" w:rsidRPr="009D611C">
        <w:rPr>
          <w:rFonts w:ascii="Poppins" w:hAnsi="Poppins" w:cs="Poppins"/>
        </w:rPr>
        <w:t xml:space="preserve"> como titular y propietario</w:t>
      </w:r>
      <w:r w:rsidRPr="009D611C">
        <w:rPr>
          <w:rFonts w:ascii="Poppins" w:hAnsi="Poppins" w:cs="Poppins"/>
        </w:rPr>
        <w:t xml:space="preserve">, </w:t>
      </w:r>
      <w:r w:rsidR="00B80873" w:rsidRPr="009D611C">
        <w:rPr>
          <w:rFonts w:ascii="Poppins" w:hAnsi="Poppins" w:cs="Poppins"/>
        </w:rPr>
        <w:t>del</w:t>
      </w:r>
      <w:r w:rsidR="003E4FD1" w:rsidRPr="009D611C">
        <w:rPr>
          <w:rFonts w:ascii="Poppins" w:hAnsi="Poppins" w:cs="Poppins"/>
        </w:rPr>
        <w:t xml:space="preserve"> lote</w:t>
      </w:r>
      <w:r w:rsidR="00BC4D04" w:rsidRPr="009D611C">
        <w:rPr>
          <w:rFonts w:ascii="Poppins" w:hAnsi="Poppins" w:cs="Poppins"/>
        </w:rPr>
        <w:t xml:space="preserve"> identificado catastralmente con el No</w:t>
      </w:r>
      <w:r w:rsidR="00BC4D04" w:rsidRPr="009D611C">
        <w:rPr>
          <w:rFonts w:ascii="Poppins" w:hAnsi="Poppins" w:cs="Poppins"/>
          <w:b/>
        </w:rPr>
        <w:t>.</w:t>
      </w:r>
      <w:r w:rsidR="00D324FB" w:rsidRPr="009D611C">
        <w:rPr>
          <w:rFonts w:ascii="Poppins" w:hAnsi="Poppins" w:cs="Poppins"/>
          <w:b/>
        </w:rPr>
        <w:t xml:space="preserve"> </w:t>
      </w:r>
      <w:r w:rsidR="00023C4E">
        <w:rPr>
          <w:rFonts w:ascii="Poppins" w:eastAsia="Times New Roman" w:hAnsi="Poppins" w:cs="Poppins"/>
          <w:b/>
          <w:lang w:val="es-CO" w:eastAsia="es-CO"/>
        </w:rPr>
        <w:t>{{ref_catastro</w:t>
      </w:r>
      <w:r w:rsidR="000A462B">
        <w:rPr>
          <w:rFonts w:ascii="Poppins" w:eastAsia="Times New Roman" w:hAnsi="Poppins" w:cs="Poppins"/>
          <w:b/>
          <w:lang w:val="es-CO" w:eastAsia="es-CO"/>
        </w:rPr>
        <w:t>_predio}}</w:t>
      </w:r>
      <w:r w:rsidR="000A462B" w:rsidRPr="009D611C">
        <w:rPr>
          <w:rFonts w:ascii="Poppins" w:eastAsia="Times New Roman" w:hAnsi="Poppins" w:cs="Poppins"/>
          <w:lang w:val="es-CO" w:eastAsia="es-CO"/>
        </w:rPr>
        <w:t xml:space="preserve"> </w:t>
      </w:r>
      <w:r w:rsidR="000A462B" w:rsidRPr="009D611C">
        <w:rPr>
          <w:rFonts w:ascii="Poppins" w:eastAsia="Times New Roman" w:hAnsi="Poppins" w:cs="Poppins"/>
          <w:b/>
          <w:lang w:val="es-CO" w:eastAsia="es-CO"/>
        </w:rPr>
        <w:t>y</w:t>
      </w:r>
      <w:r w:rsidR="00BC4D04" w:rsidRPr="009D611C">
        <w:rPr>
          <w:rFonts w:ascii="Poppins" w:hAnsi="Poppins" w:cs="Poppins"/>
        </w:rPr>
        <w:t xml:space="preserve"> matricula No.</w:t>
      </w:r>
      <w:r w:rsidR="00804095" w:rsidRPr="009D611C">
        <w:rPr>
          <w:rFonts w:ascii="Poppins" w:eastAsia="Times New Roman" w:hAnsi="Poppins" w:cs="Poppins"/>
          <w:lang w:val="es-CO" w:eastAsia="es-CO"/>
        </w:rPr>
        <w:t xml:space="preserve"> </w:t>
      </w:r>
      <w:r w:rsidR="000A462B" w:rsidRPr="00E32893">
        <w:rPr>
          <w:rFonts w:ascii="Poppins" w:eastAsia="Times New Roman" w:hAnsi="Poppins" w:cs="Poppins"/>
          <w:b/>
          <w:bCs/>
          <w:lang w:val="es-CO" w:eastAsia="es-CO"/>
        </w:rPr>
        <w:t>{{</w:t>
      </w:r>
      <w:r w:rsidR="000A462B" w:rsidRPr="00E32893">
        <w:rPr>
          <w:rFonts w:ascii="Poppins" w:eastAsia="Times New Roman" w:hAnsi="Poppins" w:cs="Poppins"/>
          <w:b/>
          <w:bCs/>
          <w:lang w:eastAsia="es-CO"/>
        </w:rPr>
        <w:t>matricula_inmobiliaria_predio</w:t>
      </w:r>
      <w:r w:rsidR="000A462B" w:rsidRPr="00E32893">
        <w:rPr>
          <w:rFonts w:ascii="Poppins" w:eastAsia="Times New Roman" w:hAnsi="Poppins" w:cs="Poppins"/>
          <w:b/>
          <w:bCs/>
          <w:lang w:val="es-CO" w:eastAsia="es-CO"/>
        </w:rPr>
        <w:t>}}</w:t>
      </w:r>
      <w:r w:rsidR="00BC4D04" w:rsidRPr="009D611C">
        <w:rPr>
          <w:rFonts w:ascii="Poppins" w:eastAsia="Times New Roman" w:hAnsi="Poppins" w:cs="Poppins"/>
          <w:lang w:val="es-CO" w:eastAsia="es-CO"/>
        </w:rPr>
        <w:t>, de la Oficina de Registro de Instrumentos Públicos de Sincelejo</w:t>
      </w:r>
      <w:r w:rsidR="007B2652" w:rsidRPr="009D611C">
        <w:rPr>
          <w:rFonts w:ascii="Poppins" w:eastAsia="Times New Roman" w:hAnsi="Poppins" w:cs="Poppins"/>
          <w:lang w:val="es-CO" w:eastAsia="es-CO"/>
        </w:rPr>
        <w:t xml:space="preserve">, predio urbano del </w:t>
      </w:r>
      <w:r w:rsidR="00023C4E" w:rsidRPr="009D611C">
        <w:rPr>
          <w:rFonts w:ascii="Poppins" w:eastAsia="Times New Roman" w:hAnsi="Poppins" w:cs="Poppins"/>
          <w:lang w:val="es-CO" w:eastAsia="es-CO"/>
        </w:rPr>
        <w:t>municipio de</w:t>
      </w:r>
      <w:r w:rsidR="007B2652" w:rsidRPr="009D611C">
        <w:rPr>
          <w:rFonts w:ascii="Poppins" w:eastAsia="Times New Roman" w:hAnsi="Poppins" w:cs="Poppins"/>
          <w:lang w:val="es-CO" w:eastAsia="es-CO"/>
        </w:rPr>
        <w:t xml:space="preserve"> </w:t>
      </w:r>
      <w:r w:rsidR="0085424C" w:rsidRPr="009D611C">
        <w:rPr>
          <w:rFonts w:ascii="Poppins" w:eastAsia="Times New Roman" w:hAnsi="Poppins" w:cs="Poppins"/>
          <w:lang w:val="es-CO" w:eastAsia="es-CO"/>
        </w:rPr>
        <w:t>Sampués</w:t>
      </w:r>
      <w:r w:rsidR="007B2652" w:rsidRPr="009D611C">
        <w:rPr>
          <w:rFonts w:ascii="Poppins" w:eastAsia="Times New Roman" w:hAnsi="Poppins" w:cs="Poppins"/>
          <w:lang w:val="es-CO" w:eastAsia="es-CO"/>
        </w:rPr>
        <w:t xml:space="preserve"> Sucre; consistente en la autorización para adelantar obras y actividades de construcción, de conformidad con los siguientes parámetros del proyecto denominado</w:t>
      </w:r>
      <w:r w:rsidR="00903DC9" w:rsidRPr="009D611C">
        <w:rPr>
          <w:rFonts w:ascii="Poppins" w:eastAsia="Times New Roman" w:hAnsi="Poppins" w:cs="Poppins"/>
          <w:lang w:val="es-CO" w:eastAsia="es-CO"/>
        </w:rPr>
        <w:t>:</w:t>
      </w:r>
      <w:r w:rsidR="007B2652" w:rsidRPr="009D611C">
        <w:rPr>
          <w:rFonts w:ascii="Poppins" w:eastAsia="Times New Roman" w:hAnsi="Poppins" w:cs="Poppins"/>
          <w:lang w:val="es-CO" w:eastAsia="es-CO"/>
        </w:rPr>
        <w:t xml:space="preserve"> </w:t>
      </w:r>
      <w:r w:rsidR="0085424C" w:rsidRPr="0085424C">
        <w:rPr>
          <w:rFonts w:ascii="Poppins" w:eastAsia="Times New Roman" w:hAnsi="Poppins" w:cs="Poppins"/>
          <w:b/>
          <w:bCs/>
          <w:lang w:val="es-CO" w:eastAsia="es-ES"/>
        </w:rPr>
        <w:t>“</w:t>
      </w:r>
      <w:r w:rsidR="0085424C" w:rsidRPr="0085424C">
        <w:rPr>
          <w:rFonts w:ascii="Poppins" w:eastAsia="Times New Roman" w:hAnsi="Poppins" w:cs="Poppins"/>
          <w:b/>
          <w:bCs/>
          <w:lang w:eastAsia="es-ES"/>
        </w:rPr>
        <w:t>{{tipo_construccion</w:t>
      </w:r>
      <w:r w:rsidR="000A462B">
        <w:rPr>
          <w:rFonts w:ascii="Poppins" w:eastAsia="Times New Roman" w:hAnsi="Poppins" w:cs="Poppins"/>
          <w:b/>
          <w:bCs/>
          <w:lang w:eastAsia="es-ES"/>
        </w:rPr>
        <w:t>_predio</w:t>
      </w:r>
      <w:r w:rsidR="0085424C" w:rsidRPr="0085424C">
        <w:rPr>
          <w:rFonts w:ascii="Poppins" w:eastAsia="Times New Roman" w:hAnsi="Poppins" w:cs="Poppins"/>
          <w:b/>
          <w:bCs/>
          <w:lang w:eastAsia="es-ES"/>
        </w:rPr>
        <w:t>}} UBICADO EN LA {{direccion</w:t>
      </w:r>
      <w:r w:rsidR="00E32893">
        <w:rPr>
          <w:rFonts w:ascii="Poppins" w:eastAsia="Times New Roman" w:hAnsi="Poppins" w:cs="Poppins"/>
          <w:b/>
          <w:bCs/>
          <w:lang w:eastAsia="es-ES"/>
        </w:rPr>
        <w:t>_predio</w:t>
      </w:r>
      <w:r w:rsidR="0085424C" w:rsidRPr="0085424C">
        <w:rPr>
          <w:rFonts w:ascii="Poppins" w:eastAsia="Times New Roman" w:hAnsi="Poppins" w:cs="Poppins"/>
          <w:b/>
          <w:bCs/>
          <w:lang w:eastAsia="es-ES"/>
        </w:rPr>
        <w:t>}}, ZONA {{tipo_zona</w:t>
      </w:r>
      <w:r w:rsidR="00E32893">
        <w:rPr>
          <w:rFonts w:ascii="Poppins" w:eastAsia="Times New Roman" w:hAnsi="Poppins" w:cs="Poppins"/>
          <w:b/>
          <w:bCs/>
          <w:lang w:eastAsia="es-ES"/>
        </w:rPr>
        <w:t>_predio</w:t>
      </w:r>
      <w:r w:rsidR="0085424C" w:rsidRPr="0085424C">
        <w:rPr>
          <w:rFonts w:ascii="Poppins" w:eastAsia="Times New Roman" w:hAnsi="Poppins" w:cs="Poppins"/>
          <w:b/>
          <w:bCs/>
          <w:lang w:eastAsia="es-ES"/>
        </w:rPr>
        <w:t>}} DEL MUNICIPIO DE SAMPUES –SUCRE.”</w:t>
      </w:r>
      <w:r w:rsidR="0085424C" w:rsidRPr="0085424C">
        <w:rPr>
          <w:rFonts w:ascii="Poppins" w:eastAsia="Times New Roman" w:hAnsi="Poppins" w:cs="Poppins"/>
          <w:b/>
          <w:lang w:eastAsia="es-ES"/>
        </w:rPr>
        <w:t xml:space="preserve"> </w:t>
      </w:r>
      <w:r w:rsidR="001637F7" w:rsidRPr="001637F7">
        <w:rPr>
          <w:rFonts w:ascii="Poppins" w:eastAsia="Times New Roman" w:hAnsi="Poppins" w:cs="Poppins"/>
          <w:b/>
          <w:lang w:eastAsia="es-ES"/>
        </w:rPr>
        <w:t xml:space="preserve"> </w:t>
      </w:r>
      <w:r w:rsidR="002A5BE2" w:rsidRPr="009D611C">
        <w:rPr>
          <w:rFonts w:ascii="Poppins" w:hAnsi="Poppins" w:cs="Poppins"/>
        </w:rPr>
        <w:t xml:space="preserve">Que el lote </w:t>
      </w:r>
      <w:r w:rsidR="0085424C" w:rsidRPr="009D611C">
        <w:rPr>
          <w:rFonts w:ascii="Poppins" w:hAnsi="Poppins" w:cs="Poppins"/>
        </w:rPr>
        <w:t>de terreno</w:t>
      </w:r>
      <w:r w:rsidR="0006595F" w:rsidRPr="009D611C">
        <w:rPr>
          <w:rFonts w:ascii="Poppins" w:hAnsi="Poppins" w:cs="Poppins"/>
        </w:rPr>
        <w:t xml:space="preserve"> sobre los que se otorga licencia de construcción</w:t>
      </w:r>
      <w:r w:rsidR="00C03827" w:rsidRPr="009D611C">
        <w:rPr>
          <w:rFonts w:ascii="Poppins" w:hAnsi="Poppins" w:cs="Poppins"/>
        </w:rPr>
        <w:t xml:space="preserve"> </w:t>
      </w:r>
      <w:r w:rsidR="0006595F" w:rsidRPr="009D611C">
        <w:rPr>
          <w:rFonts w:ascii="Poppins" w:hAnsi="Poppins" w:cs="Poppins"/>
        </w:rPr>
        <w:t xml:space="preserve">se </w:t>
      </w:r>
      <w:r w:rsidR="0085424C" w:rsidRPr="009D611C">
        <w:rPr>
          <w:rFonts w:ascii="Poppins" w:hAnsi="Poppins" w:cs="Poppins"/>
        </w:rPr>
        <w:t>encuentra</w:t>
      </w:r>
      <w:r w:rsidR="00C03827" w:rsidRPr="009D611C">
        <w:rPr>
          <w:rFonts w:ascii="Poppins" w:hAnsi="Poppins" w:cs="Poppins"/>
        </w:rPr>
        <w:t xml:space="preserve"> </w:t>
      </w:r>
      <w:r w:rsidR="0085424C" w:rsidRPr="009D611C">
        <w:rPr>
          <w:rFonts w:ascii="Poppins" w:hAnsi="Poppins" w:cs="Poppins"/>
        </w:rPr>
        <w:t>ubicados, en</w:t>
      </w:r>
      <w:r w:rsidR="002A5BE2" w:rsidRPr="009D611C">
        <w:rPr>
          <w:rFonts w:ascii="Poppins" w:hAnsi="Poppins" w:cs="Poppins"/>
        </w:rPr>
        <w:t xml:space="preserve"> el </w:t>
      </w:r>
      <w:r w:rsidR="0085424C" w:rsidRPr="009D611C">
        <w:rPr>
          <w:rFonts w:ascii="Poppins" w:hAnsi="Poppins" w:cs="Poppins"/>
        </w:rPr>
        <w:t>Barrio</w:t>
      </w:r>
      <w:r w:rsidR="002A5BE2" w:rsidRPr="009D611C">
        <w:rPr>
          <w:rFonts w:ascii="Poppins" w:hAnsi="Poppins" w:cs="Poppins"/>
        </w:rPr>
        <w:t xml:space="preserve"> la </w:t>
      </w:r>
      <w:r w:rsidR="000A462B" w:rsidRPr="009D611C">
        <w:rPr>
          <w:rFonts w:ascii="Poppins" w:hAnsi="Poppins" w:cs="Poppins"/>
        </w:rPr>
        <w:t>industria consistente</w:t>
      </w:r>
      <w:r w:rsidR="007B2652" w:rsidRPr="009D611C">
        <w:rPr>
          <w:rFonts w:ascii="Poppins" w:hAnsi="Poppins" w:cs="Poppins"/>
        </w:rPr>
        <w:t xml:space="preserve"> en la construcción descrita </w:t>
      </w:r>
      <w:r w:rsidR="00794C62" w:rsidRPr="009D611C">
        <w:rPr>
          <w:rFonts w:ascii="Poppins" w:hAnsi="Poppins" w:cs="Poppins"/>
        </w:rPr>
        <w:t>así:</w:t>
      </w:r>
      <w:r w:rsidR="00794C62" w:rsidRPr="009D611C">
        <w:rPr>
          <w:rFonts w:ascii="Poppins" w:eastAsia="Times New Roman" w:hAnsi="Poppins" w:cs="Poppins"/>
          <w:lang w:val="es-CO" w:eastAsia="es-CO"/>
        </w:rPr>
        <w:t xml:space="preserve"> </w:t>
      </w:r>
    </w:p>
    <w:p w14:paraId="43A7EDDC" w14:textId="77777777" w:rsidR="00DF7D54" w:rsidRPr="009D611C" w:rsidRDefault="00DF7D54" w:rsidP="00085A8A">
      <w:pPr>
        <w:spacing w:after="0" w:line="240" w:lineRule="auto"/>
        <w:contextualSpacing/>
        <w:jc w:val="both"/>
        <w:rPr>
          <w:rFonts w:ascii="Poppins" w:hAnsi="Poppins" w:cs="Poppins"/>
          <w:b/>
        </w:rPr>
      </w:pPr>
    </w:p>
    <w:p w14:paraId="1C5CEC43" w14:textId="77777777" w:rsidR="00903DC9" w:rsidRPr="009D611C" w:rsidRDefault="00794C62" w:rsidP="00085A8A">
      <w:pPr>
        <w:spacing w:after="0" w:line="240" w:lineRule="auto"/>
        <w:jc w:val="both"/>
        <w:rPr>
          <w:rFonts w:ascii="Poppins" w:eastAsia="Times New Roman" w:hAnsi="Poppins" w:cs="Poppins"/>
          <w:b/>
          <w:lang w:val="es-CO" w:eastAsia="es-CO"/>
        </w:rPr>
      </w:pPr>
      <w:r w:rsidRPr="009D611C">
        <w:rPr>
          <w:rFonts w:ascii="Poppins" w:eastAsia="Times New Roman" w:hAnsi="Poppins" w:cs="Poppins"/>
          <w:b/>
          <w:lang w:val="es-CO" w:eastAsia="es-CO"/>
        </w:rPr>
        <w:t xml:space="preserve">CARACTERISTICAS DE LA CONSTRUCCION: </w:t>
      </w:r>
    </w:p>
    <w:p w14:paraId="33E089ED" w14:textId="6165EC8C" w:rsidR="00764613" w:rsidRPr="00E32893" w:rsidRDefault="00764613" w:rsidP="00085A8A">
      <w:pPr>
        <w:numPr>
          <w:ilvl w:val="0"/>
          <w:numId w:val="29"/>
        </w:numPr>
        <w:spacing w:after="0" w:line="240" w:lineRule="auto"/>
        <w:jc w:val="both"/>
        <w:rPr>
          <w:rFonts w:ascii="Poppins" w:hAnsi="Poppins" w:cs="Poppins"/>
          <w:highlight w:val="yellow"/>
        </w:rPr>
      </w:pPr>
      <w:r w:rsidRPr="00E32893">
        <w:rPr>
          <w:rFonts w:ascii="Poppins" w:hAnsi="Poppins" w:cs="Poppins"/>
          <w:highlight w:val="yellow"/>
        </w:rPr>
        <w:t>Vivienda Unifamiliar:</w:t>
      </w:r>
      <w:r w:rsidR="007B2652" w:rsidRPr="00E32893">
        <w:rPr>
          <w:rFonts w:ascii="Poppins" w:hAnsi="Poppins" w:cs="Poppins"/>
          <w:highlight w:val="yellow"/>
        </w:rPr>
        <w:t xml:space="preserve"> </w:t>
      </w:r>
      <w:r w:rsidR="009D611C" w:rsidRPr="00E32893">
        <w:rPr>
          <w:rFonts w:ascii="Poppins" w:hAnsi="Poppins" w:cs="Poppins"/>
          <w:highlight w:val="yellow"/>
        </w:rPr>
        <w:t xml:space="preserve">Constante </w:t>
      </w:r>
      <w:r w:rsidR="007B2652" w:rsidRPr="00E32893">
        <w:rPr>
          <w:rFonts w:ascii="Poppins" w:hAnsi="Poppins" w:cs="Poppins"/>
          <w:highlight w:val="yellow"/>
        </w:rPr>
        <w:t>de: Terrazas, sala, com</w:t>
      </w:r>
      <w:r w:rsidR="00C22D4F" w:rsidRPr="00E32893">
        <w:rPr>
          <w:rFonts w:ascii="Poppins" w:hAnsi="Poppins" w:cs="Poppins"/>
          <w:highlight w:val="yellow"/>
        </w:rPr>
        <w:t xml:space="preserve">edor cocina, dos </w:t>
      </w:r>
      <w:r w:rsidR="009D611C" w:rsidRPr="00E32893">
        <w:rPr>
          <w:rFonts w:ascii="Poppins" w:hAnsi="Poppins" w:cs="Poppins"/>
          <w:highlight w:val="yellow"/>
        </w:rPr>
        <w:t xml:space="preserve"> </w:t>
      </w:r>
      <w:r w:rsidR="00794C62" w:rsidRPr="00E32893">
        <w:rPr>
          <w:rFonts w:ascii="Poppins" w:hAnsi="Poppins" w:cs="Poppins"/>
          <w:highlight w:val="yellow"/>
        </w:rPr>
        <w:t xml:space="preserve"> </w:t>
      </w:r>
      <w:r w:rsidR="00023C4E" w:rsidRPr="00E32893">
        <w:rPr>
          <w:rFonts w:ascii="Poppins" w:hAnsi="Poppins" w:cs="Poppins"/>
          <w:highlight w:val="yellow"/>
        </w:rPr>
        <w:t>habitaciones, 1</w:t>
      </w:r>
      <w:r w:rsidR="00F966A7" w:rsidRPr="00E32893">
        <w:rPr>
          <w:rFonts w:ascii="Poppins" w:hAnsi="Poppins" w:cs="Poppins"/>
          <w:highlight w:val="yellow"/>
        </w:rPr>
        <w:t xml:space="preserve"> baños, patio de labores.</w:t>
      </w:r>
      <w:r w:rsidR="009D611C" w:rsidRPr="00E32893">
        <w:rPr>
          <w:rFonts w:ascii="Poppins" w:hAnsi="Poppins" w:cs="Poppins"/>
          <w:highlight w:val="yellow"/>
        </w:rPr>
        <w:t xml:space="preserve"> </w:t>
      </w:r>
    </w:p>
    <w:p w14:paraId="48181CCB" w14:textId="77777777" w:rsidR="007B2652" w:rsidRPr="009D611C" w:rsidRDefault="007B2652" w:rsidP="00085A8A">
      <w:pPr>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PARAGRAFO 1</w:t>
      </w:r>
      <w:r w:rsidRPr="009D611C">
        <w:rPr>
          <w:rFonts w:ascii="Poppins" w:eastAsia="Times New Roman" w:hAnsi="Poppins" w:cs="Poppins"/>
          <w:lang w:val="es-CO" w:eastAsia="es-CO"/>
        </w:rPr>
        <w:t>.- Datos del proyecto:</w:t>
      </w:r>
    </w:p>
    <w:tbl>
      <w:tblPr>
        <w:tblW w:w="8789" w:type="dxa"/>
        <w:tblInd w:w="70" w:type="dxa"/>
        <w:tblCellMar>
          <w:left w:w="70" w:type="dxa"/>
          <w:right w:w="70" w:type="dxa"/>
        </w:tblCellMar>
        <w:tblLook w:val="04A0" w:firstRow="1" w:lastRow="0" w:firstColumn="1" w:lastColumn="0" w:noHBand="0" w:noVBand="1"/>
      </w:tblPr>
      <w:tblGrid>
        <w:gridCol w:w="5058"/>
        <w:gridCol w:w="3170"/>
        <w:gridCol w:w="800"/>
        <w:gridCol w:w="1529"/>
      </w:tblGrid>
      <w:tr w:rsidR="007B2652" w:rsidRPr="00FE34EE" w14:paraId="31154047" w14:textId="77777777" w:rsidTr="00085A8A">
        <w:trPr>
          <w:trHeight w:val="264"/>
        </w:trPr>
        <w:tc>
          <w:tcPr>
            <w:tcW w:w="8789" w:type="dxa"/>
            <w:gridSpan w:val="4"/>
            <w:tcBorders>
              <w:top w:val="single" w:sz="8" w:space="0" w:color="auto"/>
              <w:left w:val="single" w:sz="8" w:space="0" w:color="auto"/>
              <w:bottom w:val="single" w:sz="8" w:space="0" w:color="auto"/>
              <w:right w:val="single" w:sz="4" w:space="0" w:color="auto"/>
            </w:tcBorders>
            <w:shd w:val="clear" w:color="000000" w:fill="D9D9D9"/>
            <w:noWrap/>
            <w:vAlign w:val="center"/>
            <w:hideMark/>
          </w:tcPr>
          <w:p w14:paraId="60156D76" w14:textId="77777777" w:rsidR="007B2652" w:rsidRPr="00FE34EE" w:rsidRDefault="007B2652" w:rsidP="00085A8A">
            <w:pPr>
              <w:spacing w:after="0" w:line="240" w:lineRule="auto"/>
              <w:jc w:val="center"/>
              <w:rPr>
                <w:rFonts w:ascii="Poppins" w:eastAsia="Times New Roman" w:hAnsi="Poppins" w:cs="Poppins"/>
                <w:b/>
                <w:bCs/>
                <w:color w:val="000000"/>
                <w:sz w:val="20"/>
                <w:szCs w:val="20"/>
                <w:lang w:val="es-CO" w:eastAsia="es-CO"/>
              </w:rPr>
            </w:pPr>
            <w:r w:rsidRPr="00FE34EE">
              <w:rPr>
                <w:rFonts w:ascii="Poppins" w:eastAsia="Times New Roman" w:hAnsi="Poppins" w:cs="Poppins"/>
                <w:b/>
                <w:bCs/>
                <w:color w:val="000000"/>
                <w:sz w:val="20"/>
                <w:szCs w:val="20"/>
                <w:lang w:val="es-CO" w:eastAsia="es-CO"/>
              </w:rPr>
              <w:t>CUADRO GENERAL DE AREAS</w:t>
            </w:r>
          </w:p>
        </w:tc>
      </w:tr>
      <w:tr w:rsidR="007B2652" w:rsidRPr="00FE34EE" w14:paraId="13ADB767" w14:textId="77777777" w:rsidTr="00085A8A">
        <w:trPr>
          <w:trHeight w:val="255"/>
        </w:trPr>
        <w:tc>
          <w:tcPr>
            <w:tcW w:w="5058" w:type="dxa"/>
            <w:tcBorders>
              <w:top w:val="nil"/>
              <w:left w:val="single" w:sz="8" w:space="0" w:color="auto"/>
              <w:bottom w:val="single" w:sz="4" w:space="0" w:color="auto"/>
              <w:right w:val="single" w:sz="4" w:space="0" w:color="auto"/>
            </w:tcBorders>
            <w:noWrap/>
            <w:vAlign w:val="center"/>
            <w:hideMark/>
          </w:tcPr>
          <w:p w14:paraId="174FB9AA" w14:textId="77777777" w:rsidR="007B2652" w:rsidRPr="00FE34EE" w:rsidRDefault="007B2652" w:rsidP="00085A8A">
            <w:pPr>
              <w:spacing w:after="0" w:line="240" w:lineRule="auto"/>
              <w:rPr>
                <w:rFonts w:ascii="Poppins" w:eastAsia="Times New Roman" w:hAnsi="Poppins" w:cs="Poppins"/>
                <w:color w:val="000000"/>
                <w:sz w:val="20"/>
                <w:szCs w:val="20"/>
                <w:lang w:val="es-CO" w:eastAsia="es-CO"/>
              </w:rPr>
            </w:pPr>
            <w:r w:rsidRPr="00FE34EE">
              <w:rPr>
                <w:rFonts w:ascii="Poppins" w:eastAsia="Times New Roman" w:hAnsi="Poppins" w:cs="Poppins"/>
                <w:color w:val="000000"/>
                <w:sz w:val="20"/>
                <w:szCs w:val="20"/>
                <w:lang w:val="es-CO" w:eastAsia="es-CO"/>
              </w:rPr>
              <w:t> </w:t>
            </w:r>
          </w:p>
        </w:tc>
        <w:tc>
          <w:tcPr>
            <w:tcW w:w="1605" w:type="dxa"/>
            <w:tcBorders>
              <w:top w:val="nil"/>
              <w:left w:val="nil"/>
              <w:bottom w:val="single" w:sz="4" w:space="0" w:color="auto"/>
              <w:right w:val="single" w:sz="4" w:space="0" w:color="auto"/>
            </w:tcBorders>
            <w:noWrap/>
            <w:vAlign w:val="center"/>
            <w:hideMark/>
          </w:tcPr>
          <w:p w14:paraId="68926860" w14:textId="77777777" w:rsidR="007B2652" w:rsidRPr="00FE34EE" w:rsidRDefault="007B2652" w:rsidP="00085A8A">
            <w:pPr>
              <w:spacing w:after="0" w:line="240" w:lineRule="auto"/>
              <w:jc w:val="center"/>
              <w:rPr>
                <w:rFonts w:ascii="Poppins" w:eastAsia="Times New Roman" w:hAnsi="Poppins" w:cs="Poppins"/>
                <w:b/>
                <w:bCs/>
                <w:color w:val="000000"/>
                <w:sz w:val="20"/>
                <w:szCs w:val="20"/>
                <w:lang w:val="es-CO" w:eastAsia="es-CO"/>
              </w:rPr>
            </w:pPr>
            <w:r w:rsidRPr="00FE34EE">
              <w:rPr>
                <w:rFonts w:ascii="Poppins" w:eastAsia="Times New Roman" w:hAnsi="Poppins" w:cs="Poppins"/>
                <w:b/>
                <w:bCs/>
                <w:color w:val="000000"/>
                <w:sz w:val="20"/>
                <w:szCs w:val="20"/>
                <w:lang w:val="es-CO" w:eastAsia="es-CO"/>
              </w:rPr>
              <w:t>CANT</w:t>
            </w:r>
          </w:p>
        </w:tc>
        <w:tc>
          <w:tcPr>
            <w:tcW w:w="800" w:type="dxa"/>
            <w:tcBorders>
              <w:top w:val="nil"/>
              <w:left w:val="nil"/>
              <w:bottom w:val="single" w:sz="4" w:space="0" w:color="auto"/>
              <w:right w:val="single" w:sz="4" w:space="0" w:color="auto"/>
            </w:tcBorders>
            <w:noWrap/>
            <w:vAlign w:val="center"/>
            <w:hideMark/>
          </w:tcPr>
          <w:p w14:paraId="53BB1EDD" w14:textId="77777777" w:rsidR="007B2652" w:rsidRPr="00FE34EE" w:rsidRDefault="007B2652" w:rsidP="00085A8A">
            <w:pPr>
              <w:spacing w:after="0" w:line="240" w:lineRule="auto"/>
              <w:jc w:val="center"/>
              <w:rPr>
                <w:rFonts w:ascii="Poppins" w:eastAsia="Times New Roman" w:hAnsi="Poppins" w:cs="Poppins"/>
                <w:b/>
                <w:bCs/>
                <w:color w:val="000000"/>
                <w:sz w:val="20"/>
                <w:szCs w:val="20"/>
                <w:lang w:val="es-CO" w:eastAsia="es-CO"/>
              </w:rPr>
            </w:pPr>
            <w:r w:rsidRPr="00FE34EE">
              <w:rPr>
                <w:rFonts w:ascii="Poppins" w:eastAsia="Times New Roman" w:hAnsi="Poppins" w:cs="Poppins"/>
                <w:b/>
                <w:bCs/>
                <w:color w:val="000000"/>
                <w:sz w:val="20"/>
                <w:szCs w:val="20"/>
                <w:lang w:val="es-CO" w:eastAsia="es-CO"/>
              </w:rPr>
              <w:t>UN</w:t>
            </w:r>
          </w:p>
        </w:tc>
        <w:tc>
          <w:tcPr>
            <w:tcW w:w="1326" w:type="dxa"/>
            <w:tcBorders>
              <w:top w:val="nil"/>
              <w:left w:val="nil"/>
              <w:bottom w:val="single" w:sz="4" w:space="0" w:color="auto"/>
              <w:right w:val="single" w:sz="8" w:space="0" w:color="auto"/>
            </w:tcBorders>
            <w:noWrap/>
            <w:vAlign w:val="center"/>
            <w:hideMark/>
          </w:tcPr>
          <w:p w14:paraId="4C9BE504" w14:textId="77777777" w:rsidR="007B2652" w:rsidRPr="00FE34EE" w:rsidRDefault="007B2652" w:rsidP="00085A8A">
            <w:pPr>
              <w:spacing w:after="0" w:line="240" w:lineRule="auto"/>
              <w:jc w:val="center"/>
              <w:rPr>
                <w:rFonts w:ascii="Poppins" w:eastAsia="Times New Roman" w:hAnsi="Poppins" w:cs="Poppins"/>
                <w:b/>
                <w:bCs/>
                <w:color w:val="000000"/>
                <w:sz w:val="20"/>
                <w:szCs w:val="20"/>
                <w:lang w:val="es-CO" w:eastAsia="es-CO"/>
              </w:rPr>
            </w:pPr>
            <w:r w:rsidRPr="00FE34EE">
              <w:rPr>
                <w:rFonts w:ascii="Poppins" w:eastAsia="Times New Roman" w:hAnsi="Poppins" w:cs="Poppins"/>
                <w:b/>
                <w:bCs/>
                <w:color w:val="000000"/>
                <w:sz w:val="20"/>
                <w:szCs w:val="20"/>
                <w:lang w:val="es-CO" w:eastAsia="es-CO"/>
              </w:rPr>
              <w:t>%</w:t>
            </w:r>
          </w:p>
        </w:tc>
      </w:tr>
      <w:tr w:rsidR="007B2652" w:rsidRPr="00FE34EE" w14:paraId="6D9AC794" w14:textId="77777777" w:rsidTr="00085A8A">
        <w:trPr>
          <w:trHeight w:val="235"/>
        </w:trPr>
        <w:tc>
          <w:tcPr>
            <w:tcW w:w="5058" w:type="dxa"/>
            <w:tcBorders>
              <w:top w:val="nil"/>
              <w:left w:val="single" w:sz="8" w:space="0" w:color="auto"/>
              <w:bottom w:val="single" w:sz="4" w:space="0" w:color="auto"/>
              <w:right w:val="single" w:sz="4" w:space="0" w:color="auto"/>
            </w:tcBorders>
            <w:noWrap/>
            <w:vAlign w:val="center"/>
            <w:hideMark/>
          </w:tcPr>
          <w:p w14:paraId="0A61A1F2" w14:textId="77777777" w:rsidR="007B2652" w:rsidRPr="00FE34EE" w:rsidRDefault="007B2652" w:rsidP="00085A8A">
            <w:pPr>
              <w:spacing w:after="0" w:line="240" w:lineRule="auto"/>
              <w:rPr>
                <w:rFonts w:ascii="Poppins" w:eastAsia="Times New Roman" w:hAnsi="Poppins" w:cs="Poppins"/>
                <w:b/>
                <w:bCs/>
                <w:color w:val="000000"/>
                <w:sz w:val="20"/>
                <w:szCs w:val="20"/>
                <w:lang w:val="es-CO" w:eastAsia="es-CO"/>
              </w:rPr>
            </w:pPr>
            <w:r w:rsidRPr="00FE34EE">
              <w:rPr>
                <w:rFonts w:ascii="Poppins" w:eastAsia="Times New Roman" w:hAnsi="Poppins" w:cs="Poppins"/>
                <w:b/>
                <w:bCs/>
                <w:color w:val="000000"/>
                <w:sz w:val="20"/>
                <w:szCs w:val="20"/>
                <w:lang w:val="es-CO" w:eastAsia="es-CO"/>
              </w:rPr>
              <w:t xml:space="preserve">AREA TOTAL DE LOTE  </w:t>
            </w:r>
          </w:p>
        </w:tc>
        <w:tc>
          <w:tcPr>
            <w:tcW w:w="1605" w:type="dxa"/>
            <w:tcBorders>
              <w:top w:val="nil"/>
              <w:left w:val="nil"/>
              <w:bottom w:val="single" w:sz="4" w:space="0" w:color="auto"/>
              <w:right w:val="single" w:sz="4" w:space="0" w:color="auto"/>
            </w:tcBorders>
            <w:noWrap/>
            <w:vAlign w:val="center"/>
            <w:hideMark/>
          </w:tcPr>
          <w:p w14:paraId="5E8E64E1" w14:textId="760DB583" w:rsidR="007B2652" w:rsidRPr="00FE34EE" w:rsidRDefault="00E32893" w:rsidP="00085A8A">
            <w:pPr>
              <w:spacing w:after="0" w:line="240" w:lineRule="auto"/>
              <w:jc w:val="center"/>
              <w:rPr>
                <w:rFonts w:ascii="Poppins" w:eastAsia="Times New Roman" w:hAnsi="Poppins" w:cs="Poppins"/>
                <w:b/>
                <w:bCs/>
                <w:color w:val="000000"/>
                <w:sz w:val="20"/>
                <w:szCs w:val="20"/>
                <w:lang w:val="es-CO" w:eastAsia="es-CO"/>
              </w:rPr>
            </w:pPr>
            <w:r>
              <w:rPr>
                <w:rFonts w:ascii="Poppins" w:eastAsia="Times New Roman" w:hAnsi="Poppins" w:cs="Poppins"/>
                <w:b/>
                <w:bCs/>
                <w:color w:val="000000"/>
                <w:sz w:val="20"/>
                <w:szCs w:val="20"/>
                <w:lang w:val="es-CO" w:eastAsia="es-CO"/>
              </w:rPr>
              <w:t>{{area_lote_cara</w:t>
            </w:r>
            <w:r w:rsidR="00B311D5">
              <w:rPr>
                <w:rFonts w:ascii="Poppins" w:eastAsia="Times New Roman" w:hAnsi="Poppins" w:cs="Poppins"/>
                <w:b/>
                <w:bCs/>
                <w:color w:val="000000"/>
                <w:sz w:val="20"/>
                <w:szCs w:val="20"/>
                <w:lang w:val="es-CO" w:eastAsia="es-CO"/>
              </w:rPr>
              <w:t>_num</w:t>
            </w:r>
            <w:r>
              <w:rPr>
                <w:rFonts w:ascii="Poppins" w:eastAsia="Times New Roman" w:hAnsi="Poppins" w:cs="Poppins"/>
                <w:b/>
                <w:bCs/>
                <w:color w:val="000000"/>
                <w:sz w:val="20"/>
                <w:szCs w:val="20"/>
                <w:lang w:val="es-CO" w:eastAsia="es-CO"/>
              </w:rPr>
              <w:t>}}</w:t>
            </w:r>
          </w:p>
        </w:tc>
        <w:tc>
          <w:tcPr>
            <w:tcW w:w="800" w:type="dxa"/>
            <w:tcBorders>
              <w:top w:val="nil"/>
              <w:left w:val="nil"/>
              <w:bottom w:val="single" w:sz="4" w:space="0" w:color="auto"/>
              <w:right w:val="single" w:sz="4" w:space="0" w:color="auto"/>
            </w:tcBorders>
            <w:noWrap/>
            <w:vAlign w:val="center"/>
            <w:hideMark/>
          </w:tcPr>
          <w:p w14:paraId="17C0ECC6" w14:textId="77777777" w:rsidR="007B2652" w:rsidRPr="00FE34EE" w:rsidRDefault="007B2652" w:rsidP="00085A8A">
            <w:pPr>
              <w:spacing w:after="0" w:line="240" w:lineRule="auto"/>
              <w:jc w:val="center"/>
              <w:rPr>
                <w:rFonts w:ascii="Poppins" w:eastAsia="Times New Roman" w:hAnsi="Poppins" w:cs="Poppins"/>
                <w:b/>
                <w:bCs/>
                <w:color w:val="000000"/>
                <w:sz w:val="20"/>
                <w:szCs w:val="20"/>
                <w:lang w:val="es-CO" w:eastAsia="es-CO"/>
              </w:rPr>
            </w:pPr>
            <w:r w:rsidRPr="00FE34EE">
              <w:rPr>
                <w:rFonts w:ascii="Poppins" w:eastAsia="Times New Roman" w:hAnsi="Poppins" w:cs="Poppins"/>
                <w:b/>
                <w:bCs/>
                <w:color w:val="000000"/>
                <w:sz w:val="20"/>
                <w:szCs w:val="20"/>
                <w:lang w:val="es-CO" w:eastAsia="es-CO"/>
              </w:rPr>
              <w:t xml:space="preserve">M2 </w:t>
            </w:r>
          </w:p>
        </w:tc>
        <w:tc>
          <w:tcPr>
            <w:tcW w:w="1326" w:type="dxa"/>
            <w:tcBorders>
              <w:top w:val="nil"/>
              <w:left w:val="nil"/>
              <w:bottom w:val="single" w:sz="4" w:space="0" w:color="auto"/>
              <w:right w:val="single" w:sz="8" w:space="0" w:color="auto"/>
            </w:tcBorders>
            <w:noWrap/>
            <w:vAlign w:val="center"/>
            <w:hideMark/>
          </w:tcPr>
          <w:p w14:paraId="5F482405" w14:textId="41460FFA" w:rsidR="007B2652" w:rsidRPr="00FE34EE" w:rsidRDefault="00FC6080" w:rsidP="00085A8A">
            <w:pPr>
              <w:spacing w:after="0" w:line="240" w:lineRule="auto"/>
              <w:jc w:val="center"/>
              <w:rPr>
                <w:rFonts w:ascii="Poppins" w:eastAsia="Times New Roman" w:hAnsi="Poppins" w:cs="Poppins"/>
                <w:b/>
                <w:bCs/>
                <w:color w:val="000000"/>
                <w:sz w:val="20"/>
                <w:szCs w:val="20"/>
                <w:lang w:val="es-CO" w:eastAsia="es-CO"/>
              </w:rPr>
            </w:pPr>
            <w:r>
              <w:rPr>
                <w:rFonts w:ascii="Poppins" w:eastAsia="Times New Roman" w:hAnsi="Poppins" w:cs="Poppins"/>
                <w:b/>
                <w:bCs/>
                <w:color w:val="000000"/>
                <w:sz w:val="20"/>
                <w:szCs w:val="20"/>
                <w:lang w:val="es-CO" w:eastAsia="es-CO"/>
              </w:rPr>
              <w:t>{{por_total}}</w:t>
            </w:r>
          </w:p>
        </w:tc>
      </w:tr>
      <w:tr w:rsidR="00AA015F" w:rsidRPr="00FE34EE" w14:paraId="778246E7" w14:textId="77777777" w:rsidTr="00085A8A">
        <w:trPr>
          <w:trHeight w:val="427"/>
        </w:trPr>
        <w:tc>
          <w:tcPr>
            <w:tcW w:w="5058" w:type="dxa"/>
            <w:tcBorders>
              <w:top w:val="single" w:sz="4" w:space="0" w:color="auto"/>
              <w:left w:val="single" w:sz="4" w:space="0" w:color="auto"/>
              <w:bottom w:val="single" w:sz="4" w:space="0" w:color="auto"/>
              <w:right w:val="single" w:sz="4" w:space="0" w:color="auto"/>
            </w:tcBorders>
            <w:noWrap/>
            <w:vAlign w:val="center"/>
          </w:tcPr>
          <w:p w14:paraId="65E76AF4" w14:textId="0829CAF3" w:rsidR="00AA015F" w:rsidRPr="00FE34EE" w:rsidRDefault="00023C4E" w:rsidP="00085A8A">
            <w:pPr>
              <w:spacing w:after="0" w:line="240" w:lineRule="auto"/>
              <w:rPr>
                <w:rFonts w:ascii="Poppins" w:eastAsia="Times New Roman" w:hAnsi="Poppins" w:cs="Poppins"/>
                <w:color w:val="000000"/>
                <w:sz w:val="20"/>
                <w:szCs w:val="20"/>
                <w:lang w:val="es-CO" w:eastAsia="es-CO"/>
              </w:rPr>
            </w:pPr>
            <w:r w:rsidRPr="00FE34EE">
              <w:rPr>
                <w:rFonts w:ascii="Poppins" w:eastAsia="Times New Roman" w:hAnsi="Poppins" w:cs="Poppins"/>
                <w:color w:val="000000"/>
                <w:sz w:val="20"/>
                <w:szCs w:val="20"/>
                <w:lang w:val="es-CO" w:eastAsia="es-CO"/>
              </w:rPr>
              <w:lastRenderedPageBreak/>
              <w:t>Área</w:t>
            </w:r>
            <w:r w:rsidR="00764613" w:rsidRPr="00FE34EE">
              <w:rPr>
                <w:rFonts w:ascii="Poppins" w:eastAsia="Times New Roman" w:hAnsi="Poppins" w:cs="Poppins"/>
                <w:color w:val="000000"/>
                <w:sz w:val="20"/>
                <w:szCs w:val="20"/>
                <w:lang w:val="es-CO" w:eastAsia="es-CO"/>
              </w:rPr>
              <w:t xml:space="preserve"> de </w:t>
            </w:r>
            <w:r w:rsidRPr="00FE34EE">
              <w:rPr>
                <w:rFonts w:ascii="Poppins" w:eastAsia="Times New Roman" w:hAnsi="Poppins" w:cs="Poppins"/>
                <w:color w:val="000000"/>
                <w:sz w:val="20"/>
                <w:szCs w:val="20"/>
                <w:lang w:val="es-CO" w:eastAsia="es-CO"/>
              </w:rPr>
              <w:t>Construcción</w:t>
            </w:r>
            <w:r w:rsidR="00764613" w:rsidRPr="00FE34EE">
              <w:rPr>
                <w:rFonts w:ascii="Poppins" w:eastAsia="Times New Roman" w:hAnsi="Poppins" w:cs="Poppins"/>
                <w:color w:val="000000"/>
                <w:sz w:val="20"/>
                <w:szCs w:val="20"/>
                <w:lang w:val="es-CO" w:eastAsia="es-CO"/>
              </w:rPr>
              <w:t xml:space="preserve"> </w:t>
            </w:r>
          </w:p>
        </w:tc>
        <w:tc>
          <w:tcPr>
            <w:tcW w:w="1605" w:type="dxa"/>
            <w:tcBorders>
              <w:top w:val="single" w:sz="4" w:space="0" w:color="auto"/>
              <w:left w:val="nil"/>
              <w:bottom w:val="single" w:sz="4" w:space="0" w:color="auto"/>
              <w:right w:val="single" w:sz="4" w:space="0" w:color="auto"/>
            </w:tcBorders>
            <w:noWrap/>
            <w:vAlign w:val="center"/>
          </w:tcPr>
          <w:p w14:paraId="79FF0BF2" w14:textId="68CD1C63" w:rsidR="00AA015F" w:rsidRPr="00FE34EE" w:rsidRDefault="00FC6080" w:rsidP="00085A8A">
            <w:pPr>
              <w:spacing w:after="0" w:line="240" w:lineRule="auto"/>
              <w:jc w:val="center"/>
              <w:rPr>
                <w:rFonts w:ascii="Poppins" w:eastAsia="Times New Roman" w:hAnsi="Poppins" w:cs="Poppins"/>
                <w:b/>
                <w:sz w:val="20"/>
                <w:szCs w:val="20"/>
                <w:lang w:val="es-CO" w:eastAsia="es-CO"/>
              </w:rPr>
            </w:pPr>
            <w:r>
              <w:rPr>
                <w:rFonts w:ascii="Poppins" w:eastAsia="Times New Roman" w:hAnsi="Poppins" w:cs="Poppins"/>
                <w:b/>
                <w:sz w:val="20"/>
                <w:szCs w:val="20"/>
                <w:lang w:val="es-CO" w:eastAsia="es-CO"/>
              </w:rPr>
              <w:t>{{area_construccion_cara}}</w:t>
            </w:r>
          </w:p>
        </w:tc>
        <w:tc>
          <w:tcPr>
            <w:tcW w:w="800" w:type="dxa"/>
            <w:tcBorders>
              <w:top w:val="single" w:sz="4" w:space="0" w:color="auto"/>
              <w:left w:val="nil"/>
              <w:bottom w:val="single" w:sz="4" w:space="0" w:color="auto"/>
              <w:right w:val="single" w:sz="4" w:space="0" w:color="auto"/>
            </w:tcBorders>
            <w:noWrap/>
            <w:vAlign w:val="center"/>
          </w:tcPr>
          <w:p w14:paraId="487A460A" w14:textId="77777777" w:rsidR="00AA015F" w:rsidRPr="00FE34EE" w:rsidRDefault="00AA015F" w:rsidP="00085A8A">
            <w:pPr>
              <w:spacing w:after="0" w:line="240" w:lineRule="auto"/>
              <w:jc w:val="center"/>
              <w:rPr>
                <w:rFonts w:ascii="Poppins" w:eastAsia="Times New Roman" w:hAnsi="Poppins" w:cs="Poppins"/>
                <w:color w:val="000000"/>
                <w:sz w:val="20"/>
                <w:szCs w:val="20"/>
                <w:lang w:val="es-CO" w:eastAsia="es-CO"/>
              </w:rPr>
            </w:pPr>
            <w:r w:rsidRPr="00FE34EE">
              <w:rPr>
                <w:rFonts w:ascii="Poppins" w:eastAsia="Times New Roman" w:hAnsi="Poppins" w:cs="Poppins"/>
                <w:color w:val="000000"/>
                <w:sz w:val="20"/>
                <w:szCs w:val="20"/>
                <w:lang w:val="es-CO" w:eastAsia="es-CO"/>
              </w:rPr>
              <w:t>M2</w:t>
            </w:r>
          </w:p>
        </w:tc>
        <w:tc>
          <w:tcPr>
            <w:tcW w:w="1326" w:type="dxa"/>
            <w:tcBorders>
              <w:top w:val="single" w:sz="4" w:space="0" w:color="auto"/>
              <w:left w:val="nil"/>
              <w:bottom w:val="single" w:sz="4" w:space="0" w:color="auto"/>
              <w:right w:val="single" w:sz="4" w:space="0" w:color="auto"/>
            </w:tcBorders>
            <w:noWrap/>
            <w:vAlign w:val="center"/>
          </w:tcPr>
          <w:p w14:paraId="15DDC2AE" w14:textId="04107905" w:rsidR="00AA015F" w:rsidRPr="00FE34EE" w:rsidRDefault="00FC6080" w:rsidP="00085A8A">
            <w:pPr>
              <w:spacing w:after="0" w:line="240" w:lineRule="auto"/>
              <w:jc w:val="center"/>
              <w:rPr>
                <w:rFonts w:ascii="Poppins" w:eastAsia="Times New Roman" w:hAnsi="Poppins" w:cs="Poppins"/>
                <w:color w:val="000000"/>
                <w:sz w:val="20"/>
                <w:szCs w:val="20"/>
                <w:lang w:val="es-CO" w:eastAsia="es-CO"/>
              </w:rPr>
            </w:pPr>
            <w:r>
              <w:rPr>
                <w:rFonts w:ascii="Poppins" w:eastAsia="Times New Roman" w:hAnsi="Poppins" w:cs="Poppins"/>
                <w:color w:val="000000"/>
                <w:sz w:val="20"/>
                <w:szCs w:val="20"/>
                <w:lang w:val="es-CO" w:eastAsia="es-CO"/>
              </w:rPr>
              <w:t>{{por_cons}}</w:t>
            </w:r>
          </w:p>
        </w:tc>
      </w:tr>
      <w:tr w:rsidR="003C4D32" w:rsidRPr="00FE34EE" w14:paraId="4C871961" w14:textId="77777777" w:rsidTr="00085A8A">
        <w:trPr>
          <w:trHeight w:val="427"/>
        </w:trPr>
        <w:tc>
          <w:tcPr>
            <w:tcW w:w="5058" w:type="dxa"/>
            <w:tcBorders>
              <w:top w:val="single" w:sz="4" w:space="0" w:color="auto"/>
              <w:left w:val="single" w:sz="4" w:space="0" w:color="auto"/>
              <w:bottom w:val="single" w:sz="4" w:space="0" w:color="auto"/>
              <w:right w:val="single" w:sz="4" w:space="0" w:color="auto"/>
            </w:tcBorders>
            <w:noWrap/>
            <w:vAlign w:val="center"/>
          </w:tcPr>
          <w:p w14:paraId="5BE706E0" w14:textId="77777777" w:rsidR="003C4D32" w:rsidRPr="00FE34EE" w:rsidRDefault="003C4D32" w:rsidP="00085A8A">
            <w:pPr>
              <w:spacing w:after="0" w:line="240" w:lineRule="auto"/>
              <w:rPr>
                <w:rFonts w:ascii="Poppins" w:eastAsia="Times New Roman" w:hAnsi="Poppins" w:cs="Poppins"/>
                <w:color w:val="000000"/>
                <w:sz w:val="20"/>
                <w:szCs w:val="20"/>
                <w:lang w:val="es-CO" w:eastAsia="es-CO"/>
              </w:rPr>
            </w:pPr>
            <w:r w:rsidRPr="00FE34EE">
              <w:rPr>
                <w:rFonts w:ascii="Poppins" w:eastAsia="Times New Roman" w:hAnsi="Poppins" w:cs="Poppins"/>
                <w:color w:val="000000"/>
                <w:sz w:val="20"/>
                <w:szCs w:val="20"/>
                <w:lang w:val="es-CO" w:eastAsia="es-CO"/>
              </w:rPr>
              <w:t>AREA LIBRE</w:t>
            </w:r>
          </w:p>
        </w:tc>
        <w:tc>
          <w:tcPr>
            <w:tcW w:w="1605" w:type="dxa"/>
            <w:tcBorders>
              <w:top w:val="single" w:sz="4" w:space="0" w:color="auto"/>
              <w:left w:val="nil"/>
              <w:bottom w:val="single" w:sz="4" w:space="0" w:color="auto"/>
              <w:right w:val="single" w:sz="4" w:space="0" w:color="auto"/>
            </w:tcBorders>
            <w:noWrap/>
            <w:vAlign w:val="center"/>
          </w:tcPr>
          <w:p w14:paraId="48FF9C10" w14:textId="30B36FDD" w:rsidR="003C4D32" w:rsidRPr="00FE34EE" w:rsidRDefault="00FC6080" w:rsidP="00085A8A">
            <w:pPr>
              <w:spacing w:after="0" w:line="240" w:lineRule="auto"/>
              <w:jc w:val="center"/>
              <w:rPr>
                <w:rFonts w:ascii="Poppins" w:eastAsia="Times New Roman" w:hAnsi="Poppins" w:cs="Poppins"/>
                <w:b/>
                <w:sz w:val="20"/>
                <w:szCs w:val="20"/>
                <w:lang w:val="es-CO" w:eastAsia="es-CO"/>
              </w:rPr>
            </w:pPr>
            <w:r>
              <w:rPr>
                <w:rFonts w:ascii="Poppins" w:eastAsia="Times New Roman" w:hAnsi="Poppins" w:cs="Poppins"/>
                <w:b/>
                <w:sz w:val="20"/>
                <w:szCs w:val="20"/>
                <w:lang w:val="es-CO" w:eastAsia="es-CO"/>
              </w:rPr>
              <w:t>{{area_libre_cara}}</w:t>
            </w:r>
          </w:p>
        </w:tc>
        <w:tc>
          <w:tcPr>
            <w:tcW w:w="800" w:type="dxa"/>
            <w:tcBorders>
              <w:top w:val="single" w:sz="4" w:space="0" w:color="auto"/>
              <w:left w:val="nil"/>
              <w:bottom w:val="single" w:sz="4" w:space="0" w:color="auto"/>
              <w:right w:val="single" w:sz="4" w:space="0" w:color="auto"/>
            </w:tcBorders>
            <w:noWrap/>
            <w:vAlign w:val="center"/>
          </w:tcPr>
          <w:p w14:paraId="1112DFBE" w14:textId="77777777" w:rsidR="003C4D32" w:rsidRPr="00FE34EE" w:rsidRDefault="00794C62" w:rsidP="00085A8A">
            <w:pPr>
              <w:spacing w:after="0" w:line="240" w:lineRule="auto"/>
              <w:jc w:val="center"/>
              <w:rPr>
                <w:rFonts w:ascii="Poppins" w:eastAsia="Times New Roman" w:hAnsi="Poppins" w:cs="Poppins"/>
                <w:color w:val="000000"/>
                <w:sz w:val="20"/>
                <w:szCs w:val="20"/>
                <w:lang w:val="es-CO" w:eastAsia="es-CO"/>
              </w:rPr>
            </w:pPr>
            <w:r w:rsidRPr="00FE34EE">
              <w:rPr>
                <w:rFonts w:ascii="Poppins" w:eastAsia="Times New Roman" w:hAnsi="Poppins" w:cs="Poppins"/>
                <w:color w:val="000000"/>
                <w:sz w:val="20"/>
                <w:szCs w:val="20"/>
                <w:lang w:val="es-CO" w:eastAsia="es-CO"/>
              </w:rPr>
              <w:t>M2</w:t>
            </w:r>
          </w:p>
        </w:tc>
        <w:tc>
          <w:tcPr>
            <w:tcW w:w="1326" w:type="dxa"/>
            <w:tcBorders>
              <w:top w:val="single" w:sz="4" w:space="0" w:color="auto"/>
              <w:left w:val="nil"/>
              <w:bottom w:val="single" w:sz="4" w:space="0" w:color="auto"/>
              <w:right w:val="single" w:sz="4" w:space="0" w:color="auto"/>
            </w:tcBorders>
            <w:noWrap/>
            <w:vAlign w:val="center"/>
          </w:tcPr>
          <w:p w14:paraId="1C1E2BE8" w14:textId="41BE3FBC" w:rsidR="003C4D32" w:rsidRPr="00FE34EE" w:rsidRDefault="00FC6080" w:rsidP="00085A8A">
            <w:pPr>
              <w:spacing w:after="0" w:line="240" w:lineRule="auto"/>
              <w:jc w:val="center"/>
              <w:rPr>
                <w:rFonts w:ascii="Poppins" w:eastAsia="Times New Roman" w:hAnsi="Poppins" w:cs="Poppins"/>
                <w:color w:val="000000"/>
                <w:sz w:val="20"/>
                <w:szCs w:val="20"/>
                <w:lang w:val="es-CO" w:eastAsia="es-CO"/>
              </w:rPr>
            </w:pPr>
            <w:r>
              <w:rPr>
                <w:rFonts w:ascii="Poppins" w:eastAsia="Times New Roman" w:hAnsi="Poppins" w:cs="Poppins"/>
                <w:color w:val="000000"/>
                <w:sz w:val="20"/>
                <w:szCs w:val="20"/>
                <w:lang w:val="es-CO" w:eastAsia="es-CO"/>
              </w:rPr>
              <w:t>{{por_libre}}</w:t>
            </w:r>
          </w:p>
        </w:tc>
      </w:tr>
      <w:tr w:rsidR="003A31BA" w:rsidRPr="00FE34EE" w14:paraId="0AF9B1F9" w14:textId="77777777" w:rsidTr="00085A8A">
        <w:trPr>
          <w:trHeight w:val="427"/>
        </w:trPr>
        <w:tc>
          <w:tcPr>
            <w:tcW w:w="5058" w:type="dxa"/>
            <w:tcBorders>
              <w:top w:val="single" w:sz="4" w:space="0" w:color="auto"/>
              <w:left w:val="single" w:sz="4" w:space="0" w:color="auto"/>
              <w:bottom w:val="single" w:sz="4" w:space="0" w:color="auto"/>
              <w:right w:val="single" w:sz="4" w:space="0" w:color="auto"/>
            </w:tcBorders>
            <w:noWrap/>
            <w:vAlign w:val="center"/>
          </w:tcPr>
          <w:p w14:paraId="75E57D9E" w14:textId="75E13396" w:rsidR="003A31BA" w:rsidRPr="00FE34EE" w:rsidRDefault="003A31BA" w:rsidP="00085A8A">
            <w:pPr>
              <w:spacing w:after="0" w:line="240" w:lineRule="auto"/>
              <w:rPr>
                <w:rFonts w:ascii="Poppins" w:eastAsia="Times New Roman" w:hAnsi="Poppins" w:cs="Poppins"/>
                <w:color w:val="000000"/>
                <w:sz w:val="20"/>
                <w:szCs w:val="20"/>
                <w:lang w:val="es-CO" w:eastAsia="es-CO"/>
              </w:rPr>
            </w:pPr>
            <w:r w:rsidRPr="00FE34EE">
              <w:rPr>
                <w:rFonts w:ascii="Poppins" w:eastAsia="Times New Roman" w:hAnsi="Poppins" w:cs="Poppins"/>
                <w:color w:val="000000"/>
                <w:sz w:val="20"/>
                <w:szCs w:val="20"/>
                <w:lang w:val="es-CO" w:eastAsia="es-CO"/>
              </w:rPr>
              <w:t xml:space="preserve">INDICE </w:t>
            </w:r>
            <w:r w:rsidR="00023C4E" w:rsidRPr="00FE34EE">
              <w:rPr>
                <w:rFonts w:ascii="Poppins" w:eastAsia="Times New Roman" w:hAnsi="Poppins" w:cs="Poppins"/>
                <w:color w:val="000000"/>
                <w:sz w:val="20"/>
                <w:szCs w:val="20"/>
                <w:lang w:val="es-CO" w:eastAsia="es-CO"/>
              </w:rPr>
              <w:t>DE OCUPACION</w:t>
            </w:r>
          </w:p>
        </w:tc>
        <w:tc>
          <w:tcPr>
            <w:tcW w:w="1605" w:type="dxa"/>
            <w:tcBorders>
              <w:top w:val="single" w:sz="4" w:space="0" w:color="auto"/>
              <w:left w:val="nil"/>
              <w:bottom w:val="single" w:sz="4" w:space="0" w:color="auto"/>
              <w:right w:val="single" w:sz="4" w:space="0" w:color="auto"/>
            </w:tcBorders>
            <w:noWrap/>
            <w:vAlign w:val="center"/>
          </w:tcPr>
          <w:p w14:paraId="00111F5F" w14:textId="77777777" w:rsidR="003A31BA" w:rsidRPr="00FE34EE" w:rsidRDefault="003A31BA" w:rsidP="00085A8A">
            <w:pPr>
              <w:spacing w:after="0" w:line="240" w:lineRule="auto"/>
              <w:rPr>
                <w:rFonts w:ascii="Poppins" w:eastAsia="Times New Roman" w:hAnsi="Poppins" w:cs="Poppins"/>
                <w:b/>
                <w:sz w:val="20"/>
                <w:szCs w:val="20"/>
                <w:lang w:val="es-CO" w:eastAsia="es-CO"/>
              </w:rPr>
            </w:pPr>
          </w:p>
        </w:tc>
        <w:tc>
          <w:tcPr>
            <w:tcW w:w="800" w:type="dxa"/>
            <w:tcBorders>
              <w:top w:val="single" w:sz="4" w:space="0" w:color="auto"/>
              <w:left w:val="nil"/>
              <w:bottom w:val="single" w:sz="4" w:space="0" w:color="auto"/>
              <w:right w:val="single" w:sz="4" w:space="0" w:color="auto"/>
            </w:tcBorders>
            <w:noWrap/>
            <w:vAlign w:val="center"/>
          </w:tcPr>
          <w:p w14:paraId="2BED347D" w14:textId="77777777" w:rsidR="003A31BA" w:rsidRPr="00FE34EE" w:rsidRDefault="003A31BA" w:rsidP="00085A8A">
            <w:pPr>
              <w:spacing w:after="0" w:line="240" w:lineRule="auto"/>
              <w:jc w:val="center"/>
              <w:rPr>
                <w:rFonts w:ascii="Poppins" w:eastAsia="Times New Roman" w:hAnsi="Poppins" w:cs="Poppins"/>
                <w:color w:val="000000"/>
                <w:sz w:val="20"/>
                <w:szCs w:val="20"/>
                <w:lang w:val="es-CO" w:eastAsia="es-CO"/>
              </w:rPr>
            </w:pPr>
          </w:p>
        </w:tc>
        <w:tc>
          <w:tcPr>
            <w:tcW w:w="1326" w:type="dxa"/>
            <w:tcBorders>
              <w:top w:val="single" w:sz="4" w:space="0" w:color="auto"/>
              <w:left w:val="nil"/>
              <w:bottom w:val="single" w:sz="4" w:space="0" w:color="auto"/>
              <w:right w:val="single" w:sz="4" w:space="0" w:color="auto"/>
            </w:tcBorders>
            <w:noWrap/>
            <w:vAlign w:val="center"/>
          </w:tcPr>
          <w:p w14:paraId="460362FF" w14:textId="77777777" w:rsidR="003A31BA" w:rsidRPr="00FE34EE" w:rsidRDefault="003A31BA" w:rsidP="00764613">
            <w:pPr>
              <w:spacing w:after="0" w:line="240" w:lineRule="auto"/>
              <w:jc w:val="center"/>
              <w:rPr>
                <w:rFonts w:ascii="Poppins" w:eastAsia="Times New Roman" w:hAnsi="Poppins" w:cs="Poppins"/>
                <w:color w:val="000000"/>
                <w:sz w:val="20"/>
                <w:szCs w:val="20"/>
                <w:lang w:val="es-CO" w:eastAsia="es-CO"/>
              </w:rPr>
            </w:pPr>
            <w:r w:rsidRPr="00FE34EE">
              <w:rPr>
                <w:rFonts w:ascii="Poppins" w:eastAsia="Times New Roman" w:hAnsi="Poppins" w:cs="Poppins"/>
                <w:color w:val="000000"/>
                <w:sz w:val="20"/>
                <w:szCs w:val="20"/>
                <w:lang w:val="es-CO" w:eastAsia="es-CO"/>
              </w:rPr>
              <w:t>80%</w:t>
            </w:r>
          </w:p>
        </w:tc>
      </w:tr>
      <w:tr w:rsidR="007B2652" w:rsidRPr="00FE34EE" w14:paraId="008E8299" w14:textId="77777777" w:rsidTr="00085A8A">
        <w:trPr>
          <w:trHeight w:val="319"/>
        </w:trPr>
        <w:tc>
          <w:tcPr>
            <w:tcW w:w="5058" w:type="dxa"/>
            <w:tcBorders>
              <w:top w:val="single" w:sz="4" w:space="0" w:color="auto"/>
              <w:left w:val="single" w:sz="4" w:space="0" w:color="auto"/>
              <w:bottom w:val="single" w:sz="4" w:space="0" w:color="auto"/>
              <w:right w:val="single" w:sz="4" w:space="0" w:color="auto"/>
            </w:tcBorders>
            <w:noWrap/>
            <w:vAlign w:val="center"/>
          </w:tcPr>
          <w:p w14:paraId="282D4F10" w14:textId="77777777" w:rsidR="007B2652" w:rsidRPr="00FE34EE" w:rsidRDefault="007B2652" w:rsidP="00085A8A">
            <w:pPr>
              <w:spacing w:after="0" w:line="240" w:lineRule="auto"/>
              <w:rPr>
                <w:rFonts w:ascii="Poppins" w:eastAsia="Times New Roman" w:hAnsi="Poppins" w:cs="Poppins"/>
                <w:color w:val="000000"/>
                <w:sz w:val="20"/>
                <w:szCs w:val="20"/>
                <w:lang w:val="es-CO" w:eastAsia="es-CO"/>
              </w:rPr>
            </w:pPr>
            <w:r w:rsidRPr="00FE34EE">
              <w:rPr>
                <w:rFonts w:ascii="Poppins" w:eastAsia="Times New Roman" w:hAnsi="Poppins" w:cs="Poppins"/>
                <w:color w:val="000000"/>
                <w:sz w:val="20"/>
                <w:szCs w:val="20"/>
                <w:lang w:val="es-CO" w:eastAsia="es-CO"/>
              </w:rPr>
              <w:t>INDICE DE CONSTRUCCION</w:t>
            </w:r>
          </w:p>
        </w:tc>
        <w:tc>
          <w:tcPr>
            <w:tcW w:w="1605" w:type="dxa"/>
            <w:tcBorders>
              <w:top w:val="single" w:sz="4" w:space="0" w:color="auto"/>
              <w:left w:val="nil"/>
              <w:bottom w:val="single" w:sz="4" w:space="0" w:color="auto"/>
              <w:right w:val="single" w:sz="4" w:space="0" w:color="auto"/>
            </w:tcBorders>
            <w:noWrap/>
            <w:vAlign w:val="center"/>
          </w:tcPr>
          <w:p w14:paraId="6D3ED5BA" w14:textId="77777777" w:rsidR="007B2652" w:rsidRPr="00FE34EE" w:rsidRDefault="007B2652" w:rsidP="00085A8A">
            <w:pPr>
              <w:spacing w:after="0" w:line="240" w:lineRule="auto"/>
              <w:jc w:val="center"/>
              <w:rPr>
                <w:rFonts w:ascii="Poppins" w:eastAsia="Times New Roman" w:hAnsi="Poppins" w:cs="Poppins"/>
                <w:b/>
                <w:color w:val="000000"/>
                <w:sz w:val="20"/>
                <w:szCs w:val="20"/>
                <w:lang w:val="es-CO" w:eastAsia="es-CO"/>
              </w:rPr>
            </w:pPr>
          </w:p>
        </w:tc>
        <w:tc>
          <w:tcPr>
            <w:tcW w:w="800" w:type="dxa"/>
            <w:tcBorders>
              <w:top w:val="single" w:sz="4" w:space="0" w:color="auto"/>
              <w:left w:val="nil"/>
              <w:bottom w:val="single" w:sz="4" w:space="0" w:color="auto"/>
              <w:right w:val="single" w:sz="4" w:space="0" w:color="auto"/>
            </w:tcBorders>
            <w:noWrap/>
            <w:vAlign w:val="center"/>
          </w:tcPr>
          <w:p w14:paraId="1E9A3443" w14:textId="77777777" w:rsidR="007B2652" w:rsidRPr="00FE34EE" w:rsidRDefault="007B2652" w:rsidP="00085A8A">
            <w:pPr>
              <w:spacing w:after="0" w:line="240" w:lineRule="auto"/>
              <w:jc w:val="center"/>
              <w:rPr>
                <w:rFonts w:ascii="Poppins" w:eastAsia="Times New Roman" w:hAnsi="Poppins" w:cs="Poppins"/>
                <w:color w:val="000000"/>
                <w:sz w:val="20"/>
                <w:szCs w:val="20"/>
                <w:lang w:val="es-CO" w:eastAsia="es-CO"/>
              </w:rPr>
            </w:pPr>
          </w:p>
        </w:tc>
        <w:tc>
          <w:tcPr>
            <w:tcW w:w="1326" w:type="dxa"/>
            <w:tcBorders>
              <w:top w:val="single" w:sz="4" w:space="0" w:color="auto"/>
              <w:left w:val="nil"/>
              <w:bottom w:val="single" w:sz="4" w:space="0" w:color="auto"/>
              <w:right w:val="single" w:sz="4" w:space="0" w:color="auto"/>
            </w:tcBorders>
            <w:noWrap/>
            <w:vAlign w:val="center"/>
          </w:tcPr>
          <w:p w14:paraId="1CD3B334" w14:textId="77777777" w:rsidR="007B2652" w:rsidRPr="00FE34EE" w:rsidRDefault="00764613" w:rsidP="00764613">
            <w:pPr>
              <w:spacing w:after="0" w:line="240" w:lineRule="auto"/>
              <w:jc w:val="center"/>
              <w:rPr>
                <w:rFonts w:ascii="Poppins" w:eastAsia="Times New Roman" w:hAnsi="Poppins" w:cs="Poppins"/>
                <w:b/>
                <w:bCs/>
                <w:color w:val="000000"/>
                <w:sz w:val="20"/>
                <w:szCs w:val="20"/>
                <w:lang w:val="es-CO" w:eastAsia="es-CO"/>
              </w:rPr>
            </w:pPr>
            <w:r w:rsidRPr="00FE34EE">
              <w:rPr>
                <w:rFonts w:ascii="Poppins" w:eastAsia="Times New Roman" w:hAnsi="Poppins" w:cs="Poppins"/>
                <w:color w:val="000000"/>
                <w:sz w:val="20"/>
                <w:szCs w:val="20"/>
                <w:lang w:val="es-CO" w:eastAsia="es-CO"/>
              </w:rPr>
              <w:t>80</w:t>
            </w:r>
            <w:r w:rsidR="007B2652" w:rsidRPr="00FE34EE">
              <w:rPr>
                <w:rFonts w:ascii="Poppins" w:eastAsia="Times New Roman" w:hAnsi="Poppins" w:cs="Poppins"/>
                <w:color w:val="000000"/>
                <w:sz w:val="20"/>
                <w:szCs w:val="20"/>
                <w:lang w:val="es-CO" w:eastAsia="es-CO"/>
              </w:rPr>
              <w:t>%</w:t>
            </w:r>
          </w:p>
        </w:tc>
      </w:tr>
      <w:tr w:rsidR="007B2652" w:rsidRPr="00FE34EE" w14:paraId="6EB67CA6" w14:textId="77777777" w:rsidTr="00085A8A">
        <w:trPr>
          <w:trHeight w:val="319"/>
        </w:trPr>
        <w:tc>
          <w:tcPr>
            <w:tcW w:w="5058" w:type="dxa"/>
            <w:tcBorders>
              <w:top w:val="single" w:sz="4" w:space="0" w:color="auto"/>
              <w:left w:val="single" w:sz="4" w:space="0" w:color="auto"/>
              <w:bottom w:val="single" w:sz="4" w:space="0" w:color="auto"/>
              <w:right w:val="single" w:sz="4" w:space="0" w:color="auto"/>
            </w:tcBorders>
            <w:noWrap/>
            <w:vAlign w:val="center"/>
          </w:tcPr>
          <w:p w14:paraId="7634DD9A" w14:textId="77777777" w:rsidR="007B2652" w:rsidRPr="00FE34EE" w:rsidRDefault="007B2652" w:rsidP="00085A8A">
            <w:pPr>
              <w:spacing w:after="0" w:line="240" w:lineRule="auto"/>
              <w:rPr>
                <w:rFonts w:ascii="Poppins" w:eastAsia="Times New Roman" w:hAnsi="Poppins" w:cs="Poppins"/>
                <w:color w:val="000000"/>
                <w:sz w:val="20"/>
                <w:szCs w:val="20"/>
                <w:lang w:val="es-CO" w:eastAsia="es-CO"/>
              </w:rPr>
            </w:pPr>
            <w:r w:rsidRPr="00FE34EE">
              <w:rPr>
                <w:rFonts w:ascii="Poppins" w:eastAsia="Times New Roman" w:hAnsi="Poppins" w:cs="Poppins"/>
                <w:color w:val="000000"/>
                <w:sz w:val="20"/>
                <w:szCs w:val="20"/>
                <w:lang w:val="es-CO" w:eastAsia="es-CO"/>
              </w:rPr>
              <w:t>AREA TOTAL DE CONSTRUCCION</w:t>
            </w:r>
          </w:p>
        </w:tc>
        <w:tc>
          <w:tcPr>
            <w:tcW w:w="1605" w:type="dxa"/>
            <w:tcBorders>
              <w:top w:val="single" w:sz="4" w:space="0" w:color="auto"/>
              <w:left w:val="nil"/>
              <w:bottom w:val="single" w:sz="4" w:space="0" w:color="auto"/>
              <w:right w:val="single" w:sz="4" w:space="0" w:color="auto"/>
            </w:tcBorders>
            <w:noWrap/>
            <w:vAlign w:val="center"/>
          </w:tcPr>
          <w:p w14:paraId="65265BB9" w14:textId="61F7D245" w:rsidR="007B2652" w:rsidRPr="00FE34EE" w:rsidRDefault="00FC6080" w:rsidP="00085A8A">
            <w:pPr>
              <w:spacing w:after="0" w:line="240" w:lineRule="auto"/>
              <w:jc w:val="center"/>
              <w:rPr>
                <w:rFonts w:ascii="Poppins" w:eastAsia="Times New Roman" w:hAnsi="Poppins" w:cs="Poppins"/>
                <w:b/>
                <w:color w:val="000000"/>
                <w:sz w:val="20"/>
                <w:szCs w:val="20"/>
                <w:lang w:val="es-CO" w:eastAsia="es-CO"/>
              </w:rPr>
            </w:pPr>
            <w:r>
              <w:rPr>
                <w:rFonts w:ascii="Poppins" w:eastAsia="Times New Roman" w:hAnsi="Poppins" w:cs="Poppins"/>
                <w:b/>
                <w:sz w:val="20"/>
                <w:szCs w:val="20"/>
                <w:lang w:val="es-CO" w:eastAsia="es-CO"/>
              </w:rPr>
              <w:t>{{area_construccion_cara}}</w:t>
            </w:r>
          </w:p>
        </w:tc>
        <w:tc>
          <w:tcPr>
            <w:tcW w:w="800" w:type="dxa"/>
            <w:tcBorders>
              <w:top w:val="single" w:sz="4" w:space="0" w:color="auto"/>
              <w:left w:val="nil"/>
              <w:bottom w:val="single" w:sz="4" w:space="0" w:color="auto"/>
              <w:right w:val="single" w:sz="4" w:space="0" w:color="auto"/>
            </w:tcBorders>
            <w:noWrap/>
            <w:vAlign w:val="center"/>
          </w:tcPr>
          <w:p w14:paraId="0B99BA7A" w14:textId="77777777" w:rsidR="007B2652" w:rsidRPr="00FE34EE" w:rsidRDefault="007B2652" w:rsidP="00085A8A">
            <w:pPr>
              <w:spacing w:after="0" w:line="240" w:lineRule="auto"/>
              <w:jc w:val="center"/>
              <w:rPr>
                <w:rFonts w:ascii="Poppins" w:eastAsia="Times New Roman" w:hAnsi="Poppins" w:cs="Poppins"/>
                <w:color w:val="000000"/>
                <w:sz w:val="20"/>
                <w:szCs w:val="20"/>
                <w:lang w:val="es-CO" w:eastAsia="es-CO"/>
              </w:rPr>
            </w:pPr>
            <w:r w:rsidRPr="00FE34EE">
              <w:rPr>
                <w:rFonts w:ascii="Poppins" w:eastAsia="Times New Roman" w:hAnsi="Poppins" w:cs="Poppins"/>
                <w:color w:val="000000"/>
                <w:sz w:val="20"/>
                <w:szCs w:val="20"/>
                <w:lang w:val="es-CO" w:eastAsia="es-CO"/>
              </w:rPr>
              <w:t>M2</w:t>
            </w:r>
          </w:p>
        </w:tc>
        <w:tc>
          <w:tcPr>
            <w:tcW w:w="1326" w:type="dxa"/>
            <w:tcBorders>
              <w:top w:val="single" w:sz="4" w:space="0" w:color="auto"/>
              <w:left w:val="nil"/>
              <w:bottom w:val="single" w:sz="4" w:space="0" w:color="auto"/>
              <w:right w:val="single" w:sz="4" w:space="0" w:color="auto"/>
            </w:tcBorders>
            <w:noWrap/>
            <w:vAlign w:val="center"/>
          </w:tcPr>
          <w:p w14:paraId="23938DDF" w14:textId="77777777" w:rsidR="007B2652" w:rsidRPr="00FE34EE" w:rsidRDefault="007B2652" w:rsidP="00085A8A">
            <w:pPr>
              <w:spacing w:after="0" w:line="240" w:lineRule="auto"/>
              <w:jc w:val="center"/>
              <w:rPr>
                <w:rFonts w:ascii="Poppins" w:eastAsia="Times New Roman" w:hAnsi="Poppins" w:cs="Poppins"/>
                <w:color w:val="000000"/>
                <w:sz w:val="20"/>
                <w:szCs w:val="20"/>
                <w:lang w:val="es-CO" w:eastAsia="es-CO"/>
              </w:rPr>
            </w:pPr>
          </w:p>
        </w:tc>
      </w:tr>
    </w:tbl>
    <w:p w14:paraId="69D8E7EF" w14:textId="77777777" w:rsidR="003967CC" w:rsidRPr="009D611C" w:rsidRDefault="003967CC" w:rsidP="00085A8A">
      <w:pPr>
        <w:spacing w:before="240" w:after="0" w:line="240" w:lineRule="auto"/>
        <w:jc w:val="both"/>
        <w:rPr>
          <w:rFonts w:ascii="Poppins" w:eastAsia="Times New Roman" w:hAnsi="Poppins" w:cs="Poppins"/>
          <w:b/>
          <w:lang w:val="es-CO" w:eastAsia="es-CO"/>
        </w:rPr>
      </w:pPr>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3"/>
        <w:gridCol w:w="3686"/>
      </w:tblGrid>
      <w:tr w:rsidR="004C2B3A" w:rsidRPr="00FE34EE" w14:paraId="7AB3218C" w14:textId="77777777" w:rsidTr="00FE34EE">
        <w:tc>
          <w:tcPr>
            <w:tcW w:w="5103" w:type="dxa"/>
          </w:tcPr>
          <w:p w14:paraId="4146B0F0" w14:textId="77777777" w:rsidR="004C2B3A" w:rsidRPr="00FE34EE" w:rsidRDefault="004C2B3A" w:rsidP="00085A8A">
            <w:pPr>
              <w:spacing w:after="0" w:line="240" w:lineRule="auto"/>
              <w:jc w:val="both"/>
              <w:rPr>
                <w:rFonts w:ascii="Poppins" w:eastAsia="Times New Roman" w:hAnsi="Poppins" w:cs="Poppins"/>
                <w:b/>
                <w:sz w:val="20"/>
                <w:szCs w:val="20"/>
                <w:lang w:val="es-CO" w:eastAsia="es-CO"/>
              </w:rPr>
            </w:pPr>
            <w:r w:rsidRPr="00FE34EE">
              <w:rPr>
                <w:rFonts w:ascii="Poppins" w:eastAsia="Times New Roman" w:hAnsi="Poppins" w:cs="Poppins"/>
                <w:b/>
                <w:sz w:val="20"/>
                <w:szCs w:val="20"/>
                <w:lang w:val="es-CO" w:eastAsia="es-CO"/>
              </w:rPr>
              <w:t>LINEAMIENTOS</w:t>
            </w:r>
          </w:p>
        </w:tc>
        <w:tc>
          <w:tcPr>
            <w:tcW w:w="3686" w:type="dxa"/>
          </w:tcPr>
          <w:p w14:paraId="4FFEBD5B" w14:textId="77777777" w:rsidR="004C2B3A" w:rsidRPr="00FE34EE" w:rsidRDefault="004C2B3A" w:rsidP="00085A8A">
            <w:pPr>
              <w:spacing w:after="0" w:line="240" w:lineRule="auto"/>
              <w:jc w:val="both"/>
              <w:rPr>
                <w:rFonts w:ascii="Poppins" w:eastAsia="Times New Roman" w:hAnsi="Poppins" w:cs="Poppins"/>
                <w:b/>
                <w:sz w:val="20"/>
                <w:szCs w:val="20"/>
                <w:lang w:val="es-CO" w:eastAsia="es-CO"/>
              </w:rPr>
            </w:pPr>
            <w:r w:rsidRPr="00FE34EE">
              <w:rPr>
                <w:rFonts w:ascii="Poppins" w:eastAsia="Times New Roman" w:hAnsi="Poppins" w:cs="Poppins"/>
                <w:b/>
                <w:sz w:val="20"/>
                <w:szCs w:val="20"/>
                <w:lang w:val="es-CO" w:eastAsia="es-CO"/>
              </w:rPr>
              <w:t>MEDIDAS EN METRO</w:t>
            </w:r>
          </w:p>
        </w:tc>
      </w:tr>
      <w:tr w:rsidR="004C2B3A" w:rsidRPr="00FE34EE" w14:paraId="76907D54" w14:textId="77777777" w:rsidTr="00FE34EE">
        <w:tc>
          <w:tcPr>
            <w:tcW w:w="5103" w:type="dxa"/>
          </w:tcPr>
          <w:p w14:paraId="451B01BA" w14:textId="77777777" w:rsidR="004C2B3A" w:rsidRPr="00FE34EE" w:rsidRDefault="004C2B3A" w:rsidP="00085A8A">
            <w:pPr>
              <w:spacing w:after="0" w:line="240" w:lineRule="auto"/>
              <w:jc w:val="both"/>
              <w:rPr>
                <w:rFonts w:ascii="Poppins" w:eastAsia="Times New Roman" w:hAnsi="Poppins" w:cs="Poppins"/>
                <w:sz w:val="20"/>
                <w:szCs w:val="20"/>
                <w:lang w:val="es-CO" w:eastAsia="es-CO"/>
              </w:rPr>
            </w:pPr>
            <w:r w:rsidRPr="00FE34EE">
              <w:rPr>
                <w:rFonts w:ascii="Poppins" w:eastAsia="Times New Roman" w:hAnsi="Poppins" w:cs="Poppins"/>
                <w:sz w:val="20"/>
                <w:szCs w:val="20"/>
                <w:lang w:val="es-CO" w:eastAsia="es-CO"/>
              </w:rPr>
              <w:t>Área mínima de lote</w:t>
            </w:r>
          </w:p>
        </w:tc>
        <w:tc>
          <w:tcPr>
            <w:tcW w:w="3686" w:type="dxa"/>
          </w:tcPr>
          <w:p w14:paraId="381E1ECD" w14:textId="77777777" w:rsidR="004C2B3A" w:rsidRPr="00FE34EE" w:rsidRDefault="004C2B3A" w:rsidP="00085A8A">
            <w:pPr>
              <w:spacing w:after="0" w:line="240" w:lineRule="auto"/>
              <w:jc w:val="both"/>
              <w:rPr>
                <w:rFonts w:ascii="Poppins" w:eastAsia="Times New Roman" w:hAnsi="Poppins" w:cs="Poppins"/>
                <w:sz w:val="20"/>
                <w:szCs w:val="20"/>
                <w:lang w:val="es-CO" w:eastAsia="es-CO"/>
              </w:rPr>
            </w:pPr>
            <w:r w:rsidRPr="00FE34EE">
              <w:rPr>
                <w:rFonts w:ascii="Poppins" w:eastAsia="Times New Roman" w:hAnsi="Poppins" w:cs="Poppins"/>
                <w:sz w:val="20"/>
                <w:szCs w:val="20"/>
                <w:lang w:val="es-CO" w:eastAsia="es-CO"/>
              </w:rPr>
              <w:t>6</w:t>
            </w:r>
            <w:r w:rsidR="0025008A" w:rsidRPr="00FE34EE">
              <w:rPr>
                <w:rFonts w:ascii="Poppins" w:eastAsia="Times New Roman" w:hAnsi="Poppins" w:cs="Poppins"/>
                <w:sz w:val="20"/>
                <w:szCs w:val="20"/>
                <w:lang w:val="es-CO" w:eastAsia="es-CO"/>
              </w:rPr>
              <w:t>0</w:t>
            </w:r>
            <w:r w:rsidRPr="00FE34EE">
              <w:rPr>
                <w:rFonts w:ascii="Poppins" w:eastAsia="Times New Roman" w:hAnsi="Poppins" w:cs="Poppins"/>
                <w:sz w:val="20"/>
                <w:szCs w:val="20"/>
                <w:lang w:val="es-CO" w:eastAsia="es-CO"/>
              </w:rPr>
              <w:t xml:space="preserve"> M2</w:t>
            </w:r>
          </w:p>
        </w:tc>
      </w:tr>
      <w:tr w:rsidR="004C2B3A" w:rsidRPr="00FE34EE" w14:paraId="4BE9F29E" w14:textId="77777777" w:rsidTr="00FE34EE">
        <w:tc>
          <w:tcPr>
            <w:tcW w:w="5103" w:type="dxa"/>
          </w:tcPr>
          <w:p w14:paraId="2024FE12" w14:textId="77777777" w:rsidR="004C2B3A" w:rsidRPr="00FE34EE" w:rsidRDefault="004C2B3A" w:rsidP="00085A8A">
            <w:pPr>
              <w:spacing w:after="0" w:line="240" w:lineRule="auto"/>
              <w:jc w:val="both"/>
              <w:rPr>
                <w:rFonts w:ascii="Poppins" w:eastAsia="Times New Roman" w:hAnsi="Poppins" w:cs="Poppins"/>
                <w:sz w:val="20"/>
                <w:szCs w:val="20"/>
                <w:lang w:val="es-CO" w:eastAsia="es-CO"/>
              </w:rPr>
            </w:pPr>
            <w:r w:rsidRPr="00FE34EE">
              <w:rPr>
                <w:rFonts w:ascii="Poppins" w:eastAsia="Times New Roman" w:hAnsi="Poppins" w:cs="Poppins"/>
                <w:sz w:val="20"/>
                <w:szCs w:val="20"/>
                <w:lang w:val="es-CO" w:eastAsia="es-CO"/>
              </w:rPr>
              <w:t>Frente mínimo</w:t>
            </w:r>
          </w:p>
        </w:tc>
        <w:tc>
          <w:tcPr>
            <w:tcW w:w="3686" w:type="dxa"/>
          </w:tcPr>
          <w:p w14:paraId="4633CA70" w14:textId="77777777" w:rsidR="004C2B3A" w:rsidRPr="00FE34EE" w:rsidRDefault="004C2B3A" w:rsidP="00085A8A">
            <w:pPr>
              <w:spacing w:after="0" w:line="240" w:lineRule="auto"/>
              <w:jc w:val="both"/>
              <w:rPr>
                <w:rFonts w:ascii="Poppins" w:eastAsia="Times New Roman" w:hAnsi="Poppins" w:cs="Poppins"/>
                <w:sz w:val="20"/>
                <w:szCs w:val="20"/>
                <w:lang w:val="es-CO" w:eastAsia="es-CO"/>
              </w:rPr>
            </w:pPr>
            <w:r w:rsidRPr="00FE34EE">
              <w:rPr>
                <w:rFonts w:ascii="Poppins" w:eastAsia="Times New Roman" w:hAnsi="Poppins" w:cs="Poppins"/>
                <w:sz w:val="20"/>
                <w:szCs w:val="20"/>
                <w:lang w:val="es-CO" w:eastAsia="es-CO"/>
              </w:rPr>
              <w:t>6.00 Mts</w:t>
            </w:r>
          </w:p>
        </w:tc>
      </w:tr>
      <w:tr w:rsidR="004C2B3A" w:rsidRPr="00FE34EE" w14:paraId="204EE9C7" w14:textId="77777777" w:rsidTr="00FE34EE">
        <w:tc>
          <w:tcPr>
            <w:tcW w:w="5103" w:type="dxa"/>
          </w:tcPr>
          <w:p w14:paraId="690D7F9F" w14:textId="77777777" w:rsidR="004C2B3A" w:rsidRPr="00FE34EE" w:rsidRDefault="004C2B3A" w:rsidP="00085A8A">
            <w:pPr>
              <w:spacing w:after="0" w:line="240" w:lineRule="auto"/>
              <w:jc w:val="both"/>
              <w:rPr>
                <w:rFonts w:ascii="Poppins" w:eastAsia="Times New Roman" w:hAnsi="Poppins" w:cs="Poppins"/>
                <w:sz w:val="20"/>
                <w:szCs w:val="20"/>
                <w:lang w:val="es-CO" w:eastAsia="es-CO"/>
              </w:rPr>
            </w:pPr>
            <w:r w:rsidRPr="00FE34EE">
              <w:rPr>
                <w:rFonts w:ascii="Poppins" w:eastAsia="Times New Roman" w:hAnsi="Poppins" w:cs="Poppins"/>
                <w:sz w:val="20"/>
                <w:szCs w:val="20"/>
                <w:lang w:val="es-CO" w:eastAsia="es-CO"/>
              </w:rPr>
              <w:t>Retiro de fondo</w:t>
            </w:r>
          </w:p>
        </w:tc>
        <w:tc>
          <w:tcPr>
            <w:tcW w:w="3686" w:type="dxa"/>
          </w:tcPr>
          <w:p w14:paraId="45E5EA00" w14:textId="77777777" w:rsidR="004C2B3A" w:rsidRPr="00FE34EE" w:rsidRDefault="008B051D" w:rsidP="00085A8A">
            <w:pPr>
              <w:spacing w:after="0" w:line="240" w:lineRule="auto"/>
              <w:jc w:val="both"/>
              <w:rPr>
                <w:rFonts w:ascii="Poppins" w:eastAsia="Times New Roman" w:hAnsi="Poppins" w:cs="Poppins"/>
                <w:sz w:val="20"/>
                <w:szCs w:val="20"/>
                <w:lang w:val="es-CO" w:eastAsia="es-CO"/>
              </w:rPr>
            </w:pPr>
            <w:r w:rsidRPr="00FE34EE">
              <w:rPr>
                <w:rFonts w:ascii="Poppins" w:eastAsia="Times New Roman" w:hAnsi="Poppins" w:cs="Poppins"/>
                <w:sz w:val="20"/>
                <w:szCs w:val="20"/>
                <w:lang w:val="es-CO" w:eastAsia="es-CO"/>
              </w:rPr>
              <w:t>3,0</w:t>
            </w:r>
            <w:r w:rsidR="004C2B3A" w:rsidRPr="00FE34EE">
              <w:rPr>
                <w:rFonts w:ascii="Poppins" w:eastAsia="Times New Roman" w:hAnsi="Poppins" w:cs="Poppins"/>
                <w:sz w:val="20"/>
                <w:szCs w:val="20"/>
                <w:lang w:val="es-CO" w:eastAsia="es-CO"/>
              </w:rPr>
              <w:t>0 Mts o adosado</w:t>
            </w:r>
          </w:p>
        </w:tc>
      </w:tr>
      <w:tr w:rsidR="004C2B3A" w:rsidRPr="00FE34EE" w14:paraId="3F1EC484" w14:textId="77777777" w:rsidTr="00FE34EE">
        <w:tc>
          <w:tcPr>
            <w:tcW w:w="5103" w:type="dxa"/>
          </w:tcPr>
          <w:p w14:paraId="0E6B40BA" w14:textId="77777777" w:rsidR="004C2B3A" w:rsidRPr="00FE34EE" w:rsidRDefault="004C2B3A" w:rsidP="00085A8A">
            <w:pPr>
              <w:spacing w:after="0" w:line="240" w:lineRule="auto"/>
              <w:jc w:val="both"/>
              <w:rPr>
                <w:rFonts w:ascii="Poppins" w:eastAsia="Times New Roman" w:hAnsi="Poppins" w:cs="Poppins"/>
                <w:sz w:val="20"/>
                <w:szCs w:val="20"/>
                <w:lang w:val="es-CO" w:eastAsia="es-CO"/>
              </w:rPr>
            </w:pPr>
            <w:r w:rsidRPr="00FE34EE">
              <w:rPr>
                <w:rFonts w:ascii="Poppins" w:eastAsia="Times New Roman" w:hAnsi="Poppins" w:cs="Poppins"/>
                <w:sz w:val="20"/>
                <w:szCs w:val="20"/>
                <w:lang w:val="es-CO" w:eastAsia="es-CO"/>
              </w:rPr>
              <w:t>Retiro laterales</w:t>
            </w:r>
          </w:p>
        </w:tc>
        <w:tc>
          <w:tcPr>
            <w:tcW w:w="3686" w:type="dxa"/>
          </w:tcPr>
          <w:p w14:paraId="439ED359" w14:textId="77777777" w:rsidR="004C2B3A" w:rsidRPr="00FE34EE" w:rsidRDefault="004C2B3A" w:rsidP="00085A8A">
            <w:pPr>
              <w:spacing w:after="0" w:line="240" w:lineRule="auto"/>
              <w:jc w:val="both"/>
              <w:rPr>
                <w:rFonts w:ascii="Poppins" w:eastAsia="Times New Roman" w:hAnsi="Poppins" w:cs="Poppins"/>
                <w:sz w:val="20"/>
                <w:szCs w:val="20"/>
                <w:lang w:val="es-CO" w:eastAsia="es-CO"/>
              </w:rPr>
            </w:pPr>
            <w:r w:rsidRPr="00FE34EE">
              <w:rPr>
                <w:rFonts w:ascii="Poppins" w:eastAsia="Times New Roman" w:hAnsi="Poppins" w:cs="Poppins"/>
                <w:sz w:val="20"/>
                <w:szCs w:val="20"/>
                <w:lang w:val="es-CO" w:eastAsia="es-CO"/>
              </w:rPr>
              <w:t>1.50 Mts o adosado en ambos lados</w:t>
            </w:r>
          </w:p>
        </w:tc>
      </w:tr>
      <w:tr w:rsidR="004C2B3A" w:rsidRPr="00CD1F30" w14:paraId="5DEBCCF8" w14:textId="77777777" w:rsidTr="00FE34EE">
        <w:tc>
          <w:tcPr>
            <w:tcW w:w="5103" w:type="dxa"/>
          </w:tcPr>
          <w:p w14:paraId="1A65C4DC" w14:textId="7F3FAC5E" w:rsidR="004C2B3A" w:rsidRPr="00FE34EE" w:rsidRDefault="004C2B3A" w:rsidP="00085A8A">
            <w:pPr>
              <w:spacing w:after="0" w:line="240" w:lineRule="auto"/>
              <w:jc w:val="both"/>
              <w:rPr>
                <w:rFonts w:ascii="Poppins" w:eastAsia="Times New Roman" w:hAnsi="Poppins" w:cs="Poppins"/>
                <w:sz w:val="20"/>
                <w:szCs w:val="20"/>
                <w:lang w:val="es-CO" w:eastAsia="es-CO"/>
              </w:rPr>
            </w:pPr>
            <w:r w:rsidRPr="00FE34EE">
              <w:rPr>
                <w:rFonts w:ascii="Poppins" w:eastAsia="Times New Roman" w:hAnsi="Poppins" w:cs="Poppins"/>
                <w:sz w:val="20"/>
                <w:szCs w:val="20"/>
                <w:lang w:val="es-CO" w:eastAsia="es-CO"/>
              </w:rPr>
              <w:t>De la línea de bordillo a la línea de propiedad (L.B-</w:t>
            </w:r>
            <w:r w:rsidR="00FC6080" w:rsidRPr="00FE34EE">
              <w:rPr>
                <w:rFonts w:ascii="Poppins" w:eastAsia="Times New Roman" w:hAnsi="Poppins" w:cs="Poppins"/>
                <w:sz w:val="20"/>
                <w:szCs w:val="20"/>
                <w:lang w:val="es-CO" w:eastAsia="es-CO"/>
              </w:rPr>
              <w:t>L. P</w:t>
            </w:r>
            <w:r w:rsidRPr="00FE34EE">
              <w:rPr>
                <w:rFonts w:ascii="Poppins" w:eastAsia="Times New Roman" w:hAnsi="Poppins" w:cs="Poppins"/>
                <w:sz w:val="20"/>
                <w:szCs w:val="20"/>
                <w:lang w:val="es-CO" w:eastAsia="es-CO"/>
              </w:rPr>
              <w:t>)</w:t>
            </w:r>
          </w:p>
        </w:tc>
        <w:tc>
          <w:tcPr>
            <w:tcW w:w="3686" w:type="dxa"/>
          </w:tcPr>
          <w:p w14:paraId="4D3DFBA5" w14:textId="77777777" w:rsidR="004C2B3A" w:rsidRPr="00FE34EE" w:rsidRDefault="004C2B3A" w:rsidP="00085A8A">
            <w:pPr>
              <w:spacing w:after="0" w:line="240" w:lineRule="auto"/>
              <w:jc w:val="both"/>
              <w:rPr>
                <w:rFonts w:ascii="Poppins" w:eastAsia="Times New Roman" w:hAnsi="Poppins" w:cs="Poppins"/>
                <w:sz w:val="20"/>
                <w:szCs w:val="20"/>
                <w:lang w:val="en-US" w:eastAsia="es-CO"/>
              </w:rPr>
            </w:pPr>
            <w:r w:rsidRPr="00FE34EE">
              <w:rPr>
                <w:rFonts w:ascii="Poppins" w:eastAsia="Times New Roman" w:hAnsi="Poppins" w:cs="Poppins"/>
                <w:sz w:val="20"/>
                <w:szCs w:val="20"/>
                <w:lang w:val="en-US" w:eastAsia="es-CO"/>
              </w:rPr>
              <w:t>V-P: 1.50 Mts, V-V: 1.50 Mts</w:t>
            </w:r>
          </w:p>
        </w:tc>
      </w:tr>
      <w:tr w:rsidR="004C2B3A" w:rsidRPr="00CD1F30" w14:paraId="0756E516" w14:textId="77777777" w:rsidTr="00FE34EE">
        <w:tc>
          <w:tcPr>
            <w:tcW w:w="5103" w:type="dxa"/>
          </w:tcPr>
          <w:p w14:paraId="3A2332BE" w14:textId="77777777" w:rsidR="004C2B3A" w:rsidRPr="00FE34EE" w:rsidRDefault="004C2B3A" w:rsidP="00085A8A">
            <w:pPr>
              <w:spacing w:after="0" w:line="240" w:lineRule="auto"/>
              <w:jc w:val="both"/>
              <w:rPr>
                <w:rFonts w:ascii="Poppins" w:eastAsia="Times New Roman" w:hAnsi="Poppins" w:cs="Poppins"/>
                <w:sz w:val="20"/>
                <w:szCs w:val="20"/>
                <w:lang w:val="es-CO" w:eastAsia="es-CO"/>
              </w:rPr>
            </w:pPr>
            <w:r w:rsidRPr="00FE34EE">
              <w:rPr>
                <w:rFonts w:ascii="Poppins" w:eastAsia="Times New Roman" w:hAnsi="Poppins" w:cs="Poppins"/>
                <w:sz w:val="20"/>
                <w:szCs w:val="20"/>
                <w:lang w:val="es-CO" w:eastAsia="es-CO"/>
              </w:rPr>
              <w:t>De la línea de propiedad de la línea de construcción L.P.-L.C.</w:t>
            </w:r>
          </w:p>
        </w:tc>
        <w:tc>
          <w:tcPr>
            <w:tcW w:w="3686" w:type="dxa"/>
          </w:tcPr>
          <w:p w14:paraId="735E6508" w14:textId="77777777" w:rsidR="004C2B3A" w:rsidRPr="00FE34EE" w:rsidRDefault="004C2B3A" w:rsidP="00085A8A">
            <w:pPr>
              <w:spacing w:after="0" w:line="240" w:lineRule="auto"/>
              <w:jc w:val="both"/>
              <w:rPr>
                <w:rFonts w:ascii="Poppins" w:eastAsia="Times New Roman" w:hAnsi="Poppins" w:cs="Poppins"/>
                <w:sz w:val="20"/>
                <w:szCs w:val="20"/>
                <w:lang w:val="en-US" w:eastAsia="es-CO"/>
              </w:rPr>
            </w:pPr>
            <w:r w:rsidRPr="00FE34EE">
              <w:rPr>
                <w:rFonts w:ascii="Poppins" w:eastAsia="Times New Roman" w:hAnsi="Poppins" w:cs="Poppins"/>
                <w:sz w:val="20"/>
                <w:szCs w:val="20"/>
                <w:lang w:val="en-US" w:eastAsia="es-CO"/>
              </w:rPr>
              <w:t>V-P: 1.50 Mts, V-V: 1.50 Mts</w:t>
            </w:r>
          </w:p>
        </w:tc>
      </w:tr>
      <w:tr w:rsidR="004C2B3A" w:rsidRPr="00FE34EE" w14:paraId="5B09A2C8" w14:textId="77777777" w:rsidTr="00FE34EE">
        <w:tc>
          <w:tcPr>
            <w:tcW w:w="5103" w:type="dxa"/>
          </w:tcPr>
          <w:p w14:paraId="2B9F362A" w14:textId="77777777" w:rsidR="004C2B3A" w:rsidRPr="00FE34EE" w:rsidRDefault="004C2B3A" w:rsidP="00085A8A">
            <w:pPr>
              <w:spacing w:after="0" w:line="240" w:lineRule="auto"/>
              <w:jc w:val="both"/>
              <w:rPr>
                <w:rFonts w:ascii="Poppins" w:eastAsia="Times New Roman" w:hAnsi="Poppins" w:cs="Poppins"/>
                <w:sz w:val="20"/>
                <w:szCs w:val="20"/>
                <w:lang w:val="es-CO" w:eastAsia="es-CO"/>
              </w:rPr>
            </w:pPr>
            <w:r w:rsidRPr="00FE34EE">
              <w:rPr>
                <w:rFonts w:ascii="Poppins" w:eastAsia="Times New Roman" w:hAnsi="Poppins" w:cs="Poppins"/>
                <w:sz w:val="20"/>
                <w:szCs w:val="20"/>
                <w:lang w:val="es-CO" w:eastAsia="es-CO"/>
              </w:rPr>
              <w:t>Voladizo Permitido</w:t>
            </w:r>
          </w:p>
        </w:tc>
        <w:tc>
          <w:tcPr>
            <w:tcW w:w="3686" w:type="dxa"/>
          </w:tcPr>
          <w:p w14:paraId="15EDB371" w14:textId="77777777" w:rsidR="004C2B3A" w:rsidRPr="00FE34EE" w:rsidRDefault="004C2B3A" w:rsidP="00085A8A">
            <w:pPr>
              <w:spacing w:after="0" w:line="240" w:lineRule="auto"/>
              <w:jc w:val="both"/>
              <w:rPr>
                <w:rFonts w:ascii="Poppins" w:eastAsia="Times New Roman" w:hAnsi="Poppins" w:cs="Poppins"/>
                <w:sz w:val="20"/>
                <w:szCs w:val="20"/>
                <w:lang w:val="en-US" w:eastAsia="es-CO"/>
              </w:rPr>
            </w:pPr>
            <w:r w:rsidRPr="00FE34EE">
              <w:rPr>
                <w:rFonts w:ascii="Poppins" w:eastAsia="Times New Roman" w:hAnsi="Poppins" w:cs="Poppins"/>
                <w:sz w:val="20"/>
                <w:szCs w:val="20"/>
                <w:lang w:val="en-US" w:eastAsia="es-CO"/>
              </w:rPr>
              <w:t>0.50 Mts</w:t>
            </w:r>
            <w:r w:rsidR="003461DF" w:rsidRPr="00FE34EE">
              <w:rPr>
                <w:rFonts w:ascii="Poppins" w:eastAsia="Times New Roman" w:hAnsi="Poppins" w:cs="Poppins"/>
                <w:sz w:val="20"/>
                <w:szCs w:val="20"/>
                <w:lang w:val="en-US" w:eastAsia="es-CO"/>
              </w:rPr>
              <w:t>- 1.50 mts</w:t>
            </w:r>
          </w:p>
        </w:tc>
      </w:tr>
      <w:tr w:rsidR="004C2B3A" w:rsidRPr="00FE34EE" w14:paraId="0F3FD0FE" w14:textId="77777777" w:rsidTr="00FE34EE">
        <w:tc>
          <w:tcPr>
            <w:tcW w:w="5103" w:type="dxa"/>
          </w:tcPr>
          <w:p w14:paraId="1BB6BD5B" w14:textId="77777777" w:rsidR="004C2B3A" w:rsidRPr="00FE34EE" w:rsidRDefault="004C2B3A" w:rsidP="00085A8A">
            <w:pPr>
              <w:spacing w:after="0" w:line="240" w:lineRule="auto"/>
              <w:jc w:val="both"/>
              <w:rPr>
                <w:rFonts w:ascii="Poppins" w:eastAsia="Times New Roman" w:hAnsi="Poppins" w:cs="Poppins"/>
                <w:sz w:val="20"/>
                <w:szCs w:val="20"/>
                <w:lang w:val="es-CO" w:eastAsia="es-CO"/>
              </w:rPr>
            </w:pPr>
            <w:r w:rsidRPr="00FE34EE">
              <w:rPr>
                <w:rFonts w:ascii="Poppins" w:eastAsia="Times New Roman" w:hAnsi="Poppins" w:cs="Poppins"/>
                <w:sz w:val="20"/>
                <w:szCs w:val="20"/>
                <w:lang w:val="es-CO" w:eastAsia="es-CO"/>
              </w:rPr>
              <w:t>Altura máxima permitida</w:t>
            </w:r>
          </w:p>
        </w:tc>
        <w:tc>
          <w:tcPr>
            <w:tcW w:w="3686" w:type="dxa"/>
          </w:tcPr>
          <w:p w14:paraId="4C8B18B6" w14:textId="77777777" w:rsidR="004C2B3A" w:rsidRPr="00FE34EE" w:rsidRDefault="004C2B3A" w:rsidP="00085A8A">
            <w:pPr>
              <w:spacing w:after="0" w:line="240" w:lineRule="auto"/>
              <w:jc w:val="both"/>
              <w:rPr>
                <w:rFonts w:ascii="Poppins" w:eastAsia="Times New Roman" w:hAnsi="Poppins" w:cs="Poppins"/>
                <w:sz w:val="20"/>
                <w:szCs w:val="20"/>
                <w:lang w:val="es-CO" w:eastAsia="es-CO"/>
              </w:rPr>
            </w:pPr>
            <w:r w:rsidRPr="00FE34EE">
              <w:rPr>
                <w:rFonts w:ascii="Poppins" w:eastAsia="Times New Roman" w:hAnsi="Poppins" w:cs="Poppins"/>
                <w:sz w:val="20"/>
                <w:szCs w:val="20"/>
                <w:lang w:val="es-CO" w:eastAsia="es-CO"/>
              </w:rPr>
              <w:t>3 pisos</w:t>
            </w:r>
          </w:p>
        </w:tc>
      </w:tr>
      <w:tr w:rsidR="004C2B3A" w:rsidRPr="00FE34EE" w14:paraId="4B59B887" w14:textId="77777777" w:rsidTr="00FE34EE">
        <w:tc>
          <w:tcPr>
            <w:tcW w:w="5103" w:type="dxa"/>
          </w:tcPr>
          <w:p w14:paraId="1E414FB5" w14:textId="77777777" w:rsidR="004C2B3A" w:rsidRPr="00FE34EE" w:rsidRDefault="004C2B3A" w:rsidP="00085A8A">
            <w:pPr>
              <w:spacing w:after="0" w:line="240" w:lineRule="auto"/>
              <w:jc w:val="both"/>
              <w:rPr>
                <w:rFonts w:ascii="Poppins" w:eastAsia="Times New Roman" w:hAnsi="Poppins" w:cs="Poppins"/>
                <w:sz w:val="20"/>
                <w:szCs w:val="20"/>
                <w:lang w:val="es-CO" w:eastAsia="es-CO"/>
              </w:rPr>
            </w:pPr>
            <w:r w:rsidRPr="00FE34EE">
              <w:rPr>
                <w:rFonts w:ascii="Poppins" w:eastAsia="Times New Roman" w:hAnsi="Poppins" w:cs="Poppins"/>
                <w:sz w:val="20"/>
                <w:szCs w:val="20"/>
                <w:lang w:val="es-CO" w:eastAsia="es-CO"/>
              </w:rPr>
              <w:t>Vía Peatonal</w:t>
            </w:r>
          </w:p>
        </w:tc>
        <w:tc>
          <w:tcPr>
            <w:tcW w:w="3686" w:type="dxa"/>
          </w:tcPr>
          <w:p w14:paraId="4A9B8568" w14:textId="77777777" w:rsidR="004C2B3A" w:rsidRPr="00FE34EE" w:rsidRDefault="004C2B3A" w:rsidP="00085A8A">
            <w:pPr>
              <w:spacing w:after="0" w:line="240" w:lineRule="auto"/>
              <w:jc w:val="both"/>
              <w:rPr>
                <w:rFonts w:ascii="Poppins" w:eastAsia="Times New Roman" w:hAnsi="Poppins" w:cs="Poppins"/>
                <w:sz w:val="20"/>
                <w:szCs w:val="20"/>
                <w:lang w:val="es-CO" w:eastAsia="es-CO"/>
              </w:rPr>
            </w:pPr>
            <w:r w:rsidRPr="00FE34EE">
              <w:rPr>
                <w:rFonts w:ascii="Poppins" w:eastAsia="Times New Roman" w:hAnsi="Poppins" w:cs="Poppins"/>
                <w:sz w:val="20"/>
                <w:szCs w:val="20"/>
                <w:lang w:val="es-CO" w:eastAsia="es-CO"/>
              </w:rPr>
              <w:t xml:space="preserve">V-P ancho </w:t>
            </w:r>
            <w:r w:rsidR="008B051D" w:rsidRPr="00FE34EE">
              <w:rPr>
                <w:rFonts w:ascii="Poppins" w:eastAsia="Times New Roman" w:hAnsi="Poppins" w:cs="Poppins"/>
                <w:sz w:val="20"/>
                <w:szCs w:val="20"/>
                <w:lang w:val="es-CO" w:eastAsia="es-CO"/>
              </w:rPr>
              <w:t>3</w:t>
            </w:r>
            <w:r w:rsidRPr="00FE34EE">
              <w:rPr>
                <w:rFonts w:ascii="Poppins" w:eastAsia="Times New Roman" w:hAnsi="Poppins" w:cs="Poppins"/>
                <w:sz w:val="20"/>
                <w:szCs w:val="20"/>
                <w:lang w:val="es-CO" w:eastAsia="es-CO"/>
              </w:rPr>
              <w:t xml:space="preserve"> Mts</w:t>
            </w:r>
          </w:p>
        </w:tc>
      </w:tr>
      <w:tr w:rsidR="004C2B3A" w:rsidRPr="00FE34EE" w14:paraId="404560CF" w14:textId="77777777" w:rsidTr="00FE34EE">
        <w:tc>
          <w:tcPr>
            <w:tcW w:w="5103" w:type="dxa"/>
          </w:tcPr>
          <w:p w14:paraId="4C08F366" w14:textId="77777777" w:rsidR="004C2B3A" w:rsidRPr="00FE34EE" w:rsidRDefault="004C2B3A" w:rsidP="00085A8A">
            <w:pPr>
              <w:spacing w:after="0" w:line="240" w:lineRule="auto"/>
              <w:jc w:val="both"/>
              <w:rPr>
                <w:rFonts w:ascii="Poppins" w:eastAsia="Times New Roman" w:hAnsi="Poppins" w:cs="Poppins"/>
                <w:sz w:val="20"/>
                <w:szCs w:val="20"/>
                <w:lang w:val="es-CO" w:eastAsia="es-CO"/>
              </w:rPr>
            </w:pPr>
            <w:r w:rsidRPr="00FE34EE">
              <w:rPr>
                <w:rFonts w:ascii="Poppins" w:eastAsia="Times New Roman" w:hAnsi="Poppins" w:cs="Poppins"/>
                <w:sz w:val="20"/>
                <w:szCs w:val="20"/>
                <w:lang w:val="es-CO" w:eastAsia="es-CO"/>
              </w:rPr>
              <w:t>Índice de ocupación</w:t>
            </w:r>
          </w:p>
        </w:tc>
        <w:tc>
          <w:tcPr>
            <w:tcW w:w="3686" w:type="dxa"/>
          </w:tcPr>
          <w:p w14:paraId="0E6E8087" w14:textId="77777777" w:rsidR="004C2B3A" w:rsidRPr="00FE34EE" w:rsidRDefault="00794C62" w:rsidP="00085A8A">
            <w:pPr>
              <w:spacing w:after="0" w:line="240" w:lineRule="auto"/>
              <w:jc w:val="both"/>
              <w:rPr>
                <w:rFonts w:ascii="Poppins" w:eastAsia="Times New Roman" w:hAnsi="Poppins" w:cs="Poppins"/>
                <w:sz w:val="20"/>
                <w:szCs w:val="20"/>
                <w:lang w:val="es-CO" w:eastAsia="es-CO"/>
              </w:rPr>
            </w:pPr>
            <w:r w:rsidRPr="00FE34EE">
              <w:rPr>
                <w:rFonts w:ascii="Poppins" w:eastAsia="Times New Roman" w:hAnsi="Poppins" w:cs="Poppins"/>
                <w:sz w:val="20"/>
                <w:szCs w:val="20"/>
                <w:lang w:val="es-CO" w:eastAsia="es-CO"/>
              </w:rPr>
              <w:t>80</w:t>
            </w:r>
            <w:r w:rsidR="004C2B3A" w:rsidRPr="00FE34EE">
              <w:rPr>
                <w:rFonts w:ascii="Poppins" w:eastAsia="Times New Roman" w:hAnsi="Poppins" w:cs="Poppins"/>
                <w:sz w:val="20"/>
                <w:szCs w:val="20"/>
                <w:lang w:val="es-CO" w:eastAsia="es-CO"/>
              </w:rPr>
              <w:t>%</w:t>
            </w:r>
          </w:p>
        </w:tc>
      </w:tr>
      <w:tr w:rsidR="004C2B3A" w:rsidRPr="00FE34EE" w14:paraId="4DF1F717" w14:textId="77777777" w:rsidTr="00FE34EE">
        <w:tc>
          <w:tcPr>
            <w:tcW w:w="5103" w:type="dxa"/>
          </w:tcPr>
          <w:p w14:paraId="409FADA8" w14:textId="77777777" w:rsidR="004C2B3A" w:rsidRPr="00FE34EE" w:rsidRDefault="004C2B3A" w:rsidP="00085A8A">
            <w:pPr>
              <w:spacing w:after="0" w:line="240" w:lineRule="auto"/>
              <w:jc w:val="both"/>
              <w:rPr>
                <w:rFonts w:ascii="Poppins" w:eastAsia="Times New Roman" w:hAnsi="Poppins" w:cs="Poppins"/>
                <w:sz w:val="20"/>
                <w:szCs w:val="20"/>
                <w:lang w:val="es-CO" w:eastAsia="es-CO"/>
              </w:rPr>
            </w:pPr>
            <w:r w:rsidRPr="00FE34EE">
              <w:rPr>
                <w:rFonts w:ascii="Poppins" w:eastAsia="Times New Roman" w:hAnsi="Poppins" w:cs="Poppins"/>
                <w:sz w:val="20"/>
                <w:szCs w:val="20"/>
                <w:lang w:val="es-CO" w:eastAsia="es-CO"/>
              </w:rPr>
              <w:t>Índice de Construcción</w:t>
            </w:r>
          </w:p>
        </w:tc>
        <w:tc>
          <w:tcPr>
            <w:tcW w:w="3686" w:type="dxa"/>
          </w:tcPr>
          <w:p w14:paraId="48D5D24F" w14:textId="77777777" w:rsidR="004C2B3A" w:rsidRPr="00FE34EE" w:rsidRDefault="008B051D" w:rsidP="00085A8A">
            <w:pPr>
              <w:spacing w:after="0" w:line="240" w:lineRule="auto"/>
              <w:jc w:val="both"/>
              <w:rPr>
                <w:rFonts w:ascii="Poppins" w:eastAsia="Times New Roman" w:hAnsi="Poppins" w:cs="Poppins"/>
                <w:sz w:val="20"/>
                <w:szCs w:val="20"/>
                <w:lang w:val="es-CO" w:eastAsia="es-CO"/>
              </w:rPr>
            </w:pPr>
            <w:r w:rsidRPr="00FE34EE">
              <w:rPr>
                <w:rFonts w:ascii="Poppins" w:eastAsia="Times New Roman" w:hAnsi="Poppins" w:cs="Poppins"/>
                <w:sz w:val="20"/>
                <w:szCs w:val="20"/>
                <w:lang w:val="es-CO" w:eastAsia="es-CO"/>
              </w:rPr>
              <w:t>80</w:t>
            </w:r>
            <w:r w:rsidR="004C2B3A" w:rsidRPr="00FE34EE">
              <w:rPr>
                <w:rFonts w:ascii="Poppins" w:eastAsia="Times New Roman" w:hAnsi="Poppins" w:cs="Poppins"/>
                <w:sz w:val="20"/>
                <w:szCs w:val="20"/>
                <w:lang w:val="es-CO" w:eastAsia="es-CO"/>
              </w:rPr>
              <w:t>%</w:t>
            </w:r>
          </w:p>
        </w:tc>
      </w:tr>
    </w:tbl>
    <w:p w14:paraId="56A117C1" w14:textId="77777777" w:rsidR="00FE34EE" w:rsidRDefault="00FE34EE" w:rsidP="00085A8A">
      <w:pPr>
        <w:spacing w:after="0" w:line="240" w:lineRule="auto"/>
        <w:jc w:val="both"/>
        <w:rPr>
          <w:rFonts w:ascii="Poppins" w:eastAsia="Times New Roman" w:hAnsi="Poppins" w:cs="Poppins"/>
          <w:b/>
          <w:lang w:val="es-CO" w:eastAsia="es-CO"/>
        </w:rPr>
      </w:pPr>
    </w:p>
    <w:p w14:paraId="7D191E40" w14:textId="731C80D5" w:rsidR="00340BFF" w:rsidRPr="009D611C" w:rsidRDefault="004C23A1" w:rsidP="00085A8A">
      <w:pPr>
        <w:spacing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ARTÍCULO SEGUNDO:</w:t>
      </w:r>
      <w:r w:rsidRPr="009D611C">
        <w:rPr>
          <w:rFonts w:ascii="Poppins" w:eastAsia="Times New Roman" w:hAnsi="Poppins" w:cs="Poppins"/>
          <w:lang w:val="es-CO" w:eastAsia="es-CO"/>
        </w:rPr>
        <w:t xml:space="preserve"> Que de conformidad a lo establecido a los </w:t>
      </w:r>
      <w:r w:rsidR="0092241A" w:rsidRPr="009D611C">
        <w:rPr>
          <w:rFonts w:ascii="Poppins" w:eastAsia="Times New Roman" w:hAnsi="Poppins" w:cs="Poppins"/>
          <w:lang w:val="es-CO" w:eastAsia="es-CO"/>
        </w:rPr>
        <w:t xml:space="preserve">el artículo </w:t>
      </w:r>
      <w:r w:rsidR="0073018A" w:rsidRPr="009D611C">
        <w:rPr>
          <w:rFonts w:ascii="Poppins" w:eastAsia="Times New Roman" w:hAnsi="Poppins" w:cs="Poppins"/>
          <w:lang w:val="es-CO" w:eastAsia="es-CO"/>
        </w:rPr>
        <w:t>2.2.6.3.9 parágrafo</w:t>
      </w:r>
      <w:r w:rsidR="0092241A" w:rsidRPr="009D611C">
        <w:rPr>
          <w:rFonts w:ascii="Poppins" w:eastAsia="Times New Roman" w:hAnsi="Poppins" w:cs="Poppins"/>
          <w:lang w:val="es-CO" w:eastAsia="es-CO"/>
        </w:rPr>
        <w:t xml:space="preserve"> del </w:t>
      </w:r>
      <w:r w:rsidRPr="009D611C">
        <w:rPr>
          <w:rFonts w:ascii="Poppins" w:eastAsia="Times New Roman" w:hAnsi="Poppins" w:cs="Poppins"/>
          <w:lang w:val="es-CO" w:eastAsia="es-CO"/>
        </w:rPr>
        <w:t>de</w:t>
      </w:r>
      <w:r w:rsidR="0092241A" w:rsidRPr="009D611C">
        <w:rPr>
          <w:rFonts w:ascii="Poppins" w:eastAsia="Times New Roman" w:hAnsi="Poppins" w:cs="Poppins"/>
          <w:lang w:val="es-CO" w:eastAsia="es-CO"/>
        </w:rPr>
        <w:t>creto 1077 de 2015</w:t>
      </w:r>
      <w:r w:rsidRPr="009D611C">
        <w:rPr>
          <w:rFonts w:ascii="Poppins" w:eastAsia="Times New Roman" w:hAnsi="Poppins" w:cs="Poppins"/>
          <w:lang w:val="es-CO" w:eastAsia="es-CO"/>
        </w:rPr>
        <w:t>, aceptaron la calidad de profesionales responsable</w:t>
      </w:r>
      <w:r w:rsidR="008C7F79" w:rsidRPr="009D611C">
        <w:rPr>
          <w:rFonts w:ascii="Poppins" w:eastAsia="Times New Roman" w:hAnsi="Poppins" w:cs="Poppins"/>
          <w:lang w:val="es-CO" w:eastAsia="es-CO"/>
        </w:rPr>
        <w:t xml:space="preserve">s del proyecto los siguientes: </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79"/>
        <w:gridCol w:w="4641"/>
      </w:tblGrid>
      <w:tr w:rsidR="0073018A" w:rsidRPr="00085A8A" w14:paraId="0BCFF8D0" w14:textId="77777777" w:rsidTr="00FE34EE">
        <w:trPr>
          <w:trHeight w:val="421"/>
        </w:trPr>
        <w:tc>
          <w:tcPr>
            <w:tcW w:w="4111" w:type="dxa"/>
          </w:tcPr>
          <w:p w14:paraId="47AA86F8" w14:textId="57BB3F04" w:rsidR="004C23A1" w:rsidRPr="00085A8A" w:rsidRDefault="0073018A" w:rsidP="00085A8A">
            <w:pPr>
              <w:spacing w:after="0" w:line="240" w:lineRule="auto"/>
              <w:jc w:val="both"/>
              <w:rPr>
                <w:rFonts w:ascii="Poppins" w:eastAsia="Times New Roman" w:hAnsi="Poppins" w:cs="Poppins"/>
                <w:sz w:val="20"/>
                <w:szCs w:val="20"/>
                <w:lang w:val="es-CO" w:eastAsia="es-CO"/>
              </w:rPr>
            </w:pPr>
            <w:r>
              <w:rPr>
                <w:rFonts w:ascii="Poppins" w:eastAsia="Times New Roman" w:hAnsi="Poppins" w:cs="Poppins"/>
                <w:sz w:val="20"/>
                <w:szCs w:val="20"/>
                <w:lang w:val="es-CO" w:eastAsia="es-CO"/>
              </w:rPr>
              <w:t>{{ocupacion_jefe_obra}}</w:t>
            </w:r>
            <w:r w:rsidR="00C160DF" w:rsidRPr="00085A8A">
              <w:rPr>
                <w:rFonts w:ascii="Poppins" w:eastAsia="Times New Roman" w:hAnsi="Poppins" w:cs="Poppins"/>
                <w:sz w:val="20"/>
                <w:szCs w:val="20"/>
                <w:lang w:val="es-CO" w:eastAsia="es-CO"/>
              </w:rPr>
              <w:t>:</w:t>
            </w:r>
            <w:r w:rsidR="005A7AB0" w:rsidRPr="00085A8A">
              <w:rPr>
                <w:rFonts w:ascii="Poppins" w:eastAsia="Times New Roman" w:hAnsi="Poppins" w:cs="Poppins"/>
                <w:sz w:val="20"/>
                <w:szCs w:val="20"/>
                <w:lang w:val="es-CO" w:eastAsia="es-CO"/>
              </w:rPr>
              <w:t xml:space="preserve"> </w:t>
            </w:r>
            <w:r>
              <w:rPr>
                <w:rFonts w:ascii="Poppins" w:eastAsia="Times New Roman" w:hAnsi="Poppins" w:cs="Poppins"/>
                <w:sz w:val="20"/>
                <w:szCs w:val="20"/>
                <w:lang w:val="es-CO" w:eastAsia="es-CO"/>
              </w:rPr>
              <w:t>{{nombre_jefe_obra}}</w:t>
            </w:r>
          </w:p>
        </w:tc>
        <w:tc>
          <w:tcPr>
            <w:tcW w:w="4678" w:type="dxa"/>
          </w:tcPr>
          <w:p w14:paraId="7408AC89" w14:textId="4FFD18FC" w:rsidR="004C23A1" w:rsidRPr="00085A8A" w:rsidRDefault="004C23A1" w:rsidP="00085A8A">
            <w:pPr>
              <w:spacing w:after="0" w:line="240" w:lineRule="auto"/>
              <w:jc w:val="both"/>
              <w:rPr>
                <w:rFonts w:ascii="Poppins" w:eastAsia="Times New Roman" w:hAnsi="Poppins" w:cs="Poppins"/>
                <w:sz w:val="20"/>
                <w:szCs w:val="20"/>
                <w:lang w:val="es-CO" w:eastAsia="es-CO"/>
              </w:rPr>
            </w:pPr>
            <w:r w:rsidRPr="00085A8A">
              <w:rPr>
                <w:rFonts w:ascii="Poppins" w:eastAsia="Times New Roman" w:hAnsi="Poppins" w:cs="Poppins"/>
                <w:sz w:val="20"/>
                <w:szCs w:val="20"/>
                <w:lang w:val="es-CO" w:eastAsia="es-CO"/>
              </w:rPr>
              <w:t>Ma</w:t>
            </w:r>
            <w:r w:rsidR="008A2273" w:rsidRPr="00085A8A">
              <w:rPr>
                <w:rFonts w:ascii="Poppins" w:eastAsia="Times New Roman" w:hAnsi="Poppins" w:cs="Poppins"/>
                <w:sz w:val="20"/>
                <w:szCs w:val="20"/>
                <w:lang w:val="es-CO" w:eastAsia="es-CO"/>
              </w:rPr>
              <w:t>tricula Profesional</w:t>
            </w:r>
            <w:r w:rsidR="00B43EE4" w:rsidRPr="00085A8A">
              <w:rPr>
                <w:rFonts w:ascii="Poppins" w:hAnsi="Poppins" w:cs="Poppins"/>
                <w:sz w:val="20"/>
                <w:szCs w:val="20"/>
              </w:rPr>
              <w:t xml:space="preserve">: No. </w:t>
            </w:r>
            <w:r w:rsidR="0073018A">
              <w:rPr>
                <w:rFonts w:ascii="Poppins" w:hAnsi="Poppins" w:cs="Poppins"/>
                <w:sz w:val="20"/>
                <w:szCs w:val="20"/>
              </w:rPr>
              <w:t>{{matricula_prof_jefe_obra}}</w:t>
            </w:r>
          </w:p>
        </w:tc>
      </w:tr>
    </w:tbl>
    <w:p w14:paraId="4488EC8C" w14:textId="4A9ACCA3" w:rsidR="004C23A1" w:rsidRPr="009D611C" w:rsidRDefault="004C23A1" w:rsidP="00085A8A">
      <w:pPr>
        <w:spacing w:before="240"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ARTÍCULO TERCERO:</w:t>
      </w:r>
      <w:r w:rsidRPr="009D611C">
        <w:rPr>
          <w:rFonts w:ascii="Poppins" w:eastAsia="Times New Roman" w:hAnsi="Poppins" w:cs="Poppins"/>
          <w:lang w:val="es-CO" w:eastAsia="es-CO"/>
        </w:rPr>
        <w:t xml:space="preserve"> de conformidad con lo dispuesto en el artículo </w:t>
      </w:r>
      <w:r w:rsidR="00DD6FD4" w:rsidRPr="009D611C">
        <w:rPr>
          <w:rFonts w:ascii="Poppins" w:eastAsia="Times New Roman" w:hAnsi="Poppins" w:cs="Poppins"/>
          <w:lang w:val="es-CO" w:eastAsia="es-CO"/>
        </w:rPr>
        <w:t>2.2.6.1.4.9</w:t>
      </w:r>
      <w:r w:rsidRPr="009D611C">
        <w:rPr>
          <w:rFonts w:ascii="Poppins" w:eastAsia="Times New Roman" w:hAnsi="Poppins" w:cs="Poppins"/>
          <w:lang w:val="es-CO" w:eastAsia="es-CO"/>
        </w:rPr>
        <w:t xml:space="preserve"> del Decreto 1</w:t>
      </w:r>
      <w:r w:rsidR="00B62999" w:rsidRPr="009D611C">
        <w:rPr>
          <w:rFonts w:ascii="Poppins" w:eastAsia="Times New Roman" w:hAnsi="Poppins" w:cs="Poppins"/>
          <w:lang w:val="es-CO" w:eastAsia="es-CO"/>
        </w:rPr>
        <w:t>077 de 2015</w:t>
      </w:r>
      <w:r w:rsidRPr="009D611C">
        <w:rPr>
          <w:rFonts w:ascii="Poppins" w:eastAsia="Times New Roman" w:hAnsi="Poppins" w:cs="Poppins"/>
          <w:lang w:val="es-CO" w:eastAsia="es-CO"/>
        </w:rPr>
        <w:t xml:space="preserve">, el titular de la licencia de parcelación, urbanización o construcción está obligado a instalar un aviso durante el termino de ejecución </w:t>
      </w:r>
      <w:r w:rsidRPr="009D611C">
        <w:rPr>
          <w:rFonts w:ascii="Poppins" w:eastAsia="Times New Roman" w:hAnsi="Poppins" w:cs="Poppins"/>
          <w:lang w:val="es-CO" w:eastAsia="es-CO"/>
        </w:rPr>
        <w:lastRenderedPageBreak/>
        <w:t xml:space="preserve">de las obras, cuya dimensión mínima será de un metro (1.00m) por setenta (70) centímetros, localizada en lugar visible desde la vía </w:t>
      </w:r>
      <w:r w:rsidR="0073018A" w:rsidRPr="009D611C">
        <w:rPr>
          <w:rFonts w:ascii="Poppins" w:eastAsia="Times New Roman" w:hAnsi="Poppins" w:cs="Poppins"/>
          <w:lang w:val="es-CO" w:eastAsia="es-CO"/>
        </w:rPr>
        <w:t>pública</w:t>
      </w:r>
      <w:r w:rsidRPr="009D611C">
        <w:rPr>
          <w:rFonts w:ascii="Poppins" w:eastAsia="Times New Roman" w:hAnsi="Poppins" w:cs="Poppins"/>
          <w:lang w:val="es-CO" w:eastAsia="es-CO"/>
        </w:rPr>
        <w:t xml:space="preserve"> más importante sobre la cual tenga frente o limite el desarrollo o construcción que haya sido objeto de la licencia. En caso de obras que se desarrollen en edificios o conjunto sometidos al régimen de propiedad horizontal se instalara un aviso en la cartelera principal del edificio o conjunto, o en un lugar de amplia circulación que determine la administración. En caso de obras menores se </w:t>
      </w:r>
      <w:r w:rsidR="0073018A" w:rsidRPr="009D611C">
        <w:rPr>
          <w:rFonts w:ascii="Poppins" w:eastAsia="Times New Roman" w:hAnsi="Poppins" w:cs="Poppins"/>
          <w:lang w:val="es-CO" w:eastAsia="es-CO"/>
        </w:rPr>
        <w:t>instalará</w:t>
      </w:r>
      <w:r w:rsidRPr="009D611C">
        <w:rPr>
          <w:rFonts w:ascii="Poppins" w:eastAsia="Times New Roman" w:hAnsi="Poppins" w:cs="Poppins"/>
          <w:lang w:val="es-CO" w:eastAsia="es-CO"/>
        </w:rPr>
        <w:t xml:space="preserve"> un aviso de treinta (30) centímetros por cincuenta (50) centímetros. La valla o aviso deberá indicar al menos: </w:t>
      </w:r>
    </w:p>
    <w:p w14:paraId="53E79E69" w14:textId="77777777" w:rsidR="004C23A1" w:rsidRPr="009D611C" w:rsidRDefault="004C23A1" w:rsidP="00085A8A">
      <w:pPr>
        <w:numPr>
          <w:ilvl w:val="0"/>
          <w:numId w:val="19"/>
        </w:numPr>
        <w:spacing w:before="240" w:after="160" w:line="240" w:lineRule="auto"/>
        <w:contextualSpacing/>
        <w:jc w:val="both"/>
        <w:rPr>
          <w:rFonts w:ascii="Poppins" w:eastAsia="Times New Roman" w:hAnsi="Poppins" w:cs="Poppins"/>
          <w:lang w:val="es-CO" w:eastAsia="es-CO"/>
        </w:rPr>
      </w:pPr>
      <w:r w:rsidRPr="009D611C">
        <w:rPr>
          <w:rFonts w:ascii="Poppins" w:eastAsia="Times New Roman" w:hAnsi="Poppins" w:cs="Poppins"/>
          <w:lang w:val="es-CO" w:eastAsia="es-CO"/>
        </w:rPr>
        <w:t>La clase y número de identificación de la licencia, y la autoridad que la expidió.</w:t>
      </w:r>
    </w:p>
    <w:p w14:paraId="77B4FD08" w14:textId="77777777" w:rsidR="004C23A1" w:rsidRPr="009D611C" w:rsidRDefault="004C23A1" w:rsidP="00085A8A">
      <w:pPr>
        <w:numPr>
          <w:ilvl w:val="0"/>
          <w:numId w:val="19"/>
        </w:numPr>
        <w:spacing w:before="240" w:after="160" w:line="240" w:lineRule="auto"/>
        <w:contextualSpacing/>
        <w:jc w:val="both"/>
        <w:rPr>
          <w:rFonts w:ascii="Poppins" w:eastAsia="Times New Roman" w:hAnsi="Poppins" w:cs="Poppins"/>
          <w:lang w:val="es-CO" w:eastAsia="es-CO"/>
        </w:rPr>
      </w:pPr>
      <w:r w:rsidRPr="009D611C">
        <w:rPr>
          <w:rFonts w:ascii="Poppins" w:eastAsia="Times New Roman" w:hAnsi="Poppins" w:cs="Poppins"/>
          <w:lang w:val="es-CO" w:eastAsia="es-CO"/>
        </w:rPr>
        <w:t xml:space="preserve">El nombre o razón social del titular de la licencia </w:t>
      </w:r>
    </w:p>
    <w:p w14:paraId="755C0268" w14:textId="77777777" w:rsidR="004C23A1" w:rsidRPr="009D611C" w:rsidRDefault="004C23A1" w:rsidP="00085A8A">
      <w:pPr>
        <w:numPr>
          <w:ilvl w:val="0"/>
          <w:numId w:val="19"/>
        </w:numPr>
        <w:spacing w:before="240" w:after="160" w:line="240" w:lineRule="auto"/>
        <w:contextualSpacing/>
        <w:jc w:val="both"/>
        <w:rPr>
          <w:rFonts w:ascii="Poppins" w:eastAsia="Times New Roman" w:hAnsi="Poppins" w:cs="Poppins"/>
          <w:lang w:val="es-CO" w:eastAsia="es-CO"/>
        </w:rPr>
      </w:pPr>
      <w:r w:rsidRPr="009D611C">
        <w:rPr>
          <w:rFonts w:ascii="Poppins" w:eastAsia="Times New Roman" w:hAnsi="Poppins" w:cs="Poppins"/>
          <w:lang w:val="es-CO" w:eastAsia="es-CO"/>
        </w:rPr>
        <w:t xml:space="preserve">La dirección del inmueble </w:t>
      </w:r>
    </w:p>
    <w:p w14:paraId="65D53C33" w14:textId="77777777" w:rsidR="004C23A1" w:rsidRPr="009D611C" w:rsidRDefault="004C23A1" w:rsidP="00085A8A">
      <w:pPr>
        <w:numPr>
          <w:ilvl w:val="0"/>
          <w:numId w:val="19"/>
        </w:numPr>
        <w:spacing w:before="240" w:after="160" w:line="240" w:lineRule="auto"/>
        <w:contextualSpacing/>
        <w:jc w:val="both"/>
        <w:rPr>
          <w:rFonts w:ascii="Poppins" w:eastAsia="Times New Roman" w:hAnsi="Poppins" w:cs="Poppins"/>
          <w:lang w:val="es-CO" w:eastAsia="es-CO"/>
        </w:rPr>
      </w:pPr>
      <w:r w:rsidRPr="009D611C">
        <w:rPr>
          <w:rFonts w:ascii="Poppins" w:eastAsia="Times New Roman" w:hAnsi="Poppins" w:cs="Poppins"/>
          <w:lang w:val="es-CO" w:eastAsia="es-CO"/>
        </w:rPr>
        <w:t>La vigencia de la licencia.</w:t>
      </w:r>
    </w:p>
    <w:p w14:paraId="40736A70" w14:textId="78181707" w:rsidR="003C35C6" w:rsidRPr="00CB27C9" w:rsidRDefault="004C23A1" w:rsidP="00CB27C9">
      <w:pPr>
        <w:numPr>
          <w:ilvl w:val="0"/>
          <w:numId w:val="19"/>
        </w:numPr>
        <w:spacing w:before="240" w:after="160" w:line="240" w:lineRule="auto"/>
        <w:contextualSpacing/>
        <w:jc w:val="both"/>
        <w:rPr>
          <w:rFonts w:ascii="Poppins" w:eastAsia="Times New Roman" w:hAnsi="Poppins" w:cs="Poppins"/>
          <w:lang w:val="es-CO" w:eastAsia="es-CO"/>
        </w:rPr>
      </w:pPr>
      <w:r w:rsidRPr="009D611C">
        <w:rPr>
          <w:rFonts w:ascii="Poppins" w:eastAsia="Times New Roman" w:hAnsi="Poppins" w:cs="Poppins"/>
          <w:lang w:val="es-CO" w:eastAsia="es-CO"/>
        </w:rPr>
        <w:t xml:space="preserve">Descripción del tipo de obra que se adelanta, haciendo referencia especialmente al uso o usos autorizados, metros de construcción, altura total de las edificaciones, numero de estacionamientos y número de unidades habitacionales, comerciales y de otros usos. La valla o aviso se </w:t>
      </w:r>
      <w:r w:rsidR="002C663B" w:rsidRPr="009D611C">
        <w:rPr>
          <w:rFonts w:ascii="Poppins" w:eastAsia="Times New Roman" w:hAnsi="Poppins" w:cs="Poppins"/>
          <w:lang w:val="es-CO" w:eastAsia="es-CO"/>
        </w:rPr>
        <w:t>instalará</w:t>
      </w:r>
      <w:r w:rsidRPr="009D611C">
        <w:rPr>
          <w:rFonts w:ascii="Poppins" w:eastAsia="Times New Roman" w:hAnsi="Poppins" w:cs="Poppins"/>
          <w:lang w:val="es-CO" w:eastAsia="es-CO"/>
        </w:rPr>
        <w:t xml:space="preserve"> antes de la iniciación de cualquier tipo de obra, emplazamiento de campamentos o maquinaria, entre otros, y deberá permanecer instalado durante todo el tiempo de ejecución de la obra. </w:t>
      </w:r>
    </w:p>
    <w:p w14:paraId="26C71278" w14:textId="77777777" w:rsidR="00085A8A" w:rsidRDefault="004C23A1" w:rsidP="00085A8A">
      <w:pPr>
        <w:spacing w:before="240"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ARTÍCULO CUARTO:</w:t>
      </w:r>
      <w:r w:rsidRPr="009D611C">
        <w:rPr>
          <w:rFonts w:ascii="Poppins" w:eastAsia="Times New Roman" w:hAnsi="Poppins" w:cs="Poppins"/>
          <w:lang w:val="es-CO" w:eastAsia="es-CO"/>
        </w:rPr>
        <w:t xml:space="preserve"> Con fundamento a lo dispuesto en el artículo </w:t>
      </w:r>
      <w:r w:rsidR="00B62999" w:rsidRPr="009D611C">
        <w:rPr>
          <w:rFonts w:ascii="Poppins" w:eastAsia="Times New Roman" w:hAnsi="Poppins" w:cs="Poppins"/>
          <w:lang w:val="es-CO" w:eastAsia="es-CO"/>
        </w:rPr>
        <w:t>2.2.6.1.2.3.6 del Decreto 1077 de 2015</w:t>
      </w:r>
      <w:r w:rsidRPr="009D611C">
        <w:rPr>
          <w:rFonts w:ascii="Poppins" w:eastAsia="Times New Roman" w:hAnsi="Poppins" w:cs="Poppins"/>
          <w:lang w:val="es-CO" w:eastAsia="es-CO"/>
        </w:rPr>
        <w:t>, el titular de la licencia urbanística aprobada, debe cumplir c</w:t>
      </w:r>
      <w:r w:rsidR="00085A8A">
        <w:rPr>
          <w:rFonts w:ascii="Poppins" w:eastAsia="Times New Roman" w:hAnsi="Poppins" w:cs="Poppins"/>
          <w:lang w:val="es-CO" w:eastAsia="es-CO"/>
        </w:rPr>
        <w:t>on las siguientes obligaciones:</w:t>
      </w:r>
    </w:p>
    <w:p w14:paraId="3E1C5FE2" w14:textId="77777777" w:rsidR="00CB27C9" w:rsidRDefault="004C23A1" w:rsidP="00CB27C9">
      <w:pPr>
        <w:numPr>
          <w:ilvl w:val="0"/>
          <w:numId w:val="30"/>
        </w:numPr>
        <w:spacing w:before="240" w:after="0" w:line="240" w:lineRule="auto"/>
        <w:jc w:val="both"/>
        <w:rPr>
          <w:rFonts w:ascii="Poppins" w:eastAsia="Times New Roman" w:hAnsi="Poppins" w:cs="Poppins"/>
          <w:lang w:val="es-CO" w:eastAsia="es-CO"/>
        </w:rPr>
      </w:pPr>
      <w:r w:rsidRPr="009D611C">
        <w:rPr>
          <w:rFonts w:ascii="Poppins" w:eastAsia="Times New Roman" w:hAnsi="Poppins" w:cs="Poppins"/>
          <w:lang w:val="es-CO" w:eastAsia="es-CO"/>
        </w:rPr>
        <w:t xml:space="preserve">Ejecutar las obras de forma tal que se garantice la salubridad de las personas, así como la estabilidad de los terrenos y edificaciones vecinas y de los elementos constitutivos del espacio público. </w:t>
      </w:r>
    </w:p>
    <w:p w14:paraId="61973638" w14:textId="77777777" w:rsidR="00FE34EE" w:rsidRDefault="004C23A1" w:rsidP="00FE34EE">
      <w:pPr>
        <w:numPr>
          <w:ilvl w:val="0"/>
          <w:numId w:val="30"/>
        </w:numPr>
        <w:spacing w:before="240" w:after="0" w:line="240" w:lineRule="auto"/>
        <w:jc w:val="both"/>
        <w:rPr>
          <w:rFonts w:ascii="Poppins" w:eastAsia="Times New Roman" w:hAnsi="Poppins" w:cs="Poppins"/>
          <w:lang w:val="es-CO" w:eastAsia="es-CO"/>
        </w:rPr>
      </w:pPr>
      <w:r w:rsidRPr="00CB27C9">
        <w:rPr>
          <w:rFonts w:ascii="Poppins" w:eastAsia="Times New Roman" w:hAnsi="Poppins" w:cs="Poppins"/>
          <w:lang w:val="es-CO" w:eastAsia="es-CO"/>
        </w:rPr>
        <w:t xml:space="preserve">Cuando se trate de licencias de urbanización, ejecutar las obras con sujeción a los proyectos técnicos aprobados y entregar y dotar las áreas públicas gratuitas con destino a vías locales, equipamientos colectivos y </w:t>
      </w:r>
      <w:r w:rsidRPr="00CB27C9">
        <w:rPr>
          <w:rFonts w:ascii="Poppins" w:eastAsia="Times New Roman" w:hAnsi="Poppins" w:cs="Poppins"/>
          <w:lang w:val="es-CO" w:eastAsia="es-CO"/>
        </w:rPr>
        <w:lastRenderedPageBreak/>
        <w:t>espacio público, de acuerdo con las especificaciones que la autoridad competente expida.</w:t>
      </w:r>
    </w:p>
    <w:p w14:paraId="0107E960" w14:textId="77777777" w:rsidR="00085A8A" w:rsidRPr="00FE34EE" w:rsidRDefault="004C23A1" w:rsidP="00FE34EE">
      <w:pPr>
        <w:numPr>
          <w:ilvl w:val="0"/>
          <w:numId w:val="30"/>
        </w:numPr>
        <w:spacing w:before="240" w:after="0" w:line="240" w:lineRule="auto"/>
        <w:jc w:val="both"/>
        <w:rPr>
          <w:rFonts w:ascii="Poppins" w:eastAsia="Times New Roman" w:hAnsi="Poppins" w:cs="Poppins"/>
          <w:lang w:val="es-CO" w:eastAsia="es-CO"/>
        </w:rPr>
      </w:pPr>
      <w:r w:rsidRPr="00FE34EE">
        <w:rPr>
          <w:rFonts w:ascii="Poppins" w:eastAsia="Times New Roman" w:hAnsi="Poppins" w:cs="Poppins"/>
          <w:lang w:val="es-CO" w:eastAsia="es-CO"/>
        </w:rPr>
        <w:t xml:space="preserve">Mantener en la obra la licencia y los planos aprobados, los cuales hacen parte integral de la presente resolución, y exhibirlos cuando sean requeridos por la autoridad competente. </w:t>
      </w:r>
    </w:p>
    <w:p w14:paraId="2790B1FD" w14:textId="77777777" w:rsidR="00FE34EE" w:rsidRDefault="004C23A1" w:rsidP="00FE34EE">
      <w:pPr>
        <w:numPr>
          <w:ilvl w:val="0"/>
          <w:numId w:val="30"/>
        </w:numPr>
        <w:spacing w:before="240" w:after="0" w:line="240" w:lineRule="auto"/>
        <w:jc w:val="both"/>
        <w:rPr>
          <w:rFonts w:ascii="Poppins" w:eastAsia="Times New Roman" w:hAnsi="Poppins" w:cs="Poppins"/>
          <w:lang w:val="es-CO" w:eastAsia="es-CO"/>
        </w:rPr>
      </w:pPr>
      <w:r w:rsidRPr="00085A8A">
        <w:rPr>
          <w:rFonts w:ascii="Poppins" w:eastAsia="Times New Roman" w:hAnsi="Poppins" w:cs="Poppins"/>
          <w:lang w:val="es-CO" w:eastAsia="es-CO"/>
        </w:rPr>
        <w:t>Cumplir con el programa de manejo ambiental de materiales y elementos a los que se hace referencia en la resolución 541 de 1994 del Ministerio de Medio Ambiente, para aquellos proyectos que no requieren de licencia ambiental, o planos de manejo y recuperación o restauración ambiental, de conformidad con el Decreto 1220 de 2005 o la norma que lo adicione, modifique o sustituya.</w:t>
      </w:r>
    </w:p>
    <w:p w14:paraId="7508ED88" w14:textId="77777777" w:rsidR="00085A8A" w:rsidRPr="00FE34EE" w:rsidRDefault="00085A8A" w:rsidP="00FE34EE">
      <w:pPr>
        <w:numPr>
          <w:ilvl w:val="0"/>
          <w:numId w:val="30"/>
        </w:numPr>
        <w:spacing w:before="240" w:after="0" w:line="240" w:lineRule="auto"/>
        <w:jc w:val="both"/>
        <w:rPr>
          <w:rFonts w:ascii="Poppins" w:eastAsia="Times New Roman" w:hAnsi="Poppins" w:cs="Poppins"/>
          <w:lang w:val="es-CO" w:eastAsia="es-CO"/>
        </w:rPr>
      </w:pPr>
      <w:r w:rsidRPr="00FE34EE">
        <w:rPr>
          <w:rFonts w:ascii="Poppins" w:eastAsia="Times New Roman" w:hAnsi="Poppins" w:cs="Poppins"/>
          <w:lang w:val="es-CO" w:eastAsia="es-CO"/>
        </w:rPr>
        <w:t xml:space="preserve">Si </w:t>
      </w:r>
      <w:r w:rsidR="004C23A1" w:rsidRPr="00FE34EE">
        <w:rPr>
          <w:rFonts w:ascii="Poppins" w:eastAsia="Times New Roman" w:hAnsi="Poppins" w:cs="Poppins"/>
          <w:lang w:val="es-CO" w:eastAsia="es-CO"/>
        </w:rPr>
        <w:t>se trate de licencias de construcción, solicitar el certificado de Permiso de Ocupación al concluir las obras de edificación en los términ</w:t>
      </w:r>
      <w:r w:rsidR="006C7C45" w:rsidRPr="00FE34EE">
        <w:rPr>
          <w:rFonts w:ascii="Poppins" w:eastAsia="Times New Roman" w:hAnsi="Poppins" w:cs="Poppins"/>
          <w:lang w:val="es-CO" w:eastAsia="es-CO"/>
        </w:rPr>
        <w:t>os que establece el Artículo 2.2.6.1.4.1 del Decreto 1077 de 2015</w:t>
      </w:r>
      <w:r w:rsidR="004C23A1" w:rsidRPr="00FE34EE">
        <w:rPr>
          <w:rFonts w:ascii="Poppins" w:eastAsia="Times New Roman" w:hAnsi="Poppins" w:cs="Poppins"/>
          <w:lang w:val="es-CO" w:eastAsia="es-CO"/>
        </w:rPr>
        <w:t>.</w:t>
      </w:r>
    </w:p>
    <w:p w14:paraId="728D6FB4" w14:textId="77777777" w:rsidR="00FE34EE" w:rsidRDefault="004C23A1" w:rsidP="00FE34EE">
      <w:pPr>
        <w:numPr>
          <w:ilvl w:val="0"/>
          <w:numId w:val="30"/>
        </w:numPr>
        <w:spacing w:before="240" w:after="0" w:line="240" w:lineRule="auto"/>
        <w:jc w:val="both"/>
        <w:rPr>
          <w:rFonts w:ascii="Poppins" w:eastAsia="Times New Roman" w:hAnsi="Poppins" w:cs="Poppins"/>
          <w:lang w:val="es-CO" w:eastAsia="es-CO"/>
        </w:rPr>
      </w:pPr>
      <w:r w:rsidRPr="00085A8A">
        <w:rPr>
          <w:rFonts w:ascii="Poppins" w:eastAsia="Times New Roman" w:hAnsi="Poppins" w:cs="Poppins"/>
          <w:lang w:val="es-CO" w:eastAsia="es-CO"/>
        </w:rPr>
        <w:t>Someterse a una revisión técnica en los términos que señalan las normas de construcción sismo resistentes, siempre que la licencia comprenda una construcción de una estructura de más de tres mil (3.000) metros cuadrados de área.</w:t>
      </w:r>
    </w:p>
    <w:p w14:paraId="37034733" w14:textId="77777777" w:rsidR="00085A8A" w:rsidRPr="00FE34EE" w:rsidRDefault="004C23A1" w:rsidP="00FE34EE">
      <w:pPr>
        <w:numPr>
          <w:ilvl w:val="0"/>
          <w:numId w:val="30"/>
        </w:numPr>
        <w:spacing w:before="240" w:after="0" w:line="240" w:lineRule="auto"/>
        <w:jc w:val="both"/>
        <w:rPr>
          <w:rFonts w:ascii="Poppins" w:eastAsia="Times New Roman" w:hAnsi="Poppins" w:cs="Poppins"/>
          <w:lang w:val="es-CO" w:eastAsia="es-CO"/>
        </w:rPr>
      </w:pPr>
      <w:r w:rsidRPr="00FE34EE">
        <w:rPr>
          <w:rFonts w:ascii="Poppins" w:eastAsia="Times New Roman" w:hAnsi="Poppins" w:cs="Poppins"/>
          <w:lang w:val="es-CO" w:eastAsia="es-CO"/>
        </w:rPr>
        <w:t>Realizar los controles de calidad para los diferentes materiales estructurales y elementos no estructurales que señalen las normas de construcción sismo resistentes, siempre que la licencia comprenda la construcción de una estructura menos a tres mil (3.000) metros cuadrados de área.</w:t>
      </w:r>
    </w:p>
    <w:p w14:paraId="13CF3E48" w14:textId="77777777" w:rsidR="00085A8A" w:rsidRDefault="004C23A1" w:rsidP="00085A8A">
      <w:pPr>
        <w:numPr>
          <w:ilvl w:val="0"/>
          <w:numId w:val="30"/>
        </w:numPr>
        <w:spacing w:before="240" w:after="0" w:line="240" w:lineRule="auto"/>
        <w:jc w:val="both"/>
        <w:rPr>
          <w:rFonts w:ascii="Poppins" w:eastAsia="Times New Roman" w:hAnsi="Poppins" w:cs="Poppins"/>
          <w:lang w:val="es-CO" w:eastAsia="es-CO"/>
        </w:rPr>
      </w:pPr>
      <w:r w:rsidRPr="00085A8A">
        <w:rPr>
          <w:rFonts w:ascii="Poppins" w:eastAsia="Times New Roman" w:hAnsi="Poppins" w:cs="Poppins"/>
          <w:lang w:val="es-CO" w:eastAsia="es-CO"/>
        </w:rPr>
        <w:t>Instalar los equipos, sistemas e implementos de bajo consumo de agua establecidos en la ley 373 de 1997 o la norma que la adicione, modifique o sustituya.</w:t>
      </w:r>
    </w:p>
    <w:p w14:paraId="1094FFF7" w14:textId="77777777" w:rsidR="00085A8A" w:rsidRDefault="004C23A1" w:rsidP="00085A8A">
      <w:pPr>
        <w:numPr>
          <w:ilvl w:val="0"/>
          <w:numId w:val="30"/>
        </w:numPr>
        <w:spacing w:before="240" w:after="0" w:line="240" w:lineRule="auto"/>
        <w:jc w:val="both"/>
        <w:rPr>
          <w:rFonts w:ascii="Poppins" w:eastAsia="Times New Roman" w:hAnsi="Poppins" w:cs="Poppins"/>
          <w:lang w:val="es-CO" w:eastAsia="es-CO"/>
        </w:rPr>
      </w:pPr>
      <w:r w:rsidRPr="00085A8A">
        <w:rPr>
          <w:rFonts w:ascii="Poppins" w:eastAsia="Times New Roman" w:hAnsi="Poppins" w:cs="Poppins"/>
          <w:lang w:val="es-CO" w:eastAsia="es-CO"/>
        </w:rPr>
        <w:lastRenderedPageBreak/>
        <w:t>Dar cumplimiento a las normas vigentes de carácter nacional, municipal o distrital sobre eliminación de barreras arquitectónicas para personas con movilidad reducida.</w:t>
      </w:r>
    </w:p>
    <w:p w14:paraId="3F2C55DC" w14:textId="24CAF10C" w:rsidR="003C35C6" w:rsidRPr="00CB27C9" w:rsidRDefault="004C23A1" w:rsidP="00CB27C9">
      <w:pPr>
        <w:numPr>
          <w:ilvl w:val="0"/>
          <w:numId w:val="30"/>
        </w:numPr>
        <w:spacing w:before="240" w:after="0" w:line="240" w:lineRule="auto"/>
        <w:jc w:val="both"/>
        <w:rPr>
          <w:rFonts w:ascii="Poppins" w:eastAsia="Times New Roman" w:hAnsi="Poppins" w:cs="Poppins"/>
          <w:lang w:val="es-CO" w:eastAsia="es-CO"/>
        </w:rPr>
      </w:pPr>
      <w:r w:rsidRPr="00085A8A">
        <w:rPr>
          <w:rFonts w:ascii="Poppins" w:eastAsia="Times New Roman" w:hAnsi="Poppins" w:cs="Poppins"/>
          <w:lang w:val="es-CO" w:eastAsia="es-CO"/>
        </w:rPr>
        <w:t xml:space="preserve">Dar cumplimiento a las disposiciones contenidas en las normas de construcción </w:t>
      </w:r>
      <w:r w:rsidR="002C663B" w:rsidRPr="00085A8A">
        <w:rPr>
          <w:rFonts w:ascii="Poppins" w:eastAsia="Times New Roman" w:hAnsi="Poppins" w:cs="Poppins"/>
          <w:lang w:val="es-CO" w:eastAsia="es-CO"/>
        </w:rPr>
        <w:t>sismorresistentes</w:t>
      </w:r>
      <w:r w:rsidRPr="00085A8A">
        <w:rPr>
          <w:rFonts w:ascii="Poppins" w:eastAsia="Times New Roman" w:hAnsi="Poppins" w:cs="Poppins"/>
          <w:lang w:val="es-CO" w:eastAsia="es-CO"/>
        </w:rPr>
        <w:t xml:space="preserve"> vigentes. </w:t>
      </w:r>
    </w:p>
    <w:p w14:paraId="22E6BC6E" w14:textId="77777777" w:rsidR="00FA32BC" w:rsidRPr="009D611C" w:rsidRDefault="004C23A1" w:rsidP="00085A8A">
      <w:pPr>
        <w:spacing w:before="240" w:after="240" w:line="240" w:lineRule="auto"/>
        <w:contextualSpacing/>
        <w:jc w:val="both"/>
        <w:rPr>
          <w:rFonts w:ascii="Poppins" w:eastAsia="Times New Roman" w:hAnsi="Poppins" w:cs="Poppins"/>
          <w:lang w:val="es-CO" w:eastAsia="es-CO"/>
        </w:rPr>
      </w:pPr>
      <w:r w:rsidRPr="009D611C">
        <w:rPr>
          <w:rFonts w:ascii="Poppins" w:eastAsia="Times New Roman" w:hAnsi="Poppins" w:cs="Poppins"/>
          <w:b/>
          <w:lang w:val="es-CO" w:eastAsia="es-CO"/>
        </w:rPr>
        <w:t>PARAGRAFO.</w:t>
      </w:r>
      <w:r w:rsidRPr="009D611C">
        <w:rPr>
          <w:rFonts w:ascii="Poppins" w:eastAsia="Times New Roman" w:hAnsi="Poppins" w:cs="Poppins"/>
          <w:lang w:val="es-CO" w:eastAsia="es-CO"/>
        </w:rPr>
        <w:t xml:space="preserve"> El propietario de la obra o el constructor de la misma son los responsables directos de la salud de sus trabajadores y por tanto deberán proporcionar y mantener las mejores condiciones de trabajo y prevenir los Riesgos Profesionales, para ello deberá cumplir en la afiliación de los trabajadores al Sistema General de Riesgos Profesionales y efectuar cumplidamente el </w:t>
      </w:r>
      <w:r w:rsidR="00340BFF" w:rsidRPr="009D611C">
        <w:rPr>
          <w:rFonts w:ascii="Poppins" w:eastAsia="Times New Roman" w:hAnsi="Poppins" w:cs="Poppins"/>
          <w:lang w:val="es-CO" w:eastAsia="es-CO"/>
        </w:rPr>
        <w:t>pago total de las cotizaciones.</w:t>
      </w:r>
      <w:r w:rsidR="00FA32BC" w:rsidRPr="009D611C">
        <w:rPr>
          <w:rFonts w:ascii="Poppins" w:eastAsia="Times New Roman" w:hAnsi="Poppins" w:cs="Poppins"/>
          <w:lang w:val="es-CO" w:eastAsia="es-CO"/>
        </w:rPr>
        <w:t xml:space="preserve"> </w:t>
      </w:r>
    </w:p>
    <w:p w14:paraId="08D783D5" w14:textId="77777777" w:rsidR="00FE34EE" w:rsidRDefault="00FA32BC" w:rsidP="00FE34EE">
      <w:pPr>
        <w:spacing w:before="240" w:after="240" w:line="240" w:lineRule="auto"/>
        <w:contextualSpacing/>
        <w:jc w:val="both"/>
        <w:rPr>
          <w:rFonts w:ascii="Poppins" w:eastAsia="Times New Roman" w:hAnsi="Poppins" w:cs="Poppins"/>
          <w:lang w:val="es-CO" w:eastAsia="es-CO"/>
        </w:rPr>
      </w:pPr>
      <w:r w:rsidRPr="009D611C">
        <w:rPr>
          <w:rFonts w:ascii="Poppins" w:eastAsia="Times New Roman" w:hAnsi="Poppins" w:cs="Poppins"/>
          <w:lang w:val="es-CO" w:eastAsia="es-CO"/>
        </w:rPr>
        <w:t xml:space="preserve">Que además se deben tener en cuenta para la ejecución de las actividades de </w:t>
      </w:r>
    </w:p>
    <w:p w14:paraId="4EE93AE0" w14:textId="77777777" w:rsidR="00FE34EE" w:rsidRDefault="00FE34EE" w:rsidP="00FE34EE">
      <w:pPr>
        <w:spacing w:before="240" w:after="240" w:line="240" w:lineRule="auto"/>
        <w:contextualSpacing/>
        <w:jc w:val="both"/>
        <w:rPr>
          <w:rFonts w:ascii="Poppins" w:eastAsia="Times New Roman" w:hAnsi="Poppins" w:cs="Poppins"/>
          <w:lang w:val="es-CO" w:eastAsia="es-CO"/>
        </w:rPr>
      </w:pPr>
    </w:p>
    <w:p w14:paraId="64847B90" w14:textId="77777777" w:rsidR="004C23A1" w:rsidRPr="009D611C" w:rsidRDefault="00304A65" w:rsidP="00FE34EE">
      <w:pPr>
        <w:spacing w:before="240" w:after="240" w:line="240" w:lineRule="auto"/>
        <w:contextualSpacing/>
        <w:jc w:val="both"/>
        <w:rPr>
          <w:rFonts w:ascii="Poppins" w:eastAsia="Times New Roman" w:hAnsi="Poppins" w:cs="Poppins"/>
          <w:lang w:val="es-CO" w:eastAsia="es-CO"/>
        </w:rPr>
      </w:pPr>
      <w:r w:rsidRPr="009D611C">
        <w:rPr>
          <w:rFonts w:ascii="Poppins" w:eastAsia="Times New Roman" w:hAnsi="Poppins" w:cs="Poppins"/>
          <w:b/>
          <w:lang w:val="es-CO" w:eastAsia="es-CO"/>
        </w:rPr>
        <w:t>A</w:t>
      </w:r>
      <w:r w:rsidR="004C23A1" w:rsidRPr="009D611C">
        <w:rPr>
          <w:rFonts w:ascii="Poppins" w:eastAsia="Times New Roman" w:hAnsi="Poppins" w:cs="Poppins"/>
          <w:b/>
          <w:lang w:val="es-CO" w:eastAsia="es-CO"/>
        </w:rPr>
        <w:t>RTÍCULO QUINTO:</w:t>
      </w:r>
      <w:r w:rsidR="004C23A1" w:rsidRPr="009D611C">
        <w:rPr>
          <w:rFonts w:ascii="Poppins" w:eastAsia="Times New Roman" w:hAnsi="Poppins" w:cs="Poppins"/>
          <w:lang w:val="es-CO" w:eastAsia="es-CO"/>
        </w:rPr>
        <w:t xml:space="preserve"> La iniciación de las obras podrá efectuarse una vez ejecutoriado el presente acto administrativo, que será cuando se culmine el proceso de notificación a vecinos y se resuelvan los recursos de reposición y/o apelación que se llegaran a presentar.</w:t>
      </w:r>
    </w:p>
    <w:p w14:paraId="49853B7F" w14:textId="77777777" w:rsidR="00FE34EE" w:rsidRDefault="004C23A1" w:rsidP="00085A8A">
      <w:pPr>
        <w:spacing w:before="240"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PARAGRAFO 1º.</w:t>
      </w:r>
      <w:r w:rsidRPr="009D611C">
        <w:rPr>
          <w:rFonts w:ascii="Poppins" w:eastAsia="Times New Roman" w:hAnsi="Poppins" w:cs="Poppins"/>
          <w:lang w:val="es-CO" w:eastAsia="es-CO"/>
        </w:rPr>
        <w:t xml:space="preserve"> La expedición de la licencia no conlleva pronunciamiento alguno acerca de la titularidad de derechos reales, ni de la posesión sobre inmuebles o inmuebles objeto de ella.  Las licencias recaen sobre uno o más predios y/o inmuebles y producen todos sus efectos aun cuando sean enajenados.</w:t>
      </w:r>
    </w:p>
    <w:p w14:paraId="17485E77" w14:textId="6F9520E1" w:rsidR="00085A8A" w:rsidRDefault="004C23A1" w:rsidP="00085A8A">
      <w:pPr>
        <w:spacing w:before="240"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PARAGRAFO 2º</w:t>
      </w:r>
      <w:r w:rsidRPr="009D611C">
        <w:rPr>
          <w:rFonts w:ascii="Poppins" w:eastAsia="Times New Roman" w:hAnsi="Poppins" w:cs="Poppins"/>
          <w:lang w:val="es-CO" w:eastAsia="es-CO"/>
        </w:rPr>
        <w:t xml:space="preserve">. Los planos aprobados y la información consignada </w:t>
      </w:r>
      <w:r w:rsidR="00FC06B0" w:rsidRPr="009D611C">
        <w:rPr>
          <w:rFonts w:ascii="Poppins" w:eastAsia="Times New Roman" w:hAnsi="Poppins" w:cs="Poppins"/>
          <w:lang w:val="es-CO" w:eastAsia="es-CO"/>
        </w:rPr>
        <w:t>forman</w:t>
      </w:r>
      <w:r w:rsidRPr="009D611C">
        <w:rPr>
          <w:rFonts w:ascii="Poppins" w:eastAsia="Times New Roman" w:hAnsi="Poppins" w:cs="Poppins"/>
          <w:lang w:val="es-CO" w:eastAsia="es-CO"/>
        </w:rPr>
        <w:t xml:space="preserve"> parte integral de la licencia.  La </w:t>
      </w:r>
      <w:r w:rsidR="00FC06B0" w:rsidRPr="009D611C">
        <w:rPr>
          <w:rFonts w:ascii="Poppins" w:eastAsia="Times New Roman" w:hAnsi="Poppins" w:cs="Poppins"/>
          <w:lang w:val="es-CO" w:eastAsia="es-CO"/>
        </w:rPr>
        <w:t>secretaria</w:t>
      </w:r>
      <w:r w:rsidRPr="009D611C">
        <w:rPr>
          <w:rFonts w:ascii="Poppins" w:eastAsia="Times New Roman" w:hAnsi="Poppins" w:cs="Poppins"/>
          <w:lang w:val="es-CO" w:eastAsia="es-CO"/>
        </w:rPr>
        <w:t xml:space="preserve"> de Planeación de SAMPUES, no asume responsabilidad alguna por la inobservancia de lo expuesto en esta resolución y por las que de ella se deriven.</w:t>
      </w:r>
    </w:p>
    <w:p w14:paraId="4E5CC137" w14:textId="4D7B70E3" w:rsidR="004C23A1" w:rsidRPr="009D611C" w:rsidRDefault="004C23A1" w:rsidP="00085A8A">
      <w:pPr>
        <w:spacing w:before="240"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ARTICULO SEXTO:</w:t>
      </w:r>
      <w:r w:rsidRPr="009D611C">
        <w:rPr>
          <w:rFonts w:ascii="Poppins" w:eastAsia="Times New Roman" w:hAnsi="Poppins" w:cs="Poppins"/>
          <w:lang w:val="es-CO" w:eastAsia="es-CO"/>
        </w:rPr>
        <w:t xml:space="preserve"> Las zonas municipales que son comprendidas entre la línea de bordillo y línea de propiedad (zona verde y anden) deberán tratarse como zonas verdes de control ambiental, en </w:t>
      </w:r>
      <w:r w:rsidR="00FC06B0" w:rsidRPr="009D611C">
        <w:rPr>
          <w:rFonts w:ascii="Poppins" w:eastAsia="Times New Roman" w:hAnsi="Poppins" w:cs="Poppins"/>
          <w:lang w:val="es-CO" w:eastAsia="es-CO"/>
        </w:rPr>
        <w:t>ningún caso</w:t>
      </w:r>
      <w:r w:rsidRPr="009D611C">
        <w:rPr>
          <w:rFonts w:ascii="Poppins" w:eastAsia="Times New Roman" w:hAnsi="Poppins" w:cs="Poppins"/>
          <w:lang w:val="es-CO" w:eastAsia="es-CO"/>
        </w:rPr>
        <w:t xml:space="preserve"> deberán utilizarse para usos diferentes a los aquí previstos; y los andenes deberán garantizar la libre </w:t>
      </w:r>
      <w:r w:rsidRPr="009D611C">
        <w:rPr>
          <w:rFonts w:ascii="Poppins" w:eastAsia="Times New Roman" w:hAnsi="Poppins" w:cs="Poppins"/>
          <w:lang w:val="es-CO" w:eastAsia="es-CO"/>
        </w:rPr>
        <w:lastRenderedPageBreak/>
        <w:t>circulación de los peatones, al igual que el tránsito de minusválidos y vehículos para transporte de niños.</w:t>
      </w:r>
    </w:p>
    <w:p w14:paraId="576D277B" w14:textId="1EE70F05" w:rsidR="00812E1F" w:rsidRPr="009D611C" w:rsidRDefault="004C23A1" w:rsidP="00085A8A">
      <w:pPr>
        <w:spacing w:before="240" w:after="0" w:line="240" w:lineRule="auto"/>
        <w:jc w:val="both"/>
        <w:rPr>
          <w:rFonts w:ascii="Poppins" w:eastAsia="Times New Roman" w:hAnsi="Poppins" w:cs="Poppins"/>
          <w:lang w:val="es-CO" w:eastAsia="es-CO"/>
        </w:rPr>
      </w:pPr>
      <w:r w:rsidRPr="009D611C">
        <w:rPr>
          <w:rFonts w:ascii="Poppins" w:eastAsia="Times New Roman" w:hAnsi="Poppins" w:cs="Poppins"/>
          <w:b/>
          <w:lang w:val="es-CO" w:eastAsia="es-CO"/>
        </w:rPr>
        <w:t>ARTÍCULO SEPTIMO:</w:t>
      </w:r>
      <w:r w:rsidR="00705BB8" w:rsidRPr="009D611C">
        <w:rPr>
          <w:rFonts w:ascii="Poppins" w:eastAsia="Times New Roman" w:hAnsi="Poppins" w:cs="Poppins"/>
          <w:lang w:val="es-CO" w:eastAsia="es-CO"/>
        </w:rPr>
        <w:t xml:space="preserve"> Contra la presente r</w:t>
      </w:r>
      <w:r w:rsidRPr="009D611C">
        <w:rPr>
          <w:rFonts w:ascii="Poppins" w:eastAsia="Times New Roman" w:hAnsi="Poppins" w:cs="Poppins"/>
          <w:lang w:val="es-CO" w:eastAsia="es-CO"/>
        </w:rPr>
        <w:t xml:space="preserve">esolución proceden los recursos de la vía gubernativa. El de reposición, ante este despacho y el de apelación ante el Alcalde municipal, los cuales deberán ser </w:t>
      </w:r>
      <w:r w:rsidR="0064283D" w:rsidRPr="009D611C">
        <w:rPr>
          <w:rFonts w:ascii="Poppins" w:eastAsia="Times New Roman" w:hAnsi="Poppins" w:cs="Poppins"/>
          <w:lang w:val="es-CO" w:eastAsia="es-CO"/>
        </w:rPr>
        <w:t>interpuestos dentro de los Diez (10</w:t>
      </w:r>
      <w:r w:rsidRPr="009D611C">
        <w:rPr>
          <w:rFonts w:ascii="Poppins" w:eastAsia="Times New Roman" w:hAnsi="Poppins" w:cs="Poppins"/>
          <w:lang w:val="es-CO" w:eastAsia="es-CO"/>
        </w:rPr>
        <w:t xml:space="preserve">) días hábiles siguientes a la publicación para el interesado y para los terceros intervinientes en el </w:t>
      </w:r>
      <w:r w:rsidR="00FC06B0" w:rsidRPr="009D611C">
        <w:rPr>
          <w:rFonts w:ascii="Poppins" w:eastAsia="Times New Roman" w:hAnsi="Poppins" w:cs="Poppins"/>
          <w:lang w:val="es-CO" w:eastAsia="es-CO"/>
        </w:rPr>
        <w:t>trámite</w:t>
      </w:r>
      <w:r w:rsidRPr="009D611C">
        <w:rPr>
          <w:rFonts w:ascii="Poppins" w:eastAsia="Times New Roman" w:hAnsi="Poppins" w:cs="Poppins"/>
          <w:lang w:val="es-CO" w:eastAsia="es-CO"/>
        </w:rPr>
        <w:t xml:space="preserve"> a partir del día siguiente de su notificación personal, de conformidad a lo establecido en el inciso tercero del artículo 65 de la ley 9ª de 1989, en concordancia con el artículo </w:t>
      </w:r>
      <w:r w:rsidR="006C7C45" w:rsidRPr="009D611C">
        <w:rPr>
          <w:rFonts w:ascii="Poppins" w:eastAsia="Times New Roman" w:hAnsi="Poppins" w:cs="Poppins"/>
          <w:lang w:val="es-CO" w:eastAsia="es-CO"/>
        </w:rPr>
        <w:t>2.2.6.1.2.3.1.0.del decreto 1077 de 2015</w:t>
      </w:r>
      <w:r w:rsidRPr="009D611C">
        <w:rPr>
          <w:rFonts w:ascii="Poppins" w:eastAsia="Times New Roman" w:hAnsi="Poppins" w:cs="Poppins"/>
          <w:lang w:val="es-CO" w:eastAsia="es-CO"/>
        </w:rPr>
        <w:t xml:space="preserve"> y los art</w:t>
      </w:r>
      <w:r w:rsidR="0064283D" w:rsidRPr="009D611C">
        <w:rPr>
          <w:rFonts w:ascii="Poppins" w:eastAsia="Times New Roman" w:hAnsi="Poppins" w:cs="Poppins"/>
          <w:lang w:val="es-CO" w:eastAsia="es-CO"/>
        </w:rPr>
        <w:t>ículos 50 y 51 del código Contencioso</w:t>
      </w:r>
      <w:r w:rsidR="00812E1F" w:rsidRPr="009D611C">
        <w:rPr>
          <w:rFonts w:ascii="Poppins" w:eastAsia="Times New Roman" w:hAnsi="Poppins" w:cs="Poppins"/>
          <w:lang w:val="es-CO" w:eastAsia="es-CO"/>
        </w:rPr>
        <w:t xml:space="preserve"> Administrativo. </w:t>
      </w:r>
    </w:p>
    <w:p w14:paraId="119084FC" w14:textId="3FC396CF" w:rsidR="004C23A1" w:rsidRPr="009D611C" w:rsidRDefault="004C23A1" w:rsidP="00B311D5">
      <w:pPr>
        <w:spacing w:before="240" w:after="0" w:line="240" w:lineRule="auto"/>
        <w:ind w:left="708" w:hanging="708"/>
        <w:jc w:val="both"/>
        <w:rPr>
          <w:rFonts w:ascii="Poppins" w:eastAsia="Times New Roman" w:hAnsi="Poppins" w:cs="Poppins"/>
          <w:lang w:val="es-CO" w:eastAsia="es-CO"/>
        </w:rPr>
      </w:pPr>
      <w:r w:rsidRPr="009D611C">
        <w:rPr>
          <w:rFonts w:ascii="Poppins" w:eastAsia="Times New Roman" w:hAnsi="Poppins" w:cs="Poppins"/>
          <w:b/>
          <w:lang w:val="es-CO" w:eastAsia="es-CO"/>
        </w:rPr>
        <w:t>ARTICULO OCTAVO:</w:t>
      </w:r>
      <w:r w:rsidRPr="009D611C">
        <w:rPr>
          <w:rFonts w:ascii="Poppins" w:eastAsia="Times New Roman" w:hAnsi="Poppins" w:cs="Poppins"/>
          <w:lang w:val="es-CO" w:eastAsia="es-CO"/>
        </w:rPr>
        <w:t xml:space="preserve"> La presente </w:t>
      </w:r>
      <w:r w:rsidR="00705BB8" w:rsidRPr="009D611C">
        <w:rPr>
          <w:rFonts w:ascii="Poppins" w:eastAsia="Times New Roman" w:hAnsi="Poppins" w:cs="Poppins"/>
          <w:lang w:val="es-CO" w:eastAsia="es-CO"/>
        </w:rPr>
        <w:t>l</w:t>
      </w:r>
      <w:r w:rsidR="00632BEA" w:rsidRPr="009D611C">
        <w:rPr>
          <w:rFonts w:ascii="Poppins" w:eastAsia="Times New Roman" w:hAnsi="Poppins" w:cs="Poppins"/>
          <w:lang w:val="es-CO" w:eastAsia="es-CO"/>
        </w:rPr>
        <w:t xml:space="preserve">icencia </w:t>
      </w:r>
      <w:r w:rsidR="0006595F" w:rsidRPr="009D611C">
        <w:rPr>
          <w:rFonts w:ascii="Poppins" w:eastAsia="Times New Roman" w:hAnsi="Poppins" w:cs="Poppins"/>
          <w:lang w:val="es-CO" w:eastAsia="es-CO"/>
        </w:rPr>
        <w:t xml:space="preserve">de </w:t>
      </w:r>
      <w:r w:rsidR="00E0666A" w:rsidRPr="009D611C">
        <w:rPr>
          <w:rFonts w:ascii="Poppins" w:eastAsia="Times New Roman" w:hAnsi="Poppins" w:cs="Poppins"/>
          <w:b/>
          <w:lang w:val="es-CO" w:eastAsia="es-CO"/>
        </w:rPr>
        <w:t>CONSTRUCCION</w:t>
      </w:r>
      <w:r w:rsidR="00E0666A" w:rsidRPr="009D611C">
        <w:rPr>
          <w:rFonts w:ascii="Poppins" w:eastAsia="Times New Roman" w:hAnsi="Poppins" w:cs="Poppins"/>
          <w:lang w:val="es-CO" w:eastAsia="es-CO"/>
        </w:rPr>
        <w:t xml:space="preserve"> </w:t>
      </w:r>
      <w:r w:rsidRPr="009D611C">
        <w:rPr>
          <w:rFonts w:ascii="Poppins" w:eastAsia="Times New Roman" w:hAnsi="Poppins" w:cs="Poppins"/>
          <w:lang w:val="es-CO" w:eastAsia="es-CO"/>
        </w:rPr>
        <w:t xml:space="preserve">tiene vigencia de </w:t>
      </w:r>
      <w:r w:rsidR="00BC5A49">
        <w:rPr>
          <w:rFonts w:ascii="Poppins" w:eastAsia="Times New Roman" w:hAnsi="Poppins" w:cs="Poppins"/>
          <w:color w:val="000000"/>
          <w:sz w:val="20"/>
          <w:szCs w:val="20"/>
        </w:rPr>
        <w:t>{{</w:t>
      </w:r>
      <w:r w:rsidR="00B11F45">
        <w:rPr>
          <w:rFonts w:ascii="Poppins" w:eastAsia="Times New Roman" w:hAnsi="Poppins" w:cs="Poppins"/>
          <w:color w:val="000000"/>
          <w:sz w:val="20"/>
          <w:szCs w:val="20"/>
        </w:rPr>
        <w:t>tiempo_</w:t>
      </w:r>
      <w:r w:rsidR="00BC5A49">
        <w:rPr>
          <w:rFonts w:ascii="Poppins" w:eastAsia="Times New Roman" w:hAnsi="Poppins" w:cs="Poppins"/>
          <w:color w:val="000000"/>
          <w:sz w:val="20"/>
          <w:szCs w:val="20"/>
        </w:rPr>
        <w:t>vigencia</w:t>
      </w:r>
      <w:r w:rsidR="00B11F45">
        <w:rPr>
          <w:rFonts w:ascii="Poppins" w:eastAsia="Times New Roman" w:hAnsi="Poppins" w:cs="Poppins"/>
          <w:color w:val="000000"/>
          <w:sz w:val="20"/>
          <w:szCs w:val="20"/>
        </w:rPr>
        <w:t>_texto</w:t>
      </w:r>
      <w:r w:rsidR="00BC5A49">
        <w:rPr>
          <w:rFonts w:ascii="Poppins" w:eastAsia="Times New Roman" w:hAnsi="Poppins" w:cs="Poppins"/>
          <w:color w:val="000000"/>
          <w:sz w:val="20"/>
          <w:szCs w:val="20"/>
        </w:rPr>
        <w:t>}} ({{</w:t>
      </w:r>
      <w:r w:rsidR="00B11F45">
        <w:rPr>
          <w:rFonts w:ascii="Poppins" w:eastAsia="Times New Roman" w:hAnsi="Poppins" w:cs="Poppins"/>
          <w:color w:val="000000"/>
          <w:sz w:val="20"/>
          <w:szCs w:val="20"/>
        </w:rPr>
        <w:t>tiempo_</w:t>
      </w:r>
      <w:r w:rsidR="00BC5A49">
        <w:rPr>
          <w:rFonts w:ascii="Poppins" w:eastAsia="Times New Roman" w:hAnsi="Poppins" w:cs="Poppins"/>
          <w:color w:val="000000"/>
          <w:sz w:val="20"/>
          <w:szCs w:val="20"/>
        </w:rPr>
        <w:t>vigencia_num}})</w:t>
      </w:r>
      <w:r w:rsidRPr="009D611C">
        <w:rPr>
          <w:rFonts w:ascii="Poppins" w:eastAsia="Times New Roman" w:hAnsi="Poppins" w:cs="Poppins"/>
          <w:lang w:val="es-CO" w:eastAsia="es-CO"/>
        </w:rPr>
        <w:t xml:space="preserve"> Meses prorrogables por una sola vez por un plazo adicional de DOCE (12) Meses, contados a partir de la fecha en que quede en firme este acto administrativo de conformidad con lo dispuesto en el </w:t>
      </w:r>
      <w:r w:rsidR="008A510F" w:rsidRPr="009D611C">
        <w:rPr>
          <w:rFonts w:ascii="Poppins" w:eastAsia="Times New Roman" w:hAnsi="Poppins" w:cs="Poppins"/>
          <w:lang w:val="es-CO" w:eastAsia="es-CO"/>
        </w:rPr>
        <w:t>artículo 2.2.6.1.2.4.</w:t>
      </w:r>
      <w:r w:rsidR="00FC06B0" w:rsidRPr="009D611C">
        <w:rPr>
          <w:rFonts w:ascii="Poppins" w:eastAsia="Times New Roman" w:hAnsi="Poppins" w:cs="Poppins"/>
          <w:lang w:val="es-CO" w:eastAsia="es-CO"/>
        </w:rPr>
        <w:t>1. Decreto</w:t>
      </w:r>
      <w:r w:rsidR="008A510F" w:rsidRPr="009D611C">
        <w:rPr>
          <w:rFonts w:ascii="Poppins" w:eastAsia="Times New Roman" w:hAnsi="Poppins" w:cs="Poppins"/>
          <w:lang w:val="es-CO" w:eastAsia="es-CO"/>
        </w:rPr>
        <w:t xml:space="preserve"> 1077 de 2015.</w:t>
      </w:r>
    </w:p>
    <w:p w14:paraId="704A6F37" w14:textId="77777777" w:rsidR="004C23A1" w:rsidRPr="009D611C" w:rsidRDefault="004C23A1" w:rsidP="00085A8A">
      <w:pPr>
        <w:spacing w:after="0" w:line="240" w:lineRule="auto"/>
        <w:jc w:val="both"/>
        <w:rPr>
          <w:rFonts w:ascii="Poppins" w:eastAsia="Times New Roman" w:hAnsi="Poppins" w:cs="Poppins"/>
          <w:lang w:val="es-CO" w:eastAsia="es-CO"/>
        </w:rPr>
      </w:pPr>
    </w:p>
    <w:p w14:paraId="72998F9B" w14:textId="77777777" w:rsidR="00B6157B" w:rsidRPr="009D611C" w:rsidRDefault="004C23A1" w:rsidP="00085A8A">
      <w:pPr>
        <w:tabs>
          <w:tab w:val="left" w:pos="5622"/>
        </w:tabs>
        <w:spacing w:before="240" w:after="0" w:line="240" w:lineRule="auto"/>
        <w:contextualSpacing/>
        <w:jc w:val="both"/>
        <w:rPr>
          <w:rFonts w:ascii="Poppins" w:eastAsia="Times New Roman" w:hAnsi="Poppins" w:cs="Poppins"/>
          <w:lang w:val="es-CO" w:eastAsia="es-CO"/>
        </w:rPr>
      </w:pPr>
      <w:r w:rsidRPr="009D611C">
        <w:rPr>
          <w:rFonts w:ascii="Poppins" w:eastAsia="Times New Roman" w:hAnsi="Poppins" w:cs="Poppins"/>
          <w:b/>
          <w:lang w:val="es-CO" w:eastAsia="es-CO"/>
        </w:rPr>
        <w:t>ARTICULO NOVENO</w:t>
      </w:r>
      <w:r w:rsidRPr="009D611C">
        <w:rPr>
          <w:rFonts w:ascii="Poppins" w:eastAsia="Times New Roman" w:hAnsi="Poppins" w:cs="Poppins"/>
          <w:lang w:val="es-CO" w:eastAsia="es-CO"/>
        </w:rPr>
        <w:t>: la presente Resolución rige a parti</w:t>
      </w:r>
      <w:r w:rsidR="00F478BC" w:rsidRPr="009D611C">
        <w:rPr>
          <w:rFonts w:ascii="Poppins" w:eastAsia="Times New Roman" w:hAnsi="Poppins" w:cs="Poppins"/>
          <w:lang w:val="es-CO" w:eastAsia="es-CO"/>
        </w:rPr>
        <w:t>r de la fecha de su expedición.</w:t>
      </w:r>
    </w:p>
    <w:p w14:paraId="08272C9E" w14:textId="77777777" w:rsidR="00903DC9" w:rsidRPr="009D611C" w:rsidRDefault="00903DC9" w:rsidP="00085A8A">
      <w:pPr>
        <w:tabs>
          <w:tab w:val="left" w:pos="5622"/>
        </w:tabs>
        <w:spacing w:after="0" w:line="240" w:lineRule="auto"/>
        <w:contextualSpacing/>
        <w:rPr>
          <w:rFonts w:ascii="Poppins" w:eastAsia="Times New Roman" w:hAnsi="Poppins" w:cs="Poppins"/>
          <w:b/>
          <w:color w:val="000000"/>
          <w:lang w:val="es-CO" w:eastAsia="es-CO"/>
        </w:rPr>
      </w:pPr>
    </w:p>
    <w:p w14:paraId="61E74DE3" w14:textId="77777777" w:rsidR="00903DC9" w:rsidRPr="009D611C" w:rsidRDefault="004C23A1" w:rsidP="00085A8A">
      <w:pPr>
        <w:tabs>
          <w:tab w:val="left" w:pos="5622"/>
        </w:tabs>
        <w:spacing w:after="0" w:line="240" w:lineRule="auto"/>
        <w:contextualSpacing/>
        <w:jc w:val="center"/>
        <w:rPr>
          <w:rFonts w:ascii="Poppins" w:eastAsia="Times New Roman" w:hAnsi="Poppins" w:cs="Poppins"/>
          <w:b/>
          <w:color w:val="000000"/>
          <w:lang w:val="es-CO" w:eastAsia="es-CO"/>
        </w:rPr>
      </w:pPr>
      <w:r w:rsidRPr="009D611C">
        <w:rPr>
          <w:rFonts w:ascii="Poppins" w:eastAsia="Times New Roman" w:hAnsi="Poppins" w:cs="Poppins"/>
          <w:b/>
          <w:color w:val="000000"/>
          <w:lang w:val="es-CO" w:eastAsia="es-CO"/>
        </w:rPr>
        <w:t>NOTIFIQUESE, PUBLIQUESE Y CUMPLASE</w:t>
      </w:r>
    </w:p>
    <w:p w14:paraId="01A3E8EB" w14:textId="77777777" w:rsidR="00B6157B" w:rsidRPr="009D611C" w:rsidRDefault="00B6157B" w:rsidP="00085A8A">
      <w:pPr>
        <w:tabs>
          <w:tab w:val="left" w:pos="5622"/>
        </w:tabs>
        <w:spacing w:after="0" w:line="240" w:lineRule="auto"/>
        <w:contextualSpacing/>
        <w:rPr>
          <w:rFonts w:ascii="Poppins" w:eastAsia="Times New Roman" w:hAnsi="Poppins" w:cs="Poppins"/>
          <w:b/>
          <w:color w:val="000000"/>
          <w:lang w:val="es-CO" w:eastAsia="es-CO"/>
        </w:rPr>
      </w:pPr>
    </w:p>
    <w:p w14:paraId="082B1E9F" w14:textId="6501573E" w:rsidR="00253F02" w:rsidRPr="009D611C" w:rsidRDefault="004C23A1" w:rsidP="00085A8A">
      <w:pPr>
        <w:tabs>
          <w:tab w:val="left" w:pos="5622"/>
        </w:tabs>
        <w:spacing w:after="0" w:line="240" w:lineRule="auto"/>
        <w:contextualSpacing/>
        <w:rPr>
          <w:rFonts w:ascii="Poppins" w:eastAsia="Times New Roman" w:hAnsi="Poppins" w:cs="Poppins"/>
          <w:color w:val="000000"/>
          <w:lang w:val="es-CO" w:eastAsia="es-CO"/>
        </w:rPr>
      </w:pPr>
      <w:r w:rsidRPr="009D611C">
        <w:rPr>
          <w:rFonts w:ascii="Poppins" w:eastAsia="Times New Roman" w:hAnsi="Poppins" w:cs="Poppins"/>
          <w:color w:val="000000"/>
          <w:lang w:val="es-CO" w:eastAsia="es-CO"/>
        </w:rPr>
        <w:t>La presente se expide en la secretaria de Planeación e infraestruct</w:t>
      </w:r>
      <w:r w:rsidR="0064283D" w:rsidRPr="009D611C">
        <w:rPr>
          <w:rFonts w:ascii="Poppins" w:eastAsia="Times New Roman" w:hAnsi="Poppins" w:cs="Poppins"/>
          <w:color w:val="000000"/>
          <w:lang w:val="es-CO" w:eastAsia="es-CO"/>
        </w:rPr>
        <w:t>ura</w:t>
      </w:r>
      <w:r w:rsidR="005A5F7E" w:rsidRPr="009D611C">
        <w:rPr>
          <w:rFonts w:ascii="Poppins" w:eastAsia="Times New Roman" w:hAnsi="Poppins" w:cs="Poppins"/>
          <w:color w:val="000000"/>
          <w:lang w:val="es-CO" w:eastAsia="es-CO"/>
        </w:rPr>
        <w:t xml:space="preserve"> de</w:t>
      </w:r>
      <w:r w:rsidR="004939B8" w:rsidRPr="009D611C">
        <w:rPr>
          <w:rFonts w:ascii="Poppins" w:eastAsia="Times New Roman" w:hAnsi="Poppins" w:cs="Poppins"/>
          <w:color w:val="000000"/>
          <w:lang w:val="es-CO" w:eastAsia="es-CO"/>
        </w:rPr>
        <w:t xml:space="preserve">l </w:t>
      </w:r>
      <w:r w:rsidR="00B91AB9" w:rsidRPr="009D611C">
        <w:rPr>
          <w:rFonts w:ascii="Poppins" w:eastAsia="Times New Roman" w:hAnsi="Poppins" w:cs="Poppins"/>
          <w:color w:val="000000"/>
          <w:lang w:val="es-CO" w:eastAsia="es-CO"/>
        </w:rPr>
        <w:t xml:space="preserve">Municipio de </w:t>
      </w:r>
      <w:r w:rsidR="00FC06B0" w:rsidRPr="009D611C">
        <w:rPr>
          <w:rFonts w:ascii="Poppins" w:eastAsia="Times New Roman" w:hAnsi="Poppins" w:cs="Poppins"/>
          <w:color w:val="000000"/>
          <w:lang w:val="es-CO" w:eastAsia="es-CO"/>
        </w:rPr>
        <w:t>SAMPUES a</w:t>
      </w:r>
      <w:r w:rsidR="001D318A" w:rsidRPr="009D611C">
        <w:rPr>
          <w:rFonts w:ascii="Poppins" w:eastAsia="Times New Roman" w:hAnsi="Poppins" w:cs="Poppins"/>
          <w:color w:val="000000"/>
          <w:lang w:val="es-CO" w:eastAsia="es-CO"/>
        </w:rPr>
        <w:t xml:space="preserve"> los </w:t>
      </w:r>
      <w:r w:rsidR="00FC06B0">
        <w:rPr>
          <w:rFonts w:ascii="Poppins" w:eastAsia="Times New Roman" w:hAnsi="Poppins" w:cs="Poppins"/>
          <w:color w:val="000000"/>
          <w:lang w:val="es-CO" w:eastAsia="es-CO"/>
        </w:rPr>
        <w:t>siete</w:t>
      </w:r>
      <w:r w:rsidR="00FC06B0" w:rsidRPr="009D611C">
        <w:rPr>
          <w:rFonts w:ascii="Poppins" w:eastAsia="Times New Roman" w:hAnsi="Poppins" w:cs="Poppins"/>
          <w:color w:val="000000"/>
          <w:lang w:val="es-CO" w:eastAsia="es-CO"/>
        </w:rPr>
        <w:t xml:space="preserve"> (</w:t>
      </w:r>
      <w:r w:rsidR="00CB27C9">
        <w:rPr>
          <w:rFonts w:ascii="Poppins" w:eastAsia="Times New Roman" w:hAnsi="Poppins" w:cs="Poppins"/>
          <w:color w:val="000000"/>
          <w:lang w:val="es-CO" w:eastAsia="es-CO"/>
        </w:rPr>
        <w:t>07</w:t>
      </w:r>
      <w:r w:rsidR="00E0666A" w:rsidRPr="009D611C">
        <w:rPr>
          <w:rFonts w:ascii="Poppins" w:eastAsia="Times New Roman" w:hAnsi="Poppins" w:cs="Poppins"/>
          <w:color w:val="000000"/>
          <w:lang w:val="es-CO" w:eastAsia="es-CO"/>
        </w:rPr>
        <w:t>)</w:t>
      </w:r>
      <w:r w:rsidR="0064283D" w:rsidRPr="009D611C">
        <w:rPr>
          <w:rFonts w:ascii="Poppins" w:eastAsia="Times New Roman" w:hAnsi="Poppins" w:cs="Poppins"/>
          <w:color w:val="000000"/>
          <w:lang w:val="es-CO" w:eastAsia="es-CO"/>
        </w:rPr>
        <w:t xml:space="preserve"> días del mes de</w:t>
      </w:r>
      <w:r w:rsidR="00386648" w:rsidRPr="009D611C">
        <w:rPr>
          <w:rFonts w:ascii="Poppins" w:eastAsia="Times New Roman" w:hAnsi="Poppins" w:cs="Poppins"/>
          <w:color w:val="000000"/>
          <w:lang w:val="es-CO" w:eastAsia="es-CO"/>
        </w:rPr>
        <w:t xml:space="preserve"> </w:t>
      </w:r>
      <w:r w:rsidR="00CB27C9">
        <w:rPr>
          <w:rFonts w:ascii="Poppins" w:eastAsia="Times New Roman" w:hAnsi="Poppins" w:cs="Poppins"/>
          <w:color w:val="000000"/>
          <w:lang w:val="es-CO" w:eastAsia="es-CO"/>
        </w:rPr>
        <w:t>mayo</w:t>
      </w:r>
      <w:r w:rsidR="00917642" w:rsidRPr="009D611C">
        <w:rPr>
          <w:rFonts w:ascii="Poppins" w:eastAsia="Times New Roman" w:hAnsi="Poppins" w:cs="Poppins"/>
          <w:color w:val="000000"/>
          <w:lang w:val="es-CO" w:eastAsia="es-CO"/>
        </w:rPr>
        <w:t xml:space="preserve"> </w:t>
      </w:r>
      <w:r w:rsidR="00DC6712" w:rsidRPr="009D611C">
        <w:rPr>
          <w:rFonts w:ascii="Poppins" w:eastAsia="Times New Roman" w:hAnsi="Poppins" w:cs="Poppins"/>
          <w:color w:val="000000"/>
          <w:lang w:val="es-CO" w:eastAsia="es-CO"/>
        </w:rPr>
        <w:t>de 20</w:t>
      </w:r>
      <w:r w:rsidR="00917642" w:rsidRPr="009D611C">
        <w:rPr>
          <w:rFonts w:ascii="Poppins" w:eastAsia="Times New Roman" w:hAnsi="Poppins" w:cs="Poppins"/>
          <w:color w:val="000000"/>
          <w:lang w:val="es-CO" w:eastAsia="es-CO"/>
        </w:rPr>
        <w:t>25</w:t>
      </w:r>
      <w:r w:rsidR="0064283D" w:rsidRPr="009D611C">
        <w:rPr>
          <w:rFonts w:ascii="Poppins" w:eastAsia="Times New Roman" w:hAnsi="Poppins" w:cs="Poppins"/>
          <w:color w:val="000000"/>
          <w:lang w:val="es-CO" w:eastAsia="es-CO"/>
        </w:rPr>
        <w:t>.</w:t>
      </w:r>
    </w:p>
    <w:p w14:paraId="7942636B" w14:textId="77777777" w:rsidR="00200CD3" w:rsidRDefault="00200CD3" w:rsidP="00085A8A">
      <w:pPr>
        <w:spacing w:after="0" w:line="240" w:lineRule="auto"/>
        <w:rPr>
          <w:rFonts w:ascii="Poppins" w:eastAsia="Times New Roman" w:hAnsi="Poppins" w:cs="Poppins"/>
          <w:b/>
          <w:lang w:val="es-CO" w:eastAsia="es-CO"/>
        </w:rPr>
      </w:pPr>
    </w:p>
    <w:p w14:paraId="02ED0B47" w14:textId="77777777" w:rsidR="00200CD3" w:rsidRPr="009D611C" w:rsidRDefault="00200CD3" w:rsidP="00085A8A">
      <w:pPr>
        <w:spacing w:after="0" w:line="240" w:lineRule="auto"/>
        <w:rPr>
          <w:rFonts w:ascii="Poppins" w:eastAsia="Times New Roman" w:hAnsi="Poppins" w:cs="Poppins"/>
          <w:b/>
          <w:lang w:val="es-CO" w:eastAsia="es-CO"/>
        </w:rPr>
      </w:pPr>
    </w:p>
    <w:p w14:paraId="5AD6675A" w14:textId="77777777" w:rsidR="004C23A1" w:rsidRPr="00BC5A49" w:rsidRDefault="005A3AFD" w:rsidP="00085A8A">
      <w:pPr>
        <w:spacing w:after="0" w:line="240" w:lineRule="auto"/>
        <w:jc w:val="center"/>
        <w:rPr>
          <w:rFonts w:ascii="Poppins" w:eastAsia="Times New Roman" w:hAnsi="Poppins" w:cs="Poppins"/>
          <w:b/>
          <w:highlight w:val="yellow"/>
          <w:lang w:val="es-CO" w:eastAsia="es-CO"/>
        </w:rPr>
      </w:pPr>
      <w:bookmarkStart w:id="3" w:name="_Hlk197525389"/>
      <w:r w:rsidRPr="00BC5A49">
        <w:rPr>
          <w:rFonts w:ascii="Poppins" w:eastAsia="Times New Roman" w:hAnsi="Poppins" w:cs="Poppins"/>
          <w:b/>
          <w:highlight w:val="yellow"/>
          <w:lang w:val="es-CO" w:eastAsia="es-CO"/>
        </w:rPr>
        <w:t>KAROL LAMBRAÑO BUSTAMANTE</w:t>
      </w:r>
    </w:p>
    <w:p w14:paraId="6E47C940" w14:textId="36BECB58" w:rsidR="005A3AFD" w:rsidRPr="00BC5A49" w:rsidRDefault="005A3AFD" w:rsidP="00085A8A">
      <w:pPr>
        <w:spacing w:after="0" w:line="240" w:lineRule="auto"/>
        <w:jc w:val="center"/>
        <w:rPr>
          <w:rFonts w:ascii="Poppins" w:eastAsia="Times New Roman" w:hAnsi="Poppins" w:cs="Poppins"/>
          <w:bCs/>
          <w:highlight w:val="yellow"/>
          <w:lang w:val="es-CO" w:eastAsia="es-CO"/>
        </w:rPr>
      </w:pPr>
      <w:r w:rsidRPr="00BC5A49">
        <w:rPr>
          <w:rFonts w:ascii="Poppins" w:eastAsia="Times New Roman" w:hAnsi="Poppins" w:cs="Poppins"/>
          <w:bCs/>
          <w:highlight w:val="yellow"/>
          <w:lang w:val="es-CO" w:eastAsia="es-CO"/>
        </w:rPr>
        <w:t xml:space="preserve">Profesional </w:t>
      </w:r>
      <w:r w:rsidR="00BC5A49" w:rsidRPr="00BC5A49">
        <w:rPr>
          <w:rFonts w:ascii="Poppins" w:eastAsia="Times New Roman" w:hAnsi="Poppins" w:cs="Poppins"/>
          <w:bCs/>
          <w:highlight w:val="yellow"/>
          <w:lang w:val="es-CO" w:eastAsia="es-CO"/>
        </w:rPr>
        <w:t>Universitaria de</w:t>
      </w:r>
      <w:r w:rsidR="0059557E" w:rsidRPr="00BC5A49">
        <w:rPr>
          <w:rFonts w:ascii="Poppins" w:eastAsia="Times New Roman" w:hAnsi="Poppins" w:cs="Poppins"/>
          <w:bCs/>
          <w:highlight w:val="yellow"/>
          <w:lang w:val="es-CO" w:eastAsia="es-CO"/>
        </w:rPr>
        <w:t xml:space="preserve"> planeación con funciones asignadas</w:t>
      </w:r>
    </w:p>
    <w:p w14:paraId="5300A01F" w14:textId="1C1C9076" w:rsidR="009D611C" w:rsidRPr="009D611C" w:rsidRDefault="004C23A1" w:rsidP="0059557E">
      <w:pPr>
        <w:spacing w:after="0" w:line="240" w:lineRule="auto"/>
        <w:jc w:val="center"/>
        <w:rPr>
          <w:rFonts w:ascii="Poppins" w:eastAsia="Times New Roman" w:hAnsi="Poppins" w:cs="Poppins"/>
          <w:lang w:val="es-CO" w:eastAsia="es-CO"/>
        </w:rPr>
      </w:pPr>
      <w:r w:rsidRPr="00BC5A49">
        <w:rPr>
          <w:rFonts w:ascii="Poppins" w:eastAsia="Times New Roman" w:hAnsi="Poppins" w:cs="Poppins"/>
          <w:highlight w:val="yellow"/>
          <w:lang w:val="es-CO" w:eastAsia="es-CO"/>
        </w:rPr>
        <w:t>Secretari</w:t>
      </w:r>
      <w:r w:rsidR="005A3AFD" w:rsidRPr="00BC5A49">
        <w:rPr>
          <w:rFonts w:ascii="Poppins" w:eastAsia="Times New Roman" w:hAnsi="Poppins" w:cs="Poppins"/>
          <w:highlight w:val="yellow"/>
          <w:lang w:val="es-CO" w:eastAsia="es-CO"/>
        </w:rPr>
        <w:t>a</w:t>
      </w:r>
      <w:r w:rsidRPr="00BC5A49">
        <w:rPr>
          <w:rFonts w:ascii="Poppins" w:eastAsia="Times New Roman" w:hAnsi="Poppins" w:cs="Poppins"/>
          <w:highlight w:val="yellow"/>
          <w:lang w:val="es-CO" w:eastAsia="es-CO"/>
        </w:rPr>
        <w:t xml:space="preserve"> </w:t>
      </w:r>
      <w:r w:rsidR="00340BFF" w:rsidRPr="00BC5A49">
        <w:rPr>
          <w:rFonts w:ascii="Poppins" w:eastAsia="Times New Roman" w:hAnsi="Poppins" w:cs="Poppins"/>
          <w:highlight w:val="yellow"/>
          <w:lang w:val="es-CO" w:eastAsia="es-CO"/>
        </w:rPr>
        <w:t>de Planeación e Infraestructura</w:t>
      </w:r>
      <w:r w:rsidR="00F372CD" w:rsidRPr="00BC5A49">
        <w:rPr>
          <w:rFonts w:ascii="Poppins" w:eastAsia="Times New Roman" w:hAnsi="Poppins" w:cs="Poppins"/>
          <w:highlight w:val="yellow"/>
          <w:lang w:val="es-CO" w:eastAsia="es-CO"/>
        </w:rPr>
        <w:t xml:space="preserve"> </w:t>
      </w:r>
      <w:r w:rsidR="0059557E" w:rsidRPr="00BC5A49">
        <w:rPr>
          <w:rFonts w:ascii="Poppins" w:eastAsia="Times New Roman" w:hAnsi="Poppins" w:cs="Poppins"/>
          <w:highlight w:val="yellow"/>
          <w:lang w:val="es-CO" w:eastAsia="es-CO"/>
        </w:rPr>
        <w:t>-</w:t>
      </w:r>
      <w:r w:rsidR="00BC5A49" w:rsidRPr="00BC5A49">
        <w:rPr>
          <w:rFonts w:ascii="Poppins" w:eastAsia="Times New Roman" w:hAnsi="Poppins" w:cs="Poppins"/>
          <w:highlight w:val="yellow"/>
          <w:lang w:val="es-CO" w:eastAsia="es-CO"/>
        </w:rPr>
        <w:t>Resolución</w:t>
      </w:r>
      <w:r w:rsidR="0059557E" w:rsidRPr="00BC5A49">
        <w:rPr>
          <w:rFonts w:ascii="Poppins" w:eastAsia="Times New Roman" w:hAnsi="Poppins" w:cs="Poppins"/>
          <w:highlight w:val="yellow"/>
          <w:lang w:val="es-CO" w:eastAsia="es-CO"/>
        </w:rPr>
        <w:t xml:space="preserve"> 129-2025</w:t>
      </w:r>
    </w:p>
    <w:bookmarkEnd w:id="3"/>
    <w:tbl>
      <w:tblPr>
        <w:tblpPr w:leftFromText="141" w:rightFromText="141" w:vertAnchor="text" w:tblpY="32"/>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126"/>
        <w:gridCol w:w="3827"/>
        <w:gridCol w:w="1276"/>
      </w:tblGrid>
      <w:tr w:rsidR="00085A8A" w:rsidRPr="00637B6F" w14:paraId="4E3CCACF" w14:textId="77777777" w:rsidTr="00030FAB">
        <w:trPr>
          <w:trHeight w:val="132"/>
        </w:trPr>
        <w:tc>
          <w:tcPr>
            <w:tcW w:w="2093" w:type="dxa"/>
          </w:tcPr>
          <w:p w14:paraId="5A0BB979"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p>
        </w:tc>
        <w:tc>
          <w:tcPr>
            <w:tcW w:w="2126" w:type="dxa"/>
          </w:tcPr>
          <w:p w14:paraId="0ED74C99" w14:textId="77777777" w:rsidR="00085A8A" w:rsidRPr="00637B6F" w:rsidRDefault="00085A8A" w:rsidP="00030FAB">
            <w:pPr>
              <w:pStyle w:val="Sinespaciado"/>
              <w:suppressAutoHyphens/>
              <w:spacing w:line="276" w:lineRule="auto"/>
              <w:jc w:val="center"/>
              <w:rPr>
                <w:rFonts w:ascii="Poppins" w:eastAsia="Times New Roman" w:hAnsi="Poppins" w:cs="Poppins"/>
                <w:sz w:val="14"/>
                <w:szCs w:val="14"/>
              </w:rPr>
            </w:pPr>
            <w:r w:rsidRPr="00637B6F">
              <w:rPr>
                <w:rFonts w:ascii="Poppins" w:eastAsia="Times New Roman" w:hAnsi="Poppins" w:cs="Poppins"/>
                <w:sz w:val="14"/>
                <w:szCs w:val="14"/>
              </w:rPr>
              <w:t>Nombre</w:t>
            </w:r>
          </w:p>
        </w:tc>
        <w:tc>
          <w:tcPr>
            <w:tcW w:w="3827" w:type="dxa"/>
          </w:tcPr>
          <w:p w14:paraId="74A243CC" w14:textId="77777777" w:rsidR="00085A8A" w:rsidRPr="00637B6F" w:rsidRDefault="00085A8A" w:rsidP="00030FAB">
            <w:pPr>
              <w:pStyle w:val="Sinespaciado"/>
              <w:suppressAutoHyphens/>
              <w:spacing w:line="276" w:lineRule="auto"/>
              <w:jc w:val="center"/>
              <w:rPr>
                <w:rFonts w:ascii="Poppins" w:eastAsia="Times New Roman" w:hAnsi="Poppins" w:cs="Poppins"/>
                <w:sz w:val="14"/>
                <w:szCs w:val="14"/>
              </w:rPr>
            </w:pPr>
            <w:r w:rsidRPr="00637B6F">
              <w:rPr>
                <w:rFonts w:ascii="Poppins" w:eastAsia="Times New Roman" w:hAnsi="Poppins" w:cs="Poppins"/>
                <w:sz w:val="14"/>
                <w:szCs w:val="14"/>
              </w:rPr>
              <w:t>Cargo</w:t>
            </w:r>
          </w:p>
        </w:tc>
        <w:tc>
          <w:tcPr>
            <w:tcW w:w="1276" w:type="dxa"/>
          </w:tcPr>
          <w:p w14:paraId="100FEE7C"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Firma</w:t>
            </w:r>
          </w:p>
        </w:tc>
      </w:tr>
      <w:tr w:rsidR="00085A8A" w:rsidRPr="00637B6F" w14:paraId="4E199BB7" w14:textId="77777777" w:rsidTr="00030FAB">
        <w:trPr>
          <w:trHeight w:val="260"/>
        </w:trPr>
        <w:tc>
          <w:tcPr>
            <w:tcW w:w="2093" w:type="dxa"/>
          </w:tcPr>
          <w:p w14:paraId="0D3D5725"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lastRenderedPageBreak/>
              <w:t>Elaboro:</w:t>
            </w:r>
          </w:p>
        </w:tc>
        <w:tc>
          <w:tcPr>
            <w:tcW w:w="2126" w:type="dxa"/>
          </w:tcPr>
          <w:p w14:paraId="0544E828"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Milta Lambraño Pérez</w:t>
            </w:r>
          </w:p>
        </w:tc>
        <w:tc>
          <w:tcPr>
            <w:tcW w:w="3827" w:type="dxa"/>
          </w:tcPr>
          <w:p w14:paraId="3F8B0579" w14:textId="77777777" w:rsidR="00085A8A" w:rsidRPr="00637B6F" w:rsidRDefault="00085A8A" w:rsidP="00030FAB">
            <w:pPr>
              <w:pStyle w:val="Sinespaciado"/>
              <w:suppressAutoHyphens/>
              <w:spacing w:line="276" w:lineRule="auto"/>
              <w:rPr>
                <w:rFonts w:ascii="Poppins" w:eastAsia="Times New Roman" w:hAnsi="Poppins" w:cs="Poppins"/>
                <w:sz w:val="14"/>
                <w:szCs w:val="14"/>
              </w:rPr>
            </w:pPr>
            <w:r w:rsidRPr="00637B6F">
              <w:rPr>
                <w:rFonts w:ascii="Poppins" w:eastAsia="Times New Roman" w:hAnsi="Poppins" w:cs="Poppins"/>
                <w:sz w:val="14"/>
                <w:szCs w:val="14"/>
              </w:rPr>
              <w:t>Profesional de apoyo a la secretaria de  planeación</w:t>
            </w:r>
          </w:p>
        </w:tc>
        <w:tc>
          <w:tcPr>
            <w:tcW w:w="1276" w:type="dxa"/>
          </w:tcPr>
          <w:p w14:paraId="535DBC9C"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p>
        </w:tc>
      </w:tr>
      <w:tr w:rsidR="00085A8A" w:rsidRPr="00637B6F" w14:paraId="22DBA6F5" w14:textId="77777777" w:rsidTr="00030FAB">
        <w:trPr>
          <w:trHeight w:val="182"/>
        </w:trPr>
        <w:tc>
          <w:tcPr>
            <w:tcW w:w="2093" w:type="dxa"/>
          </w:tcPr>
          <w:p w14:paraId="47779CAA"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Reviso aspectos jurídicos:</w:t>
            </w:r>
          </w:p>
        </w:tc>
        <w:tc>
          <w:tcPr>
            <w:tcW w:w="2126" w:type="dxa"/>
          </w:tcPr>
          <w:p w14:paraId="52C1EFC9"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 xml:space="preserve">Iván Flórez </w:t>
            </w:r>
          </w:p>
        </w:tc>
        <w:tc>
          <w:tcPr>
            <w:tcW w:w="3827" w:type="dxa"/>
          </w:tcPr>
          <w:p w14:paraId="7518DD8A" w14:textId="77777777" w:rsidR="00085A8A" w:rsidRPr="00637B6F" w:rsidRDefault="00085A8A" w:rsidP="00030FAB">
            <w:pPr>
              <w:pStyle w:val="Sinespaciado"/>
              <w:suppressAutoHyphens/>
              <w:spacing w:line="276" w:lineRule="auto"/>
              <w:jc w:val="center"/>
              <w:rPr>
                <w:rFonts w:ascii="Poppins" w:eastAsia="Times New Roman" w:hAnsi="Poppins" w:cs="Poppins"/>
                <w:sz w:val="14"/>
                <w:szCs w:val="14"/>
              </w:rPr>
            </w:pPr>
            <w:r w:rsidRPr="00637B6F">
              <w:rPr>
                <w:rFonts w:ascii="Poppins" w:eastAsia="Times New Roman" w:hAnsi="Poppins" w:cs="Poppins"/>
                <w:sz w:val="14"/>
                <w:szCs w:val="14"/>
              </w:rPr>
              <w:t>Asesor Jurídica Externo</w:t>
            </w:r>
          </w:p>
        </w:tc>
        <w:tc>
          <w:tcPr>
            <w:tcW w:w="1276" w:type="dxa"/>
          </w:tcPr>
          <w:p w14:paraId="55F7EA12" w14:textId="77777777" w:rsidR="00085A8A" w:rsidRPr="00637B6F" w:rsidRDefault="00085A8A" w:rsidP="00030FAB">
            <w:pPr>
              <w:pStyle w:val="Sinespaciado"/>
              <w:suppressAutoHyphens/>
              <w:spacing w:line="276" w:lineRule="auto"/>
              <w:rPr>
                <w:rFonts w:ascii="Poppins" w:eastAsia="Times New Roman" w:hAnsi="Poppins" w:cs="Poppins"/>
                <w:sz w:val="14"/>
                <w:szCs w:val="14"/>
              </w:rPr>
            </w:pPr>
          </w:p>
        </w:tc>
      </w:tr>
      <w:tr w:rsidR="00085A8A" w:rsidRPr="00637B6F" w14:paraId="35EBA02C" w14:textId="77777777" w:rsidTr="00030FAB">
        <w:tc>
          <w:tcPr>
            <w:tcW w:w="9322" w:type="dxa"/>
            <w:gridSpan w:val="4"/>
          </w:tcPr>
          <w:p w14:paraId="5FA0C67D"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Los arriba firmantes declaramos que hemos revisado el presente documento y lo encontramos ajustado a las normas y disposiciones legases y/o técnicos vigentes y, por lo tanto, bajo nuestra responsabilidad lo presentamos para la firma del remitente.</w:t>
            </w:r>
          </w:p>
        </w:tc>
      </w:tr>
    </w:tbl>
    <w:p w14:paraId="2B6C8E01" w14:textId="77777777" w:rsidR="00646D37" w:rsidRPr="009D611C" w:rsidRDefault="00646D37" w:rsidP="00331C46">
      <w:pPr>
        <w:spacing w:after="0" w:line="240" w:lineRule="auto"/>
        <w:ind w:right="46"/>
        <w:rPr>
          <w:rFonts w:ascii="Poppins" w:eastAsia="Times New Roman" w:hAnsi="Poppins" w:cs="Poppins"/>
          <w:lang w:eastAsia="es-ES"/>
        </w:rPr>
      </w:pPr>
    </w:p>
    <w:p w14:paraId="7E9083EB" w14:textId="77777777" w:rsidR="004C23A1" w:rsidRPr="009D611C" w:rsidRDefault="004C23A1" w:rsidP="00646D37">
      <w:pPr>
        <w:spacing w:after="0" w:line="240" w:lineRule="auto"/>
        <w:jc w:val="center"/>
        <w:rPr>
          <w:rFonts w:ascii="Poppins" w:eastAsia="Times New Roman" w:hAnsi="Poppins" w:cs="Poppins"/>
          <w:b/>
          <w:lang w:val="es-CO" w:eastAsia="es-CO"/>
        </w:rPr>
      </w:pPr>
      <w:r w:rsidRPr="009D611C">
        <w:rPr>
          <w:rFonts w:ascii="Poppins" w:eastAsia="Times New Roman" w:hAnsi="Poppins" w:cs="Poppins"/>
          <w:b/>
          <w:lang w:val="es-CO" w:eastAsia="es-CO"/>
        </w:rPr>
        <w:t>CONSTANCIA DE NOTIFICACION PERSONAL</w:t>
      </w:r>
    </w:p>
    <w:p w14:paraId="0921BA1F" w14:textId="77777777" w:rsidR="004C23A1" w:rsidRPr="009D611C" w:rsidRDefault="004C23A1" w:rsidP="00085A8A">
      <w:pPr>
        <w:spacing w:after="0" w:line="240" w:lineRule="auto"/>
        <w:rPr>
          <w:rFonts w:ascii="Poppins" w:eastAsia="Times New Roman" w:hAnsi="Poppins" w:cs="Poppins"/>
          <w:b/>
          <w:lang w:val="es-CO" w:eastAsia="es-CO"/>
        </w:rPr>
      </w:pPr>
    </w:p>
    <w:p w14:paraId="6DEDF287" w14:textId="77777777" w:rsidR="004C23A1" w:rsidRPr="009D611C" w:rsidRDefault="004C23A1" w:rsidP="00085A8A">
      <w:pPr>
        <w:spacing w:after="0" w:line="240" w:lineRule="auto"/>
        <w:jc w:val="both"/>
        <w:rPr>
          <w:rFonts w:ascii="Poppins" w:eastAsia="Times New Roman" w:hAnsi="Poppins" w:cs="Poppins"/>
          <w:lang w:val="es-CO" w:eastAsia="es-CO"/>
        </w:rPr>
      </w:pPr>
      <w:r w:rsidRPr="009D611C">
        <w:rPr>
          <w:rFonts w:ascii="Poppins" w:eastAsia="Times New Roman" w:hAnsi="Poppins" w:cs="Poppins"/>
          <w:lang w:val="es-CO" w:eastAsia="es-CO"/>
        </w:rPr>
        <w:t>SAMPUES SUCR</w:t>
      </w:r>
      <w:r w:rsidR="00B27D86" w:rsidRPr="009D611C">
        <w:rPr>
          <w:rFonts w:ascii="Poppins" w:eastAsia="Times New Roman" w:hAnsi="Poppins" w:cs="Poppins"/>
          <w:lang w:val="es-CO" w:eastAsia="es-CO"/>
        </w:rPr>
        <w:t xml:space="preserve">E, </w:t>
      </w:r>
      <w:r w:rsidR="00C360BB">
        <w:rPr>
          <w:rFonts w:ascii="Poppins" w:eastAsia="Times New Roman" w:hAnsi="Poppins" w:cs="Poppins"/>
          <w:lang w:val="es-CO" w:eastAsia="es-CO"/>
        </w:rPr>
        <w:t>07</w:t>
      </w:r>
      <w:r w:rsidR="0050408B" w:rsidRPr="009D611C">
        <w:rPr>
          <w:rFonts w:ascii="Poppins" w:eastAsia="Times New Roman" w:hAnsi="Poppins" w:cs="Poppins"/>
          <w:lang w:val="es-CO" w:eastAsia="es-CO"/>
        </w:rPr>
        <w:t xml:space="preserve"> </w:t>
      </w:r>
      <w:r w:rsidR="009D611C" w:rsidRPr="009D611C">
        <w:rPr>
          <w:rFonts w:ascii="Poppins" w:eastAsia="Times New Roman" w:hAnsi="Poppins" w:cs="Poppins"/>
          <w:lang w:val="es-CO" w:eastAsia="es-CO"/>
        </w:rPr>
        <w:t xml:space="preserve">de </w:t>
      </w:r>
      <w:r w:rsidR="00C360BB">
        <w:rPr>
          <w:rFonts w:ascii="Poppins" w:eastAsia="Times New Roman" w:hAnsi="Poppins" w:cs="Poppins"/>
          <w:lang w:val="es-CO" w:eastAsia="es-CO"/>
        </w:rPr>
        <w:t>mayo</w:t>
      </w:r>
      <w:r w:rsidR="00F669F9" w:rsidRPr="009D611C">
        <w:rPr>
          <w:rFonts w:ascii="Poppins" w:eastAsia="Times New Roman" w:hAnsi="Poppins" w:cs="Poppins"/>
          <w:lang w:val="es-CO" w:eastAsia="es-CO"/>
        </w:rPr>
        <w:t xml:space="preserve"> </w:t>
      </w:r>
      <w:r w:rsidR="00B27D86" w:rsidRPr="009D611C">
        <w:rPr>
          <w:rFonts w:ascii="Poppins" w:eastAsia="Times New Roman" w:hAnsi="Poppins" w:cs="Poppins"/>
          <w:lang w:val="es-CO" w:eastAsia="es-CO"/>
        </w:rPr>
        <w:t>del 20</w:t>
      </w:r>
      <w:r w:rsidR="009D611C" w:rsidRPr="009D611C">
        <w:rPr>
          <w:rFonts w:ascii="Poppins" w:eastAsia="Times New Roman" w:hAnsi="Poppins" w:cs="Poppins"/>
          <w:lang w:val="es-CO" w:eastAsia="es-CO"/>
        </w:rPr>
        <w:t>25</w:t>
      </w:r>
    </w:p>
    <w:p w14:paraId="5C7E18E1" w14:textId="77777777" w:rsidR="004C23A1" w:rsidRPr="009D611C" w:rsidRDefault="004C23A1" w:rsidP="00085A8A">
      <w:pPr>
        <w:spacing w:after="0" w:line="240" w:lineRule="auto"/>
        <w:jc w:val="both"/>
        <w:rPr>
          <w:rFonts w:ascii="Poppins" w:eastAsia="Times New Roman" w:hAnsi="Poppins" w:cs="Poppins"/>
          <w:lang w:val="es-CO" w:eastAsia="es-CO"/>
        </w:rPr>
      </w:pPr>
    </w:p>
    <w:p w14:paraId="6C8D690B" w14:textId="77777777" w:rsidR="004C23A1" w:rsidRPr="009D611C" w:rsidRDefault="004C23A1" w:rsidP="00085A8A">
      <w:pPr>
        <w:spacing w:after="0" w:line="240" w:lineRule="auto"/>
        <w:jc w:val="both"/>
        <w:rPr>
          <w:rFonts w:ascii="Poppins" w:eastAsia="Times New Roman" w:hAnsi="Poppins" w:cs="Poppins"/>
          <w:lang w:val="es-CO" w:eastAsia="es-CO"/>
        </w:rPr>
      </w:pPr>
    </w:p>
    <w:p w14:paraId="0803CE20" w14:textId="0C60CCD6" w:rsidR="00204CED" w:rsidRPr="009D611C" w:rsidRDefault="004C23A1" w:rsidP="00085A8A">
      <w:pPr>
        <w:spacing w:after="0" w:line="240" w:lineRule="auto"/>
        <w:contextualSpacing/>
        <w:jc w:val="both"/>
        <w:rPr>
          <w:rFonts w:ascii="Poppins" w:hAnsi="Poppins" w:cs="Poppins"/>
          <w:bCs/>
        </w:rPr>
      </w:pPr>
      <w:r w:rsidRPr="009D611C">
        <w:rPr>
          <w:rFonts w:ascii="Poppins" w:eastAsia="Times New Roman" w:hAnsi="Poppins" w:cs="Poppins"/>
          <w:lang w:val="es-CO" w:eastAsia="es-CO"/>
        </w:rPr>
        <w:t xml:space="preserve">En la fecha notifique personalmente el </w:t>
      </w:r>
      <w:r w:rsidR="0064283D" w:rsidRPr="009D611C">
        <w:rPr>
          <w:rFonts w:ascii="Poppins" w:eastAsia="Times New Roman" w:hAnsi="Poppins" w:cs="Poppins"/>
          <w:lang w:val="es-CO" w:eastAsia="es-CO"/>
        </w:rPr>
        <w:t xml:space="preserve">contenido de la </w:t>
      </w:r>
      <w:r w:rsidR="000548C8" w:rsidRPr="00CE397A">
        <w:rPr>
          <w:rFonts w:ascii="Poppins" w:eastAsia="Times New Roman" w:hAnsi="Poppins" w:cs="Poppins"/>
          <w:b/>
          <w:lang w:eastAsia="es-CO"/>
        </w:rPr>
        <w:t xml:space="preserve">RESOLUCION N° {{resolucion}} </w:t>
      </w:r>
      <w:r w:rsidR="000548C8" w:rsidRPr="000548C8">
        <w:rPr>
          <w:rFonts w:ascii="Poppins" w:eastAsia="Times New Roman" w:hAnsi="Poppins" w:cs="Poppins"/>
          <w:bCs/>
          <w:lang w:val="es-CO" w:eastAsia="es-CO"/>
        </w:rPr>
        <w:t>del</w:t>
      </w:r>
      <w:r w:rsidR="001E6128" w:rsidRPr="009D611C">
        <w:rPr>
          <w:rFonts w:ascii="Poppins" w:eastAsia="Times New Roman" w:hAnsi="Poppins" w:cs="Poppins"/>
          <w:lang w:val="es-CO" w:eastAsia="es-CO"/>
        </w:rPr>
        <w:t xml:space="preserve"> </w:t>
      </w:r>
      <w:r w:rsidR="00BC5A49" w:rsidRPr="00BC5A49">
        <w:rPr>
          <w:rFonts w:ascii="Poppins" w:eastAsia="Times New Roman" w:hAnsi="Poppins" w:cs="Poppins"/>
          <w:b/>
          <w:bCs/>
          <w:lang w:val="es-CO" w:eastAsia="es-CO"/>
        </w:rPr>
        <w:t>{{fecha_expedicion}}</w:t>
      </w:r>
      <w:r w:rsidR="00BC5A49">
        <w:rPr>
          <w:rFonts w:ascii="Poppins" w:eastAsia="Times New Roman" w:hAnsi="Poppins" w:cs="Poppins"/>
          <w:lang w:val="es-CO" w:eastAsia="es-CO"/>
        </w:rPr>
        <w:t xml:space="preserve"> </w:t>
      </w:r>
      <w:r w:rsidR="00C23C3F" w:rsidRPr="009D611C">
        <w:rPr>
          <w:rFonts w:ascii="Poppins" w:eastAsia="Times New Roman" w:hAnsi="Poppins" w:cs="Poppins"/>
          <w:lang w:val="es-CO" w:eastAsia="es-CO"/>
        </w:rPr>
        <w:t>POR MEDIO DEL CUAL CONCEDE LICENCIA</w:t>
      </w:r>
      <w:r w:rsidR="00207146" w:rsidRPr="009D611C">
        <w:rPr>
          <w:rFonts w:ascii="Poppins" w:eastAsia="Times New Roman" w:hAnsi="Poppins" w:cs="Poppins"/>
          <w:lang w:val="es-CO" w:eastAsia="es-CO"/>
        </w:rPr>
        <w:t xml:space="preserve"> de</w:t>
      </w:r>
      <w:r w:rsidR="002A13AF" w:rsidRPr="009D611C">
        <w:rPr>
          <w:rFonts w:ascii="Poppins" w:eastAsia="Times New Roman" w:hAnsi="Poppins" w:cs="Poppins"/>
          <w:b/>
          <w:lang w:val="es-CO" w:eastAsia="es-CO"/>
        </w:rPr>
        <w:t xml:space="preserve"> </w:t>
      </w:r>
      <w:r w:rsidR="000548C8" w:rsidRPr="000548C8">
        <w:rPr>
          <w:rFonts w:ascii="Poppins" w:eastAsia="Times New Roman" w:hAnsi="Poppins" w:cs="Poppins"/>
          <w:b/>
          <w:bCs/>
          <w:lang w:val="es-CO" w:eastAsia="es-ES"/>
        </w:rPr>
        <w:t>“</w:t>
      </w:r>
      <w:r w:rsidR="000548C8" w:rsidRPr="000548C8">
        <w:rPr>
          <w:rFonts w:ascii="Poppins" w:eastAsia="Times New Roman" w:hAnsi="Poppins" w:cs="Poppins"/>
          <w:b/>
          <w:bCs/>
          <w:lang w:eastAsia="es-ES"/>
        </w:rPr>
        <w:t>{{tipo_construccion</w:t>
      </w:r>
      <w:r w:rsidR="00BC5A49">
        <w:rPr>
          <w:rFonts w:ascii="Poppins" w:eastAsia="Times New Roman" w:hAnsi="Poppins" w:cs="Poppins"/>
          <w:b/>
          <w:bCs/>
          <w:lang w:eastAsia="es-ES"/>
        </w:rPr>
        <w:t>_predio</w:t>
      </w:r>
      <w:r w:rsidR="000548C8" w:rsidRPr="000548C8">
        <w:rPr>
          <w:rFonts w:ascii="Poppins" w:eastAsia="Times New Roman" w:hAnsi="Poppins" w:cs="Poppins"/>
          <w:b/>
          <w:bCs/>
          <w:lang w:eastAsia="es-ES"/>
        </w:rPr>
        <w:t>}} UBICADO EN LA {{direccion</w:t>
      </w:r>
      <w:r w:rsidR="00BC5A49">
        <w:rPr>
          <w:rFonts w:ascii="Poppins" w:eastAsia="Times New Roman" w:hAnsi="Poppins" w:cs="Poppins"/>
          <w:b/>
          <w:bCs/>
          <w:lang w:eastAsia="es-ES"/>
        </w:rPr>
        <w:t>_predio</w:t>
      </w:r>
      <w:r w:rsidR="000548C8" w:rsidRPr="000548C8">
        <w:rPr>
          <w:rFonts w:ascii="Poppins" w:eastAsia="Times New Roman" w:hAnsi="Poppins" w:cs="Poppins"/>
          <w:b/>
          <w:bCs/>
          <w:lang w:eastAsia="es-ES"/>
        </w:rPr>
        <w:t>}}, ZONA {{tipo_zona</w:t>
      </w:r>
      <w:r w:rsidR="00BC5A49">
        <w:rPr>
          <w:rFonts w:ascii="Poppins" w:eastAsia="Times New Roman" w:hAnsi="Poppins" w:cs="Poppins"/>
          <w:b/>
          <w:bCs/>
          <w:lang w:eastAsia="es-ES"/>
        </w:rPr>
        <w:t>_predio</w:t>
      </w:r>
      <w:r w:rsidR="000548C8" w:rsidRPr="000548C8">
        <w:rPr>
          <w:rFonts w:ascii="Poppins" w:eastAsia="Times New Roman" w:hAnsi="Poppins" w:cs="Poppins"/>
          <w:b/>
          <w:bCs/>
          <w:lang w:eastAsia="es-ES"/>
        </w:rPr>
        <w:t>}} DEL MUNICIPIO DE SAMPUES –SUCRE.”</w:t>
      </w:r>
      <w:r w:rsidR="000548C8">
        <w:rPr>
          <w:rFonts w:ascii="Poppins" w:eastAsia="Times New Roman" w:hAnsi="Poppins" w:cs="Poppins"/>
          <w:b/>
          <w:lang w:eastAsia="es-ES"/>
        </w:rPr>
        <w:t xml:space="preserve"> </w:t>
      </w:r>
      <w:r w:rsidR="00204CED" w:rsidRPr="009D611C">
        <w:rPr>
          <w:rFonts w:ascii="Poppins" w:eastAsia="Times New Roman" w:hAnsi="Poppins" w:cs="Poppins"/>
          <w:lang w:eastAsia="es-ES"/>
        </w:rPr>
        <w:t>a</w:t>
      </w:r>
      <w:r w:rsidR="00207146" w:rsidRPr="009D611C">
        <w:rPr>
          <w:rFonts w:ascii="Poppins" w:eastAsia="Times New Roman" w:hAnsi="Poppins" w:cs="Poppins"/>
          <w:lang w:eastAsia="es-ES"/>
        </w:rPr>
        <w:t>l señor</w:t>
      </w:r>
      <w:r w:rsidR="00C23C3F" w:rsidRPr="009D611C">
        <w:rPr>
          <w:rFonts w:ascii="Poppins" w:eastAsia="Times New Roman" w:hAnsi="Poppins" w:cs="Poppins"/>
          <w:lang w:eastAsia="es-ES"/>
        </w:rPr>
        <w:t xml:space="preserve"> </w:t>
      </w:r>
      <w:r w:rsidR="000548C8" w:rsidRPr="000548C8">
        <w:rPr>
          <w:rFonts w:ascii="Poppins" w:eastAsia="Times New Roman" w:hAnsi="Poppins" w:cs="Poppins"/>
          <w:b/>
          <w:bCs/>
          <w:lang w:eastAsia="es-ES"/>
        </w:rPr>
        <w:t>{{nombre_solicitante}}</w:t>
      </w:r>
      <w:r w:rsidR="00C360BB" w:rsidRPr="001637F7">
        <w:rPr>
          <w:rFonts w:ascii="Poppins" w:eastAsia="Times New Roman" w:hAnsi="Poppins" w:cs="Poppins"/>
          <w:b/>
          <w:bCs/>
          <w:lang w:eastAsia="es-ES"/>
        </w:rPr>
        <w:t xml:space="preserve">, </w:t>
      </w:r>
      <w:r w:rsidR="00C360BB" w:rsidRPr="001637F7">
        <w:rPr>
          <w:rFonts w:ascii="Poppins" w:eastAsia="Times New Roman" w:hAnsi="Poppins" w:cs="Poppins"/>
          <w:lang w:eastAsia="es-ES"/>
        </w:rPr>
        <w:t xml:space="preserve">identificado (a) con la C. C. No. </w:t>
      </w:r>
      <w:r w:rsidR="000548C8" w:rsidRPr="000548C8">
        <w:rPr>
          <w:rFonts w:ascii="Poppins" w:eastAsia="Times New Roman" w:hAnsi="Poppins" w:cs="Poppins"/>
          <w:b/>
          <w:bCs/>
          <w:lang w:eastAsia="es-ES"/>
        </w:rPr>
        <w:t>{{</w:t>
      </w:r>
      <w:r w:rsidR="000548C8">
        <w:rPr>
          <w:rFonts w:ascii="Poppins" w:eastAsia="Times New Roman" w:hAnsi="Poppins" w:cs="Poppins"/>
          <w:b/>
          <w:bCs/>
          <w:lang w:eastAsia="es-ES"/>
        </w:rPr>
        <w:t>cedula</w:t>
      </w:r>
      <w:r w:rsidR="00BC5A49">
        <w:rPr>
          <w:rFonts w:ascii="Poppins" w:eastAsia="Times New Roman" w:hAnsi="Poppins" w:cs="Poppins"/>
          <w:b/>
          <w:bCs/>
          <w:lang w:eastAsia="es-ES"/>
        </w:rPr>
        <w:t>_solicitante</w:t>
      </w:r>
      <w:r w:rsidR="000548C8" w:rsidRPr="000548C8">
        <w:rPr>
          <w:rFonts w:ascii="Poppins" w:eastAsia="Times New Roman" w:hAnsi="Poppins" w:cs="Poppins"/>
          <w:b/>
          <w:bCs/>
          <w:lang w:eastAsia="es-ES"/>
        </w:rPr>
        <w:t>}}</w:t>
      </w:r>
      <w:r w:rsidR="00C360BB" w:rsidRPr="001637F7">
        <w:rPr>
          <w:rFonts w:ascii="Poppins" w:eastAsia="Times New Roman" w:hAnsi="Poppins" w:cs="Poppins"/>
          <w:lang w:eastAsia="es-ES"/>
        </w:rPr>
        <w:t xml:space="preserve"> de Sincelejo</w:t>
      </w:r>
      <w:r w:rsidR="006A78AC" w:rsidRPr="009D611C">
        <w:rPr>
          <w:rFonts w:ascii="Poppins" w:eastAsia="Times New Roman" w:hAnsi="Poppins" w:cs="Poppins"/>
          <w:lang w:eastAsia="es-ES"/>
        </w:rPr>
        <w:t>,</w:t>
      </w:r>
      <w:r w:rsidR="00204CED" w:rsidRPr="009D611C">
        <w:rPr>
          <w:rFonts w:ascii="Poppins" w:hAnsi="Poppins" w:cs="Poppins"/>
          <w:b/>
          <w:bCs/>
        </w:rPr>
        <w:t xml:space="preserve"> </w:t>
      </w:r>
      <w:r w:rsidR="00204CED" w:rsidRPr="009D611C">
        <w:rPr>
          <w:rFonts w:ascii="Poppins" w:hAnsi="Poppins" w:cs="Poppins"/>
          <w:bCs/>
        </w:rPr>
        <w:t xml:space="preserve">quien </w:t>
      </w:r>
      <w:r w:rsidR="000548C8" w:rsidRPr="009D611C">
        <w:rPr>
          <w:rFonts w:ascii="Poppins" w:hAnsi="Poppins" w:cs="Poppins"/>
          <w:bCs/>
        </w:rPr>
        <w:t>actúa</w:t>
      </w:r>
      <w:r w:rsidR="00204CED" w:rsidRPr="009D611C">
        <w:rPr>
          <w:rFonts w:ascii="Poppins" w:hAnsi="Poppins" w:cs="Poppins"/>
          <w:bCs/>
        </w:rPr>
        <w:t xml:space="preserve"> como </w:t>
      </w:r>
      <w:r w:rsidR="004C0381" w:rsidRPr="009D611C">
        <w:rPr>
          <w:rFonts w:ascii="Poppins" w:hAnsi="Poppins" w:cs="Poppins"/>
          <w:bCs/>
        </w:rPr>
        <w:t xml:space="preserve">titular y </w:t>
      </w:r>
      <w:r w:rsidR="00204CED" w:rsidRPr="009D611C">
        <w:rPr>
          <w:rFonts w:ascii="Poppins" w:hAnsi="Poppins" w:cs="Poppins"/>
          <w:bCs/>
        </w:rPr>
        <w:t>propietario de los predios objeto de la solicitud, quien autorizó.</w:t>
      </w:r>
    </w:p>
    <w:p w14:paraId="1507504F" w14:textId="77777777" w:rsidR="00204CED" w:rsidRPr="009D611C" w:rsidRDefault="00204CED" w:rsidP="00085A8A">
      <w:pPr>
        <w:spacing w:after="0" w:line="240" w:lineRule="auto"/>
        <w:contextualSpacing/>
        <w:jc w:val="both"/>
        <w:rPr>
          <w:rFonts w:ascii="Poppins" w:hAnsi="Poppins" w:cs="Poppins"/>
          <w:bCs/>
        </w:rPr>
      </w:pPr>
    </w:p>
    <w:p w14:paraId="54A0A065" w14:textId="77777777" w:rsidR="00204CED" w:rsidRPr="009D611C" w:rsidRDefault="00204CED" w:rsidP="00085A8A">
      <w:pPr>
        <w:spacing w:after="0" w:line="240" w:lineRule="auto"/>
        <w:contextualSpacing/>
        <w:jc w:val="both"/>
        <w:rPr>
          <w:rFonts w:ascii="Poppins" w:hAnsi="Poppins" w:cs="Poppins"/>
          <w:bCs/>
        </w:rPr>
      </w:pPr>
      <w:r w:rsidRPr="009D611C">
        <w:rPr>
          <w:rFonts w:ascii="Poppins" w:hAnsi="Poppins" w:cs="Poppins"/>
          <w:bCs/>
        </w:rPr>
        <w:t>Una vez enterado del contenido procede a firmar y se le entrega copia para sus trámites pertinentes.</w:t>
      </w:r>
    </w:p>
    <w:p w14:paraId="31361749" w14:textId="77777777" w:rsidR="00204CED" w:rsidRPr="009D611C" w:rsidRDefault="00204CED" w:rsidP="00085A8A">
      <w:pPr>
        <w:spacing w:after="0" w:line="240" w:lineRule="auto"/>
        <w:jc w:val="both"/>
        <w:rPr>
          <w:rFonts w:ascii="Poppins" w:hAnsi="Poppins" w:cs="Poppins"/>
          <w:b/>
          <w:bCs/>
        </w:rPr>
      </w:pPr>
    </w:p>
    <w:p w14:paraId="03282823" w14:textId="77777777" w:rsidR="004C23A1" w:rsidRPr="009D611C" w:rsidRDefault="009829D0" w:rsidP="00085A8A">
      <w:pPr>
        <w:spacing w:after="0" w:line="240" w:lineRule="auto"/>
        <w:jc w:val="both"/>
        <w:rPr>
          <w:rFonts w:ascii="Poppins" w:eastAsia="Times New Roman" w:hAnsi="Poppins" w:cs="Poppins"/>
          <w:lang w:val="es-CO" w:eastAsia="es-CO"/>
        </w:rPr>
      </w:pPr>
      <w:r w:rsidRPr="009D611C">
        <w:rPr>
          <w:rFonts w:ascii="Poppins" w:eastAsia="Times New Roman" w:hAnsi="Poppins" w:cs="Poppins"/>
          <w:lang w:val="es-CO" w:eastAsia="es-CO"/>
        </w:rPr>
        <w:t>Quien n</w:t>
      </w:r>
      <w:r w:rsidR="004C23A1" w:rsidRPr="009D611C">
        <w:rPr>
          <w:rFonts w:ascii="Poppins" w:eastAsia="Times New Roman" w:hAnsi="Poppins" w:cs="Poppins"/>
          <w:lang w:val="es-CO" w:eastAsia="es-CO"/>
        </w:rPr>
        <w:t>otifica;</w:t>
      </w:r>
    </w:p>
    <w:p w14:paraId="3698674F" w14:textId="77777777" w:rsidR="002A13AF" w:rsidRPr="009D611C" w:rsidRDefault="002A13AF" w:rsidP="00085A8A">
      <w:pPr>
        <w:spacing w:after="0" w:line="240" w:lineRule="auto"/>
        <w:jc w:val="both"/>
        <w:rPr>
          <w:rFonts w:ascii="Poppins" w:eastAsia="Times New Roman" w:hAnsi="Poppins" w:cs="Poppins"/>
          <w:lang w:val="es-CO" w:eastAsia="es-CO"/>
        </w:rPr>
      </w:pPr>
    </w:p>
    <w:p w14:paraId="0FC01C11" w14:textId="77777777" w:rsidR="004C23A1" w:rsidRPr="009D611C" w:rsidRDefault="004C23A1" w:rsidP="00085A8A">
      <w:pPr>
        <w:spacing w:after="0" w:line="240" w:lineRule="auto"/>
        <w:rPr>
          <w:rFonts w:ascii="Poppins" w:eastAsia="Times New Roman" w:hAnsi="Poppins" w:cs="Poppins"/>
          <w:b/>
          <w:lang w:val="es-CO" w:eastAsia="es-CO"/>
        </w:rPr>
      </w:pPr>
    </w:p>
    <w:p w14:paraId="580184E7" w14:textId="77777777" w:rsidR="0059557E" w:rsidRPr="00FF44BD" w:rsidRDefault="0059557E" w:rsidP="0059557E">
      <w:pPr>
        <w:spacing w:after="0" w:line="240" w:lineRule="auto"/>
        <w:rPr>
          <w:rFonts w:ascii="Poppins" w:eastAsia="Times New Roman" w:hAnsi="Poppins" w:cs="Poppins"/>
          <w:b/>
          <w:highlight w:val="yellow"/>
          <w:lang w:val="es-CO" w:eastAsia="es-CO"/>
        </w:rPr>
      </w:pPr>
      <w:r w:rsidRPr="00FF44BD">
        <w:rPr>
          <w:rFonts w:ascii="Poppins" w:eastAsia="Times New Roman" w:hAnsi="Poppins" w:cs="Poppins"/>
          <w:b/>
          <w:highlight w:val="yellow"/>
          <w:lang w:val="es-CO" w:eastAsia="es-CO"/>
        </w:rPr>
        <w:t>KAROL LAMBRAÑO BUSTAMANTE</w:t>
      </w:r>
    </w:p>
    <w:p w14:paraId="4D546BC2" w14:textId="602A8C6B" w:rsidR="0059557E" w:rsidRPr="00FF44BD" w:rsidRDefault="0059557E" w:rsidP="0059557E">
      <w:pPr>
        <w:spacing w:after="0" w:line="240" w:lineRule="auto"/>
        <w:rPr>
          <w:rFonts w:ascii="Poppins" w:eastAsia="Times New Roman" w:hAnsi="Poppins" w:cs="Poppins"/>
          <w:bCs/>
          <w:highlight w:val="yellow"/>
          <w:lang w:val="es-CO" w:eastAsia="es-CO"/>
        </w:rPr>
      </w:pPr>
      <w:r w:rsidRPr="00FF44BD">
        <w:rPr>
          <w:rFonts w:ascii="Poppins" w:eastAsia="Times New Roman" w:hAnsi="Poppins" w:cs="Poppins"/>
          <w:bCs/>
          <w:highlight w:val="yellow"/>
          <w:lang w:val="es-CO" w:eastAsia="es-CO"/>
        </w:rPr>
        <w:t xml:space="preserve">Profesional </w:t>
      </w:r>
      <w:r w:rsidR="00BC5A49" w:rsidRPr="00FF44BD">
        <w:rPr>
          <w:rFonts w:ascii="Poppins" w:eastAsia="Times New Roman" w:hAnsi="Poppins" w:cs="Poppins"/>
          <w:bCs/>
          <w:highlight w:val="yellow"/>
          <w:lang w:val="es-CO" w:eastAsia="es-CO"/>
        </w:rPr>
        <w:t>Universitaria de</w:t>
      </w:r>
      <w:r w:rsidRPr="00FF44BD">
        <w:rPr>
          <w:rFonts w:ascii="Poppins" w:eastAsia="Times New Roman" w:hAnsi="Poppins" w:cs="Poppins"/>
          <w:bCs/>
          <w:highlight w:val="yellow"/>
          <w:lang w:val="es-CO" w:eastAsia="es-CO"/>
        </w:rPr>
        <w:t xml:space="preserve"> planeación con funciones asignadas</w:t>
      </w:r>
    </w:p>
    <w:p w14:paraId="3AB6C326" w14:textId="223A4123" w:rsidR="0059557E" w:rsidRPr="009D611C" w:rsidRDefault="0059557E" w:rsidP="0059557E">
      <w:pPr>
        <w:spacing w:after="0" w:line="240" w:lineRule="auto"/>
        <w:rPr>
          <w:rFonts w:ascii="Poppins" w:eastAsia="Times New Roman" w:hAnsi="Poppins" w:cs="Poppins"/>
          <w:lang w:val="es-CO" w:eastAsia="es-CO"/>
        </w:rPr>
      </w:pPr>
      <w:r w:rsidRPr="00FF44BD">
        <w:rPr>
          <w:rFonts w:ascii="Poppins" w:eastAsia="Times New Roman" w:hAnsi="Poppins" w:cs="Poppins"/>
          <w:highlight w:val="yellow"/>
          <w:lang w:val="es-CO" w:eastAsia="es-CO"/>
        </w:rPr>
        <w:t>Secretaria de Planeación e Infraestructura -</w:t>
      </w:r>
      <w:r w:rsidR="00BC5A49" w:rsidRPr="00FF44BD">
        <w:rPr>
          <w:rFonts w:ascii="Poppins" w:eastAsia="Times New Roman" w:hAnsi="Poppins" w:cs="Poppins"/>
          <w:highlight w:val="yellow"/>
          <w:lang w:val="es-CO" w:eastAsia="es-CO"/>
        </w:rPr>
        <w:t>Resolución</w:t>
      </w:r>
      <w:r w:rsidRPr="00FF44BD">
        <w:rPr>
          <w:rFonts w:ascii="Poppins" w:eastAsia="Times New Roman" w:hAnsi="Poppins" w:cs="Poppins"/>
          <w:highlight w:val="yellow"/>
          <w:lang w:val="es-CO" w:eastAsia="es-CO"/>
        </w:rPr>
        <w:t xml:space="preserve"> 129-2025</w:t>
      </w:r>
    </w:p>
    <w:p w14:paraId="10696233" w14:textId="77777777" w:rsidR="002A13AF" w:rsidRPr="009D611C" w:rsidRDefault="002A13AF" w:rsidP="00085A8A">
      <w:pPr>
        <w:spacing w:after="0" w:line="240" w:lineRule="auto"/>
        <w:rPr>
          <w:rFonts w:ascii="Poppins" w:eastAsia="Times New Roman" w:hAnsi="Poppins" w:cs="Poppins"/>
          <w:b/>
          <w:lang w:val="es-CO" w:eastAsia="es-CO"/>
        </w:rPr>
      </w:pPr>
    </w:p>
    <w:p w14:paraId="35E8E664" w14:textId="77777777" w:rsidR="004C23A1" w:rsidRDefault="009829D0" w:rsidP="00085A8A">
      <w:pPr>
        <w:spacing w:after="0" w:line="240" w:lineRule="auto"/>
        <w:rPr>
          <w:rFonts w:ascii="Poppins" w:eastAsia="Times New Roman" w:hAnsi="Poppins" w:cs="Poppins"/>
          <w:lang w:val="es-CO" w:eastAsia="es-CO"/>
        </w:rPr>
      </w:pPr>
      <w:r w:rsidRPr="009D611C">
        <w:rPr>
          <w:rFonts w:ascii="Poppins" w:eastAsia="Times New Roman" w:hAnsi="Poppins" w:cs="Poppins"/>
          <w:lang w:val="es-CO" w:eastAsia="es-CO"/>
        </w:rPr>
        <w:t>El n</w:t>
      </w:r>
      <w:r w:rsidR="004C23A1" w:rsidRPr="009D611C">
        <w:rPr>
          <w:rFonts w:ascii="Poppins" w:eastAsia="Times New Roman" w:hAnsi="Poppins" w:cs="Poppins"/>
          <w:lang w:val="es-CO" w:eastAsia="es-CO"/>
        </w:rPr>
        <w:t>otificado;</w:t>
      </w:r>
    </w:p>
    <w:p w14:paraId="42DB5615" w14:textId="77777777" w:rsidR="006A78AC" w:rsidRPr="009D611C" w:rsidRDefault="006A78AC" w:rsidP="00085A8A">
      <w:pPr>
        <w:spacing w:after="0" w:line="240" w:lineRule="auto"/>
        <w:rPr>
          <w:rFonts w:ascii="Poppins" w:eastAsia="Times New Roman" w:hAnsi="Poppins" w:cs="Poppins"/>
          <w:lang w:val="es-CO" w:eastAsia="es-CO"/>
        </w:rPr>
      </w:pPr>
    </w:p>
    <w:p w14:paraId="73822F9A" w14:textId="31E903F9" w:rsidR="00C2543C" w:rsidRPr="006A78AC" w:rsidRDefault="00FF44BD" w:rsidP="00646D37">
      <w:pPr>
        <w:spacing w:after="0" w:line="240" w:lineRule="auto"/>
        <w:rPr>
          <w:rFonts w:ascii="Poppins" w:eastAsia="Times New Roman" w:hAnsi="Poppins" w:cs="Poppins"/>
          <w:b/>
          <w:lang w:val="es-CO" w:eastAsia="es-CO"/>
        </w:rPr>
      </w:pPr>
      <w:r>
        <w:rPr>
          <w:rFonts w:ascii="Poppins" w:eastAsia="Times New Roman" w:hAnsi="Poppins" w:cs="Poppins"/>
          <w:b/>
          <w:bCs/>
          <w:lang w:eastAsia="es-ES"/>
        </w:rPr>
        <w:t>{{nombre_solicitante}}</w:t>
      </w:r>
    </w:p>
    <w:tbl>
      <w:tblPr>
        <w:tblpPr w:leftFromText="141" w:rightFromText="141" w:vertAnchor="text" w:tblpY="32"/>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126"/>
        <w:gridCol w:w="3827"/>
        <w:gridCol w:w="1276"/>
      </w:tblGrid>
      <w:tr w:rsidR="00085A8A" w:rsidRPr="00637B6F" w14:paraId="6308F39C" w14:textId="77777777" w:rsidTr="00030FAB">
        <w:trPr>
          <w:trHeight w:val="132"/>
        </w:trPr>
        <w:tc>
          <w:tcPr>
            <w:tcW w:w="2093" w:type="dxa"/>
          </w:tcPr>
          <w:p w14:paraId="64692E30"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p>
        </w:tc>
        <w:tc>
          <w:tcPr>
            <w:tcW w:w="2126" w:type="dxa"/>
          </w:tcPr>
          <w:p w14:paraId="321DE265" w14:textId="77777777" w:rsidR="00085A8A" w:rsidRPr="00637B6F" w:rsidRDefault="00085A8A" w:rsidP="00030FAB">
            <w:pPr>
              <w:pStyle w:val="Sinespaciado"/>
              <w:suppressAutoHyphens/>
              <w:spacing w:line="276" w:lineRule="auto"/>
              <w:jc w:val="center"/>
              <w:rPr>
                <w:rFonts w:ascii="Poppins" w:eastAsia="Times New Roman" w:hAnsi="Poppins" w:cs="Poppins"/>
                <w:sz w:val="14"/>
                <w:szCs w:val="14"/>
              </w:rPr>
            </w:pPr>
            <w:r w:rsidRPr="00637B6F">
              <w:rPr>
                <w:rFonts w:ascii="Poppins" w:eastAsia="Times New Roman" w:hAnsi="Poppins" w:cs="Poppins"/>
                <w:sz w:val="14"/>
                <w:szCs w:val="14"/>
              </w:rPr>
              <w:t>Nombre</w:t>
            </w:r>
          </w:p>
        </w:tc>
        <w:tc>
          <w:tcPr>
            <w:tcW w:w="3827" w:type="dxa"/>
          </w:tcPr>
          <w:p w14:paraId="3F83194E" w14:textId="77777777" w:rsidR="00085A8A" w:rsidRPr="00637B6F" w:rsidRDefault="00085A8A" w:rsidP="00030FAB">
            <w:pPr>
              <w:pStyle w:val="Sinespaciado"/>
              <w:suppressAutoHyphens/>
              <w:spacing w:line="276" w:lineRule="auto"/>
              <w:jc w:val="center"/>
              <w:rPr>
                <w:rFonts w:ascii="Poppins" w:eastAsia="Times New Roman" w:hAnsi="Poppins" w:cs="Poppins"/>
                <w:sz w:val="14"/>
                <w:szCs w:val="14"/>
              </w:rPr>
            </w:pPr>
            <w:r w:rsidRPr="00637B6F">
              <w:rPr>
                <w:rFonts w:ascii="Poppins" w:eastAsia="Times New Roman" w:hAnsi="Poppins" w:cs="Poppins"/>
                <w:sz w:val="14"/>
                <w:szCs w:val="14"/>
              </w:rPr>
              <w:t>Cargo</w:t>
            </w:r>
          </w:p>
        </w:tc>
        <w:tc>
          <w:tcPr>
            <w:tcW w:w="1276" w:type="dxa"/>
          </w:tcPr>
          <w:p w14:paraId="236E8C4C"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Firma</w:t>
            </w:r>
          </w:p>
        </w:tc>
      </w:tr>
      <w:tr w:rsidR="00085A8A" w:rsidRPr="00637B6F" w14:paraId="68E913B8" w14:textId="77777777" w:rsidTr="00030FAB">
        <w:trPr>
          <w:trHeight w:val="260"/>
        </w:trPr>
        <w:tc>
          <w:tcPr>
            <w:tcW w:w="2093" w:type="dxa"/>
          </w:tcPr>
          <w:p w14:paraId="697683C2"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Elaboro:</w:t>
            </w:r>
          </w:p>
        </w:tc>
        <w:tc>
          <w:tcPr>
            <w:tcW w:w="2126" w:type="dxa"/>
          </w:tcPr>
          <w:p w14:paraId="02A98C63"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Milta Lambraño Pérez</w:t>
            </w:r>
          </w:p>
        </w:tc>
        <w:tc>
          <w:tcPr>
            <w:tcW w:w="3827" w:type="dxa"/>
          </w:tcPr>
          <w:p w14:paraId="3D7B5C73" w14:textId="003640E7" w:rsidR="00085A8A" w:rsidRPr="00637B6F" w:rsidRDefault="00085A8A" w:rsidP="00030FAB">
            <w:pPr>
              <w:pStyle w:val="Sinespaciado"/>
              <w:suppressAutoHyphens/>
              <w:spacing w:line="276" w:lineRule="auto"/>
              <w:rPr>
                <w:rFonts w:ascii="Poppins" w:eastAsia="Times New Roman" w:hAnsi="Poppins" w:cs="Poppins"/>
                <w:sz w:val="14"/>
                <w:szCs w:val="14"/>
              </w:rPr>
            </w:pPr>
            <w:r w:rsidRPr="00637B6F">
              <w:rPr>
                <w:rFonts w:ascii="Poppins" w:eastAsia="Times New Roman" w:hAnsi="Poppins" w:cs="Poppins"/>
                <w:sz w:val="14"/>
                <w:szCs w:val="14"/>
              </w:rPr>
              <w:t xml:space="preserve">Profesional de apoyo a la secretaria </w:t>
            </w:r>
            <w:r w:rsidR="00BC5A49" w:rsidRPr="00637B6F">
              <w:rPr>
                <w:rFonts w:ascii="Poppins" w:eastAsia="Times New Roman" w:hAnsi="Poppins" w:cs="Poppins"/>
                <w:sz w:val="14"/>
                <w:szCs w:val="14"/>
              </w:rPr>
              <w:t>de planeación</w:t>
            </w:r>
          </w:p>
        </w:tc>
        <w:tc>
          <w:tcPr>
            <w:tcW w:w="1276" w:type="dxa"/>
          </w:tcPr>
          <w:p w14:paraId="4096813F"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p>
        </w:tc>
      </w:tr>
      <w:tr w:rsidR="00085A8A" w:rsidRPr="00637B6F" w14:paraId="6E268C2E" w14:textId="77777777" w:rsidTr="00030FAB">
        <w:trPr>
          <w:trHeight w:val="182"/>
        </w:trPr>
        <w:tc>
          <w:tcPr>
            <w:tcW w:w="2093" w:type="dxa"/>
          </w:tcPr>
          <w:p w14:paraId="50A65EC5"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lastRenderedPageBreak/>
              <w:t>Reviso aspectos jurídicos:</w:t>
            </w:r>
          </w:p>
        </w:tc>
        <w:tc>
          <w:tcPr>
            <w:tcW w:w="2126" w:type="dxa"/>
          </w:tcPr>
          <w:p w14:paraId="198E9F1C"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 xml:space="preserve">Iván Flórez </w:t>
            </w:r>
          </w:p>
        </w:tc>
        <w:tc>
          <w:tcPr>
            <w:tcW w:w="3827" w:type="dxa"/>
          </w:tcPr>
          <w:p w14:paraId="0F7AAC19" w14:textId="77777777" w:rsidR="00085A8A" w:rsidRPr="00637B6F" w:rsidRDefault="00085A8A" w:rsidP="00030FAB">
            <w:pPr>
              <w:pStyle w:val="Sinespaciado"/>
              <w:suppressAutoHyphens/>
              <w:spacing w:line="276" w:lineRule="auto"/>
              <w:jc w:val="center"/>
              <w:rPr>
                <w:rFonts w:ascii="Poppins" w:eastAsia="Times New Roman" w:hAnsi="Poppins" w:cs="Poppins"/>
                <w:sz w:val="14"/>
                <w:szCs w:val="14"/>
              </w:rPr>
            </w:pPr>
            <w:r w:rsidRPr="00637B6F">
              <w:rPr>
                <w:rFonts w:ascii="Poppins" w:eastAsia="Times New Roman" w:hAnsi="Poppins" w:cs="Poppins"/>
                <w:sz w:val="14"/>
                <w:szCs w:val="14"/>
              </w:rPr>
              <w:t>Asesor Jurídica Externo</w:t>
            </w:r>
          </w:p>
        </w:tc>
        <w:tc>
          <w:tcPr>
            <w:tcW w:w="1276" w:type="dxa"/>
          </w:tcPr>
          <w:p w14:paraId="7028F406" w14:textId="77777777" w:rsidR="00085A8A" w:rsidRPr="00637B6F" w:rsidRDefault="00085A8A" w:rsidP="00030FAB">
            <w:pPr>
              <w:pStyle w:val="Sinespaciado"/>
              <w:suppressAutoHyphens/>
              <w:spacing w:line="276" w:lineRule="auto"/>
              <w:rPr>
                <w:rFonts w:ascii="Poppins" w:eastAsia="Times New Roman" w:hAnsi="Poppins" w:cs="Poppins"/>
                <w:sz w:val="14"/>
                <w:szCs w:val="14"/>
              </w:rPr>
            </w:pPr>
          </w:p>
        </w:tc>
      </w:tr>
      <w:tr w:rsidR="00085A8A" w:rsidRPr="00637B6F" w14:paraId="45FC5B24" w14:textId="77777777" w:rsidTr="00030FAB">
        <w:tc>
          <w:tcPr>
            <w:tcW w:w="9322" w:type="dxa"/>
            <w:gridSpan w:val="4"/>
          </w:tcPr>
          <w:p w14:paraId="57DCA03E"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Los arriba firmantes declaramos que hemos revisado el presente documento y lo encontramos ajustado a las normas y disposiciones legases y/o técnicos vigentes y, por lo tanto, bajo nuestra responsabilidad lo presentamos para la firma del remitente.</w:t>
            </w:r>
          </w:p>
        </w:tc>
      </w:tr>
    </w:tbl>
    <w:p w14:paraId="7D414E23" w14:textId="77777777" w:rsidR="00E30C18" w:rsidRPr="009D611C" w:rsidRDefault="00E30C18" w:rsidP="00646D37">
      <w:pPr>
        <w:spacing w:after="0" w:line="240" w:lineRule="auto"/>
        <w:rPr>
          <w:rFonts w:ascii="Poppins" w:eastAsia="Times New Roman" w:hAnsi="Poppins" w:cs="Poppins"/>
          <w:b/>
          <w:lang w:val="es-CO" w:eastAsia="es-CO"/>
        </w:rPr>
      </w:pPr>
    </w:p>
    <w:p w14:paraId="4D5FA1A8" w14:textId="77777777" w:rsidR="004C23A1" w:rsidRPr="009D611C" w:rsidRDefault="004C23A1" w:rsidP="00085A8A">
      <w:pPr>
        <w:spacing w:after="0" w:line="240" w:lineRule="auto"/>
        <w:jc w:val="center"/>
        <w:rPr>
          <w:rFonts w:ascii="Poppins" w:eastAsia="Times New Roman" w:hAnsi="Poppins" w:cs="Poppins"/>
          <w:b/>
          <w:lang w:val="es-CO" w:eastAsia="es-CO"/>
        </w:rPr>
      </w:pPr>
      <w:r w:rsidRPr="009D611C">
        <w:rPr>
          <w:rFonts w:ascii="Poppins" w:eastAsia="Times New Roman" w:hAnsi="Poppins" w:cs="Poppins"/>
          <w:b/>
          <w:lang w:val="es-CO" w:eastAsia="es-CO"/>
        </w:rPr>
        <w:t>CONSTANCIA DE EJECUTORIA</w:t>
      </w:r>
    </w:p>
    <w:p w14:paraId="68C97721" w14:textId="77777777" w:rsidR="004C23A1" w:rsidRPr="009D611C" w:rsidRDefault="004C23A1" w:rsidP="00085A8A">
      <w:pPr>
        <w:spacing w:after="0" w:line="240" w:lineRule="auto"/>
        <w:rPr>
          <w:rFonts w:ascii="Poppins" w:eastAsia="Times New Roman" w:hAnsi="Poppins" w:cs="Poppins"/>
          <w:b/>
          <w:lang w:val="es-CO" w:eastAsia="es-CO"/>
        </w:rPr>
      </w:pPr>
    </w:p>
    <w:p w14:paraId="13EC29AC" w14:textId="77777777" w:rsidR="004C23A1" w:rsidRPr="009D611C" w:rsidRDefault="00F669F9" w:rsidP="00085A8A">
      <w:pPr>
        <w:spacing w:after="0" w:line="240" w:lineRule="auto"/>
        <w:jc w:val="both"/>
        <w:rPr>
          <w:rFonts w:ascii="Poppins" w:eastAsia="Times New Roman" w:hAnsi="Poppins" w:cs="Poppins"/>
          <w:lang w:val="es-CO" w:eastAsia="es-CO"/>
        </w:rPr>
      </w:pPr>
      <w:r w:rsidRPr="009D611C">
        <w:rPr>
          <w:rFonts w:ascii="Poppins" w:eastAsia="Times New Roman" w:hAnsi="Poppins" w:cs="Poppins"/>
          <w:lang w:val="es-CO" w:eastAsia="es-CO"/>
        </w:rPr>
        <w:t xml:space="preserve">SAMPUES </w:t>
      </w:r>
      <w:r w:rsidR="003572D6" w:rsidRPr="009D611C">
        <w:rPr>
          <w:rFonts w:ascii="Poppins" w:eastAsia="Times New Roman" w:hAnsi="Poppins" w:cs="Poppins"/>
          <w:lang w:val="es-CO" w:eastAsia="es-CO"/>
        </w:rPr>
        <w:t xml:space="preserve">Sucre, </w:t>
      </w:r>
    </w:p>
    <w:p w14:paraId="6607688D" w14:textId="77777777" w:rsidR="004C23A1" w:rsidRPr="009D611C" w:rsidRDefault="004C23A1" w:rsidP="00085A8A">
      <w:pPr>
        <w:spacing w:after="0" w:line="240" w:lineRule="auto"/>
        <w:jc w:val="both"/>
        <w:rPr>
          <w:rFonts w:ascii="Poppins" w:eastAsia="Times New Roman" w:hAnsi="Poppins" w:cs="Poppins"/>
          <w:lang w:val="es-CO" w:eastAsia="es-CO"/>
        </w:rPr>
      </w:pPr>
    </w:p>
    <w:p w14:paraId="4542C47C" w14:textId="77777777" w:rsidR="004C23A1" w:rsidRPr="009D611C" w:rsidRDefault="004C23A1" w:rsidP="00085A8A">
      <w:pPr>
        <w:spacing w:after="0" w:line="240" w:lineRule="auto"/>
        <w:jc w:val="both"/>
        <w:rPr>
          <w:rFonts w:ascii="Poppins" w:eastAsia="Times New Roman" w:hAnsi="Poppins" w:cs="Poppins"/>
          <w:lang w:val="es-CO" w:eastAsia="es-CO"/>
        </w:rPr>
      </w:pPr>
    </w:p>
    <w:p w14:paraId="2D78AC07" w14:textId="40D365B4" w:rsidR="00F821BF" w:rsidRPr="009D611C" w:rsidRDefault="004C23A1" w:rsidP="00085A8A">
      <w:pPr>
        <w:spacing w:after="0" w:line="240" w:lineRule="auto"/>
        <w:contextualSpacing/>
        <w:jc w:val="both"/>
        <w:rPr>
          <w:rFonts w:ascii="Poppins" w:hAnsi="Poppins" w:cs="Poppins"/>
        </w:rPr>
      </w:pPr>
      <w:r w:rsidRPr="009D611C">
        <w:rPr>
          <w:rFonts w:ascii="Poppins" w:eastAsia="Times New Roman" w:hAnsi="Poppins" w:cs="Poppins"/>
          <w:lang w:val="es-CO" w:eastAsia="es-CO"/>
        </w:rPr>
        <w:t xml:space="preserve">En la fecha el </w:t>
      </w:r>
      <w:r w:rsidR="00311887" w:rsidRPr="009D611C">
        <w:rPr>
          <w:rFonts w:ascii="Poppins" w:eastAsia="Times New Roman" w:hAnsi="Poppins" w:cs="Poppins"/>
          <w:lang w:val="es-CO" w:eastAsia="es-CO"/>
        </w:rPr>
        <w:t xml:space="preserve">contenido de </w:t>
      </w:r>
      <w:r w:rsidR="00816519" w:rsidRPr="009D611C">
        <w:rPr>
          <w:rFonts w:ascii="Poppins" w:eastAsia="Times New Roman" w:hAnsi="Poppins" w:cs="Poppins"/>
          <w:lang w:val="es-CO" w:eastAsia="es-CO"/>
        </w:rPr>
        <w:t xml:space="preserve">la </w:t>
      </w:r>
      <w:r w:rsidR="002A46FB" w:rsidRPr="002A46FB">
        <w:rPr>
          <w:rFonts w:ascii="Poppins" w:eastAsia="Times New Roman" w:hAnsi="Poppins" w:cs="Poppins"/>
          <w:b/>
          <w:lang w:eastAsia="es-CO"/>
        </w:rPr>
        <w:t xml:space="preserve">RESOLUCION N° {{resolucion}} </w:t>
      </w:r>
      <w:r w:rsidR="002A46FB" w:rsidRPr="009D611C">
        <w:rPr>
          <w:rFonts w:ascii="Poppins" w:eastAsia="Times New Roman" w:hAnsi="Poppins" w:cs="Poppins"/>
          <w:lang w:val="es-CO" w:eastAsia="es-CO"/>
        </w:rPr>
        <w:t>del</w:t>
      </w:r>
      <w:r w:rsidR="00C360BB" w:rsidRPr="009D611C">
        <w:rPr>
          <w:rFonts w:ascii="Poppins" w:eastAsia="Times New Roman" w:hAnsi="Poppins" w:cs="Poppins"/>
          <w:lang w:val="es-CO" w:eastAsia="es-CO"/>
        </w:rPr>
        <w:t xml:space="preserve"> </w:t>
      </w:r>
      <w:r w:rsidR="00FF44BD" w:rsidRPr="00FF44BD">
        <w:rPr>
          <w:rFonts w:ascii="Poppins" w:eastAsia="Times New Roman" w:hAnsi="Poppins" w:cs="Poppins"/>
          <w:b/>
          <w:bCs/>
          <w:lang w:val="es-CO" w:eastAsia="es-CO"/>
        </w:rPr>
        <w:t>{{fecha_expedicion}}</w:t>
      </w:r>
      <w:r w:rsidR="00FF44BD">
        <w:rPr>
          <w:rFonts w:ascii="Poppins" w:eastAsia="Times New Roman" w:hAnsi="Poppins" w:cs="Poppins"/>
          <w:lang w:val="es-CO" w:eastAsia="es-CO"/>
        </w:rPr>
        <w:t xml:space="preserve"> </w:t>
      </w:r>
      <w:r w:rsidR="00C360BB" w:rsidRPr="009D611C">
        <w:rPr>
          <w:rFonts w:ascii="Poppins" w:eastAsia="Times New Roman" w:hAnsi="Poppins" w:cs="Poppins"/>
          <w:lang w:val="es-CO" w:eastAsia="es-CO"/>
        </w:rPr>
        <w:t>POR MEDIO DEL CUAL CONCEDE LICENCIA de</w:t>
      </w:r>
      <w:r w:rsidR="00C360BB" w:rsidRPr="009D611C">
        <w:rPr>
          <w:rFonts w:ascii="Poppins" w:eastAsia="Times New Roman" w:hAnsi="Poppins" w:cs="Poppins"/>
          <w:b/>
          <w:lang w:val="es-CO" w:eastAsia="es-CO"/>
        </w:rPr>
        <w:t xml:space="preserve"> </w:t>
      </w:r>
      <w:r w:rsidR="002A46FB" w:rsidRPr="002A46FB">
        <w:rPr>
          <w:rFonts w:ascii="Poppins" w:eastAsia="Times New Roman" w:hAnsi="Poppins" w:cs="Poppins"/>
          <w:b/>
          <w:bCs/>
          <w:lang w:val="es-CO" w:eastAsia="es-ES"/>
        </w:rPr>
        <w:t>“</w:t>
      </w:r>
      <w:r w:rsidR="002A46FB" w:rsidRPr="002A46FB">
        <w:rPr>
          <w:rFonts w:ascii="Poppins" w:eastAsia="Times New Roman" w:hAnsi="Poppins" w:cs="Poppins"/>
          <w:b/>
          <w:bCs/>
          <w:lang w:eastAsia="es-ES"/>
        </w:rPr>
        <w:t>{{tipo_construccion</w:t>
      </w:r>
      <w:r w:rsidR="00FF44BD">
        <w:rPr>
          <w:rFonts w:ascii="Poppins" w:eastAsia="Times New Roman" w:hAnsi="Poppins" w:cs="Poppins"/>
          <w:b/>
          <w:bCs/>
          <w:lang w:eastAsia="es-ES"/>
        </w:rPr>
        <w:t>_predio</w:t>
      </w:r>
      <w:r w:rsidR="002A46FB" w:rsidRPr="002A46FB">
        <w:rPr>
          <w:rFonts w:ascii="Poppins" w:eastAsia="Times New Roman" w:hAnsi="Poppins" w:cs="Poppins"/>
          <w:b/>
          <w:bCs/>
          <w:lang w:eastAsia="es-ES"/>
        </w:rPr>
        <w:t>}} UBICADO EN LA {{direccion</w:t>
      </w:r>
      <w:r w:rsidR="00FF44BD">
        <w:rPr>
          <w:rFonts w:ascii="Poppins" w:eastAsia="Times New Roman" w:hAnsi="Poppins" w:cs="Poppins"/>
          <w:b/>
          <w:bCs/>
          <w:lang w:eastAsia="es-ES"/>
        </w:rPr>
        <w:t>_predio</w:t>
      </w:r>
      <w:r w:rsidR="002A46FB" w:rsidRPr="002A46FB">
        <w:rPr>
          <w:rFonts w:ascii="Poppins" w:eastAsia="Times New Roman" w:hAnsi="Poppins" w:cs="Poppins"/>
          <w:b/>
          <w:bCs/>
          <w:lang w:eastAsia="es-ES"/>
        </w:rPr>
        <w:t>}}, ZONA {{tipo_zona</w:t>
      </w:r>
      <w:r w:rsidR="00FF44BD">
        <w:rPr>
          <w:rFonts w:ascii="Poppins" w:eastAsia="Times New Roman" w:hAnsi="Poppins" w:cs="Poppins"/>
          <w:b/>
          <w:bCs/>
          <w:lang w:eastAsia="es-ES"/>
        </w:rPr>
        <w:t>_predio</w:t>
      </w:r>
      <w:r w:rsidR="002A46FB" w:rsidRPr="002A46FB">
        <w:rPr>
          <w:rFonts w:ascii="Poppins" w:eastAsia="Times New Roman" w:hAnsi="Poppins" w:cs="Poppins"/>
          <w:b/>
          <w:bCs/>
          <w:lang w:eastAsia="es-ES"/>
        </w:rPr>
        <w:t>}} DEL MUNICIPIO DE SAMPUES –SUCRE.”</w:t>
      </w:r>
      <w:r w:rsidR="002A46FB" w:rsidRPr="002A46FB">
        <w:rPr>
          <w:rFonts w:ascii="Poppins" w:eastAsia="Times New Roman" w:hAnsi="Poppins" w:cs="Poppins"/>
          <w:b/>
          <w:lang w:eastAsia="es-ES"/>
        </w:rPr>
        <w:t xml:space="preserve"> </w:t>
      </w:r>
      <w:r w:rsidR="00C360BB" w:rsidRPr="001637F7">
        <w:rPr>
          <w:rFonts w:ascii="Poppins" w:eastAsia="Times New Roman" w:hAnsi="Poppins" w:cs="Poppins"/>
          <w:b/>
          <w:lang w:eastAsia="es-ES"/>
        </w:rPr>
        <w:t xml:space="preserve"> </w:t>
      </w:r>
      <w:r w:rsidR="00C360BB" w:rsidRPr="009D611C">
        <w:rPr>
          <w:rFonts w:ascii="Poppins" w:eastAsia="Times New Roman" w:hAnsi="Poppins" w:cs="Poppins"/>
          <w:lang w:eastAsia="es-ES"/>
        </w:rPr>
        <w:t xml:space="preserve"> al señor</w:t>
      </w:r>
      <w:r w:rsidR="00FF44BD">
        <w:rPr>
          <w:rFonts w:ascii="Poppins" w:eastAsia="Times New Roman" w:hAnsi="Poppins" w:cs="Poppins"/>
          <w:b/>
          <w:bCs/>
          <w:lang w:eastAsia="es-ES"/>
        </w:rPr>
        <w:t xml:space="preserve"> {{nombre_solicitante}}</w:t>
      </w:r>
      <w:r w:rsidR="00C360BB" w:rsidRPr="001637F7">
        <w:rPr>
          <w:rFonts w:ascii="Poppins" w:eastAsia="Times New Roman" w:hAnsi="Poppins" w:cs="Poppins"/>
          <w:b/>
          <w:bCs/>
          <w:lang w:eastAsia="es-ES"/>
        </w:rPr>
        <w:t xml:space="preserve">, </w:t>
      </w:r>
      <w:r w:rsidR="00C360BB" w:rsidRPr="001637F7">
        <w:rPr>
          <w:rFonts w:ascii="Poppins" w:eastAsia="Times New Roman" w:hAnsi="Poppins" w:cs="Poppins"/>
          <w:lang w:eastAsia="es-ES"/>
        </w:rPr>
        <w:t xml:space="preserve">identificado (a) con la C. C. No. </w:t>
      </w:r>
      <w:r w:rsidR="00FF44BD">
        <w:rPr>
          <w:rFonts w:ascii="Poppins" w:eastAsia="Times New Roman" w:hAnsi="Poppins" w:cs="Poppins"/>
          <w:lang w:eastAsia="es-ES"/>
        </w:rPr>
        <w:t xml:space="preserve">{{cedula_solicitante}} </w:t>
      </w:r>
      <w:r w:rsidR="00C360BB" w:rsidRPr="001637F7">
        <w:rPr>
          <w:rFonts w:ascii="Poppins" w:eastAsia="Times New Roman" w:hAnsi="Poppins" w:cs="Poppins"/>
          <w:lang w:eastAsia="es-ES"/>
        </w:rPr>
        <w:t>de Sincelejo</w:t>
      </w:r>
      <w:r w:rsidR="006A78AC" w:rsidRPr="009D611C">
        <w:rPr>
          <w:rFonts w:ascii="Poppins" w:eastAsia="Times New Roman" w:hAnsi="Poppins" w:cs="Poppins"/>
          <w:lang w:eastAsia="es-ES"/>
        </w:rPr>
        <w:t>,</w:t>
      </w:r>
      <w:r w:rsidR="00F478BC" w:rsidRPr="009D611C">
        <w:rPr>
          <w:rFonts w:ascii="Poppins" w:hAnsi="Poppins" w:cs="Poppins"/>
        </w:rPr>
        <w:t xml:space="preserve"> </w:t>
      </w:r>
      <w:r w:rsidR="00B206FD" w:rsidRPr="009D611C">
        <w:rPr>
          <w:rFonts w:ascii="Poppins" w:hAnsi="Poppins" w:cs="Poppins"/>
        </w:rPr>
        <w:t>en su calidad de</w:t>
      </w:r>
      <w:r w:rsidR="00E17222" w:rsidRPr="009D611C">
        <w:rPr>
          <w:rFonts w:ascii="Poppins" w:eastAsia="Times New Roman" w:hAnsi="Poppins" w:cs="Poppins"/>
          <w:lang w:val="es-CO" w:eastAsia="es-CO"/>
        </w:rPr>
        <w:t xml:space="preserve"> </w:t>
      </w:r>
      <w:r w:rsidR="00F478BC" w:rsidRPr="009D611C">
        <w:rPr>
          <w:rFonts w:ascii="Poppins" w:eastAsia="Times New Roman" w:hAnsi="Poppins" w:cs="Poppins"/>
          <w:b/>
          <w:lang w:val="es-CO" w:eastAsia="es-CO"/>
        </w:rPr>
        <w:t>propietaria</w:t>
      </w:r>
      <w:r w:rsidRPr="009D611C">
        <w:rPr>
          <w:rFonts w:ascii="Poppins" w:eastAsia="Times New Roman" w:hAnsi="Poppins" w:cs="Poppins"/>
          <w:lang w:val="es-CO" w:eastAsia="es-CO"/>
        </w:rPr>
        <w:t>.</w:t>
      </w:r>
      <w:r w:rsidR="00DA4919" w:rsidRPr="009D611C">
        <w:rPr>
          <w:rFonts w:ascii="Poppins" w:eastAsia="Times New Roman" w:hAnsi="Poppins" w:cs="Poppins"/>
          <w:lang w:val="es-CO" w:eastAsia="es-CO"/>
        </w:rPr>
        <w:t xml:space="preserve"> Previo</w:t>
      </w:r>
      <w:r w:rsidRPr="009D611C">
        <w:rPr>
          <w:rFonts w:ascii="Poppins" w:eastAsia="Times New Roman" w:hAnsi="Poppins" w:cs="Poppins"/>
          <w:lang w:val="es-CO" w:eastAsia="es-CO"/>
        </w:rPr>
        <w:t xml:space="preserve"> notificación y publicación se encuentra debidamente ejecutoriada y que contra la misma no se presentó recurso alguno, el presente acto administrativo agoto todo</w:t>
      </w:r>
      <w:r w:rsidR="00F821BF" w:rsidRPr="009D611C">
        <w:rPr>
          <w:rFonts w:ascii="Poppins" w:eastAsia="Times New Roman" w:hAnsi="Poppins" w:cs="Poppins"/>
          <w:lang w:val="es-CO" w:eastAsia="es-CO"/>
        </w:rPr>
        <w:t>s</w:t>
      </w:r>
      <w:r w:rsidRPr="009D611C">
        <w:rPr>
          <w:rFonts w:ascii="Poppins" w:eastAsia="Times New Roman" w:hAnsi="Poppins" w:cs="Poppins"/>
          <w:lang w:val="es-CO" w:eastAsia="es-CO"/>
        </w:rPr>
        <w:t xml:space="preserve"> los recursos de la vía gubernativa</w:t>
      </w:r>
      <w:r w:rsidR="00F821BF" w:rsidRPr="009D611C">
        <w:rPr>
          <w:rFonts w:ascii="Poppins" w:eastAsia="Times New Roman" w:hAnsi="Poppins" w:cs="Poppins"/>
          <w:lang w:val="es-CO" w:eastAsia="es-CO"/>
        </w:rPr>
        <w:t>,</w:t>
      </w:r>
      <w:r w:rsidRPr="009D611C">
        <w:rPr>
          <w:rFonts w:ascii="Poppins" w:eastAsia="Times New Roman" w:hAnsi="Poppins" w:cs="Poppins"/>
          <w:lang w:val="es-CO" w:eastAsia="es-CO"/>
        </w:rPr>
        <w:t xml:space="preserve"> por lo cual </w:t>
      </w:r>
      <w:r w:rsidR="00F821BF" w:rsidRPr="009D611C">
        <w:rPr>
          <w:rFonts w:ascii="Poppins" w:eastAsia="Times New Roman" w:hAnsi="Poppins" w:cs="Poppins"/>
          <w:lang w:val="es-CO" w:eastAsia="es-CO"/>
        </w:rPr>
        <w:t>se deja en</w:t>
      </w:r>
      <w:r w:rsidRPr="009D611C">
        <w:rPr>
          <w:rFonts w:ascii="Poppins" w:eastAsia="Times New Roman" w:hAnsi="Poppins" w:cs="Poppins"/>
          <w:lang w:val="es-CO" w:eastAsia="es-CO"/>
        </w:rPr>
        <w:t xml:space="preserve"> firme</w:t>
      </w:r>
      <w:r w:rsidR="00F821BF" w:rsidRPr="009D611C">
        <w:rPr>
          <w:rFonts w:ascii="Poppins" w:eastAsia="Times New Roman" w:hAnsi="Poppins" w:cs="Poppins"/>
          <w:lang w:val="es-CO" w:eastAsia="es-CO"/>
        </w:rPr>
        <w:t xml:space="preserve"> y se deja constancia mediante este rótulo y sello</w:t>
      </w:r>
    </w:p>
    <w:p w14:paraId="096C605D" w14:textId="77777777" w:rsidR="004C23A1" w:rsidRPr="009D611C" w:rsidRDefault="004C23A1" w:rsidP="00085A8A">
      <w:pPr>
        <w:spacing w:after="0" w:line="240" w:lineRule="auto"/>
        <w:jc w:val="both"/>
        <w:rPr>
          <w:rFonts w:ascii="Poppins" w:eastAsia="Times New Roman" w:hAnsi="Poppins" w:cs="Poppins"/>
          <w:lang w:val="es-CO" w:eastAsia="es-CO"/>
        </w:rPr>
      </w:pPr>
    </w:p>
    <w:p w14:paraId="1DB97EC5" w14:textId="77777777" w:rsidR="00F821BF" w:rsidRPr="009D611C" w:rsidRDefault="00F821BF" w:rsidP="00085A8A">
      <w:pPr>
        <w:spacing w:after="0" w:line="240" w:lineRule="auto"/>
        <w:jc w:val="both"/>
        <w:rPr>
          <w:rFonts w:ascii="Poppins" w:eastAsia="Times New Roman" w:hAnsi="Poppins" w:cs="Poppins"/>
          <w:lang w:val="es-CO" w:eastAsia="es-CO"/>
        </w:rPr>
      </w:pPr>
    </w:p>
    <w:p w14:paraId="7040FAC5" w14:textId="77777777" w:rsidR="004C23A1" w:rsidRPr="009D611C" w:rsidRDefault="004C23A1" w:rsidP="00085A8A">
      <w:pPr>
        <w:spacing w:after="0" w:line="240" w:lineRule="auto"/>
        <w:rPr>
          <w:rFonts w:ascii="Poppins" w:eastAsia="Times New Roman" w:hAnsi="Poppins" w:cs="Poppins"/>
          <w:b/>
          <w:lang w:val="es-CO" w:eastAsia="es-CO"/>
        </w:rPr>
      </w:pPr>
    </w:p>
    <w:p w14:paraId="07E1420B" w14:textId="77777777" w:rsidR="004C23A1" w:rsidRPr="009D611C" w:rsidRDefault="004C23A1" w:rsidP="00085A8A">
      <w:pPr>
        <w:spacing w:after="0" w:line="240" w:lineRule="auto"/>
        <w:rPr>
          <w:rFonts w:ascii="Poppins" w:eastAsia="Times New Roman" w:hAnsi="Poppins" w:cs="Poppins"/>
          <w:b/>
          <w:lang w:val="es-CO" w:eastAsia="es-CO"/>
        </w:rPr>
      </w:pPr>
    </w:p>
    <w:p w14:paraId="67AF57D1" w14:textId="77777777" w:rsidR="0059557E" w:rsidRPr="00FF44BD" w:rsidRDefault="0059557E" w:rsidP="0059557E">
      <w:pPr>
        <w:spacing w:after="0" w:line="240" w:lineRule="auto"/>
        <w:rPr>
          <w:rFonts w:ascii="Poppins" w:eastAsia="Times New Roman" w:hAnsi="Poppins" w:cs="Poppins"/>
          <w:b/>
          <w:highlight w:val="yellow"/>
          <w:lang w:val="es-CO" w:eastAsia="es-CO"/>
        </w:rPr>
      </w:pPr>
      <w:r w:rsidRPr="00FF44BD">
        <w:rPr>
          <w:rFonts w:ascii="Poppins" w:eastAsia="Times New Roman" w:hAnsi="Poppins" w:cs="Poppins"/>
          <w:b/>
          <w:highlight w:val="yellow"/>
          <w:lang w:val="es-CO" w:eastAsia="es-CO"/>
        </w:rPr>
        <w:t>KAROL LAMBRAÑO BUSTAMANTE</w:t>
      </w:r>
    </w:p>
    <w:p w14:paraId="4CC8D321" w14:textId="77536769" w:rsidR="0059557E" w:rsidRPr="00FF44BD" w:rsidRDefault="0059557E" w:rsidP="0059557E">
      <w:pPr>
        <w:spacing w:after="0" w:line="240" w:lineRule="auto"/>
        <w:rPr>
          <w:rFonts w:ascii="Poppins" w:eastAsia="Times New Roman" w:hAnsi="Poppins" w:cs="Poppins"/>
          <w:bCs/>
          <w:highlight w:val="yellow"/>
          <w:lang w:val="es-CO" w:eastAsia="es-CO"/>
        </w:rPr>
      </w:pPr>
      <w:r w:rsidRPr="00FF44BD">
        <w:rPr>
          <w:rFonts w:ascii="Poppins" w:eastAsia="Times New Roman" w:hAnsi="Poppins" w:cs="Poppins"/>
          <w:bCs/>
          <w:highlight w:val="yellow"/>
          <w:lang w:val="es-CO" w:eastAsia="es-CO"/>
        </w:rPr>
        <w:t xml:space="preserve">Profesional </w:t>
      </w:r>
      <w:r w:rsidR="002A46FB" w:rsidRPr="00FF44BD">
        <w:rPr>
          <w:rFonts w:ascii="Poppins" w:eastAsia="Times New Roman" w:hAnsi="Poppins" w:cs="Poppins"/>
          <w:bCs/>
          <w:highlight w:val="yellow"/>
          <w:lang w:val="es-CO" w:eastAsia="es-CO"/>
        </w:rPr>
        <w:t>Universitaria de</w:t>
      </w:r>
      <w:r w:rsidRPr="00FF44BD">
        <w:rPr>
          <w:rFonts w:ascii="Poppins" w:eastAsia="Times New Roman" w:hAnsi="Poppins" w:cs="Poppins"/>
          <w:bCs/>
          <w:highlight w:val="yellow"/>
          <w:lang w:val="es-CO" w:eastAsia="es-CO"/>
        </w:rPr>
        <w:t xml:space="preserve"> planeación con funciones asignadas</w:t>
      </w:r>
    </w:p>
    <w:p w14:paraId="4F586989" w14:textId="51FF956D" w:rsidR="00F966A7" w:rsidRPr="0059557E" w:rsidRDefault="0059557E" w:rsidP="00085A8A">
      <w:pPr>
        <w:spacing w:after="0" w:line="240" w:lineRule="auto"/>
        <w:rPr>
          <w:rFonts w:ascii="Poppins" w:eastAsia="Times New Roman" w:hAnsi="Poppins" w:cs="Poppins"/>
          <w:lang w:val="es-CO" w:eastAsia="es-CO"/>
        </w:rPr>
      </w:pPr>
      <w:r w:rsidRPr="00FF44BD">
        <w:rPr>
          <w:rFonts w:ascii="Poppins" w:eastAsia="Times New Roman" w:hAnsi="Poppins" w:cs="Poppins"/>
          <w:highlight w:val="yellow"/>
          <w:lang w:val="es-CO" w:eastAsia="es-CO"/>
        </w:rPr>
        <w:t>Secretaria de Planeación e Infraestructura -</w:t>
      </w:r>
      <w:r w:rsidR="002A46FB" w:rsidRPr="00FF44BD">
        <w:rPr>
          <w:rFonts w:ascii="Poppins" w:eastAsia="Times New Roman" w:hAnsi="Poppins" w:cs="Poppins"/>
          <w:highlight w:val="yellow"/>
          <w:lang w:val="es-CO" w:eastAsia="es-CO"/>
        </w:rPr>
        <w:t>Resolución</w:t>
      </w:r>
      <w:r w:rsidRPr="00FF44BD">
        <w:rPr>
          <w:rFonts w:ascii="Poppins" w:eastAsia="Times New Roman" w:hAnsi="Poppins" w:cs="Poppins"/>
          <w:highlight w:val="yellow"/>
          <w:lang w:val="es-CO" w:eastAsia="es-CO"/>
        </w:rPr>
        <w:t xml:space="preserve"> 129-2025</w:t>
      </w:r>
    </w:p>
    <w:p w14:paraId="0DD590BA" w14:textId="77777777" w:rsidR="00417E1C" w:rsidRPr="009D611C" w:rsidRDefault="00417E1C" w:rsidP="00085A8A">
      <w:pPr>
        <w:spacing w:after="0" w:line="240" w:lineRule="auto"/>
        <w:outlineLvl w:val="0"/>
        <w:rPr>
          <w:rFonts w:ascii="Poppins" w:hAnsi="Poppins" w:cs="Poppins"/>
        </w:rPr>
      </w:pPr>
    </w:p>
    <w:tbl>
      <w:tblPr>
        <w:tblpPr w:leftFromText="141" w:rightFromText="141" w:vertAnchor="text" w:tblpY="32"/>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126"/>
        <w:gridCol w:w="3827"/>
        <w:gridCol w:w="1276"/>
      </w:tblGrid>
      <w:tr w:rsidR="00085A8A" w:rsidRPr="00637B6F" w14:paraId="42DC4BBE" w14:textId="77777777" w:rsidTr="00030FAB">
        <w:trPr>
          <w:trHeight w:val="132"/>
        </w:trPr>
        <w:tc>
          <w:tcPr>
            <w:tcW w:w="2093" w:type="dxa"/>
          </w:tcPr>
          <w:p w14:paraId="551DEEE2"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p>
        </w:tc>
        <w:tc>
          <w:tcPr>
            <w:tcW w:w="2126" w:type="dxa"/>
          </w:tcPr>
          <w:p w14:paraId="78624098" w14:textId="77777777" w:rsidR="00085A8A" w:rsidRPr="00637B6F" w:rsidRDefault="00085A8A" w:rsidP="00030FAB">
            <w:pPr>
              <w:pStyle w:val="Sinespaciado"/>
              <w:suppressAutoHyphens/>
              <w:spacing w:line="276" w:lineRule="auto"/>
              <w:jc w:val="center"/>
              <w:rPr>
                <w:rFonts w:ascii="Poppins" w:eastAsia="Times New Roman" w:hAnsi="Poppins" w:cs="Poppins"/>
                <w:sz w:val="14"/>
                <w:szCs w:val="14"/>
              </w:rPr>
            </w:pPr>
            <w:r w:rsidRPr="00637B6F">
              <w:rPr>
                <w:rFonts w:ascii="Poppins" w:eastAsia="Times New Roman" w:hAnsi="Poppins" w:cs="Poppins"/>
                <w:sz w:val="14"/>
                <w:szCs w:val="14"/>
              </w:rPr>
              <w:t>Nombre</w:t>
            </w:r>
          </w:p>
        </w:tc>
        <w:tc>
          <w:tcPr>
            <w:tcW w:w="3827" w:type="dxa"/>
          </w:tcPr>
          <w:p w14:paraId="6C550805" w14:textId="77777777" w:rsidR="00085A8A" w:rsidRPr="00637B6F" w:rsidRDefault="00085A8A" w:rsidP="00030FAB">
            <w:pPr>
              <w:pStyle w:val="Sinespaciado"/>
              <w:suppressAutoHyphens/>
              <w:spacing w:line="276" w:lineRule="auto"/>
              <w:jc w:val="center"/>
              <w:rPr>
                <w:rFonts w:ascii="Poppins" w:eastAsia="Times New Roman" w:hAnsi="Poppins" w:cs="Poppins"/>
                <w:sz w:val="14"/>
                <w:szCs w:val="14"/>
              </w:rPr>
            </w:pPr>
            <w:r w:rsidRPr="00637B6F">
              <w:rPr>
                <w:rFonts w:ascii="Poppins" w:eastAsia="Times New Roman" w:hAnsi="Poppins" w:cs="Poppins"/>
                <w:sz w:val="14"/>
                <w:szCs w:val="14"/>
              </w:rPr>
              <w:t>Cargo</w:t>
            </w:r>
          </w:p>
        </w:tc>
        <w:tc>
          <w:tcPr>
            <w:tcW w:w="1276" w:type="dxa"/>
          </w:tcPr>
          <w:p w14:paraId="15218AF3"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Firma</w:t>
            </w:r>
          </w:p>
        </w:tc>
      </w:tr>
      <w:tr w:rsidR="00085A8A" w:rsidRPr="00637B6F" w14:paraId="182C87B7" w14:textId="77777777" w:rsidTr="00030FAB">
        <w:trPr>
          <w:trHeight w:val="260"/>
        </w:trPr>
        <w:tc>
          <w:tcPr>
            <w:tcW w:w="2093" w:type="dxa"/>
          </w:tcPr>
          <w:p w14:paraId="18528C19"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Elaboro:</w:t>
            </w:r>
          </w:p>
        </w:tc>
        <w:tc>
          <w:tcPr>
            <w:tcW w:w="2126" w:type="dxa"/>
          </w:tcPr>
          <w:p w14:paraId="31D546EB"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Milta Lambraño Pérez</w:t>
            </w:r>
          </w:p>
        </w:tc>
        <w:tc>
          <w:tcPr>
            <w:tcW w:w="3827" w:type="dxa"/>
          </w:tcPr>
          <w:p w14:paraId="5E0E62D0" w14:textId="77777777" w:rsidR="00085A8A" w:rsidRPr="00637B6F" w:rsidRDefault="00085A8A" w:rsidP="00030FAB">
            <w:pPr>
              <w:pStyle w:val="Sinespaciado"/>
              <w:suppressAutoHyphens/>
              <w:spacing w:line="276" w:lineRule="auto"/>
              <w:rPr>
                <w:rFonts w:ascii="Poppins" w:eastAsia="Times New Roman" w:hAnsi="Poppins" w:cs="Poppins"/>
                <w:sz w:val="14"/>
                <w:szCs w:val="14"/>
              </w:rPr>
            </w:pPr>
            <w:r w:rsidRPr="00637B6F">
              <w:rPr>
                <w:rFonts w:ascii="Poppins" w:eastAsia="Times New Roman" w:hAnsi="Poppins" w:cs="Poppins"/>
                <w:sz w:val="14"/>
                <w:szCs w:val="14"/>
              </w:rPr>
              <w:t>Profesional de apoyo a la secretaria de  planeación</w:t>
            </w:r>
          </w:p>
        </w:tc>
        <w:tc>
          <w:tcPr>
            <w:tcW w:w="1276" w:type="dxa"/>
          </w:tcPr>
          <w:p w14:paraId="68F19D4D"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p>
        </w:tc>
      </w:tr>
      <w:tr w:rsidR="00085A8A" w:rsidRPr="00637B6F" w14:paraId="2B2D507C" w14:textId="77777777" w:rsidTr="00030FAB">
        <w:trPr>
          <w:trHeight w:val="182"/>
        </w:trPr>
        <w:tc>
          <w:tcPr>
            <w:tcW w:w="2093" w:type="dxa"/>
          </w:tcPr>
          <w:p w14:paraId="7F5F2ACE"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Reviso aspectos jurídicos:</w:t>
            </w:r>
          </w:p>
        </w:tc>
        <w:tc>
          <w:tcPr>
            <w:tcW w:w="2126" w:type="dxa"/>
          </w:tcPr>
          <w:p w14:paraId="00FA0AF0"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 xml:space="preserve">Iván Flórez </w:t>
            </w:r>
          </w:p>
        </w:tc>
        <w:tc>
          <w:tcPr>
            <w:tcW w:w="3827" w:type="dxa"/>
          </w:tcPr>
          <w:p w14:paraId="13825475" w14:textId="77777777" w:rsidR="00085A8A" w:rsidRPr="00637B6F" w:rsidRDefault="00085A8A" w:rsidP="00030FAB">
            <w:pPr>
              <w:pStyle w:val="Sinespaciado"/>
              <w:suppressAutoHyphens/>
              <w:spacing w:line="276" w:lineRule="auto"/>
              <w:jc w:val="center"/>
              <w:rPr>
                <w:rFonts w:ascii="Poppins" w:eastAsia="Times New Roman" w:hAnsi="Poppins" w:cs="Poppins"/>
                <w:sz w:val="14"/>
                <w:szCs w:val="14"/>
              </w:rPr>
            </w:pPr>
            <w:r w:rsidRPr="00637B6F">
              <w:rPr>
                <w:rFonts w:ascii="Poppins" w:eastAsia="Times New Roman" w:hAnsi="Poppins" w:cs="Poppins"/>
                <w:sz w:val="14"/>
                <w:szCs w:val="14"/>
              </w:rPr>
              <w:t>Asesor Jurídica Externo</w:t>
            </w:r>
          </w:p>
        </w:tc>
        <w:tc>
          <w:tcPr>
            <w:tcW w:w="1276" w:type="dxa"/>
          </w:tcPr>
          <w:p w14:paraId="09EED9FC" w14:textId="77777777" w:rsidR="00085A8A" w:rsidRPr="00637B6F" w:rsidRDefault="00085A8A" w:rsidP="00030FAB">
            <w:pPr>
              <w:pStyle w:val="Sinespaciado"/>
              <w:suppressAutoHyphens/>
              <w:spacing w:line="276" w:lineRule="auto"/>
              <w:rPr>
                <w:rFonts w:ascii="Poppins" w:eastAsia="Times New Roman" w:hAnsi="Poppins" w:cs="Poppins"/>
                <w:sz w:val="14"/>
                <w:szCs w:val="14"/>
              </w:rPr>
            </w:pPr>
          </w:p>
        </w:tc>
      </w:tr>
      <w:tr w:rsidR="00085A8A" w:rsidRPr="00637B6F" w14:paraId="255D4815" w14:textId="77777777" w:rsidTr="00030FAB">
        <w:tc>
          <w:tcPr>
            <w:tcW w:w="9322" w:type="dxa"/>
            <w:gridSpan w:val="4"/>
          </w:tcPr>
          <w:p w14:paraId="04755C29" w14:textId="77777777" w:rsidR="00085A8A" w:rsidRPr="00637B6F" w:rsidRDefault="00085A8A" w:rsidP="00030FAB">
            <w:pPr>
              <w:pStyle w:val="Sinespaciado"/>
              <w:suppressAutoHyphens/>
              <w:spacing w:line="276" w:lineRule="auto"/>
              <w:jc w:val="both"/>
              <w:rPr>
                <w:rFonts w:ascii="Poppins" w:eastAsia="Times New Roman" w:hAnsi="Poppins" w:cs="Poppins"/>
                <w:sz w:val="14"/>
                <w:szCs w:val="14"/>
              </w:rPr>
            </w:pPr>
            <w:r w:rsidRPr="00637B6F">
              <w:rPr>
                <w:rFonts w:ascii="Poppins" w:eastAsia="Times New Roman" w:hAnsi="Poppins" w:cs="Poppins"/>
                <w:sz w:val="14"/>
                <w:szCs w:val="14"/>
              </w:rPr>
              <w:t>Los arriba firmantes declaramos que hemos revisado el presente documento y lo encontramos ajustado a las normas y disposiciones legases y/o técnicos vigentes y, por lo tanto, bajo nuestra responsabilidad lo presentamos para la firma del remitente.</w:t>
            </w:r>
          </w:p>
        </w:tc>
      </w:tr>
    </w:tbl>
    <w:p w14:paraId="06A30BC9" w14:textId="77777777" w:rsidR="00417E1C" w:rsidRPr="00085A8A" w:rsidRDefault="00417E1C" w:rsidP="00085A8A">
      <w:pPr>
        <w:spacing w:after="0" w:line="240" w:lineRule="auto"/>
        <w:outlineLvl w:val="0"/>
        <w:rPr>
          <w:rFonts w:ascii="Poppins" w:hAnsi="Poppins" w:cs="Poppins"/>
          <w:b/>
        </w:rPr>
      </w:pPr>
    </w:p>
    <w:sectPr w:rsidR="00417E1C" w:rsidRPr="00085A8A" w:rsidSect="00F478BC">
      <w:headerReference w:type="even" r:id="rId8"/>
      <w:headerReference w:type="default" r:id="rId9"/>
      <w:footerReference w:type="default" r:id="rId10"/>
      <w:headerReference w:type="first" r:id="rId11"/>
      <w:pgSz w:w="12240" w:h="15840" w:code="1"/>
      <w:pgMar w:top="568" w:right="1701" w:bottom="851" w:left="1701" w:header="851" w:footer="7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65F96" w14:textId="77777777" w:rsidR="00EE026F" w:rsidRDefault="00EE026F" w:rsidP="00FC03B3">
      <w:pPr>
        <w:spacing w:after="0" w:line="240" w:lineRule="auto"/>
      </w:pPr>
      <w:r>
        <w:separator/>
      </w:r>
    </w:p>
  </w:endnote>
  <w:endnote w:type="continuationSeparator" w:id="0">
    <w:p w14:paraId="33D1C7BA" w14:textId="77777777" w:rsidR="00EE026F" w:rsidRDefault="00EE026F" w:rsidP="00FC03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ans Serif 12cpi">
    <w:panose1 w:val="00000000000000000000"/>
    <w:charset w:val="00"/>
    <w:family w:val="modern"/>
    <w:notTrueType/>
    <w:pitch w:val="fixed"/>
    <w:sig w:usb0="00000003" w:usb1="00000000" w:usb2="00000000" w:usb3="00000000" w:csb0="00000001" w:csb1="00000000"/>
  </w:font>
  <w:font w:name="Poppins">
    <w:charset w:val="00"/>
    <w:family w:val="auto"/>
    <w:pitch w:val="variable"/>
    <w:sig w:usb0="00008007" w:usb1="00000000" w:usb2="00000000" w:usb3="00000000" w:csb0="00000093"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Poppins Medium">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1F96B" w14:textId="25BA7901" w:rsidR="009D611C" w:rsidRPr="009D611C" w:rsidRDefault="005F6ECD" w:rsidP="009D611C">
    <w:pPr>
      <w:tabs>
        <w:tab w:val="center" w:pos="4252"/>
        <w:tab w:val="right" w:pos="8504"/>
      </w:tabs>
      <w:spacing w:after="0" w:line="240" w:lineRule="auto"/>
      <w:rPr>
        <w:rFonts w:ascii="Poppins Medium" w:hAnsi="Poppins Medium" w:cs="Poppins Medium"/>
        <w:sz w:val="20"/>
      </w:rPr>
    </w:pPr>
    <w:r>
      <w:rPr>
        <w:noProof/>
      </w:rPr>
      <w:drawing>
        <wp:anchor distT="0" distB="0" distL="114300" distR="114300" simplePos="0" relativeHeight="251657728" behindDoc="1" locked="0" layoutInCell="1" allowOverlap="1" wp14:anchorId="3B2DEE6E" wp14:editId="4DBEA486">
          <wp:simplePos x="0" y="0"/>
          <wp:positionH relativeFrom="margin">
            <wp:posOffset>4551680</wp:posOffset>
          </wp:positionH>
          <wp:positionV relativeFrom="paragraph">
            <wp:posOffset>-3742690</wp:posOffset>
          </wp:positionV>
          <wp:extent cx="1303655" cy="3531235"/>
          <wp:effectExtent l="0" t="0" r="0" b="0"/>
          <wp:wrapNone/>
          <wp:docPr id="15" name="Imagen 4" descr="C:\Users\usuario\AppData\Local\Microsoft\Windows\INetCache\Content.Word\icon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C:\Users\usuario\AppData\Local\Microsoft\Windows\INetCache\Content.Word\icono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3655" cy="35312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704" behindDoc="0" locked="0" layoutInCell="1" allowOverlap="1" wp14:anchorId="6C20B492" wp14:editId="04295117">
          <wp:simplePos x="0" y="0"/>
          <wp:positionH relativeFrom="margin">
            <wp:align>right</wp:align>
          </wp:positionH>
          <wp:positionV relativeFrom="paragraph">
            <wp:posOffset>44450</wp:posOffset>
          </wp:positionV>
          <wp:extent cx="685800" cy="687070"/>
          <wp:effectExtent l="0" t="0" r="0" b="0"/>
          <wp:wrapNone/>
          <wp:docPr id="14" name="Imagen 5" descr="C:\Users\usuario\AppData\Local\Microsoft\Windows\INetCache\Content.Word\simbolos samp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C:\Users\usuario\AppData\Local\Microsoft\Windows\INetCache\Content.Word\simbolos sampue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5800" cy="687070"/>
                  </a:xfrm>
                  <a:prstGeom prst="rect">
                    <a:avLst/>
                  </a:prstGeom>
                  <a:noFill/>
                  <a:ln>
                    <a:noFill/>
                  </a:ln>
                </pic:spPr>
              </pic:pic>
            </a:graphicData>
          </a:graphic>
          <wp14:sizeRelH relativeFrom="page">
            <wp14:pctWidth>0</wp14:pctWidth>
          </wp14:sizeRelH>
          <wp14:sizeRelV relativeFrom="page">
            <wp14:pctHeight>0</wp14:pctHeight>
          </wp14:sizeRelV>
        </wp:anchor>
      </w:drawing>
    </w:r>
    <w:r w:rsidR="009D611C" w:rsidRPr="009D611C">
      <w:rPr>
        <w:rFonts w:ascii="Poppins Medium" w:hAnsi="Poppins Medium" w:cs="Poppins Medium"/>
        <w:sz w:val="20"/>
      </w:rPr>
      <w:t>Teléfono: 283 01 71</w:t>
    </w:r>
  </w:p>
  <w:p w14:paraId="582A742F" w14:textId="77777777" w:rsidR="009D611C" w:rsidRPr="009D611C" w:rsidRDefault="009D611C" w:rsidP="009D611C">
    <w:pPr>
      <w:tabs>
        <w:tab w:val="center" w:pos="4252"/>
        <w:tab w:val="right" w:pos="8504"/>
      </w:tabs>
      <w:spacing w:after="0" w:line="240" w:lineRule="auto"/>
      <w:rPr>
        <w:rFonts w:ascii="Poppins Medium" w:hAnsi="Poppins Medium" w:cs="Poppins Medium"/>
        <w:sz w:val="20"/>
      </w:rPr>
    </w:pPr>
    <w:r w:rsidRPr="009D611C">
      <w:rPr>
        <w:rFonts w:ascii="Poppins Medium" w:hAnsi="Poppins Medium" w:cs="Poppins Medium"/>
        <w:sz w:val="20"/>
      </w:rPr>
      <w:t>Correo: secretariadeplaneacion@sampues-sucre.gov.co</w:t>
    </w:r>
  </w:p>
  <w:p w14:paraId="6FB801A5" w14:textId="77777777" w:rsidR="009D611C" w:rsidRPr="009D611C" w:rsidRDefault="009D611C" w:rsidP="009D611C">
    <w:pPr>
      <w:tabs>
        <w:tab w:val="center" w:pos="4252"/>
        <w:tab w:val="right" w:pos="8504"/>
      </w:tabs>
      <w:spacing w:after="0" w:line="240" w:lineRule="auto"/>
      <w:rPr>
        <w:rFonts w:ascii="Poppins Medium" w:hAnsi="Poppins Medium" w:cs="Poppins Medium"/>
        <w:sz w:val="20"/>
      </w:rPr>
    </w:pPr>
    <w:r w:rsidRPr="009D611C">
      <w:rPr>
        <w:rFonts w:ascii="Poppins Medium" w:hAnsi="Poppins Medium" w:cs="Poppins Medium"/>
        <w:sz w:val="20"/>
      </w:rPr>
      <w:t xml:space="preserve">Dirección: calle 23 # 19 B-22sector centro </w:t>
    </w:r>
  </w:p>
  <w:p w14:paraId="0123F73A" w14:textId="77777777" w:rsidR="009D611C" w:rsidRPr="009D611C" w:rsidRDefault="009D611C" w:rsidP="009D611C">
    <w:pPr>
      <w:tabs>
        <w:tab w:val="center" w:pos="4252"/>
        <w:tab w:val="right" w:pos="8504"/>
      </w:tabs>
      <w:spacing w:after="0" w:line="240" w:lineRule="auto"/>
      <w:rPr>
        <w:rFonts w:ascii="Poppins Medium" w:hAnsi="Poppins Medium" w:cs="Poppins Medium"/>
        <w:sz w:val="20"/>
      </w:rPr>
    </w:pPr>
    <w:r w:rsidRPr="009D611C">
      <w:rPr>
        <w:rFonts w:ascii="Poppins Medium" w:hAnsi="Poppins Medium" w:cs="Poppins Medium"/>
        <w:sz w:val="20"/>
      </w:rPr>
      <w:t>Código postal: 705070</w:t>
    </w:r>
  </w:p>
  <w:p w14:paraId="5BD02F48" w14:textId="77777777" w:rsidR="009D611C" w:rsidRPr="009D611C" w:rsidRDefault="009D611C" w:rsidP="009D611C">
    <w:pPr>
      <w:tabs>
        <w:tab w:val="center" w:pos="4252"/>
        <w:tab w:val="right" w:pos="8504"/>
      </w:tabs>
      <w:spacing w:after="0" w:line="240" w:lineRule="auto"/>
      <w:rPr>
        <w:rFonts w:ascii="Poppins Medium" w:hAnsi="Poppins Medium" w:cs="Poppins Medium"/>
        <w:sz w:val="20"/>
      </w:rPr>
    </w:pPr>
    <w:r w:rsidRPr="009D611C">
      <w:rPr>
        <w:rFonts w:ascii="Poppins Medium" w:hAnsi="Poppins Medium" w:cs="Poppins Medium"/>
        <w:sz w:val="20"/>
      </w:rPr>
      <w:t>Página web: www.sampues-sucre.gov.co</w:t>
    </w:r>
  </w:p>
  <w:p w14:paraId="5CB2B45F" w14:textId="051ABB92" w:rsidR="009D611C" w:rsidRPr="009D611C" w:rsidRDefault="005F6ECD" w:rsidP="009D611C">
    <w:pPr>
      <w:tabs>
        <w:tab w:val="center" w:pos="4252"/>
        <w:tab w:val="right" w:pos="8504"/>
      </w:tabs>
      <w:spacing w:after="0" w:line="240" w:lineRule="auto"/>
      <w:jc w:val="center"/>
    </w:pPr>
    <w:r>
      <w:rPr>
        <w:noProof/>
      </w:rPr>
      <w:drawing>
        <wp:anchor distT="0" distB="0" distL="114300" distR="114300" simplePos="0" relativeHeight="251655680" behindDoc="1" locked="0" layoutInCell="1" allowOverlap="1" wp14:anchorId="3DBC313C" wp14:editId="0BD1A7B0">
          <wp:simplePos x="0" y="0"/>
          <wp:positionH relativeFrom="column">
            <wp:posOffset>209550</wp:posOffset>
          </wp:positionH>
          <wp:positionV relativeFrom="paragraph">
            <wp:posOffset>8966200</wp:posOffset>
          </wp:positionV>
          <wp:extent cx="7839075" cy="1085850"/>
          <wp:effectExtent l="0" t="0" r="0" b="0"/>
          <wp:wrapNone/>
          <wp:docPr id="1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839075" cy="1085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BE964C" w14:textId="77777777" w:rsidR="00333D65" w:rsidRPr="00480E2C" w:rsidRDefault="00333D65" w:rsidP="00480E2C">
    <w:pPr>
      <w:pStyle w:val="Piedepgina"/>
      <w:jc w:val="center"/>
      <w:rPr>
        <w:rFonts w:ascii="Arial" w:hAnsi="Arial" w:cs="Arial"/>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FADFA" w14:textId="77777777" w:rsidR="00EE026F" w:rsidRDefault="00EE026F" w:rsidP="00FC03B3">
      <w:pPr>
        <w:spacing w:after="0" w:line="240" w:lineRule="auto"/>
      </w:pPr>
      <w:r>
        <w:separator/>
      </w:r>
    </w:p>
  </w:footnote>
  <w:footnote w:type="continuationSeparator" w:id="0">
    <w:p w14:paraId="2C0F4AB3" w14:textId="77777777" w:rsidR="00EE026F" w:rsidRDefault="00EE026F" w:rsidP="00FC03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094D3" w14:textId="77777777" w:rsidR="00333D65" w:rsidRDefault="00000000">
    <w:pPr>
      <w:pStyle w:val="Encabezado"/>
    </w:pPr>
    <w:r>
      <w:rPr>
        <w:noProof/>
        <w:lang w:eastAsia="es-CO"/>
      </w:rPr>
      <w:pict w14:anchorId="2771F3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21675" o:spid="_x0000_s1033" type="#_x0000_t75" style="position:absolute;margin-left:0;margin-top:0;width:441.8pt;height:441.8pt;z-index:-251662848;mso-position-horizontal:center;mso-position-horizontal-relative:margin;mso-position-vertical:center;mso-position-vertical-relative:margin" o:allowincell="f">
          <v:imagedata r:id="rId1" o:title="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BDCBB" w14:textId="597CE4BD" w:rsidR="001637F7" w:rsidRPr="001637F7" w:rsidRDefault="005F6ECD" w:rsidP="001637F7">
    <w:pPr>
      <w:tabs>
        <w:tab w:val="center" w:pos="4419"/>
        <w:tab w:val="right" w:pos="8838"/>
      </w:tabs>
      <w:spacing w:after="0" w:line="240" w:lineRule="auto"/>
      <w:rPr>
        <w:rFonts w:ascii="Times New Roman" w:eastAsia="Times New Roman" w:hAnsi="Times New Roman"/>
        <w:sz w:val="24"/>
        <w:szCs w:val="24"/>
        <w:lang w:val="es-CO" w:eastAsia="es-CO"/>
      </w:rPr>
    </w:pPr>
    <w:r w:rsidRPr="001637F7">
      <w:rPr>
        <w:rFonts w:ascii="Times New Roman" w:eastAsia="Times New Roman" w:hAnsi="Times New Roman"/>
        <w:noProof/>
        <w:sz w:val="24"/>
        <w:szCs w:val="24"/>
        <w:lang w:val="es-CO" w:eastAsia="es-CO"/>
      </w:rPr>
      <mc:AlternateContent>
        <mc:Choice Requires="wps">
          <w:drawing>
            <wp:anchor distT="0" distB="0" distL="114300" distR="114300" simplePos="0" relativeHeight="251662848" behindDoc="0" locked="0" layoutInCell="0" allowOverlap="1" wp14:anchorId="599A1A91" wp14:editId="3733CE44">
              <wp:simplePos x="0" y="0"/>
              <wp:positionH relativeFrom="page">
                <wp:posOffset>6941820</wp:posOffset>
              </wp:positionH>
              <wp:positionV relativeFrom="page">
                <wp:posOffset>1517015</wp:posOffset>
              </wp:positionV>
              <wp:extent cx="581025" cy="409575"/>
              <wp:effectExtent l="7620" t="2540" r="1905" b="6985"/>
              <wp:wrapNone/>
              <wp:docPr id="2068234856"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29973FC0" w14:textId="77777777" w:rsidR="001637F7" w:rsidRPr="00E314FA" w:rsidRDefault="001637F7" w:rsidP="001637F7">
                          <w:pPr>
                            <w:pStyle w:val="Piedepgina"/>
                            <w:jc w:val="center"/>
                            <w:rPr>
                              <w:color w:val="FFFFFF"/>
                            </w:rPr>
                          </w:pPr>
                          <w:r w:rsidRPr="00E314FA">
                            <w:fldChar w:fldCharType="begin"/>
                          </w:r>
                          <w:r>
                            <w:instrText>PAGE   \* MERGEFORMAT</w:instrText>
                          </w:r>
                          <w:r w:rsidRPr="00E314FA">
                            <w:fldChar w:fldCharType="separate"/>
                          </w:r>
                          <w:r w:rsidRPr="00E314FA">
                            <w:rPr>
                              <w:color w:val="FFFFFF"/>
                            </w:rPr>
                            <w:t>2</w:t>
                          </w:r>
                          <w:r w:rsidRPr="00E314FA">
                            <w:rPr>
                              <w:color w:val="FFFFFF"/>
                            </w:rPr>
                            <w:fldChar w:fldCharType="end"/>
                          </w:r>
                        </w:p>
                        <w:p w14:paraId="2A755FD3" w14:textId="77777777" w:rsidR="001637F7" w:rsidRDefault="001637F7" w:rsidP="001637F7"/>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type w14:anchorId="599A1A9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20" o:spid="_x0000_s1026" type="#_x0000_t13" style="position:absolute;margin-left:546.6pt;margin-top:119.45pt;width:45.75pt;height:32.25pt;rotation:180;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" o:allowincell="f" adj="13609,5370" fillcolor="#c0504d" stroked="f" strokecolor="#5c83b4">
              <v:textbox inset=",0,,0">
                <w:txbxContent>
                  <w:p w14:paraId="29973FC0" w14:textId="77777777" w:rsidR="001637F7" w:rsidRPr="00E314FA" w:rsidRDefault="001637F7" w:rsidP="001637F7">
                    <w:pPr>
                      <w:pStyle w:val="Piedepgina"/>
                      <w:jc w:val="center"/>
                      <w:rPr>
                        <w:color w:val="FFFFFF"/>
                      </w:rPr>
                    </w:pPr>
                    <w:r w:rsidRPr="00E314FA">
                      <w:fldChar w:fldCharType="begin"/>
                    </w:r>
                    <w:r>
                      <w:instrText>PAGE   \* MERGEFORMAT</w:instrText>
                    </w:r>
                    <w:r w:rsidRPr="00E314FA">
                      <w:fldChar w:fldCharType="separate"/>
                    </w:r>
                    <w:r w:rsidRPr="00E314FA">
                      <w:rPr>
                        <w:color w:val="FFFFFF"/>
                      </w:rPr>
                      <w:t>2</w:t>
                    </w:r>
                    <w:r w:rsidRPr="00E314FA">
                      <w:rPr>
                        <w:color w:val="FFFFFF"/>
                      </w:rPr>
                      <w:fldChar w:fldCharType="end"/>
                    </w:r>
                  </w:p>
                  <w:p w14:paraId="2A755FD3" w14:textId="77777777" w:rsidR="001637F7" w:rsidRDefault="001637F7" w:rsidP="001637F7"/>
                </w:txbxContent>
              </v:textbox>
              <w10:wrap anchorx="page" anchory="page"/>
            </v:shape>
          </w:pict>
        </mc:Fallback>
      </mc:AlternateContent>
    </w:r>
    <w:r w:rsidRPr="001637F7">
      <w:rPr>
        <w:rFonts w:ascii="Times New Roman" w:eastAsia="Times New Roman" w:hAnsi="Times New Roman"/>
        <w:noProof/>
        <w:sz w:val="24"/>
        <w:szCs w:val="24"/>
        <w:lang w:val="es-CO" w:eastAsia="es-CO"/>
      </w:rPr>
      <mc:AlternateContent>
        <mc:Choice Requires="wps">
          <w:drawing>
            <wp:anchor distT="0" distB="0" distL="114300" distR="114300" simplePos="0" relativeHeight="251661824" behindDoc="0" locked="0" layoutInCell="0" allowOverlap="1" wp14:anchorId="07FA0BCD" wp14:editId="75A818EE">
              <wp:simplePos x="0" y="0"/>
              <wp:positionH relativeFrom="page">
                <wp:posOffset>6941820</wp:posOffset>
              </wp:positionH>
              <wp:positionV relativeFrom="page">
                <wp:posOffset>1517015</wp:posOffset>
              </wp:positionV>
              <wp:extent cx="581025" cy="409575"/>
              <wp:effectExtent l="7620" t="2540" r="1905" b="6985"/>
              <wp:wrapNone/>
              <wp:docPr id="598544936"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6F8AA32A" w14:textId="77777777" w:rsidR="001637F7" w:rsidRPr="00E314FA" w:rsidRDefault="001637F7" w:rsidP="001637F7">
                          <w:pPr>
                            <w:pStyle w:val="Piedepgina"/>
                            <w:jc w:val="center"/>
                            <w:rPr>
                              <w:color w:val="FFFFFF"/>
                            </w:rPr>
                          </w:pPr>
                          <w:r w:rsidRPr="00E314FA">
                            <w:fldChar w:fldCharType="begin"/>
                          </w:r>
                          <w:r>
                            <w:instrText>PAGE   \* MERGEFORMAT</w:instrText>
                          </w:r>
                          <w:r w:rsidRPr="00E314FA">
                            <w:fldChar w:fldCharType="separate"/>
                          </w:r>
                          <w:r w:rsidRPr="00E314FA">
                            <w:rPr>
                              <w:color w:val="FFFFFF"/>
                            </w:rPr>
                            <w:t>2</w:t>
                          </w:r>
                          <w:r w:rsidRPr="00E314FA">
                            <w:rPr>
                              <w:color w:val="FFFFFF"/>
                            </w:rPr>
                            <w:fldChar w:fldCharType="end"/>
                          </w:r>
                        </w:p>
                        <w:p w14:paraId="34A2628B" w14:textId="77777777" w:rsidR="001637F7" w:rsidRDefault="001637F7" w:rsidP="001637F7"/>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 w14:anchorId="07FA0BCD" id="AutoShape 19" o:spid="_x0000_s1027" type="#_x0000_t13" style="position:absolute;margin-left:546.6pt;margin-top:119.45pt;width:45.75pt;height:32.25pt;rotation:180;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" o:allowincell="f" adj="13609,5370" fillcolor="#c0504d" stroked="f" strokecolor="#5c83b4">
              <v:textbox inset=",0,,0">
                <w:txbxContent>
                  <w:p w14:paraId="6F8AA32A" w14:textId="77777777" w:rsidR="001637F7" w:rsidRPr="00E314FA" w:rsidRDefault="001637F7" w:rsidP="001637F7">
                    <w:pPr>
                      <w:pStyle w:val="Piedepgina"/>
                      <w:jc w:val="center"/>
                      <w:rPr>
                        <w:color w:val="FFFFFF"/>
                      </w:rPr>
                    </w:pPr>
                    <w:r w:rsidRPr="00E314FA">
                      <w:fldChar w:fldCharType="begin"/>
                    </w:r>
                    <w:r>
                      <w:instrText>PAGE   \* MERGEFORMAT</w:instrText>
                    </w:r>
                    <w:r w:rsidRPr="00E314FA">
                      <w:fldChar w:fldCharType="separate"/>
                    </w:r>
                    <w:r w:rsidRPr="00E314FA">
                      <w:rPr>
                        <w:color w:val="FFFFFF"/>
                      </w:rPr>
                      <w:t>2</w:t>
                    </w:r>
                    <w:r w:rsidRPr="00E314FA">
                      <w:rPr>
                        <w:color w:val="FFFFFF"/>
                      </w:rPr>
                      <w:fldChar w:fldCharType="end"/>
                    </w:r>
                  </w:p>
                  <w:p w14:paraId="34A2628B" w14:textId="77777777" w:rsidR="001637F7" w:rsidRDefault="001637F7" w:rsidP="001637F7"/>
                </w:txbxContent>
              </v:textbox>
              <w10:wrap anchorx="page" anchory="page"/>
            </v:shape>
          </w:pict>
        </mc:Fallback>
      </mc:AlternateContent>
    </w:r>
    <w:r w:rsidRPr="001637F7">
      <w:rPr>
        <w:rFonts w:ascii="Times New Roman" w:eastAsia="Times New Roman" w:hAnsi="Times New Roman"/>
        <w:noProof/>
        <w:sz w:val="24"/>
        <w:szCs w:val="24"/>
        <w:lang w:val="es-CO" w:eastAsia="es-CO"/>
      </w:rPr>
      <w:drawing>
        <wp:anchor distT="0" distB="0" distL="114300" distR="114300" simplePos="0" relativeHeight="251660800" behindDoc="0" locked="0" layoutInCell="1" allowOverlap="1" wp14:anchorId="1EA36E79" wp14:editId="5A824390">
          <wp:simplePos x="0" y="0"/>
          <wp:positionH relativeFrom="margin">
            <wp:posOffset>3905885</wp:posOffset>
          </wp:positionH>
          <wp:positionV relativeFrom="paragraph">
            <wp:posOffset>72390</wp:posOffset>
          </wp:positionV>
          <wp:extent cx="1706245" cy="699770"/>
          <wp:effectExtent l="0" t="0" r="0" b="0"/>
          <wp:wrapNone/>
          <wp:docPr id="18" name="Imagen 14" descr="Descripción: C:\Users\usuario\AppData\Local\Microsoft\Windows\INetCache\Content.Word\Secretaría de Planeación e Infraestruc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descr="Descripción: C:\Users\usuario\AppData\Local\Microsoft\Windows\INetCache\Content.Word\Secretaría de Planeación e Infraestructura.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6245" cy="6997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637F7">
      <w:rPr>
        <w:rFonts w:ascii="Times New Roman" w:eastAsia="Times New Roman" w:hAnsi="Times New Roman"/>
        <w:noProof/>
        <w:sz w:val="24"/>
        <w:szCs w:val="24"/>
        <w:lang w:val="es-CO" w:eastAsia="es-CO"/>
      </w:rPr>
      <w:drawing>
        <wp:anchor distT="0" distB="0" distL="114300" distR="114300" simplePos="0" relativeHeight="251658752" behindDoc="0" locked="0" layoutInCell="1" allowOverlap="1" wp14:anchorId="7ED1D7DE" wp14:editId="57F213EF">
          <wp:simplePos x="0" y="0"/>
          <wp:positionH relativeFrom="margin">
            <wp:posOffset>0</wp:posOffset>
          </wp:positionH>
          <wp:positionV relativeFrom="paragraph">
            <wp:posOffset>72390</wp:posOffset>
          </wp:positionV>
          <wp:extent cx="2820670" cy="867410"/>
          <wp:effectExtent l="0" t="0" r="0" b="0"/>
          <wp:wrapNone/>
          <wp:docPr id="16" name="Imagen 1" descr="Descripción: C:\Users\usuario\AppData\Local\Microsoft\Windows\INetCache\Content.Word\logo alcaldia de samp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escripción: C:\Users\usuario\AppData\Local\Microsoft\Windows\INetCache\Content.Word\logo alcaldia de sampue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20670" cy="8674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BFC182" w14:textId="77777777" w:rsidR="001637F7" w:rsidRPr="001637F7" w:rsidRDefault="001637F7" w:rsidP="001637F7">
    <w:pPr>
      <w:tabs>
        <w:tab w:val="center" w:pos="4419"/>
        <w:tab w:val="right" w:pos="8838"/>
      </w:tabs>
      <w:spacing w:after="0" w:line="240" w:lineRule="auto"/>
      <w:rPr>
        <w:rFonts w:ascii="Times New Roman" w:eastAsia="Times New Roman" w:hAnsi="Times New Roman"/>
        <w:sz w:val="24"/>
        <w:szCs w:val="24"/>
        <w:lang w:val="es-CO" w:eastAsia="es-CO"/>
      </w:rPr>
    </w:pPr>
  </w:p>
  <w:p w14:paraId="506F6E52" w14:textId="77777777" w:rsidR="001637F7" w:rsidRPr="001637F7" w:rsidRDefault="001637F7" w:rsidP="001637F7">
    <w:pPr>
      <w:tabs>
        <w:tab w:val="center" w:pos="4419"/>
        <w:tab w:val="right" w:pos="8838"/>
      </w:tabs>
      <w:spacing w:after="0" w:line="240" w:lineRule="auto"/>
      <w:rPr>
        <w:rFonts w:ascii="Times New Roman" w:eastAsia="Times New Roman" w:hAnsi="Times New Roman"/>
        <w:sz w:val="24"/>
        <w:szCs w:val="24"/>
        <w:lang w:val="es-CO" w:eastAsia="es-CO"/>
      </w:rPr>
    </w:pPr>
  </w:p>
  <w:p w14:paraId="5DE80E50" w14:textId="77777777" w:rsidR="001637F7" w:rsidRPr="001637F7" w:rsidRDefault="001637F7" w:rsidP="001637F7">
    <w:pPr>
      <w:tabs>
        <w:tab w:val="center" w:pos="4419"/>
        <w:tab w:val="right" w:pos="8838"/>
      </w:tabs>
      <w:spacing w:after="0" w:line="240" w:lineRule="auto"/>
      <w:rPr>
        <w:rFonts w:ascii="Times New Roman" w:eastAsia="Times New Roman" w:hAnsi="Times New Roman"/>
        <w:sz w:val="24"/>
        <w:szCs w:val="24"/>
        <w:lang w:val="es-CO" w:eastAsia="es-CO"/>
      </w:rPr>
    </w:pPr>
  </w:p>
  <w:p w14:paraId="2A79FAB1" w14:textId="59204783" w:rsidR="009D611C" w:rsidRPr="001637F7" w:rsidRDefault="005F6ECD" w:rsidP="001637F7">
    <w:pPr>
      <w:tabs>
        <w:tab w:val="center" w:pos="4419"/>
        <w:tab w:val="right" w:pos="8838"/>
      </w:tabs>
      <w:spacing w:after="0" w:line="240" w:lineRule="auto"/>
      <w:rPr>
        <w:rFonts w:ascii="Poppins Medium" w:eastAsia="Times New Roman" w:hAnsi="Poppins Medium" w:cs="Poppins Medium"/>
        <w:noProof/>
        <w:sz w:val="20"/>
        <w:szCs w:val="24"/>
        <w:lang w:val="es-CO" w:eastAsia="es-CO"/>
      </w:rPr>
    </w:pPr>
    <w:r w:rsidRPr="001637F7">
      <w:rPr>
        <w:rFonts w:ascii="Times New Roman" w:eastAsia="Times New Roman" w:hAnsi="Times New Roman"/>
        <w:noProof/>
        <w:sz w:val="24"/>
        <w:szCs w:val="24"/>
        <w:lang w:val="es-CO" w:eastAsia="es-CO"/>
      </w:rPr>
      <w:drawing>
        <wp:anchor distT="0" distB="0" distL="114300" distR="114300" simplePos="0" relativeHeight="251659776" behindDoc="1" locked="0" layoutInCell="1" allowOverlap="1" wp14:anchorId="53535D87" wp14:editId="6F4C31D2">
          <wp:simplePos x="0" y="0"/>
          <wp:positionH relativeFrom="margin">
            <wp:posOffset>712470</wp:posOffset>
          </wp:positionH>
          <wp:positionV relativeFrom="paragraph">
            <wp:posOffset>1489710</wp:posOffset>
          </wp:positionV>
          <wp:extent cx="4007485" cy="4871720"/>
          <wp:effectExtent l="0" t="0" r="0" b="0"/>
          <wp:wrapNone/>
          <wp:docPr id="17" name="Imagen 4" descr="Descripción: C:\Users\usuario\AppData\Local\Microsoft\Windows\INetCache\Content.Word\escudo menbr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Descripción: C:\Users\usuario\AppData\Local\Microsoft\Windows\INetCache\Content.Word\escudo menbrete.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007485" cy="4871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9313CC" w14:textId="301AF8BE" w:rsidR="006B360E" w:rsidRPr="009D611C" w:rsidRDefault="005F6ECD" w:rsidP="009D611C">
    <w:pPr>
      <w:tabs>
        <w:tab w:val="center" w:pos="4252"/>
        <w:tab w:val="right" w:pos="8504"/>
      </w:tabs>
      <w:spacing w:after="0" w:line="240" w:lineRule="auto"/>
      <w:rPr>
        <w:rFonts w:ascii="Poppins Medium" w:hAnsi="Poppins Medium" w:cs="Poppins Medium"/>
        <w:noProof/>
        <w:sz w:val="20"/>
        <w:lang w:eastAsia="es-ES"/>
      </w:rPr>
    </w:pPr>
    <w:r>
      <w:rPr>
        <w:noProof/>
      </w:rPr>
      <w:drawing>
        <wp:anchor distT="0" distB="0" distL="114300" distR="114300" simplePos="0" relativeHeight="251654656" behindDoc="1" locked="0" layoutInCell="1" allowOverlap="1" wp14:anchorId="4037E3E0" wp14:editId="3977483C">
          <wp:simplePos x="0" y="0"/>
          <wp:positionH relativeFrom="margin">
            <wp:posOffset>712470</wp:posOffset>
          </wp:positionH>
          <wp:positionV relativeFrom="paragraph">
            <wp:posOffset>1489710</wp:posOffset>
          </wp:positionV>
          <wp:extent cx="4007485" cy="4871720"/>
          <wp:effectExtent l="0" t="0" r="0" b="0"/>
          <wp:wrapNone/>
          <wp:docPr id="10" name="Imagen 3" descr="C:\Users\usuario\AppData\Local\Microsoft\Windows\INetCache\Content.Word\escudo menbr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C:\Users\usuario\AppData\Local\Microsoft\Windows\INetCache\Content.Word\escudo menbrete.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007485" cy="487172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558C2" w14:textId="77777777" w:rsidR="00333D65" w:rsidRDefault="00000000">
    <w:pPr>
      <w:pStyle w:val="Encabezado"/>
    </w:pPr>
    <w:r>
      <w:rPr>
        <w:noProof/>
        <w:lang w:eastAsia="es-CO"/>
      </w:rPr>
      <w:pict w14:anchorId="77B9AF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421674" o:spid="_x0000_s1032" type="#_x0000_t75" style="position:absolute;margin-left:0;margin-top:0;width:441.8pt;height:441.8pt;z-index:-251663872;mso-position-horizontal:center;mso-position-horizontal-relative:margin;mso-position-vertical:center;mso-position-vertical-relative:margin" o:allowincell="f">
          <v:imagedata r:id="rId1" o:title="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1.2pt;height:11.2pt" o:bullet="t">
        <v:imagedata r:id="rId1" o:title="mso5B5D"/>
      </v:shape>
    </w:pict>
  </w:numPicBullet>
  <w:abstractNum w:abstractNumId="0" w15:restartNumberingAfterBreak="0">
    <w:nsid w:val="00000007"/>
    <w:multiLevelType w:val="multilevel"/>
    <w:tmpl w:val="00000007"/>
    <w:lvl w:ilvl="0">
      <w:start w:val="1"/>
      <w:numFmt w:val="none"/>
      <w:lvlText w:val=""/>
      <w:lvlJc w:val="left"/>
      <w:pPr>
        <w:tabs>
          <w:tab w:val="num" w:pos="0"/>
        </w:tabs>
      </w:pPr>
      <w:rPr>
        <w:rFonts w:cs="Times New Roman"/>
      </w:rPr>
    </w:lvl>
    <w:lvl w:ilvl="1">
      <w:start w:val="1"/>
      <w:numFmt w:val="none"/>
      <w:lvlText w:val=""/>
      <w:lvlJc w:val="left"/>
      <w:pPr>
        <w:tabs>
          <w:tab w:val="num" w:pos="0"/>
        </w:tabs>
      </w:pPr>
      <w:rPr>
        <w:rFonts w:cs="Times New Roman"/>
      </w:rPr>
    </w:lvl>
    <w:lvl w:ilvl="2">
      <w:start w:val="1"/>
      <w:numFmt w:val="none"/>
      <w:lvlText w:val=""/>
      <w:lvlJc w:val="left"/>
      <w:pPr>
        <w:tabs>
          <w:tab w:val="num" w:pos="0"/>
        </w:tabs>
      </w:pPr>
      <w:rPr>
        <w:rFonts w:cs="Times New Roman"/>
      </w:rPr>
    </w:lvl>
    <w:lvl w:ilvl="3">
      <w:start w:val="1"/>
      <w:numFmt w:val="none"/>
      <w:lvlText w:val=""/>
      <w:lvlJc w:val="left"/>
      <w:pPr>
        <w:tabs>
          <w:tab w:val="num" w:pos="0"/>
        </w:tabs>
      </w:pPr>
      <w:rPr>
        <w:rFonts w:cs="Times New Roman"/>
      </w:rPr>
    </w:lvl>
    <w:lvl w:ilvl="4">
      <w:start w:val="1"/>
      <w:numFmt w:val="none"/>
      <w:lvlText w:val=""/>
      <w:lvlJc w:val="left"/>
      <w:pPr>
        <w:tabs>
          <w:tab w:val="num" w:pos="0"/>
        </w:tabs>
      </w:pPr>
      <w:rPr>
        <w:rFonts w:cs="Times New Roman"/>
      </w:rPr>
    </w:lvl>
    <w:lvl w:ilvl="5">
      <w:start w:val="1"/>
      <w:numFmt w:val="none"/>
      <w:lvlText w:val=""/>
      <w:lvlJc w:val="left"/>
      <w:pPr>
        <w:tabs>
          <w:tab w:val="num" w:pos="0"/>
        </w:tabs>
      </w:pPr>
      <w:rPr>
        <w:rFonts w:cs="Times New Roman"/>
      </w:rPr>
    </w:lvl>
    <w:lvl w:ilvl="6">
      <w:start w:val="1"/>
      <w:numFmt w:val="none"/>
      <w:lvlText w:val=""/>
      <w:lvlJc w:val="left"/>
      <w:pPr>
        <w:tabs>
          <w:tab w:val="num" w:pos="0"/>
        </w:tabs>
      </w:pPr>
      <w:rPr>
        <w:rFonts w:cs="Times New Roman"/>
      </w:rPr>
    </w:lvl>
    <w:lvl w:ilvl="7">
      <w:start w:val="1"/>
      <w:numFmt w:val="none"/>
      <w:lvlText w:val=""/>
      <w:lvlJc w:val="left"/>
      <w:pPr>
        <w:tabs>
          <w:tab w:val="num" w:pos="0"/>
        </w:tabs>
      </w:pPr>
      <w:rPr>
        <w:rFonts w:cs="Times New Roman"/>
      </w:rPr>
    </w:lvl>
    <w:lvl w:ilvl="8">
      <w:start w:val="1"/>
      <w:numFmt w:val="none"/>
      <w:lvlText w:val=""/>
      <w:lvlJc w:val="left"/>
      <w:pPr>
        <w:tabs>
          <w:tab w:val="num" w:pos="0"/>
        </w:tabs>
      </w:pPr>
      <w:rPr>
        <w:rFonts w:cs="Times New Roman"/>
      </w:rPr>
    </w:lvl>
  </w:abstractNum>
  <w:abstractNum w:abstractNumId="1" w15:restartNumberingAfterBreak="0">
    <w:nsid w:val="0027078B"/>
    <w:multiLevelType w:val="hybridMultilevel"/>
    <w:tmpl w:val="10B68C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0561EF3"/>
    <w:multiLevelType w:val="hybridMultilevel"/>
    <w:tmpl w:val="A880B52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E0765A"/>
    <w:multiLevelType w:val="hybridMultilevel"/>
    <w:tmpl w:val="4D423454"/>
    <w:lvl w:ilvl="0" w:tplc="0C0A0017">
      <w:start w:val="1"/>
      <w:numFmt w:val="lowerLetter"/>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 w15:restartNumberingAfterBreak="0">
    <w:nsid w:val="0B5446CA"/>
    <w:multiLevelType w:val="hybridMultilevel"/>
    <w:tmpl w:val="CDA236C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CC2283D"/>
    <w:multiLevelType w:val="hybridMultilevel"/>
    <w:tmpl w:val="C722F4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D9F472E"/>
    <w:multiLevelType w:val="hybridMultilevel"/>
    <w:tmpl w:val="EAFC445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07E5D8C"/>
    <w:multiLevelType w:val="multilevel"/>
    <w:tmpl w:val="DCEE3610"/>
    <w:lvl w:ilvl="0">
      <w:start w:val="1"/>
      <w:numFmt w:val="decimal"/>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4FA6117"/>
    <w:multiLevelType w:val="hybridMultilevel"/>
    <w:tmpl w:val="F33E3E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C3730FA"/>
    <w:multiLevelType w:val="hybridMultilevel"/>
    <w:tmpl w:val="3F9485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D5D2AA2"/>
    <w:multiLevelType w:val="hybridMultilevel"/>
    <w:tmpl w:val="F2A421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DF91AD1"/>
    <w:multiLevelType w:val="hybridMultilevel"/>
    <w:tmpl w:val="16FAB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C42B6C"/>
    <w:multiLevelType w:val="hybridMultilevel"/>
    <w:tmpl w:val="143CAEC0"/>
    <w:lvl w:ilvl="0" w:tplc="9BB86FA4">
      <w:start w:val="1"/>
      <w:numFmt w:val="bullet"/>
      <w:lvlText w:val=""/>
      <w:lvlJc w:val="left"/>
      <w:pPr>
        <w:ind w:left="1211" w:hanging="360"/>
      </w:pPr>
      <w:rPr>
        <w:rFonts w:ascii="Wingdings" w:hAnsi="Wingdings" w:hint="default"/>
        <w:sz w:val="24"/>
        <w:szCs w:val="24"/>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294459C2"/>
    <w:multiLevelType w:val="hybridMultilevel"/>
    <w:tmpl w:val="5A168E66"/>
    <w:lvl w:ilvl="0" w:tplc="0C0A000F">
      <w:start w:val="1"/>
      <w:numFmt w:val="decimal"/>
      <w:lvlText w:val="%1."/>
      <w:lvlJc w:val="left"/>
      <w:pPr>
        <w:tabs>
          <w:tab w:val="num" w:pos="1353"/>
        </w:tabs>
        <w:ind w:left="1353" w:hanging="360"/>
      </w:pPr>
      <w:rPr>
        <w:rFonts w:cs="Times New Roman"/>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2AFA6DE6"/>
    <w:multiLevelType w:val="hybridMultilevel"/>
    <w:tmpl w:val="A42218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B50F8A"/>
    <w:multiLevelType w:val="hybridMultilevel"/>
    <w:tmpl w:val="1EE461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4001449"/>
    <w:multiLevelType w:val="hybridMultilevel"/>
    <w:tmpl w:val="F5EE2DE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7" w15:restartNumberingAfterBreak="0">
    <w:nsid w:val="40B65666"/>
    <w:multiLevelType w:val="hybridMultilevel"/>
    <w:tmpl w:val="9508F402"/>
    <w:lvl w:ilvl="0" w:tplc="733C29CA">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15:restartNumberingAfterBreak="0">
    <w:nsid w:val="422410AC"/>
    <w:multiLevelType w:val="hybridMultilevel"/>
    <w:tmpl w:val="4216ABF0"/>
    <w:lvl w:ilvl="0" w:tplc="3B86D7AA">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9" w15:restartNumberingAfterBreak="0">
    <w:nsid w:val="4A957832"/>
    <w:multiLevelType w:val="hybridMultilevel"/>
    <w:tmpl w:val="D13687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3105730"/>
    <w:multiLevelType w:val="hybridMultilevel"/>
    <w:tmpl w:val="138645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8A03689"/>
    <w:multiLevelType w:val="hybridMultilevel"/>
    <w:tmpl w:val="DED04C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9782C4B"/>
    <w:multiLevelType w:val="hybridMultilevel"/>
    <w:tmpl w:val="CAA0054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E203451"/>
    <w:multiLevelType w:val="hybridMultilevel"/>
    <w:tmpl w:val="1612127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EB4574A"/>
    <w:multiLevelType w:val="hybridMultilevel"/>
    <w:tmpl w:val="12B400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4782E2F"/>
    <w:multiLevelType w:val="hybridMultilevel"/>
    <w:tmpl w:val="EBC21F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B031B9C"/>
    <w:multiLevelType w:val="hybridMultilevel"/>
    <w:tmpl w:val="CEE600B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DE94815"/>
    <w:multiLevelType w:val="hybridMultilevel"/>
    <w:tmpl w:val="A10A8A00"/>
    <w:lvl w:ilvl="0" w:tplc="240A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2FD122F"/>
    <w:multiLevelType w:val="hybridMultilevel"/>
    <w:tmpl w:val="747077E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CD00D91"/>
    <w:multiLevelType w:val="hybridMultilevel"/>
    <w:tmpl w:val="25A6C7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3617927">
    <w:abstractNumId w:val="4"/>
  </w:num>
  <w:num w:numId="2" w16cid:durableId="1594360241">
    <w:abstractNumId w:val="2"/>
  </w:num>
  <w:num w:numId="3" w16cid:durableId="183636083">
    <w:abstractNumId w:val="17"/>
  </w:num>
  <w:num w:numId="4" w16cid:durableId="849178777">
    <w:abstractNumId w:val="1"/>
  </w:num>
  <w:num w:numId="5" w16cid:durableId="2017030156">
    <w:abstractNumId w:val="0"/>
  </w:num>
  <w:num w:numId="6" w16cid:durableId="1155608864">
    <w:abstractNumId w:val="10"/>
  </w:num>
  <w:num w:numId="7" w16cid:durableId="1267811016">
    <w:abstractNumId w:val="12"/>
  </w:num>
  <w:num w:numId="8" w16cid:durableId="859590010">
    <w:abstractNumId w:val="3"/>
  </w:num>
  <w:num w:numId="9" w16cid:durableId="237519767">
    <w:abstractNumId w:val="7"/>
  </w:num>
  <w:num w:numId="10" w16cid:durableId="978337510">
    <w:abstractNumId w:val="23"/>
  </w:num>
  <w:num w:numId="11" w16cid:durableId="870924540">
    <w:abstractNumId w:val="6"/>
  </w:num>
  <w:num w:numId="12" w16cid:durableId="1271430930">
    <w:abstractNumId w:val="26"/>
  </w:num>
  <w:num w:numId="13" w16cid:durableId="645010428">
    <w:abstractNumId w:val="28"/>
  </w:num>
  <w:num w:numId="14" w16cid:durableId="1471901035">
    <w:abstractNumId w:val="13"/>
  </w:num>
  <w:num w:numId="15" w16cid:durableId="1629239988">
    <w:abstractNumId w:val="16"/>
  </w:num>
  <w:num w:numId="16" w16cid:durableId="1408184113">
    <w:abstractNumId w:val="15"/>
  </w:num>
  <w:num w:numId="17" w16cid:durableId="434398044">
    <w:abstractNumId w:val="19"/>
  </w:num>
  <w:num w:numId="18" w16cid:durableId="513569594">
    <w:abstractNumId w:val="18"/>
  </w:num>
  <w:num w:numId="19" w16cid:durableId="1459030003">
    <w:abstractNumId w:val="22"/>
  </w:num>
  <w:num w:numId="20" w16cid:durableId="891111202">
    <w:abstractNumId w:val="27"/>
  </w:num>
  <w:num w:numId="21" w16cid:durableId="748963752">
    <w:abstractNumId w:val="21"/>
  </w:num>
  <w:num w:numId="22" w16cid:durableId="690376340">
    <w:abstractNumId w:val="8"/>
  </w:num>
  <w:num w:numId="23" w16cid:durableId="1030567453">
    <w:abstractNumId w:val="20"/>
  </w:num>
  <w:num w:numId="24" w16cid:durableId="814948721">
    <w:abstractNumId w:val="24"/>
  </w:num>
  <w:num w:numId="25" w16cid:durableId="597061758">
    <w:abstractNumId w:val="25"/>
  </w:num>
  <w:num w:numId="26" w16cid:durableId="1339305481">
    <w:abstractNumId w:val="5"/>
  </w:num>
  <w:num w:numId="27" w16cid:durableId="955216198">
    <w:abstractNumId w:val="29"/>
  </w:num>
  <w:num w:numId="28" w16cid:durableId="1752892616">
    <w:abstractNumId w:val="9"/>
  </w:num>
  <w:num w:numId="29" w16cid:durableId="721055605">
    <w:abstractNumId w:val="11"/>
  </w:num>
  <w:num w:numId="30" w16cid:durableId="47541568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3B3"/>
    <w:rsid w:val="00000D48"/>
    <w:rsid w:val="00003E04"/>
    <w:rsid w:val="00012B2D"/>
    <w:rsid w:val="00015C2E"/>
    <w:rsid w:val="00015E69"/>
    <w:rsid w:val="0002028E"/>
    <w:rsid w:val="00020590"/>
    <w:rsid w:val="00023C4E"/>
    <w:rsid w:val="00030FAB"/>
    <w:rsid w:val="00031136"/>
    <w:rsid w:val="00032FF4"/>
    <w:rsid w:val="00033BD8"/>
    <w:rsid w:val="0003418B"/>
    <w:rsid w:val="0003686B"/>
    <w:rsid w:val="00040E02"/>
    <w:rsid w:val="00042027"/>
    <w:rsid w:val="0004306D"/>
    <w:rsid w:val="0004350F"/>
    <w:rsid w:val="00043AFF"/>
    <w:rsid w:val="0004523C"/>
    <w:rsid w:val="00045756"/>
    <w:rsid w:val="000548C8"/>
    <w:rsid w:val="00056B7B"/>
    <w:rsid w:val="0006087C"/>
    <w:rsid w:val="00060AB6"/>
    <w:rsid w:val="000623D5"/>
    <w:rsid w:val="0006595F"/>
    <w:rsid w:val="00067349"/>
    <w:rsid w:val="000738F2"/>
    <w:rsid w:val="000739C7"/>
    <w:rsid w:val="00073B7E"/>
    <w:rsid w:val="000748FB"/>
    <w:rsid w:val="000755AE"/>
    <w:rsid w:val="000816BB"/>
    <w:rsid w:val="00083009"/>
    <w:rsid w:val="00083A51"/>
    <w:rsid w:val="000855E9"/>
    <w:rsid w:val="00085A8A"/>
    <w:rsid w:val="000902C1"/>
    <w:rsid w:val="00091256"/>
    <w:rsid w:val="00093156"/>
    <w:rsid w:val="000941D3"/>
    <w:rsid w:val="00094DEE"/>
    <w:rsid w:val="000950F0"/>
    <w:rsid w:val="0009649A"/>
    <w:rsid w:val="000A37D6"/>
    <w:rsid w:val="000A462B"/>
    <w:rsid w:val="000A796A"/>
    <w:rsid w:val="000A7ABC"/>
    <w:rsid w:val="000B039D"/>
    <w:rsid w:val="000B0F44"/>
    <w:rsid w:val="000B57AE"/>
    <w:rsid w:val="000B5E3F"/>
    <w:rsid w:val="000B7466"/>
    <w:rsid w:val="000C6605"/>
    <w:rsid w:val="000C76A2"/>
    <w:rsid w:val="000C7C38"/>
    <w:rsid w:val="000D0644"/>
    <w:rsid w:val="000D0E78"/>
    <w:rsid w:val="000D60A5"/>
    <w:rsid w:val="000D622B"/>
    <w:rsid w:val="000D7091"/>
    <w:rsid w:val="000D72D9"/>
    <w:rsid w:val="000D7D4D"/>
    <w:rsid w:val="000E165D"/>
    <w:rsid w:val="000E3BA1"/>
    <w:rsid w:val="000F11EE"/>
    <w:rsid w:val="000F245B"/>
    <w:rsid w:val="000F36CF"/>
    <w:rsid w:val="000F6A5A"/>
    <w:rsid w:val="00101389"/>
    <w:rsid w:val="00105C6C"/>
    <w:rsid w:val="0010670A"/>
    <w:rsid w:val="00111CFD"/>
    <w:rsid w:val="0011434C"/>
    <w:rsid w:val="00115F1F"/>
    <w:rsid w:val="00116D95"/>
    <w:rsid w:val="001238C4"/>
    <w:rsid w:val="001258FF"/>
    <w:rsid w:val="00125A2E"/>
    <w:rsid w:val="00126295"/>
    <w:rsid w:val="001269C4"/>
    <w:rsid w:val="001269ED"/>
    <w:rsid w:val="00134EC2"/>
    <w:rsid w:val="0014449F"/>
    <w:rsid w:val="0014580A"/>
    <w:rsid w:val="00147164"/>
    <w:rsid w:val="001471CA"/>
    <w:rsid w:val="001477AC"/>
    <w:rsid w:val="001506A6"/>
    <w:rsid w:val="0015148E"/>
    <w:rsid w:val="0015663B"/>
    <w:rsid w:val="0016027D"/>
    <w:rsid w:val="001604FF"/>
    <w:rsid w:val="001637F7"/>
    <w:rsid w:val="0016388E"/>
    <w:rsid w:val="00166FEF"/>
    <w:rsid w:val="001701F2"/>
    <w:rsid w:val="00170E17"/>
    <w:rsid w:val="00170E64"/>
    <w:rsid w:val="00175A14"/>
    <w:rsid w:val="00180CCA"/>
    <w:rsid w:val="00181CF2"/>
    <w:rsid w:val="001820EF"/>
    <w:rsid w:val="00182F13"/>
    <w:rsid w:val="00184CC2"/>
    <w:rsid w:val="00185A8F"/>
    <w:rsid w:val="00194FEB"/>
    <w:rsid w:val="00197292"/>
    <w:rsid w:val="001A05ED"/>
    <w:rsid w:val="001A11F6"/>
    <w:rsid w:val="001A49DA"/>
    <w:rsid w:val="001B004D"/>
    <w:rsid w:val="001B0A8F"/>
    <w:rsid w:val="001B140C"/>
    <w:rsid w:val="001B4B99"/>
    <w:rsid w:val="001B7400"/>
    <w:rsid w:val="001C0621"/>
    <w:rsid w:val="001C113F"/>
    <w:rsid w:val="001C2AB6"/>
    <w:rsid w:val="001C2BC8"/>
    <w:rsid w:val="001C2E0A"/>
    <w:rsid w:val="001C58DC"/>
    <w:rsid w:val="001D0AB3"/>
    <w:rsid w:val="001D2271"/>
    <w:rsid w:val="001D318A"/>
    <w:rsid w:val="001D33D5"/>
    <w:rsid w:val="001D5545"/>
    <w:rsid w:val="001D6F24"/>
    <w:rsid w:val="001E2090"/>
    <w:rsid w:val="001E25C6"/>
    <w:rsid w:val="001E45F5"/>
    <w:rsid w:val="001E5855"/>
    <w:rsid w:val="001E6128"/>
    <w:rsid w:val="001F024A"/>
    <w:rsid w:val="001F1109"/>
    <w:rsid w:val="001F2227"/>
    <w:rsid w:val="001F3860"/>
    <w:rsid w:val="001F6DC6"/>
    <w:rsid w:val="001F743C"/>
    <w:rsid w:val="00200CD3"/>
    <w:rsid w:val="00202587"/>
    <w:rsid w:val="00202B2C"/>
    <w:rsid w:val="00204300"/>
    <w:rsid w:val="00204CED"/>
    <w:rsid w:val="00205729"/>
    <w:rsid w:val="002060DC"/>
    <w:rsid w:val="00207146"/>
    <w:rsid w:val="0021089E"/>
    <w:rsid w:val="002147AF"/>
    <w:rsid w:val="00225DB8"/>
    <w:rsid w:val="002266AB"/>
    <w:rsid w:val="002274A9"/>
    <w:rsid w:val="00230695"/>
    <w:rsid w:val="002307E5"/>
    <w:rsid w:val="002358FE"/>
    <w:rsid w:val="00235AC1"/>
    <w:rsid w:val="0023705A"/>
    <w:rsid w:val="00241F33"/>
    <w:rsid w:val="002433E9"/>
    <w:rsid w:val="00244851"/>
    <w:rsid w:val="002469E7"/>
    <w:rsid w:val="0025008A"/>
    <w:rsid w:val="002519DC"/>
    <w:rsid w:val="00251A84"/>
    <w:rsid w:val="00252F3D"/>
    <w:rsid w:val="00253F02"/>
    <w:rsid w:val="002544B8"/>
    <w:rsid w:val="002544E3"/>
    <w:rsid w:val="002555E3"/>
    <w:rsid w:val="0026020D"/>
    <w:rsid w:val="00260B3D"/>
    <w:rsid w:val="00260E25"/>
    <w:rsid w:val="00263639"/>
    <w:rsid w:val="00264BB1"/>
    <w:rsid w:val="002650FA"/>
    <w:rsid w:val="00266603"/>
    <w:rsid w:val="00266963"/>
    <w:rsid w:val="00270595"/>
    <w:rsid w:val="00272371"/>
    <w:rsid w:val="002769C7"/>
    <w:rsid w:val="00276E5B"/>
    <w:rsid w:val="002778DF"/>
    <w:rsid w:val="00284C15"/>
    <w:rsid w:val="002967D2"/>
    <w:rsid w:val="00297122"/>
    <w:rsid w:val="002A13AF"/>
    <w:rsid w:val="002A3C54"/>
    <w:rsid w:val="002A46FB"/>
    <w:rsid w:val="002A520D"/>
    <w:rsid w:val="002A5BE2"/>
    <w:rsid w:val="002B3329"/>
    <w:rsid w:val="002B45CB"/>
    <w:rsid w:val="002B564F"/>
    <w:rsid w:val="002C1995"/>
    <w:rsid w:val="002C1D81"/>
    <w:rsid w:val="002C663B"/>
    <w:rsid w:val="002D387C"/>
    <w:rsid w:val="002D4295"/>
    <w:rsid w:val="002D6908"/>
    <w:rsid w:val="002D7C71"/>
    <w:rsid w:val="002E188E"/>
    <w:rsid w:val="002E2400"/>
    <w:rsid w:val="002E55D7"/>
    <w:rsid w:val="002E5FAF"/>
    <w:rsid w:val="002F08F9"/>
    <w:rsid w:val="002F1F4C"/>
    <w:rsid w:val="002F2AFC"/>
    <w:rsid w:val="00301B0D"/>
    <w:rsid w:val="00304A65"/>
    <w:rsid w:val="00307763"/>
    <w:rsid w:val="00310021"/>
    <w:rsid w:val="00311741"/>
    <w:rsid w:val="00311887"/>
    <w:rsid w:val="00313D0F"/>
    <w:rsid w:val="0032245A"/>
    <w:rsid w:val="0032304A"/>
    <w:rsid w:val="00325DC2"/>
    <w:rsid w:val="003262FE"/>
    <w:rsid w:val="00326F6C"/>
    <w:rsid w:val="0033062D"/>
    <w:rsid w:val="00331C46"/>
    <w:rsid w:val="00333D65"/>
    <w:rsid w:val="00340BFF"/>
    <w:rsid w:val="0034204A"/>
    <w:rsid w:val="003461DF"/>
    <w:rsid w:val="003572D6"/>
    <w:rsid w:val="00360C82"/>
    <w:rsid w:val="00361396"/>
    <w:rsid w:val="00362DCB"/>
    <w:rsid w:val="0036618A"/>
    <w:rsid w:val="003726F2"/>
    <w:rsid w:val="0037528D"/>
    <w:rsid w:val="0038097A"/>
    <w:rsid w:val="00384012"/>
    <w:rsid w:val="00386648"/>
    <w:rsid w:val="00390B1E"/>
    <w:rsid w:val="003954FD"/>
    <w:rsid w:val="003967CC"/>
    <w:rsid w:val="003A31BA"/>
    <w:rsid w:val="003A409D"/>
    <w:rsid w:val="003A745F"/>
    <w:rsid w:val="003B0C8D"/>
    <w:rsid w:val="003B1CB9"/>
    <w:rsid w:val="003C1296"/>
    <w:rsid w:val="003C16D0"/>
    <w:rsid w:val="003C2880"/>
    <w:rsid w:val="003C35C6"/>
    <w:rsid w:val="003C4D32"/>
    <w:rsid w:val="003C77F2"/>
    <w:rsid w:val="003D09C5"/>
    <w:rsid w:val="003D1CB0"/>
    <w:rsid w:val="003D1FB3"/>
    <w:rsid w:val="003D2A84"/>
    <w:rsid w:val="003D5C67"/>
    <w:rsid w:val="003D60C8"/>
    <w:rsid w:val="003E3192"/>
    <w:rsid w:val="003E4FD1"/>
    <w:rsid w:val="003E60F3"/>
    <w:rsid w:val="003E64B9"/>
    <w:rsid w:val="003F1194"/>
    <w:rsid w:val="003F47FC"/>
    <w:rsid w:val="003F4FFC"/>
    <w:rsid w:val="003F5FC8"/>
    <w:rsid w:val="003F737C"/>
    <w:rsid w:val="003F76A3"/>
    <w:rsid w:val="00403005"/>
    <w:rsid w:val="00417E1C"/>
    <w:rsid w:val="004203AB"/>
    <w:rsid w:val="00426079"/>
    <w:rsid w:val="00432DDE"/>
    <w:rsid w:val="004338E5"/>
    <w:rsid w:val="00436AB6"/>
    <w:rsid w:val="00436B2B"/>
    <w:rsid w:val="00441E61"/>
    <w:rsid w:val="00442FDE"/>
    <w:rsid w:val="0044497F"/>
    <w:rsid w:val="00444CE4"/>
    <w:rsid w:val="00446453"/>
    <w:rsid w:val="004511C5"/>
    <w:rsid w:val="00455412"/>
    <w:rsid w:val="00460128"/>
    <w:rsid w:val="00461129"/>
    <w:rsid w:val="0046277C"/>
    <w:rsid w:val="00463441"/>
    <w:rsid w:val="00465B22"/>
    <w:rsid w:val="004732DE"/>
    <w:rsid w:val="004735E7"/>
    <w:rsid w:val="00473BCB"/>
    <w:rsid w:val="00473E4B"/>
    <w:rsid w:val="00474438"/>
    <w:rsid w:val="0047695F"/>
    <w:rsid w:val="00480E2C"/>
    <w:rsid w:val="0048332C"/>
    <w:rsid w:val="00484354"/>
    <w:rsid w:val="0048545F"/>
    <w:rsid w:val="0048705F"/>
    <w:rsid w:val="00491FBA"/>
    <w:rsid w:val="004937A8"/>
    <w:rsid w:val="004939B8"/>
    <w:rsid w:val="00495AD3"/>
    <w:rsid w:val="004963B8"/>
    <w:rsid w:val="00496C53"/>
    <w:rsid w:val="004A0AD3"/>
    <w:rsid w:val="004A4798"/>
    <w:rsid w:val="004A53AD"/>
    <w:rsid w:val="004B105C"/>
    <w:rsid w:val="004B136C"/>
    <w:rsid w:val="004B3A62"/>
    <w:rsid w:val="004B452B"/>
    <w:rsid w:val="004B7649"/>
    <w:rsid w:val="004B77A8"/>
    <w:rsid w:val="004B7C4D"/>
    <w:rsid w:val="004C0381"/>
    <w:rsid w:val="004C0638"/>
    <w:rsid w:val="004C23A1"/>
    <w:rsid w:val="004C2B3A"/>
    <w:rsid w:val="004C45FF"/>
    <w:rsid w:val="004C6168"/>
    <w:rsid w:val="004C62DB"/>
    <w:rsid w:val="004C66A5"/>
    <w:rsid w:val="004D0DEA"/>
    <w:rsid w:val="004D1677"/>
    <w:rsid w:val="004D22E0"/>
    <w:rsid w:val="004D2D33"/>
    <w:rsid w:val="004D33A1"/>
    <w:rsid w:val="004D4687"/>
    <w:rsid w:val="004E1439"/>
    <w:rsid w:val="004E19D9"/>
    <w:rsid w:val="004E4585"/>
    <w:rsid w:val="004E4B4F"/>
    <w:rsid w:val="004E4E7C"/>
    <w:rsid w:val="004E79E6"/>
    <w:rsid w:val="004F0134"/>
    <w:rsid w:val="004F15FF"/>
    <w:rsid w:val="004F1704"/>
    <w:rsid w:val="004F4074"/>
    <w:rsid w:val="004F535A"/>
    <w:rsid w:val="004F5DE0"/>
    <w:rsid w:val="00501F3C"/>
    <w:rsid w:val="0050408B"/>
    <w:rsid w:val="00510109"/>
    <w:rsid w:val="0051560E"/>
    <w:rsid w:val="0051607F"/>
    <w:rsid w:val="00516A79"/>
    <w:rsid w:val="0051767E"/>
    <w:rsid w:val="00517EAA"/>
    <w:rsid w:val="0052263C"/>
    <w:rsid w:val="00524756"/>
    <w:rsid w:val="00525EA4"/>
    <w:rsid w:val="00532B71"/>
    <w:rsid w:val="00534EB8"/>
    <w:rsid w:val="00535AD6"/>
    <w:rsid w:val="00535EEB"/>
    <w:rsid w:val="00536A09"/>
    <w:rsid w:val="00540882"/>
    <w:rsid w:val="00540B05"/>
    <w:rsid w:val="005453E9"/>
    <w:rsid w:val="005454CC"/>
    <w:rsid w:val="00550767"/>
    <w:rsid w:val="005511D3"/>
    <w:rsid w:val="00557322"/>
    <w:rsid w:val="00557C43"/>
    <w:rsid w:val="0056448A"/>
    <w:rsid w:val="00573F7F"/>
    <w:rsid w:val="00575896"/>
    <w:rsid w:val="0057625F"/>
    <w:rsid w:val="005778F0"/>
    <w:rsid w:val="0058064B"/>
    <w:rsid w:val="00582598"/>
    <w:rsid w:val="00583BF0"/>
    <w:rsid w:val="005858FF"/>
    <w:rsid w:val="005867AE"/>
    <w:rsid w:val="00586C21"/>
    <w:rsid w:val="00590FC8"/>
    <w:rsid w:val="00593D72"/>
    <w:rsid w:val="00594FC4"/>
    <w:rsid w:val="0059550E"/>
    <w:rsid w:val="0059557E"/>
    <w:rsid w:val="00595AFE"/>
    <w:rsid w:val="005A0515"/>
    <w:rsid w:val="005A0AE1"/>
    <w:rsid w:val="005A3AFD"/>
    <w:rsid w:val="005A5F7E"/>
    <w:rsid w:val="005A6039"/>
    <w:rsid w:val="005A7AB0"/>
    <w:rsid w:val="005B2D6D"/>
    <w:rsid w:val="005B2F1F"/>
    <w:rsid w:val="005B32C1"/>
    <w:rsid w:val="005B5D72"/>
    <w:rsid w:val="005B5EAC"/>
    <w:rsid w:val="005C304A"/>
    <w:rsid w:val="005C37A5"/>
    <w:rsid w:val="005C7871"/>
    <w:rsid w:val="005D1A38"/>
    <w:rsid w:val="005D5C53"/>
    <w:rsid w:val="005E08D3"/>
    <w:rsid w:val="005E67B7"/>
    <w:rsid w:val="005F04E5"/>
    <w:rsid w:val="005F3C92"/>
    <w:rsid w:val="005F4AB5"/>
    <w:rsid w:val="005F6ECD"/>
    <w:rsid w:val="00600B16"/>
    <w:rsid w:val="00605C46"/>
    <w:rsid w:val="006060A5"/>
    <w:rsid w:val="006149CE"/>
    <w:rsid w:val="00615C0D"/>
    <w:rsid w:val="00615D68"/>
    <w:rsid w:val="00616054"/>
    <w:rsid w:val="00616FE9"/>
    <w:rsid w:val="00620227"/>
    <w:rsid w:val="0062210A"/>
    <w:rsid w:val="0062303E"/>
    <w:rsid w:val="00624131"/>
    <w:rsid w:val="0062666D"/>
    <w:rsid w:val="00626BD9"/>
    <w:rsid w:val="00630DE1"/>
    <w:rsid w:val="00632BEA"/>
    <w:rsid w:val="00633894"/>
    <w:rsid w:val="00635DC4"/>
    <w:rsid w:val="00637030"/>
    <w:rsid w:val="00640EB2"/>
    <w:rsid w:val="006410BD"/>
    <w:rsid w:val="0064283D"/>
    <w:rsid w:val="00644DA2"/>
    <w:rsid w:val="00646D37"/>
    <w:rsid w:val="0065075A"/>
    <w:rsid w:val="00650B65"/>
    <w:rsid w:val="006531AC"/>
    <w:rsid w:val="0065419C"/>
    <w:rsid w:val="006543E0"/>
    <w:rsid w:val="00664A8C"/>
    <w:rsid w:val="00665584"/>
    <w:rsid w:val="00665B56"/>
    <w:rsid w:val="00667D4D"/>
    <w:rsid w:val="006700BB"/>
    <w:rsid w:val="00675B19"/>
    <w:rsid w:val="006814EA"/>
    <w:rsid w:val="006826D5"/>
    <w:rsid w:val="00682FCB"/>
    <w:rsid w:val="006836C2"/>
    <w:rsid w:val="006904C8"/>
    <w:rsid w:val="00690757"/>
    <w:rsid w:val="00692F21"/>
    <w:rsid w:val="00693436"/>
    <w:rsid w:val="006944C1"/>
    <w:rsid w:val="00695376"/>
    <w:rsid w:val="0069625D"/>
    <w:rsid w:val="006A467B"/>
    <w:rsid w:val="006A57B2"/>
    <w:rsid w:val="006A5AE2"/>
    <w:rsid w:val="006A5CF3"/>
    <w:rsid w:val="006A5DA8"/>
    <w:rsid w:val="006A78AC"/>
    <w:rsid w:val="006B064C"/>
    <w:rsid w:val="006B1189"/>
    <w:rsid w:val="006B2549"/>
    <w:rsid w:val="006B360E"/>
    <w:rsid w:val="006B4A56"/>
    <w:rsid w:val="006B505B"/>
    <w:rsid w:val="006C2B1B"/>
    <w:rsid w:val="006C636E"/>
    <w:rsid w:val="006C7C45"/>
    <w:rsid w:val="006D526D"/>
    <w:rsid w:val="006E0A5E"/>
    <w:rsid w:val="006E4AFA"/>
    <w:rsid w:val="006E5ACA"/>
    <w:rsid w:val="006E6369"/>
    <w:rsid w:val="006E6D5B"/>
    <w:rsid w:val="006F5D8B"/>
    <w:rsid w:val="006F7B80"/>
    <w:rsid w:val="00703190"/>
    <w:rsid w:val="00703AB3"/>
    <w:rsid w:val="00704DF5"/>
    <w:rsid w:val="00705A99"/>
    <w:rsid w:val="00705BB8"/>
    <w:rsid w:val="00710974"/>
    <w:rsid w:val="00710F86"/>
    <w:rsid w:val="007123AB"/>
    <w:rsid w:val="007150A6"/>
    <w:rsid w:val="00716A5B"/>
    <w:rsid w:val="00720075"/>
    <w:rsid w:val="0072081F"/>
    <w:rsid w:val="00720DD8"/>
    <w:rsid w:val="00720F6B"/>
    <w:rsid w:val="00725D75"/>
    <w:rsid w:val="00725F9D"/>
    <w:rsid w:val="0073018A"/>
    <w:rsid w:val="00735C1F"/>
    <w:rsid w:val="007366EB"/>
    <w:rsid w:val="00737CAB"/>
    <w:rsid w:val="0074136A"/>
    <w:rsid w:val="00744507"/>
    <w:rsid w:val="00745B9F"/>
    <w:rsid w:val="0075127D"/>
    <w:rsid w:val="0075341D"/>
    <w:rsid w:val="007534E2"/>
    <w:rsid w:val="00755B6D"/>
    <w:rsid w:val="007601FD"/>
    <w:rsid w:val="00764024"/>
    <w:rsid w:val="00764289"/>
    <w:rsid w:val="00764613"/>
    <w:rsid w:val="00765F99"/>
    <w:rsid w:val="00767994"/>
    <w:rsid w:val="00770611"/>
    <w:rsid w:val="00771750"/>
    <w:rsid w:val="007721BD"/>
    <w:rsid w:val="00776BBE"/>
    <w:rsid w:val="00780DBC"/>
    <w:rsid w:val="0078535C"/>
    <w:rsid w:val="00785620"/>
    <w:rsid w:val="0079202E"/>
    <w:rsid w:val="00792892"/>
    <w:rsid w:val="00793785"/>
    <w:rsid w:val="00794C62"/>
    <w:rsid w:val="00795BB1"/>
    <w:rsid w:val="007961DA"/>
    <w:rsid w:val="007A2287"/>
    <w:rsid w:val="007A3DC7"/>
    <w:rsid w:val="007A7C48"/>
    <w:rsid w:val="007B2652"/>
    <w:rsid w:val="007B4F3D"/>
    <w:rsid w:val="007B52AC"/>
    <w:rsid w:val="007B5F3A"/>
    <w:rsid w:val="007C003F"/>
    <w:rsid w:val="007C2E7E"/>
    <w:rsid w:val="007C3FFF"/>
    <w:rsid w:val="007C47D2"/>
    <w:rsid w:val="007D07F0"/>
    <w:rsid w:val="007D16FD"/>
    <w:rsid w:val="007D180F"/>
    <w:rsid w:val="007D3612"/>
    <w:rsid w:val="007D42A0"/>
    <w:rsid w:val="007D46F2"/>
    <w:rsid w:val="007D4B65"/>
    <w:rsid w:val="007D70EF"/>
    <w:rsid w:val="007E03FF"/>
    <w:rsid w:val="007E3876"/>
    <w:rsid w:val="007E44CE"/>
    <w:rsid w:val="007E4FE7"/>
    <w:rsid w:val="007E5013"/>
    <w:rsid w:val="007E5818"/>
    <w:rsid w:val="007E63B9"/>
    <w:rsid w:val="007E6CED"/>
    <w:rsid w:val="007E72D1"/>
    <w:rsid w:val="007F0A6A"/>
    <w:rsid w:val="007F799D"/>
    <w:rsid w:val="007F7DEC"/>
    <w:rsid w:val="008007D6"/>
    <w:rsid w:val="00800A81"/>
    <w:rsid w:val="0080167D"/>
    <w:rsid w:val="00804095"/>
    <w:rsid w:val="00805BE7"/>
    <w:rsid w:val="008066AB"/>
    <w:rsid w:val="008119AB"/>
    <w:rsid w:val="008122EA"/>
    <w:rsid w:val="00812B2B"/>
    <w:rsid w:val="00812E1F"/>
    <w:rsid w:val="00812E58"/>
    <w:rsid w:val="0081321F"/>
    <w:rsid w:val="00813C40"/>
    <w:rsid w:val="00815C68"/>
    <w:rsid w:val="00816428"/>
    <w:rsid w:val="00816519"/>
    <w:rsid w:val="008178BA"/>
    <w:rsid w:val="008216E9"/>
    <w:rsid w:val="0082236E"/>
    <w:rsid w:val="008229B8"/>
    <w:rsid w:val="0082366A"/>
    <w:rsid w:val="00826939"/>
    <w:rsid w:val="008308BA"/>
    <w:rsid w:val="00832D0E"/>
    <w:rsid w:val="00842D49"/>
    <w:rsid w:val="008430A0"/>
    <w:rsid w:val="008445D2"/>
    <w:rsid w:val="008447C7"/>
    <w:rsid w:val="00846235"/>
    <w:rsid w:val="0085124B"/>
    <w:rsid w:val="00853987"/>
    <w:rsid w:val="0085424C"/>
    <w:rsid w:val="00855ED0"/>
    <w:rsid w:val="0086023D"/>
    <w:rsid w:val="0086187C"/>
    <w:rsid w:val="00863626"/>
    <w:rsid w:val="00865D5E"/>
    <w:rsid w:val="00866315"/>
    <w:rsid w:val="00866B1F"/>
    <w:rsid w:val="00874DB7"/>
    <w:rsid w:val="00883290"/>
    <w:rsid w:val="0088794A"/>
    <w:rsid w:val="0089053F"/>
    <w:rsid w:val="00891A7A"/>
    <w:rsid w:val="0089210A"/>
    <w:rsid w:val="008935C6"/>
    <w:rsid w:val="00894594"/>
    <w:rsid w:val="00894890"/>
    <w:rsid w:val="00896944"/>
    <w:rsid w:val="008A1570"/>
    <w:rsid w:val="008A159D"/>
    <w:rsid w:val="008A2273"/>
    <w:rsid w:val="008A41D4"/>
    <w:rsid w:val="008A4822"/>
    <w:rsid w:val="008A510F"/>
    <w:rsid w:val="008A6C10"/>
    <w:rsid w:val="008B051D"/>
    <w:rsid w:val="008B0F05"/>
    <w:rsid w:val="008B29D3"/>
    <w:rsid w:val="008B6319"/>
    <w:rsid w:val="008C0E0F"/>
    <w:rsid w:val="008C33A5"/>
    <w:rsid w:val="008C3985"/>
    <w:rsid w:val="008C6B71"/>
    <w:rsid w:val="008C7F79"/>
    <w:rsid w:val="008D2551"/>
    <w:rsid w:val="008D2887"/>
    <w:rsid w:val="008D2A82"/>
    <w:rsid w:val="008D3C32"/>
    <w:rsid w:val="008D5109"/>
    <w:rsid w:val="008D5C47"/>
    <w:rsid w:val="008D65DF"/>
    <w:rsid w:val="008D6A5F"/>
    <w:rsid w:val="008D6BD8"/>
    <w:rsid w:val="008D6CD4"/>
    <w:rsid w:val="008D7393"/>
    <w:rsid w:val="008E36ED"/>
    <w:rsid w:val="008F0F9B"/>
    <w:rsid w:val="008F1482"/>
    <w:rsid w:val="008F2B52"/>
    <w:rsid w:val="008F3460"/>
    <w:rsid w:val="008F3488"/>
    <w:rsid w:val="008F4658"/>
    <w:rsid w:val="00901D9F"/>
    <w:rsid w:val="00902111"/>
    <w:rsid w:val="00903DC9"/>
    <w:rsid w:val="00906331"/>
    <w:rsid w:val="00906370"/>
    <w:rsid w:val="009102ED"/>
    <w:rsid w:val="00913885"/>
    <w:rsid w:val="00913D68"/>
    <w:rsid w:val="009151B8"/>
    <w:rsid w:val="00917642"/>
    <w:rsid w:val="0091776D"/>
    <w:rsid w:val="00917AB7"/>
    <w:rsid w:val="0092241A"/>
    <w:rsid w:val="0092282C"/>
    <w:rsid w:val="009233B0"/>
    <w:rsid w:val="00924673"/>
    <w:rsid w:val="00925297"/>
    <w:rsid w:val="00932730"/>
    <w:rsid w:val="009341ED"/>
    <w:rsid w:val="00936D71"/>
    <w:rsid w:val="0094175E"/>
    <w:rsid w:val="00941AE1"/>
    <w:rsid w:val="0094301F"/>
    <w:rsid w:val="009450C3"/>
    <w:rsid w:val="009546A3"/>
    <w:rsid w:val="00955125"/>
    <w:rsid w:val="009563D9"/>
    <w:rsid w:val="00961156"/>
    <w:rsid w:val="00961D5F"/>
    <w:rsid w:val="00967977"/>
    <w:rsid w:val="009721DE"/>
    <w:rsid w:val="009829D0"/>
    <w:rsid w:val="00983806"/>
    <w:rsid w:val="00984721"/>
    <w:rsid w:val="009862A5"/>
    <w:rsid w:val="0098647E"/>
    <w:rsid w:val="00987790"/>
    <w:rsid w:val="00991C6B"/>
    <w:rsid w:val="00994EAF"/>
    <w:rsid w:val="009965A1"/>
    <w:rsid w:val="00997146"/>
    <w:rsid w:val="009975C6"/>
    <w:rsid w:val="009A1815"/>
    <w:rsid w:val="009A28A9"/>
    <w:rsid w:val="009A5E2C"/>
    <w:rsid w:val="009B11E8"/>
    <w:rsid w:val="009B245E"/>
    <w:rsid w:val="009B2F70"/>
    <w:rsid w:val="009B4DB2"/>
    <w:rsid w:val="009B5E6B"/>
    <w:rsid w:val="009B75A8"/>
    <w:rsid w:val="009C0BD9"/>
    <w:rsid w:val="009C134F"/>
    <w:rsid w:val="009D2667"/>
    <w:rsid w:val="009D5A06"/>
    <w:rsid w:val="009D611C"/>
    <w:rsid w:val="009E1411"/>
    <w:rsid w:val="009E3E76"/>
    <w:rsid w:val="009E41AA"/>
    <w:rsid w:val="009E5BF8"/>
    <w:rsid w:val="009F3950"/>
    <w:rsid w:val="009F684F"/>
    <w:rsid w:val="00A02CE7"/>
    <w:rsid w:val="00A0305A"/>
    <w:rsid w:val="00A032D7"/>
    <w:rsid w:val="00A0379F"/>
    <w:rsid w:val="00A061E6"/>
    <w:rsid w:val="00A074C5"/>
    <w:rsid w:val="00A15F1E"/>
    <w:rsid w:val="00A1635F"/>
    <w:rsid w:val="00A22669"/>
    <w:rsid w:val="00A22DD5"/>
    <w:rsid w:val="00A22F4F"/>
    <w:rsid w:val="00A27AC0"/>
    <w:rsid w:val="00A32469"/>
    <w:rsid w:val="00A3453A"/>
    <w:rsid w:val="00A353F2"/>
    <w:rsid w:val="00A35528"/>
    <w:rsid w:val="00A40B0C"/>
    <w:rsid w:val="00A42493"/>
    <w:rsid w:val="00A453C9"/>
    <w:rsid w:val="00A45997"/>
    <w:rsid w:val="00A47701"/>
    <w:rsid w:val="00A47804"/>
    <w:rsid w:val="00A50911"/>
    <w:rsid w:val="00A52783"/>
    <w:rsid w:val="00A52F4B"/>
    <w:rsid w:val="00A5366F"/>
    <w:rsid w:val="00A619B0"/>
    <w:rsid w:val="00A62892"/>
    <w:rsid w:val="00A63071"/>
    <w:rsid w:val="00A63531"/>
    <w:rsid w:val="00A66465"/>
    <w:rsid w:val="00A67C92"/>
    <w:rsid w:val="00A71C04"/>
    <w:rsid w:val="00A75980"/>
    <w:rsid w:val="00A7693A"/>
    <w:rsid w:val="00A805AA"/>
    <w:rsid w:val="00A81155"/>
    <w:rsid w:val="00A829E5"/>
    <w:rsid w:val="00A87693"/>
    <w:rsid w:val="00A87A3D"/>
    <w:rsid w:val="00A95704"/>
    <w:rsid w:val="00A96406"/>
    <w:rsid w:val="00AA015F"/>
    <w:rsid w:val="00AA3DA9"/>
    <w:rsid w:val="00AB313D"/>
    <w:rsid w:val="00AB51A1"/>
    <w:rsid w:val="00AB78F5"/>
    <w:rsid w:val="00AC1823"/>
    <w:rsid w:val="00AC1FD8"/>
    <w:rsid w:val="00AC33EE"/>
    <w:rsid w:val="00AC3584"/>
    <w:rsid w:val="00AC384C"/>
    <w:rsid w:val="00AC618D"/>
    <w:rsid w:val="00AC7281"/>
    <w:rsid w:val="00AC73D3"/>
    <w:rsid w:val="00AD07E9"/>
    <w:rsid w:val="00AD2036"/>
    <w:rsid w:val="00AD6862"/>
    <w:rsid w:val="00AD6CA0"/>
    <w:rsid w:val="00AE0080"/>
    <w:rsid w:val="00AE027C"/>
    <w:rsid w:val="00AE0F43"/>
    <w:rsid w:val="00AE1E64"/>
    <w:rsid w:val="00AE3726"/>
    <w:rsid w:val="00AE3D99"/>
    <w:rsid w:val="00AE6F19"/>
    <w:rsid w:val="00AE7931"/>
    <w:rsid w:val="00AF28C2"/>
    <w:rsid w:val="00AF353A"/>
    <w:rsid w:val="00AF433B"/>
    <w:rsid w:val="00AF7892"/>
    <w:rsid w:val="00B03357"/>
    <w:rsid w:val="00B03639"/>
    <w:rsid w:val="00B04F76"/>
    <w:rsid w:val="00B060EB"/>
    <w:rsid w:val="00B110FF"/>
    <w:rsid w:val="00B11F45"/>
    <w:rsid w:val="00B1290A"/>
    <w:rsid w:val="00B15B75"/>
    <w:rsid w:val="00B205D8"/>
    <w:rsid w:val="00B206FD"/>
    <w:rsid w:val="00B21E16"/>
    <w:rsid w:val="00B221EF"/>
    <w:rsid w:val="00B23BCC"/>
    <w:rsid w:val="00B268B7"/>
    <w:rsid w:val="00B27967"/>
    <w:rsid w:val="00B27D86"/>
    <w:rsid w:val="00B311D5"/>
    <w:rsid w:val="00B35124"/>
    <w:rsid w:val="00B36CCB"/>
    <w:rsid w:val="00B3718D"/>
    <w:rsid w:val="00B4201C"/>
    <w:rsid w:val="00B435CF"/>
    <w:rsid w:val="00B43EE4"/>
    <w:rsid w:val="00B44B69"/>
    <w:rsid w:val="00B452C8"/>
    <w:rsid w:val="00B45B75"/>
    <w:rsid w:val="00B47166"/>
    <w:rsid w:val="00B5027D"/>
    <w:rsid w:val="00B541ED"/>
    <w:rsid w:val="00B550C7"/>
    <w:rsid w:val="00B57E12"/>
    <w:rsid w:val="00B60259"/>
    <w:rsid w:val="00B6135B"/>
    <w:rsid w:val="00B6157B"/>
    <w:rsid w:val="00B62999"/>
    <w:rsid w:val="00B77112"/>
    <w:rsid w:val="00B80873"/>
    <w:rsid w:val="00B83BCE"/>
    <w:rsid w:val="00B842AE"/>
    <w:rsid w:val="00B85B0F"/>
    <w:rsid w:val="00B91AB9"/>
    <w:rsid w:val="00B92E74"/>
    <w:rsid w:val="00B94987"/>
    <w:rsid w:val="00B94D13"/>
    <w:rsid w:val="00BA0CB7"/>
    <w:rsid w:val="00BB2861"/>
    <w:rsid w:val="00BB614C"/>
    <w:rsid w:val="00BB78AF"/>
    <w:rsid w:val="00BC0C22"/>
    <w:rsid w:val="00BC4D04"/>
    <w:rsid w:val="00BC5A49"/>
    <w:rsid w:val="00BC5EC9"/>
    <w:rsid w:val="00BC7FBE"/>
    <w:rsid w:val="00BD159C"/>
    <w:rsid w:val="00BD4583"/>
    <w:rsid w:val="00BD533D"/>
    <w:rsid w:val="00BD5ABA"/>
    <w:rsid w:val="00BE10D2"/>
    <w:rsid w:val="00BE29D4"/>
    <w:rsid w:val="00BE3A38"/>
    <w:rsid w:val="00BE4C51"/>
    <w:rsid w:val="00BE590F"/>
    <w:rsid w:val="00BE7516"/>
    <w:rsid w:val="00BE7983"/>
    <w:rsid w:val="00BE7ACF"/>
    <w:rsid w:val="00BF2758"/>
    <w:rsid w:val="00BF37AC"/>
    <w:rsid w:val="00BF40EC"/>
    <w:rsid w:val="00BF5F5D"/>
    <w:rsid w:val="00BF69C6"/>
    <w:rsid w:val="00C01013"/>
    <w:rsid w:val="00C0221D"/>
    <w:rsid w:val="00C037DF"/>
    <w:rsid w:val="00C03827"/>
    <w:rsid w:val="00C040D7"/>
    <w:rsid w:val="00C056E7"/>
    <w:rsid w:val="00C07D4A"/>
    <w:rsid w:val="00C160DF"/>
    <w:rsid w:val="00C20214"/>
    <w:rsid w:val="00C22B88"/>
    <w:rsid w:val="00C22D4F"/>
    <w:rsid w:val="00C23897"/>
    <w:rsid w:val="00C23C3F"/>
    <w:rsid w:val="00C2419C"/>
    <w:rsid w:val="00C2543C"/>
    <w:rsid w:val="00C26F94"/>
    <w:rsid w:val="00C271E0"/>
    <w:rsid w:val="00C276A2"/>
    <w:rsid w:val="00C27955"/>
    <w:rsid w:val="00C33087"/>
    <w:rsid w:val="00C3463C"/>
    <w:rsid w:val="00C360BB"/>
    <w:rsid w:val="00C3750C"/>
    <w:rsid w:val="00C42FDF"/>
    <w:rsid w:val="00C50584"/>
    <w:rsid w:val="00C52EA4"/>
    <w:rsid w:val="00C53472"/>
    <w:rsid w:val="00C53923"/>
    <w:rsid w:val="00C53C50"/>
    <w:rsid w:val="00C53DC5"/>
    <w:rsid w:val="00C62B69"/>
    <w:rsid w:val="00C6322C"/>
    <w:rsid w:val="00C66952"/>
    <w:rsid w:val="00C7206C"/>
    <w:rsid w:val="00C74663"/>
    <w:rsid w:val="00C76CE4"/>
    <w:rsid w:val="00C90BBB"/>
    <w:rsid w:val="00C91E84"/>
    <w:rsid w:val="00CA3F48"/>
    <w:rsid w:val="00CA58BB"/>
    <w:rsid w:val="00CB0949"/>
    <w:rsid w:val="00CB27C9"/>
    <w:rsid w:val="00CB2C1A"/>
    <w:rsid w:val="00CB3EA8"/>
    <w:rsid w:val="00CB519C"/>
    <w:rsid w:val="00CB75F4"/>
    <w:rsid w:val="00CC04E4"/>
    <w:rsid w:val="00CC14C2"/>
    <w:rsid w:val="00CC4481"/>
    <w:rsid w:val="00CC5D85"/>
    <w:rsid w:val="00CC7958"/>
    <w:rsid w:val="00CD1F30"/>
    <w:rsid w:val="00CD5786"/>
    <w:rsid w:val="00CE045E"/>
    <w:rsid w:val="00CE0F62"/>
    <w:rsid w:val="00CE1541"/>
    <w:rsid w:val="00CE397A"/>
    <w:rsid w:val="00CE5AF6"/>
    <w:rsid w:val="00CF310E"/>
    <w:rsid w:val="00CF5EFC"/>
    <w:rsid w:val="00CF669D"/>
    <w:rsid w:val="00CF679B"/>
    <w:rsid w:val="00D002BD"/>
    <w:rsid w:val="00D009BA"/>
    <w:rsid w:val="00D02D71"/>
    <w:rsid w:val="00D11134"/>
    <w:rsid w:val="00D11B58"/>
    <w:rsid w:val="00D122F8"/>
    <w:rsid w:val="00D1233E"/>
    <w:rsid w:val="00D12DA0"/>
    <w:rsid w:val="00D23945"/>
    <w:rsid w:val="00D324FB"/>
    <w:rsid w:val="00D3253D"/>
    <w:rsid w:val="00D3705C"/>
    <w:rsid w:val="00D4148C"/>
    <w:rsid w:val="00D41D87"/>
    <w:rsid w:val="00D4672C"/>
    <w:rsid w:val="00D51A8F"/>
    <w:rsid w:val="00D521D2"/>
    <w:rsid w:val="00D61242"/>
    <w:rsid w:val="00D64FED"/>
    <w:rsid w:val="00D70B7F"/>
    <w:rsid w:val="00D73705"/>
    <w:rsid w:val="00D737C3"/>
    <w:rsid w:val="00D73F61"/>
    <w:rsid w:val="00D74B4B"/>
    <w:rsid w:val="00D754C7"/>
    <w:rsid w:val="00D75A3E"/>
    <w:rsid w:val="00D760D9"/>
    <w:rsid w:val="00D80D0D"/>
    <w:rsid w:val="00D84A2A"/>
    <w:rsid w:val="00D858DD"/>
    <w:rsid w:val="00D85F9C"/>
    <w:rsid w:val="00D9025E"/>
    <w:rsid w:val="00D923BF"/>
    <w:rsid w:val="00D92713"/>
    <w:rsid w:val="00D93C71"/>
    <w:rsid w:val="00D96A6A"/>
    <w:rsid w:val="00D96F14"/>
    <w:rsid w:val="00DA0050"/>
    <w:rsid w:val="00DA2DD6"/>
    <w:rsid w:val="00DA4919"/>
    <w:rsid w:val="00DA6332"/>
    <w:rsid w:val="00DB3191"/>
    <w:rsid w:val="00DB3D95"/>
    <w:rsid w:val="00DB4830"/>
    <w:rsid w:val="00DB6F9A"/>
    <w:rsid w:val="00DC00EF"/>
    <w:rsid w:val="00DC023E"/>
    <w:rsid w:val="00DC2670"/>
    <w:rsid w:val="00DC3DCE"/>
    <w:rsid w:val="00DC4CB7"/>
    <w:rsid w:val="00DC6712"/>
    <w:rsid w:val="00DD18F7"/>
    <w:rsid w:val="00DD2F0D"/>
    <w:rsid w:val="00DD4025"/>
    <w:rsid w:val="00DD6C22"/>
    <w:rsid w:val="00DD6FD4"/>
    <w:rsid w:val="00DF2829"/>
    <w:rsid w:val="00DF5F07"/>
    <w:rsid w:val="00DF6576"/>
    <w:rsid w:val="00DF7D54"/>
    <w:rsid w:val="00E01BF0"/>
    <w:rsid w:val="00E0339C"/>
    <w:rsid w:val="00E052F8"/>
    <w:rsid w:val="00E061E6"/>
    <w:rsid w:val="00E0666A"/>
    <w:rsid w:val="00E0676C"/>
    <w:rsid w:val="00E10573"/>
    <w:rsid w:val="00E1057C"/>
    <w:rsid w:val="00E10690"/>
    <w:rsid w:val="00E119F2"/>
    <w:rsid w:val="00E11C93"/>
    <w:rsid w:val="00E12E15"/>
    <w:rsid w:val="00E1308F"/>
    <w:rsid w:val="00E1467D"/>
    <w:rsid w:val="00E17222"/>
    <w:rsid w:val="00E2248E"/>
    <w:rsid w:val="00E25AA6"/>
    <w:rsid w:val="00E265B3"/>
    <w:rsid w:val="00E30C18"/>
    <w:rsid w:val="00E326CB"/>
    <w:rsid w:val="00E32893"/>
    <w:rsid w:val="00E33E31"/>
    <w:rsid w:val="00E36D4B"/>
    <w:rsid w:val="00E36F51"/>
    <w:rsid w:val="00E51C10"/>
    <w:rsid w:val="00E554D1"/>
    <w:rsid w:val="00E554E0"/>
    <w:rsid w:val="00E55D91"/>
    <w:rsid w:val="00E65A90"/>
    <w:rsid w:val="00E7389D"/>
    <w:rsid w:val="00E73C14"/>
    <w:rsid w:val="00E744E5"/>
    <w:rsid w:val="00E8003B"/>
    <w:rsid w:val="00E850E3"/>
    <w:rsid w:val="00E9132C"/>
    <w:rsid w:val="00E9187D"/>
    <w:rsid w:val="00E928E4"/>
    <w:rsid w:val="00E93E0E"/>
    <w:rsid w:val="00E94E00"/>
    <w:rsid w:val="00EA171E"/>
    <w:rsid w:val="00EA1872"/>
    <w:rsid w:val="00EA2927"/>
    <w:rsid w:val="00EA30AE"/>
    <w:rsid w:val="00EB360A"/>
    <w:rsid w:val="00EB7212"/>
    <w:rsid w:val="00EC0F4D"/>
    <w:rsid w:val="00EC11D5"/>
    <w:rsid w:val="00EC19B6"/>
    <w:rsid w:val="00EC2821"/>
    <w:rsid w:val="00ED0BAE"/>
    <w:rsid w:val="00ED1271"/>
    <w:rsid w:val="00ED4083"/>
    <w:rsid w:val="00ED5D58"/>
    <w:rsid w:val="00ED6E22"/>
    <w:rsid w:val="00EE026F"/>
    <w:rsid w:val="00EE7BF5"/>
    <w:rsid w:val="00EF44E7"/>
    <w:rsid w:val="00EF526E"/>
    <w:rsid w:val="00F01527"/>
    <w:rsid w:val="00F068B4"/>
    <w:rsid w:val="00F07556"/>
    <w:rsid w:val="00F15F7B"/>
    <w:rsid w:val="00F21CB8"/>
    <w:rsid w:val="00F23689"/>
    <w:rsid w:val="00F247BE"/>
    <w:rsid w:val="00F25803"/>
    <w:rsid w:val="00F309F4"/>
    <w:rsid w:val="00F31EDD"/>
    <w:rsid w:val="00F34AAE"/>
    <w:rsid w:val="00F355F7"/>
    <w:rsid w:val="00F370DE"/>
    <w:rsid w:val="00F372CD"/>
    <w:rsid w:val="00F4027A"/>
    <w:rsid w:val="00F41DCA"/>
    <w:rsid w:val="00F478BC"/>
    <w:rsid w:val="00F51587"/>
    <w:rsid w:val="00F52187"/>
    <w:rsid w:val="00F52749"/>
    <w:rsid w:val="00F5375B"/>
    <w:rsid w:val="00F55B8A"/>
    <w:rsid w:val="00F56CD5"/>
    <w:rsid w:val="00F60BFA"/>
    <w:rsid w:val="00F62B41"/>
    <w:rsid w:val="00F655DC"/>
    <w:rsid w:val="00F65B03"/>
    <w:rsid w:val="00F669F9"/>
    <w:rsid w:val="00F71237"/>
    <w:rsid w:val="00F730B4"/>
    <w:rsid w:val="00F8210F"/>
    <w:rsid w:val="00F821BF"/>
    <w:rsid w:val="00F828D9"/>
    <w:rsid w:val="00F86C39"/>
    <w:rsid w:val="00F9368D"/>
    <w:rsid w:val="00F966A7"/>
    <w:rsid w:val="00FA0334"/>
    <w:rsid w:val="00FA2425"/>
    <w:rsid w:val="00FA32BC"/>
    <w:rsid w:val="00FA36F6"/>
    <w:rsid w:val="00FA571D"/>
    <w:rsid w:val="00FB3D45"/>
    <w:rsid w:val="00FB51B0"/>
    <w:rsid w:val="00FB54FA"/>
    <w:rsid w:val="00FB5D2B"/>
    <w:rsid w:val="00FC03B3"/>
    <w:rsid w:val="00FC06B0"/>
    <w:rsid w:val="00FC259E"/>
    <w:rsid w:val="00FC2A36"/>
    <w:rsid w:val="00FC6080"/>
    <w:rsid w:val="00FD08A8"/>
    <w:rsid w:val="00FD0DF2"/>
    <w:rsid w:val="00FD2522"/>
    <w:rsid w:val="00FD3906"/>
    <w:rsid w:val="00FD6D93"/>
    <w:rsid w:val="00FD709E"/>
    <w:rsid w:val="00FE34EE"/>
    <w:rsid w:val="00FE3AC7"/>
    <w:rsid w:val="00FE4343"/>
    <w:rsid w:val="00FE722A"/>
    <w:rsid w:val="00FE7E4D"/>
    <w:rsid w:val="00FF2F89"/>
    <w:rsid w:val="00FF44BD"/>
    <w:rsid w:val="00FF4B7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E4380C"/>
  <w15:chartTrackingRefBased/>
  <w15:docId w15:val="{A71F83C4-2E73-4F9E-BCDA-001C2EFAB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97A"/>
    <w:pPr>
      <w:spacing w:after="200" w:line="276" w:lineRule="auto"/>
    </w:pPr>
    <w:rPr>
      <w:sz w:val="22"/>
      <w:szCs w:val="22"/>
      <w:lang w:eastAsia="en-US"/>
    </w:rPr>
  </w:style>
  <w:style w:type="paragraph" w:styleId="Ttulo1">
    <w:name w:val="heading 1"/>
    <w:basedOn w:val="Normal"/>
    <w:next w:val="Normal"/>
    <w:link w:val="Ttulo1Car"/>
    <w:uiPriority w:val="9"/>
    <w:qFormat/>
    <w:rsid w:val="00535AD6"/>
    <w:pPr>
      <w:keepNext/>
      <w:keepLines/>
      <w:spacing w:before="480" w:after="0"/>
      <w:outlineLvl w:val="0"/>
    </w:pPr>
    <w:rPr>
      <w:rFonts w:ascii="Cambria" w:eastAsia="Times New Roman" w:hAnsi="Cambria"/>
      <w:b/>
      <w:bCs/>
      <w:color w:val="365F91"/>
      <w:sz w:val="28"/>
      <w:szCs w:val="28"/>
      <w:lang w:eastAsia="x-none"/>
    </w:rPr>
  </w:style>
  <w:style w:type="paragraph" w:styleId="Ttulo3">
    <w:name w:val="heading 3"/>
    <w:basedOn w:val="Normal"/>
    <w:next w:val="Normal"/>
    <w:link w:val="Ttulo3Car"/>
    <w:uiPriority w:val="9"/>
    <w:semiHidden/>
    <w:unhideWhenUsed/>
    <w:qFormat/>
    <w:rsid w:val="00B45B75"/>
    <w:pPr>
      <w:keepNext/>
      <w:spacing w:before="240" w:after="60"/>
      <w:outlineLvl w:val="2"/>
    </w:pPr>
    <w:rPr>
      <w:rFonts w:ascii="Cambria" w:eastAsia="Times New Roman" w:hAnsi="Cambria"/>
      <w:b/>
      <w:bCs/>
      <w:sz w:val="26"/>
      <w:szCs w:val="26"/>
    </w:rPr>
  </w:style>
  <w:style w:type="paragraph" w:styleId="Ttulo4">
    <w:name w:val="heading 4"/>
    <w:basedOn w:val="Normal"/>
    <w:next w:val="Normal"/>
    <w:link w:val="Ttulo4Car"/>
    <w:uiPriority w:val="9"/>
    <w:semiHidden/>
    <w:unhideWhenUsed/>
    <w:qFormat/>
    <w:rsid w:val="00B45B75"/>
    <w:pPr>
      <w:keepNext/>
      <w:spacing w:before="240" w:after="60"/>
      <w:outlineLvl w:val="3"/>
    </w:pPr>
    <w:rPr>
      <w:rFonts w:eastAsia="Times New Roman"/>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C03B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C03B3"/>
  </w:style>
  <w:style w:type="paragraph" w:styleId="Piedepgina">
    <w:name w:val="footer"/>
    <w:basedOn w:val="Normal"/>
    <w:link w:val="PiedepginaCar"/>
    <w:uiPriority w:val="99"/>
    <w:unhideWhenUsed/>
    <w:rsid w:val="00FC03B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C03B3"/>
  </w:style>
  <w:style w:type="paragraph" w:styleId="Textodeglobo">
    <w:name w:val="Balloon Text"/>
    <w:basedOn w:val="Normal"/>
    <w:link w:val="TextodegloboCar"/>
    <w:uiPriority w:val="99"/>
    <w:semiHidden/>
    <w:unhideWhenUsed/>
    <w:rsid w:val="00FC03B3"/>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FC03B3"/>
    <w:rPr>
      <w:rFonts w:ascii="Tahoma" w:hAnsi="Tahoma" w:cs="Tahoma"/>
      <w:sz w:val="16"/>
      <w:szCs w:val="16"/>
    </w:rPr>
  </w:style>
  <w:style w:type="paragraph" w:styleId="Sinespaciado">
    <w:name w:val="No Spacing"/>
    <w:uiPriority w:val="1"/>
    <w:qFormat/>
    <w:rsid w:val="00DC4CB7"/>
    <w:rPr>
      <w:sz w:val="22"/>
      <w:szCs w:val="22"/>
      <w:lang w:eastAsia="en-US"/>
    </w:rPr>
  </w:style>
  <w:style w:type="paragraph" w:styleId="Prrafodelista">
    <w:name w:val="List Paragraph"/>
    <w:basedOn w:val="Normal"/>
    <w:uiPriority w:val="34"/>
    <w:qFormat/>
    <w:rsid w:val="00DC4CB7"/>
    <w:pPr>
      <w:ind w:left="720"/>
      <w:contextualSpacing/>
    </w:pPr>
  </w:style>
  <w:style w:type="character" w:styleId="Hipervnculo">
    <w:name w:val="Hyperlink"/>
    <w:uiPriority w:val="99"/>
    <w:unhideWhenUsed/>
    <w:rsid w:val="00DC4CB7"/>
    <w:rPr>
      <w:color w:val="0000FF"/>
      <w:u w:val="single"/>
    </w:rPr>
  </w:style>
  <w:style w:type="character" w:customStyle="1" w:styleId="Ttulo1Car">
    <w:name w:val="Título 1 Car"/>
    <w:link w:val="Ttulo1"/>
    <w:uiPriority w:val="9"/>
    <w:rsid w:val="00535AD6"/>
    <w:rPr>
      <w:rFonts w:ascii="Cambria" w:eastAsia="Times New Roman" w:hAnsi="Cambria" w:cs="Times New Roman"/>
      <w:b/>
      <w:bCs/>
      <w:color w:val="365F91"/>
      <w:sz w:val="28"/>
      <w:szCs w:val="28"/>
      <w:lang w:val="es-ES"/>
    </w:rPr>
  </w:style>
  <w:style w:type="paragraph" w:styleId="Textoindependiente">
    <w:name w:val="Body Text"/>
    <w:basedOn w:val="Normal"/>
    <w:link w:val="TextoindependienteCar"/>
    <w:rsid w:val="007123AB"/>
    <w:pPr>
      <w:spacing w:after="0" w:line="240" w:lineRule="auto"/>
      <w:jc w:val="both"/>
    </w:pPr>
    <w:rPr>
      <w:rFonts w:ascii="Times New Roman" w:eastAsia="Times New Roman" w:hAnsi="Times New Roman"/>
      <w:sz w:val="24"/>
      <w:szCs w:val="24"/>
      <w:lang w:eastAsia="es-ES"/>
    </w:rPr>
  </w:style>
  <w:style w:type="character" w:customStyle="1" w:styleId="TextoindependienteCar">
    <w:name w:val="Texto independiente Car"/>
    <w:link w:val="Textoindependiente"/>
    <w:rsid w:val="007123AB"/>
    <w:rPr>
      <w:rFonts w:ascii="Times New Roman" w:eastAsia="Times New Roman" w:hAnsi="Times New Roman"/>
      <w:sz w:val="24"/>
      <w:szCs w:val="24"/>
      <w:lang w:val="es-ES" w:eastAsia="es-ES"/>
    </w:rPr>
  </w:style>
  <w:style w:type="paragraph" w:styleId="Sangradetextonormal">
    <w:name w:val="Body Text Indent"/>
    <w:basedOn w:val="Normal"/>
    <w:link w:val="SangradetextonormalCar"/>
    <w:uiPriority w:val="99"/>
    <w:semiHidden/>
    <w:unhideWhenUsed/>
    <w:rsid w:val="0006087C"/>
    <w:pPr>
      <w:spacing w:after="120"/>
      <w:ind w:left="283"/>
    </w:pPr>
  </w:style>
  <w:style w:type="character" w:customStyle="1" w:styleId="SangradetextonormalCar">
    <w:name w:val="Sangría de texto normal Car"/>
    <w:link w:val="Sangradetextonormal"/>
    <w:uiPriority w:val="99"/>
    <w:semiHidden/>
    <w:rsid w:val="0006087C"/>
    <w:rPr>
      <w:sz w:val="22"/>
      <w:szCs w:val="22"/>
      <w:lang w:val="es-ES" w:eastAsia="en-US"/>
    </w:rPr>
  </w:style>
  <w:style w:type="paragraph" w:styleId="Ttulo">
    <w:name w:val="Title"/>
    <w:basedOn w:val="Normal"/>
    <w:link w:val="TtuloCar"/>
    <w:qFormat/>
    <w:rsid w:val="003B1CB9"/>
    <w:pPr>
      <w:spacing w:after="0" w:line="240" w:lineRule="auto"/>
      <w:jc w:val="center"/>
    </w:pPr>
    <w:rPr>
      <w:rFonts w:ascii="Times New Roman" w:eastAsia="Times New Roman" w:hAnsi="Times New Roman"/>
      <w:b/>
      <w:bCs/>
      <w:sz w:val="24"/>
      <w:szCs w:val="24"/>
      <w:lang w:val="x-none" w:eastAsia="es-ES"/>
    </w:rPr>
  </w:style>
  <w:style w:type="character" w:customStyle="1" w:styleId="TtuloCar">
    <w:name w:val="Título Car"/>
    <w:link w:val="Ttulo"/>
    <w:rsid w:val="003B1CB9"/>
    <w:rPr>
      <w:rFonts w:ascii="Times New Roman" w:eastAsia="Times New Roman" w:hAnsi="Times New Roman"/>
      <w:b/>
      <w:bCs/>
      <w:sz w:val="24"/>
      <w:szCs w:val="24"/>
      <w:lang w:val="x-none" w:eastAsia="es-ES"/>
    </w:rPr>
  </w:style>
  <w:style w:type="character" w:customStyle="1" w:styleId="Ttulo3Car">
    <w:name w:val="Título 3 Car"/>
    <w:link w:val="Ttulo3"/>
    <w:uiPriority w:val="9"/>
    <w:semiHidden/>
    <w:rsid w:val="00B45B75"/>
    <w:rPr>
      <w:rFonts w:ascii="Cambria" w:eastAsia="Times New Roman" w:hAnsi="Cambria" w:cs="Times New Roman"/>
      <w:b/>
      <w:bCs/>
      <w:sz w:val="26"/>
      <w:szCs w:val="26"/>
      <w:lang w:val="es-ES" w:eastAsia="en-US"/>
    </w:rPr>
  </w:style>
  <w:style w:type="character" w:customStyle="1" w:styleId="Ttulo4Car">
    <w:name w:val="Título 4 Car"/>
    <w:link w:val="Ttulo4"/>
    <w:uiPriority w:val="9"/>
    <w:semiHidden/>
    <w:rsid w:val="00B45B75"/>
    <w:rPr>
      <w:rFonts w:ascii="Calibri" w:eastAsia="Times New Roman" w:hAnsi="Calibri" w:cs="Times New Roman"/>
      <w:b/>
      <w:bCs/>
      <w:sz w:val="28"/>
      <w:szCs w:val="28"/>
      <w:lang w:val="es-ES" w:eastAsia="en-US"/>
    </w:rPr>
  </w:style>
  <w:style w:type="paragraph" w:styleId="Textoindependiente2">
    <w:name w:val="Body Text 2"/>
    <w:basedOn w:val="Normal"/>
    <w:link w:val="Textoindependiente2Car"/>
    <w:uiPriority w:val="99"/>
    <w:semiHidden/>
    <w:unhideWhenUsed/>
    <w:rsid w:val="00B45B75"/>
    <w:pPr>
      <w:spacing w:after="120" w:line="480" w:lineRule="auto"/>
    </w:pPr>
  </w:style>
  <w:style w:type="character" w:customStyle="1" w:styleId="Textoindependiente2Car">
    <w:name w:val="Texto independiente 2 Car"/>
    <w:link w:val="Textoindependiente2"/>
    <w:uiPriority w:val="99"/>
    <w:semiHidden/>
    <w:rsid w:val="00B45B75"/>
    <w:rPr>
      <w:sz w:val="22"/>
      <w:szCs w:val="22"/>
      <w:lang w:val="es-ES" w:eastAsia="en-US"/>
    </w:rPr>
  </w:style>
  <w:style w:type="paragraph" w:customStyle="1" w:styleId="MARITZA6">
    <w:name w:val="MARITZA6"/>
    <w:basedOn w:val="Normal"/>
    <w:rsid w:val="00A87A3D"/>
    <w:pPr>
      <w:widowControl w:val="0"/>
      <w:tabs>
        <w:tab w:val="left" w:pos="-720"/>
        <w:tab w:val="left" w:pos="0"/>
      </w:tabs>
      <w:suppressAutoHyphens/>
      <w:spacing w:after="0" w:line="240" w:lineRule="auto"/>
      <w:jc w:val="center"/>
    </w:pPr>
    <w:rPr>
      <w:rFonts w:ascii="Sans Serif 12cpi" w:eastAsia="Times New Roman" w:hAnsi="Sans Serif 12cpi"/>
      <w:b/>
      <w:spacing w:val="-2"/>
      <w:sz w:val="24"/>
      <w:szCs w:val="20"/>
      <w:lang w:val="es-ES_tradnl" w:eastAsia="es-ES"/>
    </w:rPr>
  </w:style>
  <w:style w:type="table" w:styleId="Tablaconcuadrcula">
    <w:name w:val="Table Grid"/>
    <w:basedOn w:val="Tablanormal"/>
    <w:uiPriority w:val="59"/>
    <w:rsid w:val="001D6F24"/>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16267">
      <w:bodyDiv w:val="1"/>
      <w:marLeft w:val="0"/>
      <w:marRight w:val="0"/>
      <w:marTop w:val="0"/>
      <w:marBottom w:val="0"/>
      <w:divBdr>
        <w:top w:val="none" w:sz="0" w:space="0" w:color="auto"/>
        <w:left w:val="none" w:sz="0" w:space="0" w:color="auto"/>
        <w:bottom w:val="none" w:sz="0" w:space="0" w:color="auto"/>
        <w:right w:val="none" w:sz="0" w:space="0" w:color="auto"/>
      </w:divBdr>
    </w:div>
    <w:div w:id="49109868">
      <w:bodyDiv w:val="1"/>
      <w:marLeft w:val="0"/>
      <w:marRight w:val="0"/>
      <w:marTop w:val="0"/>
      <w:marBottom w:val="0"/>
      <w:divBdr>
        <w:top w:val="none" w:sz="0" w:space="0" w:color="auto"/>
        <w:left w:val="none" w:sz="0" w:space="0" w:color="auto"/>
        <w:bottom w:val="none" w:sz="0" w:space="0" w:color="auto"/>
        <w:right w:val="none" w:sz="0" w:space="0" w:color="auto"/>
      </w:divBdr>
    </w:div>
    <w:div w:id="60636074">
      <w:bodyDiv w:val="1"/>
      <w:marLeft w:val="0"/>
      <w:marRight w:val="0"/>
      <w:marTop w:val="0"/>
      <w:marBottom w:val="0"/>
      <w:divBdr>
        <w:top w:val="none" w:sz="0" w:space="0" w:color="auto"/>
        <w:left w:val="none" w:sz="0" w:space="0" w:color="auto"/>
        <w:bottom w:val="none" w:sz="0" w:space="0" w:color="auto"/>
        <w:right w:val="none" w:sz="0" w:space="0" w:color="auto"/>
      </w:divBdr>
    </w:div>
    <w:div w:id="173152264">
      <w:bodyDiv w:val="1"/>
      <w:marLeft w:val="0"/>
      <w:marRight w:val="0"/>
      <w:marTop w:val="0"/>
      <w:marBottom w:val="0"/>
      <w:divBdr>
        <w:top w:val="none" w:sz="0" w:space="0" w:color="auto"/>
        <w:left w:val="none" w:sz="0" w:space="0" w:color="auto"/>
        <w:bottom w:val="none" w:sz="0" w:space="0" w:color="auto"/>
        <w:right w:val="none" w:sz="0" w:space="0" w:color="auto"/>
      </w:divBdr>
    </w:div>
    <w:div w:id="182522906">
      <w:bodyDiv w:val="1"/>
      <w:marLeft w:val="0"/>
      <w:marRight w:val="0"/>
      <w:marTop w:val="0"/>
      <w:marBottom w:val="0"/>
      <w:divBdr>
        <w:top w:val="none" w:sz="0" w:space="0" w:color="auto"/>
        <w:left w:val="none" w:sz="0" w:space="0" w:color="auto"/>
        <w:bottom w:val="none" w:sz="0" w:space="0" w:color="auto"/>
        <w:right w:val="none" w:sz="0" w:space="0" w:color="auto"/>
      </w:divBdr>
    </w:div>
    <w:div w:id="222496788">
      <w:bodyDiv w:val="1"/>
      <w:marLeft w:val="0"/>
      <w:marRight w:val="0"/>
      <w:marTop w:val="0"/>
      <w:marBottom w:val="0"/>
      <w:divBdr>
        <w:top w:val="none" w:sz="0" w:space="0" w:color="auto"/>
        <w:left w:val="none" w:sz="0" w:space="0" w:color="auto"/>
        <w:bottom w:val="none" w:sz="0" w:space="0" w:color="auto"/>
        <w:right w:val="none" w:sz="0" w:space="0" w:color="auto"/>
      </w:divBdr>
    </w:div>
    <w:div w:id="228854454">
      <w:bodyDiv w:val="1"/>
      <w:marLeft w:val="0"/>
      <w:marRight w:val="0"/>
      <w:marTop w:val="0"/>
      <w:marBottom w:val="0"/>
      <w:divBdr>
        <w:top w:val="none" w:sz="0" w:space="0" w:color="auto"/>
        <w:left w:val="none" w:sz="0" w:space="0" w:color="auto"/>
        <w:bottom w:val="none" w:sz="0" w:space="0" w:color="auto"/>
        <w:right w:val="none" w:sz="0" w:space="0" w:color="auto"/>
      </w:divBdr>
    </w:div>
    <w:div w:id="230965156">
      <w:bodyDiv w:val="1"/>
      <w:marLeft w:val="0"/>
      <w:marRight w:val="0"/>
      <w:marTop w:val="0"/>
      <w:marBottom w:val="0"/>
      <w:divBdr>
        <w:top w:val="none" w:sz="0" w:space="0" w:color="auto"/>
        <w:left w:val="none" w:sz="0" w:space="0" w:color="auto"/>
        <w:bottom w:val="none" w:sz="0" w:space="0" w:color="auto"/>
        <w:right w:val="none" w:sz="0" w:space="0" w:color="auto"/>
      </w:divBdr>
    </w:div>
    <w:div w:id="367921959">
      <w:bodyDiv w:val="1"/>
      <w:marLeft w:val="0"/>
      <w:marRight w:val="0"/>
      <w:marTop w:val="0"/>
      <w:marBottom w:val="0"/>
      <w:divBdr>
        <w:top w:val="none" w:sz="0" w:space="0" w:color="auto"/>
        <w:left w:val="none" w:sz="0" w:space="0" w:color="auto"/>
        <w:bottom w:val="none" w:sz="0" w:space="0" w:color="auto"/>
        <w:right w:val="none" w:sz="0" w:space="0" w:color="auto"/>
      </w:divBdr>
    </w:div>
    <w:div w:id="392899149">
      <w:bodyDiv w:val="1"/>
      <w:marLeft w:val="0"/>
      <w:marRight w:val="0"/>
      <w:marTop w:val="0"/>
      <w:marBottom w:val="0"/>
      <w:divBdr>
        <w:top w:val="none" w:sz="0" w:space="0" w:color="auto"/>
        <w:left w:val="none" w:sz="0" w:space="0" w:color="auto"/>
        <w:bottom w:val="none" w:sz="0" w:space="0" w:color="auto"/>
        <w:right w:val="none" w:sz="0" w:space="0" w:color="auto"/>
      </w:divBdr>
    </w:div>
    <w:div w:id="425420386">
      <w:bodyDiv w:val="1"/>
      <w:marLeft w:val="0"/>
      <w:marRight w:val="0"/>
      <w:marTop w:val="0"/>
      <w:marBottom w:val="0"/>
      <w:divBdr>
        <w:top w:val="none" w:sz="0" w:space="0" w:color="auto"/>
        <w:left w:val="none" w:sz="0" w:space="0" w:color="auto"/>
        <w:bottom w:val="none" w:sz="0" w:space="0" w:color="auto"/>
        <w:right w:val="none" w:sz="0" w:space="0" w:color="auto"/>
      </w:divBdr>
    </w:div>
    <w:div w:id="435372188">
      <w:bodyDiv w:val="1"/>
      <w:marLeft w:val="0"/>
      <w:marRight w:val="0"/>
      <w:marTop w:val="0"/>
      <w:marBottom w:val="0"/>
      <w:divBdr>
        <w:top w:val="none" w:sz="0" w:space="0" w:color="auto"/>
        <w:left w:val="none" w:sz="0" w:space="0" w:color="auto"/>
        <w:bottom w:val="none" w:sz="0" w:space="0" w:color="auto"/>
        <w:right w:val="none" w:sz="0" w:space="0" w:color="auto"/>
      </w:divBdr>
    </w:div>
    <w:div w:id="481124385">
      <w:bodyDiv w:val="1"/>
      <w:marLeft w:val="0"/>
      <w:marRight w:val="0"/>
      <w:marTop w:val="0"/>
      <w:marBottom w:val="0"/>
      <w:divBdr>
        <w:top w:val="none" w:sz="0" w:space="0" w:color="auto"/>
        <w:left w:val="none" w:sz="0" w:space="0" w:color="auto"/>
        <w:bottom w:val="none" w:sz="0" w:space="0" w:color="auto"/>
        <w:right w:val="none" w:sz="0" w:space="0" w:color="auto"/>
      </w:divBdr>
    </w:div>
    <w:div w:id="512106420">
      <w:bodyDiv w:val="1"/>
      <w:marLeft w:val="0"/>
      <w:marRight w:val="0"/>
      <w:marTop w:val="0"/>
      <w:marBottom w:val="0"/>
      <w:divBdr>
        <w:top w:val="none" w:sz="0" w:space="0" w:color="auto"/>
        <w:left w:val="none" w:sz="0" w:space="0" w:color="auto"/>
        <w:bottom w:val="none" w:sz="0" w:space="0" w:color="auto"/>
        <w:right w:val="none" w:sz="0" w:space="0" w:color="auto"/>
      </w:divBdr>
    </w:div>
    <w:div w:id="512107940">
      <w:bodyDiv w:val="1"/>
      <w:marLeft w:val="0"/>
      <w:marRight w:val="0"/>
      <w:marTop w:val="0"/>
      <w:marBottom w:val="0"/>
      <w:divBdr>
        <w:top w:val="none" w:sz="0" w:space="0" w:color="auto"/>
        <w:left w:val="none" w:sz="0" w:space="0" w:color="auto"/>
        <w:bottom w:val="none" w:sz="0" w:space="0" w:color="auto"/>
        <w:right w:val="none" w:sz="0" w:space="0" w:color="auto"/>
      </w:divBdr>
    </w:div>
    <w:div w:id="520439711">
      <w:bodyDiv w:val="1"/>
      <w:marLeft w:val="0"/>
      <w:marRight w:val="0"/>
      <w:marTop w:val="0"/>
      <w:marBottom w:val="0"/>
      <w:divBdr>
        <w:top w:val="none" w:sz="0" w:space="0" w:color="auto"/>
        <w:left w:val="none" w:sz="0" w:space="0" w:color="auto"/>
        <w:bottom w:val="none" w:sz="0" w:space="0" w:color="auto"/>
        <w:right w:val="none" w:sz="0" w:space="0" w:color="auto"/>
      </w:divBdr>
    </w:div>
    <w:div w:id="548107491">
      <w:bodyDiv w:val="1"/>
      <w:marLeft w:val="0"/>
      <w:marRight w:val="0"/>
      <w:marTop w:val="0"/>
      <w:marBottom w:val="0"/>
      <w:divBdr>
        <w:top w:val="none" w:sz="0" w:space="0" w:color="auto"/>
        <w:left w:val="none" w:sz="0" w:space="0" w:color="auto"/>
        <w:bottom w:val="none" w:sz="0" w:space="0" w:color="auto"/>
        <w:right w:val="none" w:sz="0" w:space="0" w:color="auto"/>
      </w:divBdr>
    </w:div>
    <w:div w:id="576671200">
      <w:bodyDiv w:val="1"/>
      <w:marLeft w:val="0"/>
      <w:marRight w:val="0"/>
      <w:marTop w:val="0"/>
      <w:marBottom w:val="0"/>
      <w:divBdr>
        <w:top w:val="none" w:sz="0" w:space="0" w:color="auto"/>
        <w:left w:val="none" w:sz="0" w:space="0" w:color="auto"/>
        <w:bottom w:val="none" w:sz="0" w:space="0" w:color="auto"/>
        <w:right w:val="none" w:sz="0" w:space="0" w:color="auto"/>
      </w:divBdr>
    </w:div>
    <w:div w:id="581838796">
      <w:bodyDiv w:val="1"/>
      <w:marLeft w:val="0"/>
      <w:marRight w:val="0"/>
      <w:marTop w:val="0"/>
      <w:marBottom w:val="0"/>
      <w:divBdr>
        <w:top w:val="none" w:sz="0" w:space="0" w:color="auto"/>
        <w:left w:val="none" w:sz="0" w:space="0" w:color="auto"/>
        <w:bottom w:val="none" w:sz="0" w:space="0" w:color="auto"/>
        <w:right w:val="none" w:sz="0" w:space="0" w:color="auto"/>
      </w:divBdr>
    </w:div>
    <w:div w:id="641235308">
      <w:bodyDiv w:val="1"/>
      <w:marLeft w:val="0"/>
      <w:marRight w:val="0"/>
      <w:marTop w:val="0"/>
      <w:marBottom w:val="0"/>
      <w:divBdr>
        <w:top w:val="none" w:sz="0" w:space="0" w:color="auto"/>
        <w:left w:val="none" w:sz="0" w:space="0" w:color="auto"/>
        <w:bottom w:val="none" w:sz="0" w:space="0" w:color="auto"/>
        <w:right w:val="none" w:sz="0" w:space="0" w:color="auto"/>
      </w:divBdr>
    </w:div>
    <w:div w:id="658505793">
      <w:bodyDiv w:val="1"/>
      <w:marLeft w:val="0"/>
      <w:marRight w:val="0"/>
      <w:marTop w:val="0"/>
      <w:marBottom w:val="0"/>
      <w:divBdr>
        <w:top w:val="none" w:sz="0" w:space="0" w:color="auto"/>
        <w:left w:val="none" w:sz="0" w:space="0" w:color="auto"/>
        <w:bottom w:val="none" w:sz="0" w:space="0" w:color="auto"/>
        <w:right w:val="none" w:sz="0" w:space="0" w:color="auto"/>
      </w:divBdr>
    </w:div>
    <w:div w:id="708382556">
      <w:bodyDiv w:val="1"/>
      <w:marLeft w:val="0"/>
      <w:marRight w:val="0"/>
      <w:marTop w:val="0"/>
      <w:marBottom w:val="0"/>
      <w:divBdr>
        <w:top w:val="none" w:sz="0" w:space="0" w:color="auto"/>
        <w:left w:val="none" w:sz="0" w:space="0" w:color="auto"/>
        <w:bottom w:val="none" w:sz="0" w:space="0" w:color="auto"/>
        <w:right w:val="none" w:sz="0" w:space="0" w:color="auto"/>
      </w:divBdr>
    </w:div>
    <w:div w:id="876235016">
      <w:bodyDiv w:val="1"/>
      <w:marLeft w:val="0"/>
      <w:marRight w:val="0"/>
      <w:marTop w:val="0"/>
      <w:marBottom w:val="0"/>
      <w:divBdr>
        <w:top w:val="none" w:sz="0" w:space="0" w:color="auto"/>
        <w:left w:val="none" w:sz="0" w:space="0" w:color="auto"/>
        <w:bottom w:val="none" w:sz="0" w:space="0" w:color="auto"/>
        <w:right w:val="none" w:sz="0" w:space="0" w:color="auto"/>
      </w:divBdr>
    </w:div>
    <w:div w:id="878903819">
      <w:bodyDiv w:val="1"/>
      <w:marLeft w:val="0"/>
      <w:marRight w:val="0"/>
      <w:marTop w:val="0"/>
      <w:marBottom w:val="0"/>
      <w:divBdr>
        <w:top w:val="none" w:sz="0" w:space="0" w:color="auto"/>
        <w:left w:val="none" w:sz="0" w:space="0" w:color="auto"/>
        <w:bottom w:val="none" w:sz="0" w:space="0" w:color="auto"/>
        <w:right w:val="none" w:sz="0" w:space="0" w:color="auto"/>
      </w:divBdr>
    </w:div>
    <w:div w:id="927231314">
      <w:bodyDiv w:val="1"/>
      <w:marLeft w:val="0"/>
      <w:marRight w:val="0"/>
      <w:marTop w:val="0"/>
      <w:marBottom w:val="0"/>
      <w:divBdr>
        <w:top w:val="none" w:sz="0" w:space="0" w:color="auto"/>
        <w:left w:val="none" w:sz="0" w:space="0" w:color="auto"/>
        <w:bottom w:val="none" w:sz="0" w:space="0" w:color="auto"/>
        <w:right w:val="none" w:sz="0" w:space="0" w:color="auto"/>
      </w:divBdr>
    </w:div>
    <w:div w:id="959610212">
      <w:bodyDiv w:val="1"/>
      <w:marLeft w:val="0"/>
      <w:marRight w:val="0"/>
      <w:marTop w:val="0"/>
      <w:marBottom w:val="0"/>
      <w:divBdr>
        <w:top w:val="none" w:sz="0" w:space="0" w:color="auto"/>
        <w:left w:val="none" w:sz="0" w:space="0" w:color="auto"/>
        <w:bottom w:val="none" w:sz="0" w:space="0" w:color="auto"/>
        <w:right w:val="none" w:sz="0" w:space="0" w:color="auto"/>
      </w:divBdr>
    </w:div>
    <w:div w:id="1032681498">
      <w:bodyDiv w:val="1"/>
      <w:marLeft w:val="0"/>
      <w:marRight w:val="0"/>
      <w:marTop w:val="0"/>
      <w:marBottom w:val="0"/>
      <w:divBdr>
        <w:top w:val="none" w:sz="0" w:space="0" w:color="auto"/>
        <w:left w:val="none" w:sz="0" w:space="0" w:color="auto"/>
        <w:bottom w:val="none" w:sz="0" w:space="0" w:color="auto"/>
        <w:right w:val="none" w:sz="0" w:space="0" w:color="auto"/>
      </w:divBdr>
    </w:div>
    <w:div w:id="1093165052">
      <w:bodyDiv w:val="1"/>
      <w:marLeft w:val="0"/>
      <w:marRight w:val="0"/>
      <w:marTop w:val="0"/>
      <w:marBottom w:val="0"/>
      <w:divBdr>
        <w:top w:val="none" w:sz="0" w:space="0" w:color="auto"/>
        <w:left w:val="none" w:sz="0" w:space="0" w:color="auto"/>
        <w:bottom w:val="none" w:sz="0" w:space="0" w:color="auto"/>
        <w:right w:val="none" w:sz="0" w:space="0" w:color="auto"/>
      </w:divBdr>
    </w:div>
    <w:div w:id="1101338799">
      <w:bodyDiv w:val="1"/>
      <w:marLeft w:val="0"/>
      <w:marRight w:val="0"/>
      <w:marTop w:val="0"/>
      <w:marBottom w:val="0"/>
      <w:divBdr>
        <w:top w:val="none" w:sz="0" w:space="0" w:color="auto"/>
        <w:left w:val="none" w:sz="0" w:space="0" w:color="auto"/>
        <w:bottom w:val="none" w:sz="0" w:space="0" w:color="auto"/>
        <w:right w:val="none" w:sz="0" w:space="0" w:color="auto"/>
      </w:divBdr>
    </w:div>
    <w:div w:id="1107777182">
      <w:bodyDiv w:val="1"/>
      <w:marLeft w:val="0"/>
      <w:marRight w:val="0"/>
      <w:marTop w:val="0"/>
      <w:marBottom w:val="0"/>
      <w:divBdr>
        <w:top w:val="none" w:sz="0" w:space="0" w:color="auto"/>
        <w:left w:val="none" w:sz="0" w:space="0" w:color="auto"/>
        <w:bottom w:val="none" w:sz="0" w:space="0" w:color="auto"/>
        <w:right w:val="none" w:sz="0" w:space="0" w:color="auto"/>
      </w:divBdr>
    </w:div>
    <w:div w:id="1182400878">
      <w:bodyDiv w:val="1"/>
      <w:marLeft w:val="0"/>
      <w:marRight w:val="0"/>
      <w:marTop w:val="0"/>
      <w:marBottom w:val="0"/>
      <w:divBdr>
        <w:top w:val="none" w:sz="0" w:space="0" w:color="auto"/>
        <w:left w:val="none" w:sz="0" w:space="0" w:color="auto"/>
        <w:bottom w:val="none" w:sz="0" w:space="0" w:color="auto"/>
        <w:right w:val="none" w:sz="0" w:space="0" w:color="auto"/>
      </w:divBdr>
    </w:div>
    <w:div w:id="1276132523">
      <w:bodyDiv w:val="1"/>
      <w:marLeft w:val="0"/>
      <w:marRight w:val="0"/>
      <w:marTop w:val="0"/>
      <w:marBottom w:val="0"/>
      <w:divBdr>
        <w:top w:val="none" w:sz="0" w:space="0" w:color="auto"/>
        <w:left w:val="none" w:sz="0" w:space="0" w:color="auto"/>
        <w:bottom w:val="none" w:sz="0" w:space="0" w:color="auto"/>
        <w:right w:val="none" w:sz="0" w:space="0" w:color="auto"/>
      </w:divBdr>
    </w:div>
    <w:div w:id="1285232798">
      <w:bodyDiv w:val="1"/>
      <w:marLeft w:val="0"/>
      <w:marRight w:val="0"/>
      <w:marTop w:val="0"/>
      <w:marBottom w:val="0"/>
      <w:divBdr>
        <w:top w:val="none" w:sz="0" w:space="0" w:color="auto"/>
        <w:left w:val="none" w:sz="0" w:space="0" w:color="auto"/>
        <w:bottom w:val="none" w:sz="0" w:space="0" w:color="auto"/>
        <w:right w:val="none" w:sz="0" w:space="0" w:color="auto"/>
      </w:divBdr>
    </w:div>
    <w:div w:id="1285426169">
      <w:bodyDiv w:val="1"/>
      <w:marLeft w:val="0"/>
      <w:marRight w:val="0"/>
      <w:marTop w:val="0"/>
      <w:marBottom w:val="0"/>
      <w:divBdr>
        <w:top w:val="none" w:sz="0" w:space="0" w:color="auto"/>
        <w:left w:val="none" w:sz="0" w:space="0" w:color="auto"/>
        <w:bottom w:val="none" w:sz="0" w:space="0" w:color="auto"/>
        <w:right w:val="none" w:sz="0" w:space="0" w:color="auto"/>
      </w:divBdr>
    </w:div>
    <w:div w:id="1289121269">
      <w:bodyDiv w:val="1"/>
      <w:marLeft w:val="0"/>
      <w:marRight w:val="0"/>
      <w:marTop w:val="0"/>
      <w:marBottom w:val="0"/>
      <w:divBdr>
        <w:top w:val="none" w:sz="0" w:space="0" w:color="auto"/>
        <w:left w:val="none" w:sz="0" w:space="0" w:color="auto"/>
        <w:bottom w:val="none" w:sz="0" w:space="0" w:color="auto"/>
        <w:right w:val="none" w:sz="0" w:space="0" w:color="auto"/>
      </w:divBdr>
    </w:div>
    <w:div w:id="1323965064">
      <w:bodyDiv w:val="1"/>
      <w:marLeft w:val="0"/>
      <w:marRight w:val="0"/>
      <w:marTop w:val="0"/>
      <w:marBottom w:val="0"/>
      <w:divBdr>
        <w:top w:val="none" w:sz="0" w:space="0" w:color="auto"/>
        <w:left w:val="none" w:sz="0" w:space="0" w:color="auto"/>
        <w:bottom w:val="none" w:sz="0" w:space="0" w:color="auto"/>
        <w:right w:val="none" w:sz="0" w:space="0" w:color="auto"/>
      </w:divBdr>
    </w:div>
    <w:div w:id="1418481181">
      <w:bodyDiv w:val="1"/>
      <w:marLeft w:val="0"/>
      <w:marRight w:val="0"/>
      <w:marTop w:val="0"/>
      <w:marBottom w:val="0"/>
      <w:divBdr>
        <w:top w:val="none" w:sz="0" w:space="0" w:color="auto"/>
        <w:left w:val="none" w:sz="0" w:space="0" w:color="auto"/>
        <w:bottom w:val="none" w:sz="0" w:space="0" w:color="auto"/>
        <w:right w:val="none" w:sz="0" w:space="0" w:color="auto"/>
      </w:divBdr>
    </w:div>
    <w:div w:id="1429616051">
      <w:bodyDiv w:val="1"/>
      <w:marLeft w:val="0"/>
      <w:marRight w:val="0"/>
      <w:marTop w:val="0"/>
      <w:marBottom w:val="0"/>
      <w:divBdr>
        <w:top w:val="none" w:sz="0" w:space="0" w:color="auto"/>
        <w:left w:val="none" w:sz="0" w:space="0" w:color="auto"/>
        <w:bottom w:val="none" w:sz="0" w:space="0" w:color="auto"/>
        <w:right w:val="none" w:sz="0" w:space="0" w:color="auto"/>
      </w:divBdr>
    </w:div>
    <w:div w:id="1478841557">
      <w:bodyDiv w:val="1"/>
      <w:marLeft w:val="0"/>
      <w:marRight w:val="0"/>
      <w:marTop w:val="0"/>
      <w:marBottom w:val="0"/>
      <w:divBdr>
        <w:top w:val="none" w:sz="0" w:space="0" w:color="auto"/>
        <w:left w:val="none" w:sz="0" w:space="0" w:color="auto"/>
        <w:bottom w:val="none" w:sz="0" w:space="0" w:color="auto"/>
        <w:right w:val="none" w:sz="0" w:space="0" w:color="auto"/>
      </w:divBdr>
    </w:div>
    <w:div w:id="1490513880">
      <w:bodyDiv w:val="1"/>
      <w:marLeft w:val="0"/>
      <w:marRight w:val="0"/>
      <w:marTop w:val="0"/>
      <w:marBottom w:val="0"/>
      <w:divBdr>
        <w:top w:val="none" w:sz="0" w:space="0" w:color="auto"/>
        <w:left w:val="none" w:sz="0" w:space="0" w:color="auto"/>
        <w:bottom w:val="none" w:sz="0" w:space="0" w:color="auto"/>
        <w:right w:val="none" w:sz="0" w:space="0" w:color="auto"/>
      </w:divBdr>
    </w:div>
    <w:div w:id="1524518361">
      <w:bodyDiv w:val="1"/>
      <w:marLeft w:val="0"/>
      <w:marRight w:val="0"/>
      <w:marTop w:val="0"/>
      <w:marBottom w:val="0"/>
      <w:divBdr>
        <w:top w:val="none" w:sz="0" w:space="0" w:color="auto"/>
        <w:left w:val="none" w:sz="0" w:space="0" w:color="auto"/>
        <w:bottom w:val="none" w:sz="0" w:space="0" w:color="auto"/>
        <w:right w:val="none" w:sz="0" w:space="0" w:color="auto"/>
      </w:divBdr>
    </w:div>
    <w:div w:id="1544977767">
      <w:bodyDiv w:val="1"/>
      <w:marLeft w:val="0"/>
      <w:marRight w:val="0"/>
      <w:marTop w:val="0"/>
      <w:marBottom w:val="0"/>
      <w:divBdr>
        <w:top w:val="none" w:sz="0" w:space="0" w:color="auto"/>
        <w:left w:val="none" w:sz="0" w:space="0" w:color="auto"/>
        <w:bottom w:val="none" w:sz="0" w:space="0" w:color="auto"/>
        <w:right w:val="none" w:sz="0" w:space="0" w:color="auto"/>
      </w:divBdr>
    </w:div>
    <w:div w:id="1551302743">
      <w:bodyDiv w:val="1"/>
      <w:marLeft w:val="0"/>
      <w:marRight w:val="0"/>
      <w:marTop w:val="0"/>
      <w:marBottom w:val="0"/>
      <w:divBdr>
        <w:top w:val="none" w:sz="0" w:space="0" w:color="auto"/>
        <w:left w:val="none" w:sz="0" w:space="0" w:color="auto"/>
        <w:bottom w:val="none" w:sz="0" w:space="0" w:color="auto"/>
        <w:right w:val="none" w:sz="0" w:space="0" w:color="auto"/>
      </w:divBdr>
    </w:div>
    <w:div w:id="1582565335">
      <w:bodyDiv w:val="1"/>
      <w:marLeft w:val="0"/>
      <w:marRight w:val="0"/>
      <w:marTop w:val="0"/>
      <w:marBottom w:val="0"/>
      <w:divBdr>
        <w:top w:val="none" w:sz="0" w:space="0" w:color="auto"/>
        <w:left w:val="none" w:sz="0" w:space="0" w:color="auto"/>
        <w:bottom w:val="none" w:sz="0" w:space="0" w:color="auto"/>
        <w:right w:val="none" w:sz="0" w:space="0" w:color="auto"/>
      </w:divBdr>
    </w:div>
    <w:div w:id="1599799455">
      <w:bodyDiv w:val="1"/>
      <w:marLeft w:val="0"/>
      <w:marRight w:val="0"/>
      <w:marTop w:val="0"/>
      <w:marBottom w:val="0"/>
      <w:divBdr>
        <w:top w:val="none" w:sz="0" w:space="0" w:color="auto"/>
        <w:left w:val="none" w:sz="0" w:space="0" w:color="auto"/>
        <w:bottom w:val="none" w:sz="0" w:space="0" w:color="auto"/>
        <w:right w:val="none" w:sz="0" w:space="0" w:color="auto"/>
      </w:divBdr>
    </w:div>
    <w:div w:id="1627157029">
      <w:bodyDiv w:val="1"/>
      <w:marLeft w:val="0"/>
      <w:marRight w:val="0"/>
      <w:marTop w:val="0"/>
      <w:marBottom w:val="0"/>
      <w:divBdr>
        <w:top w:val="none" w:sz="0" w:space="0" w:color="auto"/>
        <w:left w:val="none" w:sz="0" w:space="0" w:color="auto"/>
        <w:bottom w:val="none" w:sz="0" w:space="0" w:color="auto"/>
        <w:right w:val="none" w:sz="0" w:space="0" w:color="auto"/>
      </w:divBdr>
    </w:div>
    <w:div w:id="1683825135">
      <w:bodyDiv w:val="1"/>
      <w:marLeft w:val="0"/>
      <w:marRight w:val="0"/>
      <w:marTop w:val="0"/>
      <w:marBottom w:val="0"/>
      <w:divBdr>
        <w:top w:val="none" w:sz="0" w:space="0" w:color="auto"/>
        <w:left w:val="none" w:sz="0" w:space="0" w:color="auto"/>
        <w:bottom w:val="none" w:sz="0" w:space="0" w:color="auto"/>
        <w:right w:val="none" w:sz="0" w:space="0" w:color="auto"/>
      </w:divBdr>
    </w:div>
    <w:div w:id="1688560349">
      <w:bodyDiv w:val="1"/>
      <w:marLeft w:val="0"/>
      <w:marRight w:val="0"/>
      <w:marTop w:val="0"/>
      <w:marBottom w:val="0"/>
      <w:divBdr>
        <w:top w:val="none" w:sz="0" w:space="0" w:color="auto"/>
        <w:left w:val="none" w:sz="0" w:space="0" w:color="auto"/>
        <w:bottom w:val="none" w:sz="0" w:space="0" w:color="auto"/>
        <w:right w:val="none" w:sz="0" w:space="0" w:color="auto"/>
      </w:divBdr>
    </w:div>
    <w:div w:id="1751391452">
      <w:bodyDiv w:val="1"/>
      <w:marLeft w:val="0"/>
      <w:marRight w:val="0"/>
      <w:marTop w:val="0"/>
      <w:marBottom w:val="0"/>
      <w:divBdr>
        <w:top w:val="none" w:sz="0" w:space="0" w:color="auto"/>
        <w:left w:val="none" w:sz="0" w:space="0" w:color="auto"/>
        <w:bottom w:val="none" w:sz="0" w:space="0" w:color="auto"/>
        <w:right w:val="none" w:sz="0" w:space="0" w:color="auto"/>
      </w:divBdr>
    </w:div>
    <w:div w:id="1762291009">
      <w:bodyDiv w:val="1"/>
      <w:marLeft w:val="0"/>
      <w:marRight w:val="0"/>
      <w:marTop w:val="0"/>
      <w:marBottom w:val="0"/>
      <w:divBdr>
        <w:top w:val="none" w:sz="0" w:space="0" w:color="auto"/>
        <w:left w:val="none" w:sz="0" w:space="0" w:color="auto"/>
        <w:bottom w:val="none" w:sz="0" w:space="0" w:color="auto"/>
        <w:right w:val="none" w:sz="0" w:space="0" w:color="auto"/>
      </w:divBdr>
    </w:div>
    <w:div w:id="1786607731">
      <w:bodyDiv w:val="1"/>
      <w:marLeft w:val="0"/>
      <w:marRight w:val="0"/>
      <w:marTop w:val="0"/>
      <w:marBottom w:val="0"/>
      <w:divBdr>
        <w:top w:val="none" w:sz="0" w:space="0" w:color="auto"/>
        <w:left w:val="none" w:sz="0" w:space="0" w:color="auto"/>
        <w:bottom w:val="none" w:sz="0" w:space="0" w:color="auto"/>
        <w:right w:val="none" w:sz="0" w:space="0" w:color="auto"/>
      </w:divBdr>
    </w:div>
    <w:div w:id="1791320499">
      <w:bodyDiv w:val="1"/>
      <w:marLeft w:val="0"/>
      <w:marRight w:val="0"/>
      <w:marTop w:val="0"/>
      <w:marBottom w:val="0"/>
      <w:divBdr>
        <w:top w:val="none" w:sz="0" w:space="0" w:color="auto"/>
        <w:left w:val="none" w:sz="0" w:space="0" w:color="auto"/>
        <w:bottom w:val="none" w:sz="0" w:space="0" w:color="auto"/>
        <w:right w:val="none" w:sz="0" w:space="0" w:color="auto"/>
      </w:divBdr>
    </w:div>
    <w:div w:id="1797521618">
      <w:bodyDiv w:val="1"/>
      <w:marLeft w:val="0"/>
      <w:marRight w:val="0"/>
      <w:marTop w:val="0"/>
      <w:marBottom w:val="0"/>
      <w:divBdr>
        <w:top w:val="none" w:sz="0" w:space="0" w:color="auto"/>
        <w:left w:val="none" w:sz="0" w:space="0" w:color="auto"/>
        <w:bottom w:val="none" w:sz="0" w:space="0" w:color="auto"/>
        <w:right w:val="none" w:sz="0" w:space="0" w:color="auto"/>
      </w:divBdr>
      <w:divsChild>
        <w:div w:id="192547165">
          <w:marLeft w:val="0"/>
          <w:marRight w:val="0"/>
          <w:marTop w:val="0"/>
          <w:marBottom w:val="0"/>
          <w:divBdr>
            <w:top w:val="none" w:sz="0" w:space="0" w:color="auto"/>
            <w:left w:val="none" w:sz="0" w:space="0" w:color="auto"/>
            <w:bottom w:val="none" w:sz="0" w:space="0" w:color="auto"/>
            <w:right w:val="none" w:sz="0" w:space="0" w:color="auto"/>
          </w:divBdr>
        </w:div>
        <w:div w:id="285279264">
          <w:marLeft w:val="0"/>
          <w:marRight w:val="0"/>
          <w:marTop w:val="0"/>
          <w:marBottom w:val="0"/>
          <w:divBdr>
            <w:top w:val="none" w:sz="0" w:space="0" w:color="auto"/>
            <w:left w:val="none" w:sz="0" w:space="0" w:color="auto"/>
            <w:bottom w:val="none" w:sz="0" w:space="0" w:color="auto"/>
            <w:right w:val="none" w:sz="0" w:space="0" w:color="auto"/>
          </w:divBdr>
        </w:div>
        <w:div w:id="373232191">
          <w:marLeft w:val="0"/>
          <w:marRight w:val="0"/>
          <w:marTop w:val="0"/>
          <w:marBottom w:val="0"/>
          <w:divBdr>
            <w:top w:val="none" w:sz="0" w:space="0" w:color="auto"/>
            <w:left w:val="none" w:sz="0" w:space="0" w:color="auto"/>
            <w:bottom w:val="none" w:sz="0" w:space="0" w:color="auto"/>
            <w:right w:val="none" w:sz="0" w:space="0" w:color="auto"/>
          </w:divBdr>
        </w:div>
        <w:div w:id="532304897">
          <w:marLeft w:val="0"/>
          <w:marRight w:val="0"/>
          <w:marTop w:val="0"/>
          <w:marBottom w:val="0"/>
          <w:divBdr>
            <w:top w:val="none" w:sz="0" w:space="0" w:color="auto"/>
            <w:left w:val="none" w:sz="0" w:space="0" w:color="auto"/>
            <w:bottom w:val="none" w:sz="0" w:space="0" w:color="auto"/>
            <w:right w:val="none" w:sz="0" w:space="0" w:color="auto"/>
          </w:divBdr>
        </w:div>
        <w:div w:id="611203516">
          <w:marLeft w:val="0"/>
          <w:marRight w:val="0"/>
          <w:marTop w:val="0"/>
          <w:marBottom w:val="0"/>
          <w:divBdr>
            <w:top w:val="none" w:sz="0" w:space="0" w:color="auto"/>
            <w:left w:val="none" w:sz="0" w:space="0" w:color="auto"/>
            <w:bottom w:val="none" w:sz="0" w:space="0" w:color="auto"/>
            <w:right w:val="none" w:sz="0" w:space="0" w:color="auto"/>
          </w:divBdr>
        </w:div>
        <w:div w:id="904412630">
          <w:marLeft w:val="0"/>
          <w:marRight w:val="0"/>
          <w:marTop w:val="0"/>
          <w:marBottom w:val="0"/>
          <w:divBdr>
            <w:top w:val="none" w:sz="0" w:space="0" w:color="auto"/>
            <w:left w:val="none" w:sz="0" w:space="0" w:color="auto"/>
            <w:bottom w:val="none" w:sz="0" w:space="0" w:color="auto"/>
            <w:right w:val="none" w:sz="0" w:space="0" w:color="auto"/>
          </w:divBdr>
        </w:div>
        <w:div w:id="1134131778">
          <w:marLeft w:val="0"/>
          <w:marRight w:val="0"/>
          <w:marTop w:val="0"/>
          <w:marBottom w:val="0"/>
          <w:divBdr>
            <w:top w:val="none" w:sz="0" w:space="0" w:color="auto"/>
            <w:left w:val="none" w:sz="0" w:space="0" w:color="auto"/>
            <w:bottom w:val="none" w:sz="0" w:space="0" w:color="auto"/>
            <w:right w:val="none" w:sz="0" w:space="0" w:color="auto"/>
          </w:divBdr>
        </w:div>
        <w:div w:id="1266570517">
          <w:marLeft w:val="0"/>
          <w:marRight w:val="0"/>
          <w:marTop w:val="0"/>
          <w:marBottom w:val="0"/>
          <w:divBdr>
            <w:top w:val="none" w:sz="0" w:space="0" w:color="auto"/>
            <w:left w:val="none" w:sz="0" w:space="0" w:color="auto"/>
            <w:bottom w:val="none" w:sz="0" w:space="0" w:color="auto"/>
            <w:right w:val="none" w:sz="0" w:space="0" w:color="auto"/>
          </w:divBdr>
        </w:div>
        <w:div w:id="1377122995">
          <w:marLeft w:val="0"/>
          <w:marRight w:val="0"/>
          <w:marTop w:val="0"/>
          <w:marBottom w:val="0"/>
          <w:divBdr>
            <w:top w:val="none" w:sz="0" w:space="0" w:color="auto"/>
            <w:left w:val="none" w:sz="0" w:space="0" w:color="auto"/>
            <w:bottom w:val="none" w:sz="0" w:space="0" w:color="auto"/>
            <w:right w:val="none" w:sz="0" w:space="0" w:color="auto"/>
          </w:divBdr>
        </w:div>
        <w:div w:id="1429503624">
          <w:marLeft w:val="0"/>
          <w:marRight w:val="0"/>
          <w:marTop w:val="0"/>
          <w:marBottom w:val="0"/>
          <w:divBdr>
            <w:top w:val="none" w:sz="0" w:space="0" w:color="auto"/>
            <w:left w:val="none" w:sz="0" w:space="0" w:color="auto"/>
            <w:bottom w:val="none" w:sz="0" w:space="0" w:color="auto"/>
            <w:right w:val="none" w:sz="0" w:space="0" w:color="auto"/>
          </w:divBdr>
        </w:div>
        <w:div w:id="1520585792">
          <w:marLeft w:val="0"/>
          <w:marRight w:val="0"/>
          <w:marTop w:val="0"/>
          <w:marBottom w:val="0"/>
          <w:divBdr>
            <w:top w:val="none" w:sz="0" w:space="0" w:color="auto"/>
            <w:left w:val="none" w:sz="0" w:space="0" w:color="auto"/>
            <w:bottom w:val="none" w:sz="0" w:space="0" w:color="auto"/>
            <w:right w:val="none" w:sz="0" w:space="0" w:color="auto"/>
          </w:divBdr>
        </w:div>
        <w:div w:id="1606420106">
          <w:marLeft w:val="0"/>
          <w:marRight w:val="0"/>
          <w:marTop w:val="0"/>
          <w:marBottom w:val="0"/>
          <w:divBdr>
            <w:top w:val="none" w:sz="0" w:space="0" w:color="auto"/>
            <w:left w:val="none" w:sz="0" w:space="0" w:color="auto"/>
            <w:bottom w:val="none" w:sz="0" w:space="0" w:color="auto"/>
            <w:right w:val="none" w:sz="0" w:space="0" w:color="auto"/>
          </w:divBdr>
        </w:div>
        <w:div w:id="1662809811">
          <w:marLeft w:val="0"/>
          <w:marRight w:val="0"/>
          <w:marTop w:val="0"/>
          <w:marBottom w:val="0"/>
          <w:divBdr>
            <w:top w:val="none" w:sz="0" w:space="0" w:color="auto"/>
            <w:left w:val="none" w:sz="0" w:space="0" w:color="auto"/>
            <w:bottom w:val="none" w:sz="0" w:space="0" w:color="auto"/>
            <w:right w:val="none" w:sz="0" w:space="0" w:color="auto"/>
          </w:divBdr>
        </w:div>
        <w:div w:id="1724015388">
          <w:marLeft w:val="0"/>
          <w:marRight w:val="0"/>
          <w:marTop w:val="0"/>
          <w:marBottom w:val="0"/>
          <w:divBdr>
            <w:top w:val="none" w:sz="0" w:space="0" w:color="auto"/>
            <w:left w:val="none" w:sz="0" w:space="0" w:color="auto"/>
            <w:bottom w:val="none" w:sz="0" w:space="0" w:color="auto"/>
            <w:right w:val="none" w:sz="0" w:space="0" w:color="auto"/>
          </w:divBdr>
        </w:div>
        <w:div w:id="1903328402">
          <w:marLeft w:val="0"/>
          <w:marRight w:val="0"/>
          <w:marTop w:val="0"/>
          <w:marBottom w:val="0"/>
          <w:divBdr>
            <w:top w:val="none" w:sz="0" w:space="0" w:color="auto"/>
            <w:left w:val="none" w:sz="0" w:space="0" w:color="auto"/>
            <w:bottom w:val="none" w:sz="0" w:space="0" w:color="auto"/>
            <w:right w:val="none" w:sz="0" w:space="0" w:color="auto"/>
          </w:divBdr>
        </w:div>
        <w:div w:id="1992707760">
          <w:marLeft w:val="0"/>
          <w:marRight w:val="0"/>
          <w:marTop w:val="0"/>
          <w:marBottom w:val="0"/>
          <w:divBdr>
            <w:top w:val="none" w:sz="0" w:space="0" w:color="auto"/>
            <w:left w:val="none" w:sz="0" w:space="0" w:color="auto"/>
            <w:bottom w:val="none" w:sz="0" w:space="0" w:color="auto"/>
            <w:right w:val="none" w:sz="0" w:space="0" w:color="auto"/>
          </w:divBdr>
        </w:div>
      </w:divsChild>
    </w:div>
    <w:div w:id="1798600228">
      <w:bodyDiv w:val="1"/>
      <w:marLeft w:val="0"/>
      <w:marRight w:val="0"/>
      <w:marTop w:val="0"/>
      <w:marBottom w:val="0"/>
      <w:divBdr>
        <w:top w:val="none" w:sz="0" w:space="0" w:color="auto"/>
        <w:left w:val="none" w:sz="0" w:space="0" w:color="auto"/>
        <w:bottom w:val="none" w:sz="0" w:space="0" w:color="auto"/>
        <w:right w:val="none" w:sz="0" w:space="0" w:color="auto"/>
      </w:divBdr>
    </w:div>
    <w:div w:id="1803839387">
      <w:bodyDiv w:val="1"/>
      <w:marLeft w:val="0"/>
      <w:marRight w:val="0"/>
      <w:marTop w:val="0"/>
      <w:marBottom w:val="0"/>
      <w:divBdr>
        <w:top w:val="none" w:sz="0" w:space="0" w:color="auto"/>
        <w:left w:val="none" w:sz="0" w:space="0" w:color="auto"/>
        <w:bottom w:val="none" w:sz="0" w:space="0" w:color="auto"/>
        <w:right w:val="none" w:sz="0" w:space="0" w:color="auto"/>
      </w:divBdr>
    </w:div>
    <w:div w:id="1834370170">
      <w:bodyDiv w:val="1"/>
      <w:marLeft w:val="0"/>
      <w:marRight w:val="0"/>
      <w:marTop w:val="0"/>
      <w:marBottom w:val="0"/>
      <w:divBdr>
        <w:top w:val="none" w:sz="0" w:space="0" w:color="auto"/>
        <w:left w:val="none" w:sz="0" w:space="0" w:color="auto"/>
        <w:bottom w:val="none" w:sz="0" w:space="0" w:color="auto"/>
        <w:right w:val="none" w:sz="0" w:space="0" w:color="auto"/>
      </w:divBdr>
    </w:div>
    <w:div w:id="1887259505">
      <w:bodyDiv w:val="1"/>
      <w:marLeft w:val="0"/>
      <w:marRight w:val="0"/>
      <w:marTop w:val="0"/>
      <w:marBottom w:val="0"/>
      <w:divBdr>
        <w:top w:val="none" w:sz="0" w:space="0" w:color="auto"/>
        <w:left w:val="none" w:sz="0" w:space="0" w:color="auto"/>
        <w:bottom w:val="none" w:sz="0" w:space="0" w:color="auto"/>
        <w:right w:val="none" w:sz="0" w:space="0" w:color="auto"/>
      </w:divBdr>
    </w:div>
    <w:div w:id="1965886552">
      <w:bodyDiv w:val="1"/>
      <w:marLeft w:val="0"/>
      <w:marRight w:val="0"/>
      <w:marTop w:val="0"/>
      <w:marBottom w:val="0"/>
      <w:divBdr>
        <w:top w:val="none" w:sz="0" w:space="0" w:color="auto"/>
        <w:left w:val="none" w:sz="0" w:space="0" w:color="auto"/>
        <w:bottom w:val="none" w:sz="0" w:space="0" w:color="auto"/>
        <w:right w:val="none" w:sz="0" w:space="0" w:color="auto"/>
      </w:divBdr>
    </w:div>
    <w:div w:id="2014993077">
      <w:bodyDiv w:val="1"/>
      <w:marLeft w:val="0"/>
      <w:marRight w:val="0"/>
      <w:marTop w:val="0"/>
      <w:marBottom w:val="0"/>
      <w:divBdr>
        <w:top w:val="none" w:sz="0" w:space="0" w:color="auto"/>
        <w:left w:val="none" w:sz="0" w:space="0" w:color="auto"/>
        <w:bottom w:val="none" w:sz="0" w:space="0" w:color="auto"/>
        <w:right w:val="none" w:sz="0" w:space="0" w:color="auto"/>
      </w:divBdr>
    </w:div>
    <w:div w:id="2035229679">
      <w:bodyDiv w:val="1"/>
      <w:marLeft w:val="0"/>
      <w:marRight w:val="0"/>
      <w:marTop w:val="0"/>
      <w:marBottom w:val="0"/>
      <w:divBdr>
        <w:top w:val="none" w:sz="0" w:space="0" w:color="auto"/>
        <w:left w:val="none" w:sz="0" w:space="0" w:color="auto"/>
        <w:bottom w:val="none" w:sz="0" w:space="0" w:color="auto"/>
        <w:right w:val="none" w:sz="0" w:space="0" w:color="auto"/>
      </w:divBdr>
    </w:div>
    <w:div w:id="2044402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0C9D29-4275-434D-B3B9-A7700CBF5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11</Pages>
  <Words>2716</Words>
  <Characters>14940</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Propietario</dc:creator>
  <cp:keywords/>
  <cp:lastModifiedBy>Zoila Alfaro</cp:lastModifiedBy>
  <cp:revision>30</cp:revision>
  <cp:lastPrinted>2024-06-06T22:09:00Z</cp:lastPrinted>
  <dcterms:created xsi:type="dcterms:W3CDTF">2025-10-02T23:26:00Z</dcterms:created>
  <dcterms:modified xsi:type="dcterms:W3CDTF">2025-10-22T02:20:00Z</dcterms:modified>
</cp:coreProperties>
</file>