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741E0" w14:textId="77777777" w:rsidR="0024619E" w:rsidRDefault="004B4E08">
      <w:pPr>
        <w:rPr>
          <w:color w:val="196B24"/>
          <w:sz w:val="48"/>
          <w:szCs w:val="48"/>
        </w:rPr>
      </w:pPr>
      <w:r>
        <w:rPr>
          <w:noProof/>
          <w:color w:val="0E2841"/>
          <w:sz w:val="140"/>
          <w:szCs w:val="140"/>
        </w:rPr>
        <w:drawing>
          <wp:anchor distT="114300" distB="114300" distL="114300" distR="114300" simplePos="0" relativeHeight="251658240" behindDoc="0" locked="0" layoutInCell="1" hidden="0" allowOverlap="1" wp14:anchorId="20A5F2CD" wp14:editId="1960617D">
            <wp:simplePos x="0" y="0"/>
            <wp:positionH relativeFrom="page">
              <wp:posOffset>-4762</wp:posOffset>
            </wp:positionH>
            <wp:positionV relativeFrom="page">
              <wp:posOffset>-14287</wp:posOffset>
            </wp:positionV>
            <wp:extent cx="7772400" cy="100965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9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424700B9" w14:textId="77777777" w:rsidR="0024619E" w:rsidRDefault="0024619E">
      <w:pPr>
        <w:rPr>
          <w:b/>
          <w:color w:val="196B24"/>
          <w:sz w:val="28"/>
          <w:szCs w:val="28"/>
        </w:rPr>
      </w:pPr>
    </w:p>
    <w:p w14:paraId="38F38496" w14:textId="36A59C62" w:rsidR="0024619E" w:rsidRDefault="004B4E08" w:rsidP="00D50B0F">
      <w:pPr>
        <w:rPr>
          <w:b/>
          <w:color w:val="196B24"/>
          <w:sz w:val="28"/>
          <w:szCs w:val="28"/>
        </w:rPr>
      </w:pPr>
      <w:r>
        <w:rPr>
          <w:b/>
          <w:color w:val="196B24"/>
          <w:sz w:val="28"/>
          <w:szCs w:val="28"/>
        </w:rPr>
        <w:t xml:space="preserve">Estructura de contenidos                                                            </w:t>
      </w:r>
      <w:r w:rsidR="00D50B0F">
        <w:rPr>
          <w:b/>
          <w:color w:val="196B24"/>
          <w:sz w:val="28"/>
          <w:szCs w:val="28"/>
        </w:rPr>
        <w:t xml:space="preserve">              </w:t>
      </w:r>
      <w:r>
        <w:rPr>
          <w:b/>
          <w:color w:val="196B24"/>
          <w:sz w:val="28"/>
          <w:szCs w:val="28"/>
        </w:rPr>
        <w:t xml:space="preserve"> </w:t>
      </w:r>
      <w:r w:rsidR="004B44C8">
        <w:rPr>
          <w:b/>
          <w:color w:val="196B24"/>
          <w:sz w:val="28"/>
          <w:szCs w:val="28"/>
        </w:rPr>
        <w:t>pág.</w:t>
      </w:r>
    </w:p>
    <w:p w14:paraId="71323DFD" w14:textId="363077C6" w:rsidR="0024619E" w:rsidRDefault="004B4E08">
      <w:pPr>
        <w:rPr>
          <w:sz w:val="28"/>
          <w:szCs w:val="28"/>
        </w:rPr>
      </w:pPr>
      <w:r>
        <w:rPr>
          <w:color w:val="4EA72E"/>
          <w:sz w:val="28"/>
          <w:szCs w:val="28"/>
        </w:rPr>
        <w:t>1.</w:t>
      </w:r>
      <w:r w:rsidR="00FD16B4">
        <w:rPr>
          <w:color w:val="4EA72E"/>
          <w:sz w:val="28"/>
          <w:szCs w:val="28"/>
        </w:rPr>
        <w:t>1.1</w:t>
      </w:r>
      <w:r>
        <w:rPr>
          <w:color w:val="4EA72E"/>
          <w:sz w:val="28"/>
          <w:szCs w:val="28"/>
        </w:rPr>
        <w:t xml:space="preserve"> </w:t>
      </w:r>
      <w:hyperlink w:anchor="_1._Alcance" w:history="1">
        <w:r w:rsidRPr="00D50B0F">
          <w:rPr>
            <w:color w:val="4EA72E"/>
          </w:rPr>
          <w:t>Alcance</w:t>
        </w:r>
      </w:hyperlink>
      <w:r>
        <w:rPr>
          <w:color w:val="4EA72E"/>
        </w:rPr>
        <w:t>……………………………………………………………</w:t>
      </w:r>
      <w:proofErr w:type="gramStart"/>
      <w:r>
        <w:rPr>
          <w:color w:val="4EA72E"/>
        </w:rPr>
        <w:t>……</w:t>
      </w:r>
      <w:r w:rsidR="00D50B0F">
        <w:rPr>
          <w:color w:val="4EA72E"/>
        </w:rPr>
        <w:t>.</w:t>
      </w:r>
      <w:proofErr w:type="gramEnd"/>
      <w:r>
        <w:rPr>
          <w:color w:val="4EA72E"/>
        </w:rPr>
        <w:t>…</w:t>
      </w:r>
      <w:r w:rsidR="00D50B0F">
        <w:rPr>
          <w:color w:val="4EA72E"/>
        </w:rPr>
        <w:t>………..</w:t>
      </w:r>
      <w:r>
        <w:rPr>
          <w:color w:val="4EA72E"/>
        </w:rPr>
        <w:t>…</w:t>
      </w:r>
      <w:r w:rsidR="00FD16B4">
        <w:rPr>
          <w:color w:val="4EA72E"/>
        </w:rPr>
        <w:t>..</w:t>
      </w:r>
      <w:r>
        <w:rPr>
          <w:color w:val="4EA72E"/>
        </w:rPr>
        <w:t>1</w:t>
      </w:r>
    </w:p>
    <w:p w14:paraId="2F810866" w14:textId="7F860519" w:rsidR="0024619E" w:rsidRDefault="004B4E08">
      <w:pPr>
        <w:rPr>
          <w:sz w:val="28"/>
          <w:szCs w:val="28"/>
        </w:rPr>
      </w:pPr>
      <w:r>
        <w:rPr>
          <w:color w:val="4EA72E"/>
        </w:rPr>
        <w:t>1.</w:t>
      </w:r>
      <w:r w:rsidR="00FD16B4">
        <w:rPr>
          <w:color w:val="4EA72E"/>
        </w:rPr>
        <w:t>1</w:t>
      </w:r>
      <w:r w:rsidR="00D91E95">
        <w:rPr>
          <w:color w:val="4EA72E"/>
        </w:rPr>
        <w:t>.</w:t>
      </w:r>
      <w:r w:rsidR="00FD16B4">
        <w:rPr>
          <w:color w:val="4EA72E"/>
        </w:rPr>
        <w:t>2</w:t>
      </w:r>
      <w:r>
        <w:rPr>
          <w:color w:val="4EA72E"/>
        </w:rPr>
        <w:t xml:space="preserve"> </w:t>
      </w:r>
      <w:hyperlink w:anchor="_1.1_Requisitos_de" w:history="1">
        <w:r w:rsidRPr="00D50B0F">
          <w:rPr>
            <w:color w:val="4EA72E"/>
          </w:rPr>
          <w:t>Requisitos de conocimiento para manejar el sistema</w:t>
        </w:r>
      </w:hyperlink>
      <w:r>
        <w:rPr>
          <w:color w:val="4EA72E"/>
        </w:rPr>
        <w:t>………………</w:t>
      </w:r>
      <w:proofErr w:type="gramStart"/>
      <w:r>
        <w:rPr>
          <w:color w:val="4EA72E"/>
        </w:rPr>
        <w:t>……</w:t>
      </w:r>
      <w:r w:rsidR="00FD16B4">
        <w:rPr>
          <w:color w:val="4EA72E"/>
        </w:rPr>
        <w:t>.</w:t>
      </w:r>
      <w:proofErr w:type="gramEnd"/>
      <w:r w:rsidR="00FD16B4">
        <w:rPr>
          <w:color w:val="4EA72E"/>
        </w:rPr>
        <w:t>.</w:t>
      </w:r>
      <w:r>
        <w:rPr>
          <w:color w:val="4EA72E"/>
        </w:rPr>
        <w:t>2</w:t>
      </w:r>
    </w:p>
    <w:p w14:paraId="042C03B4" w14:textId="35919D95" w:rsidR="0024619E" w:rsidRDefault="004B4E08">
      <w:pPr>
        <w:rPr>
          <w:color w:val="4EA72E"/>
        </w:rPr>
      </w:pPr>
      <w:r>
        <w:rPr>
          <w:color w:val="4EA72E"/>
        </w:rPr>
        <w:t>1.1.</w:t>
      </w:r>
      <w:r w:rsidR="00FD16B4">
        <w:rPr>
          <w:color w:val="4EA72E"/>
        </w:rPr>
        <w:t>3</w:t>
      </w:r>
      <w:r>
        <w:rPr>
          <w:color w:val="4EA72E"/>
        </w:rPr>
        <w:t xml:space="preserve"> </w:t>
      </w:r>
      <w:hyperlink w:anchor="_1.1.1_Requerimientos_de" w:history="1">
        <w:r w:rsidRPr="00D50B0F">
          <w:rPr>
            <w:color w:val="4EA72E"/>
          </w:rPr>
          <w:t>Requerimientos de hardware y software del equipo cliente</w:t>
        </w:r>
      </w:hyperlink>
      <w:proofErr w:type="gramStart"/>
      <w:r>
        <w:rPr>
          <w:color w:val="4EA72E"/>
        </w:rPr>
        <w:t>……</w:t>
      </w:r>
      <w:r w:rsidR="00D50B0F">
        <w:rPr>
          <w:color w:val="4EA72E"/>
        </w:rPr>
        <w:t>.</w:t>
      </w:r>
      <w:proofErr w:type="gramEnd"/>
      <w:r>
        <w:rPr>
          <w:color w:val="4EA72E"/>
        </w:rPr>
        <w:t>……….3</w:t>
      </w:r>
    </w:p>
    <w:p w14:paraId="3F4A6C16" w14:textId="465230D8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 xml:space="preserve">1.1.4 </w:t>
      </w:r>
      <w:r w:rsidRPr="0074728D">
        <w:rPr>
          <w:color w:val="4EA72E" w:themeColor="accent6"/>
        </w:rPr>
        <w:t>Política de seguridad</w:t>
      </w:r>
      <w:r w:rsidRPr="00010ED8">
        <w:rPr>
          <w:color w:val="4EA72E" w:themeColor="accent6"/>
        </w:rPr>
        <w:t>.........................................................................4</w:t>
      </w:r>
    </w:p>
    <w:p w14:paraId="6526572E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1.1.5 Ingreso al sistema .............................................................................5</w:t>
      </w:r>
    </w:p>
    <w:p w14:paraId="2898CDF0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1.1.6 Mapa de navegación .........................................................................6</w:t>
      </w:r>
    </w:p>
    <w:p w14:paraId="2C109C0A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1.1.7 Descripción de las funciones del sistema...........................................7</w:t>
      </w:r>
    </w:p>
    <w:p w14:paraId="1AEEB032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1.1.8 Información sobre la mesa de ayuda ..................................................8</w:t>
      </w:r>
    </w:p>
    <w:p w14:paraId="3CB7FADF" w14:textId="51573DE7" w:rsidR="00010ED8" w:rsidRPr="00010ED8" w:rsidRDefault="00010ED8">
      <w:pPr>
        <w:rPr>
          <w:color w:val="4EA72E" w:themeColor="accent6"/>
          <w:sz w:val="28"/>
          <w:szCs w:val="28"/>
        </w:rPr>
      </w:pPr>
      <w:r w:rsidRPr="00010ED8">
        <w:rPr>
          <w:color w:val="4EA72E" w:themeColor="accent6"/>
        </w:rPr>
        <w:t>1.1.9 Descripción de los mensajes de error..................................................9</w:t>
      </w:r>
    </w:p>
    <w:p w14:paraId="2796D148" w14:textId="65FDBD6C" w:rsidR="0024619E" w:rsidRDefault="004B4E08">
      <w:pPr>
        <w:pStyle w:val="Subttulo"/>
      </w:pPr>
      <w:r>
        <w:br w:type="page"/>
      </w:r>
    </w:p>
    <w:p w14:paraId="5258D4C4" w14:textId="64AC46D3" w:rsidR="00601F6F" w:rsidRPr="00601F6F" w:rsidRDefault="00601F6F" w:rsidP="00601F6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hAnsiTheme="minorHAnsi"/>
          <w:b/>
          <w:bCs/>
          <w:color w:val="3A7C22" w:themeColor="accent6" w:themeShade="BF"/>
        </w:rPr>
      </w:pPr>
      <w:r w:rsidRPr="007F5C0D">
        <w:rPr>
          <w:rFonts w:asciiTheme="minorHAnsi" w:hAnsiTheme="minorHAnsi"/>
          <w:b/>
          <w:bCs/>
          <w:color w:val="3A7C22" w:themeColor="accent6" w:themeShade="BF"/>
        </w:rPr>
        <w:lastRenderedPageBreak/>
        <w:t xml:space="preserve">MANUAL </w:t>
      </w:r>
      <w:r>
        <w:rPr>
          <w:rFonts w:asciiTheme="minorHAnsi" w:hAnsiTheme="minorHAnsi"/>
          <w:b/>
          <w:bCs/>
          <w:color w:val="3A7C22" w:themeColor="accent6" w:themeShade="BF"/>
        </w:rPr>
        <w:t>DEL USUARIO</w:t>
      </w:r>
    </w:p>
    <w:p w14:paraId="5FE7762B" w14:textId="3D6DD091" w:rsidR="0024619E" w:rsidRDefault="004B4E08">
      <w:pPr>
        <w:pStyle w:val="Ttulo3"/>
        <w:rPr>
          <w:color w:val="4EA72E"/>
        </w:rPr>
      </w:pPr>
      <w:r>
        <w:rPr>
          <w:color w:val="4EA72E"/>
        </w:rPr>
        <w:t>1.</w:t>
      </w:r>
      <w:r w:rsidR="00FD16B4">
        <w:rPr>
          <w:color w:val="4EA72E"/>
        </w:rPr>
        <w:t>1.1</w:t>
      </w:r>
      <w:r>
        <w:rPr>
          <w:color w:val="4EA72E"/>
        </w:rPr>
        <w:t xml:space="preserve"> Alcance </w:t>
      </w:r>
    </w:p>
    <w:p w14:paraId="4DAD469B" w14:textId="77777777" w:rsidR="0024619E" w:rsidRDefault="004B4E08">
      <w:pPr>
        <w:ind w:left="360"/>
      </w:pPr>
      <w:r>
        <w:t xml:space="preserve">Ale </w:t>
      </w:r>
      <w:proofErr w:type="spellStart"/>
      <w:r>
        <w:t>Beauty</w:t>
      </w:r>
      <w:proofErr w:type="spellEnd"/>
      <w:r>
        <w:t xml:space="preserve"> Art es una tienda en línea de cosméticos que ofrecerá una amplia variedad de productos. La página estará diseñada para brindar una experiencia agradable y cómoda al usuario.</w:t>
      </w:r>
    </w:p>
    <w:p w14:paraId="0B7A933C" w14:textId="77777777" w:rsidR="0024619E" w:rsidRDefault="004B4E08">
      <w:pPr>
        <w:ind w:left="360"/>
      </w:pPr>
      <w:r>
        <w:t>El aplicativo contará con:</w:t>
      </w:r>
    </w:p>
    <w:p w14:paraId="786F1FFD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Una barra de búsqueda para localizar productos específicos.</w:t>
      </w:r>
    </w:p>
    <w:p w14:paraId="5A2B19C8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opción de guardar productos como favoritos.</w:t>
      </w:r>
    </w:p>
    <w:p w14:paraId="4288E4A6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posibilidad de poder guardar varias direcciones de envió.</w:t>
      </w:r>
    </w:p>
    <w:p w14:paraId="18B889BA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 sistema de compra segura.</w:t>
      </w:r>
    </w:p>
    <w:p w14:paraId="7A885ABD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Una buena experiencia de usuario.  </w:t>
      </w:r>
    </w:p>
    <w:p w14:paraId="5C0E1160" w14:textId="240A37F2" w:rsidR="0024619E" w:rsidRDefault="004B4E08">
      <w:pPr>
        <w:pStyle w:val="Ttulo3"/>
        <w:rPr>
          <w:color w:val="4EA72E"/>
        </w:rPr>
      </w:pPr>
      <w:bookmarkStart w:id="0" w:name="_heading=h.7msuhy29n9p2" w:colFirst="0" w:colLast="0"/>
      <w:bookmarkStart w:id="1" w:name="_1.1_Requisitos_de"/>
      <w:bookmarkEnd w:id="0"/>
      <w:bookmarkEnd w:id="1"/>
      <w:r>
        <w:rPr>
          <w:color w:val="4EA72E"/>
        </w:rPr>
        <w:t>1.1</w:t>
      </w:r>
      <w:r w:rsidR="00010ED8">
        <w:rPr>
          <w:color w:val="4EA72E"/>
        </w:rPr>
        <w:t>.2</w:t>
      </w:r>
      <w:r>
        <w:rPr>
          <w:color w:val="4EA72E"/>
        </w:rPr>
        <w:t xml:space="preserve"> Requisitos de conocimiento para manejar el sistema.</w:t>
      </w:r>
    </w:p>
    <w:p w14:paraId="22BD6E83" w14:textId="77777777" w:rsidR="0024619E" w:rsidRDefault="004B4E08">
      <w:pPr>
        <w:ind w:left="708"/>
      </w:pPr>
      <w:r>
        <w:t xml:space="preserve">Los conocimientos básicos que deberán tener los usuarios para poder usar el sistema de ale </w:t>
      </w:r>
      <w:proofErr w:type="spellStart"/>
      <w:r>
        <w:t>beauty</w:t>
      </w:r>
      <w:proofErr w:type="spellEnd"/>
      <w:r>
        <w:t xml:space="preserve"> art serán:</w:t>
      </w:r>
    </w:p>
    <w:p w14:paraId="58455AE0" w14:textId="77777777" w:rsidR="0024619E" w:rsidRDefault="004B4E08">
      <w:r>
        <w:tab/>
        <w:t>Cliente:</w:t>
      </w:r>
    </w:p>
    <w:p w14:paraId="77BC218F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Conocimiento en informática básica, como el uso del teclado y del ratón, saber navegar por la web y cómo conectarse a Internet.</w:t>
      </w:r>
    </w:p>
    <w:p w14:paraId="07605128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Conocimientos generales sobre los sistemas operativos Windows, Android y IOS.</w:t>
      </w:r>
    </w:p>
    <w:p w14:paraId="151615B8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Tener capacidad para utilizar navegadores web, tales como Google Chrome, Firefox entre otros.</w:t>
      </w:r>
    </w:p>
    <w:p w14:paraId="0B4BF170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Comprensión del funcionamiento del inicio de sesión, creación de contraseñas seguras y cuidado de sus datos personales.</w:t>
      </w:r>
    </w:p>
    <w:p w14:paraId="7B7A1500" w14:textId="77777777" w:rsidR="0024619E" w:rsidRDefault="004B4E08">
      <w:pPr>
        <w:ind w:left="708"/>
      </w:pPr>
      <w:r>
        <w:t>Administrador del sistema:</w:t>
      </w:r>
    </w:p>
    <w:p w14:paraId="15848D80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Conocimientos técnicos en el manejo del </w:t>
      </w:r>
      <w:proofErr w:type="spellStart"/>
      <w:r>
        <w:rPr>
          <w:color w:val="000000"/>
        </w:rPr>
        <w:t>backend</w:t>
      </w:r>
      <w:proofErr w:type="spellEnd"/>
      <w:r>
        <w:rPr>
          <w:color w:val="000000"/>
        </w:rPr>
        <w:t>.</w:t>
      </w:r>
    </w:p>
    <w:p w14:paraId="19351B94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Capacidad para gestionar usuarios.</w:t>
      </w:r>
    </w:p>
    <w:p w14:paraId="256FB976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Conocimientos en bases de datos y habilidades para agregar, editar o eliminar información dentro de ellas.</w:t>
      </w:r>
    </w:p>
    <w:p w14:paraId="4A2A9C4A" w14:textId="77777777" w:rsidR="0024619E" w:rsidRDefault="0024619E"/>
    <w:p w14:paraId="5FBA941A" w14:textId="77777777" w:rsidR="0024619E" w:rsidRDefault="0024619E"/>
    <w:p w14:paraId="13D0A5C1" w14:textId="2ECA8914" w:rsidR="00D91E95" w:rsidRDefault="00D91E95"/>
    <w:p w14:paraId="46739DB4" w14:textId="091BC648" w:rsidR="0024619E" w:rsidRPr="00601F6F" w:rsidRDefault="0024619E" w:rsidP="00601F6F">
      <w:bookmarkStart w:id="2" w:name="_heading=h.ynylbg180q35" w:colFirst="0" w:colLast="0"/>
      <w:bookmarkEnd w:id="2"/>
    </w:p>
    <w:p w14:paraId="5C75CBE5" w14:textId="24AD8446" w:rsidR="0024619E" w:rsidRDefault="004B4E08">
      <w:pPr>
        <w:pStyle w:val="Ttulo3"/>
        <w:rPr>
          <w:color w:val="4EA72E"/>
        </w:rPr>
      </w:pPr>
      <w:bookmarkStart w:id="3" w:name="_1.1.1_Requerimientos_de"/>
      <w:bookmarkEnd w:id="3"/>
      <w:r>
        <w:rPr>
          <w:color w:val="4EA72E"/>
        </w:rPr>
        <w:t>1.1.</w:t>
      </w:r>
      <w:r w:rsidR="00010ED8">
        <w:rPr>
          <w:color w:val="4EA72E"/>
        </w:rPr>
        <w:t>3</w:t>
      </w:r>
      <w:r>
        <w:rPr>
          <w:color w:val="4EA72E"/>
        </w:rPr>
        <w:t xml:space="preserve"> Requerimientos de hardware y software del equipo cliente</w:t>
      </w:r>
    </w:p>
    <w:p w14:paraId="2E1BF14D" w14:textId="77777777" w:rsidR="0024619E" w:rsidRDefault="0024619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104DA0A" w14:textId="77777777" w:rsidR="0024619E" w:rsidRDefault="004B4E0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Requisitos en Hardware:</w:t>
      </w:r>
    </w:p>
    <w:p w14:paraId="322D548D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Procesador Intel i3 o superior.</w:t>
      </w:r>
    </w:p>
    <w:p w14:paraId="1011716E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8GB o más de memoria RAM.</w:t>
      </w:r>
    </w:p>
    <w:p w14:paraId="08393D87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Al menos 500MB de espacio libre en el disco duro.</w:t>
      </w:r>
    </w:p>
    <w:p w14:paraId="16FA147D" w14:textId="77777777" w:rsidR="0024619E" w:rsidRDefault="004B4E08">
      <w:pPr>
        <w:ind w:left="708"/>
      </w:pPr>
      <w:r>
        <w:t xml:space="preserve">Requisitos en software: </w:t>
      </w:r>
    </w:p>
    <w:p w14:paraId="12F0B03B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Sistemas operativos compatibles: Windows 10 o 11 superior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color w:val="000000"/>
        </w:rPr>
        <w:t>macOS 10.14 o superior.</w:t>
      </w:r>
    </w:p>
    <w:p w14:paraId="36A574BB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Navegadores compatibles: Google Chrome, Firefox, Brave, Safari.</w:t>
      </w:r>
    </w:p>
    <w:p w14:paraId="047BE8FD" w14:textId="0CBC617C" w:rsidR="0024619E" w:rsidRPr="00010ED8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Conexión estable a internet (mínimo 5 Mbps).</w:t>
      </w:r>
    </w:p>
    <w:p w14:paraId="657A77C5" w14:textId="1D05D0A9" w:rsidR="00010ED8" w:rsidRDefault="0074728D" w:rsidP="0074728D">
      <w:pPr>
        <w:pStyle w:val="Ttulo3"/>
        <w:rPr>
          <w:rFonts w:ascii="Times New Roman" w:eastAsia="Times New Roman" w:hAnsi="Times New Roman" w:cs="Times New Roman"/>
          <w:lang w:eastAsia="es-CO"/>
        </w:rPr>
      </w:pPr>
      <w:r>
        <w:rPr>
          <w:color w:val="4EA72E" w:themeColor="accent6"/>
        </w:rPr>
        <w:t xml:space="preserve">1.1.4 </w:t>
      </w:r>
      <w:r w:rsidR="00010ED8" w:rsidRPr="00010ED8">
        <w:rPr>
          <w:color w:val="4EA72E" w:themeColor="accent6"/>
        </w:rPr>
        <w:t>Política de seguridad</w:t>
      </w:r>
    </w:p>
    <w:p w14:paraId="11F364EC" w14:textId="580DD3BC" w:rsidR="00010ED8" w:rsidRPr="0074728D" w:rsidRDefault="00010ED8" w:rsidP="00010ED8">
      <w:pPr>
        <w:rPr>
          <w:rFonts w:asciiTheme="minorHAnsi" w:hAnsiTheme="minorHAnsi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Antes de ingresar al sistema, los usuarios deben leerla y aceptarla, entendiendo que el incumplimiento puede generar sanciones o restricciones en el acceso.</w:t>
      </w:r>
    </w:p>
    <w:p w14:paraId="2651A5DF" w14:textId="5670CCA9" w:rsidR="00010ED8" w:rsidRPr="0074728D" w:rsidRDefault="00010ED8" w:rsidP="00010ED8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010ED8">
        <w:rPr>
          <w:rFonts w:asciiTheme="minorHAnsi" w:eastAsia="Times New Roman" w:hAnsiTheme="minorHAnsi" w:cs="Times New Roman"/>
          <w:lang w:eastAsia="es-CO"/>
        </w:rPr>
        <w:t>Los puntos principales son:</w:t>
      </w:r>
    </w:p>
    <w:p w14:paraId="0F1B3B57" w14:textId="741778C7" w:rsidR="0074728D" w:rsidRPr="0074728D" w:rsidRDefault="0074728D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hAnsiTheme="minorHAnsi"/>
        </w:rPr>
        <w:t>Se restringirá el acceso a las funciones administrativas únicamente a cuentas autorizadas.</w:t>
      </w:r>
    </w:p>
    <w:p w14:paraId="584F3B92" w14:textId="4D626C1A" w:rsidR="0074728D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El usuario es responsable del manejo correcto de sus credenciales (correo y contraseña).</w:t>
      </w:r>
    </w:p>
    <w:p w14:paraId="4E92D9CD" w14:textId="3C345A03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Está prohibido compartir usuarios y contraseñas con terceros.</w:t>
      </w:r>
    </w:p>
    <w:p w14:paraId="72BA6EA7" w14:textId="5901B56D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Los administradores deben manejar la información de clientes con estricta confidencialidad.</w:t>
      </w:r>
    </w:p>
    <w:p w14:paraId="7533ED0F" w14:textId="30E2310E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Cualquier intento de fraude, manipulación de datos o accesos indebidos será considerado una falta grave.</w:t>
      </w:r>
    </w:p>
    <w:p w14:paraId="641A43F8" w14:textId="1FDBB84D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Toda comunicación entre cliente y sistema estará protegida mediante cifrado SSL/HTTPS.</w:t>
      </w:r>
    </w:p>
    <w:p w14:paraId="4E22A472" w14:textId="59F8143A" w:rsidR="00010ED8" w:rsidRDefault="00010ED8" w:rsidP="00010ED8"/>
    <w:p w14:paraId="1D2CC851" w14:textId="5A0D9DB2" w:rsidR="0074728D" w:rsidRDefault="0074728D" w:rsidP="00010ED8"/>
    <w:p w14:paraId="5767A070" w14:textId="3D82BC4F" w:rsidR="0074728D" w:rsidRDefault="0074728D" w:rsidP="00010ED8"/>
    <w:p w14:paraId="5B7EF173" w14:textId="30019EF2" w:rsidR="0074728D" w:rsidRDefault="0074728D" w:rsidP="00010ED8"/>
    <w:p w14:paraId="2A7E9817" w14:textId="33D6D84F" w:rsidR="0074728D" w:rsidRDefault="0074728D" w:rsidP="0074728D">
      <w:pPr>
        <w:pStyle w:val="Ttulo3"/>
        <w:rPr>
          <w:color w:val="4EA72E" w:themeColor="accent6"/>
        </w:rPr>
      </w:pPr>
      <w:r>
        <w:rPr>
          <w:color w:val="4EA72E" w:themeColor="accent6"/>
        </w:rPr>
        <w:lastRenderedPageBreak/>
        <w:t xml:space="preserve">1.1.5 </w:t>
      </w:r>
      <w:r w:rsidRPr="00010ED8">
        <w:rPr>
          <w:color w:val="4EA72E" w:themeColor="accent6"/>
        </w:rPr>
        <w:t>Ingreso al sistema</w:t>
      </w:r>
    </w:p>
    <w:p w14:paraId="4B4CC7B2" w14:textId="43D86373" w:rsidR="0074728D" w:rsidRPr="00D91E95" w:rsidRDefault="0074728D" w:rsidP="00D91E95">
      <w:pPr>
        <w:pStyle w:val="NormalWeb"/>
        <w:rPr>
          <w:rFonts w:asciiTheme="minorHAnsi" w:eastAsia="Times New Roman" w:hAnsiTheme="minorHAnsi"/>
          <w:lang w:eastAsia="es-CO"/>
        </w:rPr>
      </w:pPr>
      <w:r w:rsidRPr="00D91E95">
        <w:rPr>
          <w:rFonts w:asciiTheme="minorHAnsi" w:eastAsia="Times New Roman" w:hAnsiTheme="minorHAnsi"/>
          <w:lang w:eastAsia="es-CO"/>
        </w:rPr>
        <w:t>El ingreso al sistema dependerá del rol del usuario:</w:t>
      </w:r>
    </w:p>
    <w:p w14:paraId="5B95E056" w14:textId="1C85EAC3" w:rsidR="0074728D" w:rsidRPr="0074728D" w:rsidRDefault="0074728D" w:rsidP="00D91E95">
      <w:pPr>
        <w:spacing w:before="100" w:beforeAutospacing="1" w:after="100" w:afterAutospacing="1" w:line="276" w:lineRule="auto"/>
        <w:ind w:firstLine="720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b/>
          <w:bCs/>
          <w:lang w:eastAsia="es-CO"/>
        </w:rPr>
        <w:t>Cliente:</w:t>
      </w:r>
    </w:p>
    <w:p w14:paraId="1FCC39EE" w14:textId="4D6B2C22" w:rsidR="0074728D" w:rsidRDefault="0074728D" w:rsidP="00D91E95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D91E95">
        <w:rPr>
          <w:rFonts w:asciiTheme="minorHAnsi" w:eastAsia="Times New Roman" w:hAnsiTheme="minorHAnsi" w:cs="Times New Roman"/>
          <w:lang w:eastAsia="es-CO"/>
        </w:rPr>
        <w:t>Acceso a través de la página web.</w:t>
      </w:r>
    </w:p>
    <w:p w14:paraId="2388F563" w14:textId="7F8EB253" w:rsidR="00D91E95" w:rsidRPr="00D91E95" w:rsidRDefault="00D91E95" w:rsidP="00D91E95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>
        <w:rPr>
          <w:rFonts w:asciiTheme="minorHAnsi" w:eastAsia="Times New Roman" w:hAnsiTheme="minorHAnsi" w:cs="Times New Roman"/>
          <w:lang w:eastAsia="es-CO"/>
        </w:rPr>
        <w:t xml:space="preserve">Podrá ver el catalogo </w:t>
      </w:r>
    </w:p>
    <w:p w14:paraId="78D72E82" w14:textId="4D7923ED" w:rsidR="0074728D" w:rsidRPr="00D91E95" w:rsidRDefault="0074728D" w:rsidP="00D91E95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D91E95">
        <w:rPr>
          <w:rFonts w:asciiTheme="minorHAnsi" w:eastAsia="Times New Roman" w:hAnsiTheme="minorHAnsi" w:cs="Times New Roman"/>
          <w:lang w:eastAsia="es-CO"/>
        </w:rPr>
        <w:t>Debe registrarse proporcionando un correo electrónico válido y una contraseña</w:t>
      </w:r>
      <w:r w:rsidR="00D91E95">
        <w:rPr>
          <w:rFonts w:asciiTheme="minorHAnsi" w:eastAsia="Times New Roman" w:hAnsiTheme="minorHAnsi" w:cs="Times New Roman"/>
          <w:lang w:eastAsia="es-CO"/>
        </w:rPr>
        <w:t>.</w:t>
      </w:r>
    </w:p>
    <w:p w14:paraId="72202344" w14:textId="0EFA4637" w:rsidR="0074728D" w:rsidRPr="00D91E95" w:rsidRDefault="0074728D" w:rsidP="00D91E95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D91E95">
        <w:rPr>
          <w:rFonts w:asciiTheme="minorHAnsi" w:eastAsia="Times New Roman" w:hAnsiTheme="minorHAnsi" w:cs="Times New Roman"/>
          <w:lang w:eastAsia="es-CO"/>
        </w:rPr>
        <w:t>Una vez registrado, podrá iniciar sesión con sus credenciales</w:t>
      </w:r>
      <w:r w:rsidR="00D91E95">
        <w:rPr>
          <w:rFonts w:asciiTheme="minorHAnsi" w:eastAsia="Times New Roman" w:hAnsiTheme="minorHAnsi" w:cs="Times New Roman"/>
          <w:lang w:eastAsia="es-CO"/>
        </w:rPr>
        <w:t>, liberando todas las funciones</w:t>
      </w:r>
    </w:p>
    <w:p w14:paraId="55F5D339" w14:textId="5ADC775E" w:rsidR="0074728D" w:rsidRPr="0074728D" w:rsidRDefault="0074728D" w:rsidP="00D91E95">
      <w:pPr>
        <w:spacing w:before="100" w:beforeAutospacing="1" w:after="100" w:afterAutospacing="1" w:line="276" w:lineRule="auto"/>
        <w:ind w:firstLine="720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b/>
          <w:bCs/>
          <w:lang w:eastAsia="es-CO"/>
        </w:rPr>
        <w:t>Administrador:</w:t>
      </w:r>
    </w:p>
    <w:p w14:paraId="52B524B9" w14:textId="3FD2D508" w:rsidR="0074728D" w:rsidRDefault="0074728D" w:rsidP="00D91E95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D91E95">
        <w:rPr>
          <w:rFonts w:asciiTheme="minorHAnsi" w:eastAsia="Times New Roman" w:hAnsiTheme="minorHAnsi" w:cs="Times New Roman"/>
          <w:lang w:eastAsia="es-CO"/>
        </w:rPr>
        <w:t>Acceso desde un portal especial de administración.</w:t>
      </w:r>
    </w:p>
    <w:p w14:paraId="16435FE3" w14:textId="106C8123" w:rsidR="00D91E95" w:rsidRPr="00D91E95" w:rsidRDefault="00D91E95" w:rsidP="00D91E95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>
        <w:rPr>
          <w:rFonts w:asciiTheme="minorHAnsi" w:eastAsia="Times New Roman" w:hAnsiTheme="minorHAnsi" w:cs="Times New Roman"/>
          <w:lang w:eastAsia="es-CO"/>
        </w:rPr>
        <w:t>Control de todo el catálogo de la pagina</w:t>
      </w:r>
    </w:p>
    <w:p w14:paraId="54352863" w14:textId="3895A37D" w:rsidR="0074728D" w:rsidRDefault="0074728D" w:rsidP="00D91E95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D91E95">
        <w:rPr>
          <w:rFonts w:asciiTheme="minorHAnsi" w:eastAsia="Times New Roman" w:hAnsiTheme="minorHAnsi" w:cs="Times New Roman"/>
          <w:lang w:eastAsia="es-CO"/>
        </w:rPr>
        <w:t>Requiere credenciales previamente configuradas por el sistema.</w:t>
      </w:r>
    </w:p>
    <w:p w14:paraId="06F4638F" w14:textId="306D80FB" w:rsidR="00D91E95" w:rsidRDefault="00D91E95" w:rsidP="00D91E95">
      <w:pPr>
        <w:pStyle w:val="Ttulo3"/>
        <w:rPr>
          <w:color w:val="4EA72E"/>
        </w:rPr>
      </w:pPr>
      <w:r>
        <w:rPr>
          <w:color w:val="4EA72E"/>
        </w:rPr>
        <w:t>1.1.6 Mapa de navegación</w:t>
      </w:r>
    </w:p>
    <w:p w14:paraId="02E1578C" w14:textId="3DE6CBAB" w:rsidR="0044419C" w:rsidRDefault="0044419C" w:rsidP="0044419C"/>
    <w:p w14:paraId="2D4DD302" w14:textId="588BF25C" w:rsidR="0044419C" w:rsidRDefault="0044419C" w:rsidP="0044419C">
      <w:r>
        <w:rPr>
          <w:noProof/>
        </w:rPr>
        <w:drawing>
          <wp:anchor distT="0" distB="0" distL="114300" distR="114300" simplePos="0" relativeHeight="251659264" behindDoc="1" locked="0" layoutInCell="1" allowOverlap="1" wp14:anchorId="3C7FC973" wp14:editId="7BE4565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612130" cy="3288030"/>
            <wp:effectExtent l="0" t="0" r="7620" b="762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57517" w14:textId="2B2D74F7" w:rsidR="0044419C" w:rsidRDefault="0044419C" w:rsidP="0044419C"/>
    <w:p w14:paraId="72D02E56" w14:textId="378E9ED7" w:rsidR="0044419C" w:rsidRDefault="0044419C" w:rsidP="0044419C"/>
    <w:p w14:paraId="757072D9" w14:textId="75F2D961" w:rsidR="0044419C" w:rsidRDefault="0044419C" w:rsidP="0044419C"/>
    <w:p w14:paraId="008A4378" w14:textId="534B155B" w:rsidR="0044419C" w:rsidRDefault="0044419C" w:rsidP="0044419C"/>
    <w:p w14:paraId="027F17D5" w14:textId="60C2082A" w:rsidR="0044419C" w:rsidRDefault="0044419C" w:rsidP="0044419C"/>
    <w:p w14:paraId="0EC01F89" w14:textId="7B8680F0" w:rsidR="0044419C" w:rsidRDefault="0044419C" w:rsidP="0044419C"/>
    <w:p w14:paraId="720D83E6" w14:textId="0B8A138E" w:rsidR="0044419C" w:rsidRDefault="0044419C" w:rsidP="0044419C"/>
    <w:p w14:paraId="4B1CF1F2" w14:textId="307AB612" w:rsidR="0044419C" w:rsidRDefault="0044419C" w:rsidP="0044419C"/>
    <w:p w14:paraId="6EA78C41" w14:textId="2CBC90E7" w:rsidR="0044419C" w:rsidRDefault="0044419C" w:rsidP="0044419C"/>
    <w:p w14:paraId="590FA7FC" w14:textId="48AC65FB" w:rsidR="0044419C" w:rsidRDefault="0044419C" w:rsidP="0044419C"/>
    <w:p w14:paraId="18D13C8E" w14:textId="77777777" w:rsidR="0044419C" w:rsidRPr="0044419C" w:rsidRDefault="0044419C" w:rsidP="0044419C"/>
    <w:p w14:paraId="67EAD850" w14:textId="655B1BA3" w:rsidR="0044419C" w:rsidRPr="0044419C" w:rsidRDefault="00BE4E96" w:rsidP="0044419C">
      <w:pPr>
        <w:pStyle w:val="NormalWeb"/>
        <w:spacing w:line="360" w:lineRule="auto"/>
        <w:rPr>
          <w:rFonts w:asciiTheme="minorHAnsi" w:eastAsia="Times New Roman" w:hAnsiTheme="minorHAnsi"/>
          <w:lang w:eastAsia="es-CO"/>
        </w:rPr>
      </w:pPr>
      <w:r w:rsidRPr="0044419C">
        <w:rPr>
          <w:rFonts w:asciiTheme="minorHAnsi" w:hAnsiTheme="minorHAnsi"/>
        </w:rPr>
        <w:lastRenderedPageBreak/>
        <w:tab/>
      </w:r>
      <w:r w:rsidR="0044419C" w:rsidRPr="0044419C">
        <w:rPr>
          <w:rFonts w:asciiTheme="minorHAnsi" w:eastAsia="Times New Roman" w:hAnsiTheme="minorHAnsi"/>
          <w:b/>
          <w:bCs/>
          <w:color w:val="4EA72E" w:themeColor="accent6"/>
          <w:lang w:eastAsia="es-CO"/>
        </w:rPr>
        <w:t>Filosofía de navegación:</w:t>
      </w:r>
    </w:p>
    <w:p w14:paraId="37796036" w14:textId="70768A03" w:rsidR="0044419C" w:rsidRPr="0044419C" w:rsidRDefault="0044419C" w:rsidP="0044419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44419C">
        <w:rPr>
          <w:rFonts w:asciiTheme="minorHAnsi" w:eastAsia="Times New Roman" w:hAnsiTheme="minorHAnsi" w:cs="Times New Roman"/>
          <w:lang w:eastAsia="es-CO"/>
        </w:rPr>
        <w:t>La navegación se realiza mediante una barra fija superior.</w:t>
      </w:r>
    </w:p>
    <w:p w14:paraId="466CC7B7" w14:textId="7D00EAC7" w:rsidR="0044419C" w:rsidRPr="0044419C" w:rsidRDefault="0044419C" w:rsidP="0044419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44419C">
        <w:rPr>
          <w:rFonts w:asciiTheme="minorHAnsi" w:eastAsia="Times New Roman" w:hAnsiTheme="minorHAnsi" w:cs="Times New Roman"/>
          <w:lang w:eastAsia="es-CO"/>
        </w:rPr>
        <w:t>Cada opción abre una nueva vista en la misma pestaña, manteniendo la coherencia visual.</w:t>
      </w:r>
    </w:p>
    <w:p w14:paraId="32083587" w14:textId="77777777" w:rsidR="0044419C" w:rsidRDefault="0044419C" w:rsidP="0044419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44419C">
        <w:rPr>
          <w:rFonts w:asciiTheme="minorHAnsi" w:eastAsia="Times New Roman" w:hAnsiTheme="minorHAnsi" w:cs="Times New Roman"/>
          <w:lang w:eastAsia="es-CO"/>
        </w:rPr>
        <w:t>Botones estandarizados (íconos + texto).</w:t>
      </w:r>
    </w:p>
    <w:p w14:paraId="0A757D4A" w14:textId="5D33FF5F" w:rsidR="00FF4575" w:rsidRDefault="00D91E95" w:rsidP="00FF4575">
      <w:pPr>
        <w:pStyle w:val="Ttulo3"/>
        <w:rPr>
          <w:color w:val="4EA72E" w:themeColor="accent6"/>
        </w:rPr>
      </w:pPr>
      <w:r>
        <w:rPr>
          <w:color w:val="4EA72E"/>
        </w:rPr>
        <w:t>1.1.7</w:t>
      </w:r>
      <w:r w:rsidRPr="00D91E95">
        <w:rPr>
          <w:color w:val="4EA72E" w:themeColor="accent6"/>
        </w:rPr>
        <w:t xml:space="preserve"> </w:t>
      </w:r>
      <w:r w:rsidRPr="00010ED8">
        <w:rPr>
          <w:color w:val="4EA72E" w:themeColor="accent6"/>
        </w:rPr>
        <w:t>Descripción de las funciones del sistema</w:t>
      </w:r>
    </w:p>
    <w:p w14:paraId="2ED8B89A" w14:textId="5F64EDA4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Búsqueda de productos: El usuario podrá localizar fácilmente los productos por     nombre, categoría o marca</w:t>
      </w:r>
    </w:p>
    <w:p w14:paraId="5854463D" w14:textId="2D5601E8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Favoritos: Permite guardar productos de interés en una lista personal.</w:t>
      </w:r>
    </w:p>
    <w:p w14:paraId="34178181" w14:textId="7801B375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Gestión de direcciones: El cliente podrá registrar múltiples direcciones de envío para facilitar sus compras.</w:t>
      </w:r>
    </w:p>
    <w:p w14:paraId="04D0088F" w14:textId="3F35446E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Carrito de compras: Incluye la opción de añadir, eliminar o modificar productos antes de confirmar la compra.</w:t>
      </w:r>
    </w:p>
    <w:p w14:paraId="3BE50F7F" w14:textId="4EBCCA16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Compra segura: El sistema valida los pagos a través de pasarelas certificadas.</w:t>
      </w:r>
    </w:p>
    <w:p w14:paraId="5D9041CB" w14:textId="3BA189EE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Perfil de usuario: Espacio donde el cliente administra sus datos personales, direcciones y contraseñas.</w:t>
      </w:r>
    </w:p>
    <w:p w14:paraId="0238ED9B" w14:textId="72CF18F2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Panel de administración: Permite al administrador agregar, actualizar o eliminar productos, así como gestionar usuarios y revisar reportes.</w:t>
      </w:r>
    </w:p>
    <w:p w14:paraId="3BF9CB05" w14:textId="77777777" w:rsidR="00FF4575" w:rsidRPr="00FF4575" w:rsidRDefault="00FF4575" w:rsidP="00FF4575"/>
    <w:p w14:paraId="125E3F80" w14:textId="35EA0316" w:rsidR="00D91E95" w:rsidRDefault="00D91E95" w:rsidP="00D91E95">
      <w:pPr>
        <w:pStyle w:val="Ttulo3"/>
        <w:rPr>
          <w:color w:val="4EA72E" w:themeColor="accent6"/>
        </w:rPr>
      </w:pPr>
      <w:r>
        <w:rPr>
          <w:color w:val="4EA72E"/>
        </w:rPr>
        <w:t>1.1.</w:t>
      </w:r>
      <w:r w:rsidR="00FF4575">
        <w:rPr>
          <w:color w:val="4EA72E"/>
        </w:rPr>
        <w:t>8</w:t>
      </w:r>
      <w:r w:rsidRPr="00D91E95">
        <w:rPr>
          <w:color w:val="4EA72E" w:themeColor="accent6"/>
        </w:rPr>
        <w:t xml:space="preserve"> </w:t>
      </w:r>
      <w:r w:rsidR="00FF4575" w:rsidRPr="00010ED8">
        <w:rPr>
          <w:color w:val="4EA72E" w:themeColor="accent6"/>
        </w:rPr>
        <w:t>Información sobre la mesa de ayuda</w:t>
      </w:r>
    </w:p>
    <w:p w14:paraId="380A9C47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Una vez que el sistema entre en operación, se dispondrá de una mesa de ayuda de primer nivel para resolver inquietudes de los usuarios.</w:t>
      </w:r>
    </w:p>
    <w:p w14:paraId="0A1A23B7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Actividades principales de la mesa de ayuda:</w:t>
      </w:r>
    </w:p>
    <w:p w14:paraId="27D8E7BE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Crear, modificar o eliminar usuarios cuando sea necesario.</w:t>
      </w:r>
    </w:p>
    <w:p w14:paraId="473F29B5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Dar permisos sobre opciones específicas del sistema.</w:t>
      </w:r>
    </w:p>
    <w:p w14:paraId="5D2FDBBF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Atender solicitudes de reverso de transacciones en casos justificados.</w:t>
      </w:r>
    </w:p>
    <w:p w14:paraId="100E03CF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Asistir en procesos críticos como creación de productos o gestión de pedidos.</w:t>
      </w:r>
    </w:p>
    <w:p w14:paraId="04B4D260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lastRenderedPageBreak/>
        <w:t>Canales de atención:</w:t>
      </w:r>
    </w:p>
    <w:p w14:paraId="5A1838C5" w14:textId="77777777" w:rsidR="00FF4575" w:rsidRPr="00FF4575" w:rsidRDefault="00FF4575" w:rsidP="00BE4E96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Correo: soporte@alebeautyart.com</w:t>
      </w:r>
    </w:p>
    <w:p w14:paraId="6E46B947" w14:textId="77777777" w:rsidR="00FF4575" w:rsidRPr="00FF4575" w:rsidRDefault="00FF4575" w:rsidP="00BE4E96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Sistema de tickets (GLPI o similar), donde cada caso tendrá un número de seguimiento con fechas de apertura y cierre.</w:t>
      </w:r>
    </w:p>
    <w:p w14:paraId="2A3EBF39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b/>
          <w:bCs/>
          <w:lang w:eastAsia="es-CO"/>
        </w:rPr>
        <w:t>Recomendación:</w:t>
      </w:r>
      <w:r w:rsidRPr="00FF4575">
        <w:rPr>
          <w:rFonts w:asciiTheme="minorHAnsi" w:eastAsia="Times New Roman" w:hAnsiTheme="minorHAnsi" w:cs="Times New Roman"/>
          <w:lang w:eastAsia="es-CO"/>
        </w:rPr>
        <w:t xml:space="preserve"> Los usuarios deben acudir a la mesa de ayuda únicamente cuando no logren resolver un problema por sí mismos o cuando exista un error técnico en la plataforma.</w:t>
      </w:r>
    </w:p>
    <w:p w14:paraId="6D853D5A" w14:textId="77777777" w:rsidR="00FF4575" w:rsidRPr="00FF4575" w:rsidRDefault="00FF4575" w:rsidP="00FF4575"/>
    <w:p w14:paraId="44B6D66F" w14:textId="5764D268" w:rsidR="00D91E95" w:rsidRDefault="00BE4E96" w:rsidP="00BE4E96">
      <w:pPr>
        <w:pStyle w:val="Ttulo3"/>
        <w:rPr>
          <w:color w:val="4EA72E"/>
        </w:rPr>
      </w:pPr>
      <w:r>
        <w:rPr>
          <w:color w:val="4EA72E" w:themeColor="accent6"/>
        </w:rPr>
        <w:t xml:space="preserve">1.1.9 </w:t>
      </w:r>
      <w:r w:rsidR="00FF4575" w:rsidRPr="00010ED8">
        <w:rPr>
          <w:color w:val="4EA72E" w:themeColor="accent6"/>
        </w:rPr>
        <w:t>Descripción de los mensajes de error</w:t>
      </w:r>
    </w:p>
    <w:p w14:paraId="3CC970D8" w14:textId="77777777" w:rsidR="00BE4E96" w:rsidRPr="00BE4E96" w:rsidRDefault="00BE4E96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t>El sistema mostrará mensajes claros al usuario junto con la acción correctiva a seguir. Ejemplos:</w:t>
      </w:r>
    </w:p>
    <w:p w14:paraId="16FAD953" w14:textId="06C71784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Error de inicio de sesión</w:t>
      </w:r>
      <w:r w:rsidRPr="00BE4E96">
        <w:rPr>
          <w:rFonts w:asciiTheme="minorHAnsi" w:eastAsia="Times New Roman" w:hAnsiTheme="minorHAnsi" w:cs="Times New Roman"/>
          <w:lang w:eastAsia="es-CO"/>
        </w:rPr>
        <w:t>: “Usuario o contraseña incorrectos. Intente de nuevo.”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revisar credenciales o recuperar contraseña.</w:t>
      </w:r>
    </w:p>
    <w:p w14:paraId="30700A3D" w14:textId="56AE067B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Campos vacíos</w:t>
      </w:r>
      <w:r w:rsidRPr="00BE4E96">
        <w:rPr>
          <w:rFonts w:asciiTheme="minorHAnsi" w:eastAsia="Times New Roman" w:hAnsiTheme="minorHAnsi" w:cs="Times New Roman"/>
          <w:lang w:eastAsia="es-CO"/>
        </w:rPr>
        <w:t>: “Debe completar todos los campos obligatorios.”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→ Acción: ingresar la información solicitada.</w:t>
      </w:r>
    </w:p>
    <w:p w14:paraId="55458BC4" w14:textId="5C706817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Error en el pago:</w:t>
      </w:r>
      <w:r w:rsidRPr="00BE4E96">
        <w:rPr>
          <w:rFonts w:asciiTheme="minorHAnsi" w:eastAsia="Times New Roman" w:hAnsiTheme="minorHAnsi" w:cs="Times New Roman"/>
          <w:lang w:eastAsia="es-CO"/>
        </w:rPr>
        <w:t xml:space="preserve"> “Transacción no procesada. Verifique los datos de su tarjeta.”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revisar método de pago o intentar con otro.</w:t>
      </w:r>
    </w:p>
    <w:p w14:paraId="680FD496" w14:textId="42214CFC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Producto agotado</w:t>
      </w:r>
      <w:r w:rsidRPr="00BE4E96">
        <w:rPr>
          <w:rFonts w:asciiTheme="minorHAnsi" w:eastAsia="Times New Roman" w:hAnsiTheme="minorHAnsi" w:cs="Times New Roman"/>
          <w:lang w:eastAsia="es-CO"/>
        </w:rPr>
        <w:t>: “Este producto no está disponible actualmente.”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elegir otro producto o esperar reposición.</w:t>
      </w:r>
    </w:p>
    <w:p w14:paraId="425B7E65" w14:textId="32589BCE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Conexión fallida:</w:t>
      </w:r>
      <w:r w:rsidRPr="00BE4E96">
        <w:rPr>
          <w:rFonts w:asciiTheme="minorHAnsi" w:eastAsia="Times New Roman" w:hAnsiTheme="minorHAnsi" w:cs="Times New Roman"/>
          <w:lang w:eastAsia="es-CO"/>
        </w:rPr>
        <w:t xml:space="preserve"> “No es posible conectarse al servidor. Revise su conexión a internet.”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reconectar a internet e intentar nuevamente.</w:t>
      </w:r>
    </w:p>
    <w:p w14:paraId="4B0CC4DA" w14:textId="0DA431AC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Acceso no autorizado:</w:t>
      </w:r>
      <w:r w:rsidRPr="00BE4E96">
        <w:rPr>
          <w:rFonts w:asciiTheme="minorHAnsi" w:eastAsia="Times New Roman" w:hAnsiTheme="minorHAnsi" w:cs="Times New Roman"/>
          <w:lang w:eastAsia="es-CO"/>
        </w:rPr>
        <w:t xml:space="preserve"> “No tiene permisos para acceder a esta sección.”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ingresar con un usuario válido o solicitar soporte.</w:t>
      </w:r>
    </w:p>
    <w:p w14:paraId="5D714EE2" w14:textId="77777777" w:rsidR="0074728D" w:rsidRPr="00010ED8" w:rsidRDefault="0074728D" w:rsidP="00010ED8"/>
    <w:sectPr w:rsidR="0074728D" w:rsidRPr="00010ED8">
      <w:headerReference w:type="default" r:id="rId10"/>
      <w:footerReference w:type="default" r:id="rId11"/>
      <w:footerReference w:type="first" r:id="rId12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E8A7C" w14:textId="77777777" w:rsidR="00E75064" w:rsidRDefault="00E75064">
      <w:pPr>
        <w:spacing w:after="0" w:line="240" w:lineRule="auto"/>
      </w:pPr>
      <w:r>
        <w:separator/>
      </w:r>
    </w:p>
  </w:endnote>
  <w:endnote w:type="continuationSeparator" w:id="0">
    <w:p w14:paraId="5BBC72FF" w14:textId="77777777" w:rsidR="00E75064" w:rsidRDefault="00E75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D331CCA4-3E43-45F5-8104-EC54DAF249D7}"/>
    <w:embedBold r:id="rId2" w:fontKey="{52C7A416-0F24-49E0-9F43-8517288D25D7}"/>
    <w:embedItalic r:id="rId3" w:fontKey="{CC549229-A3AA-423F-BF10-B6C6803329FA}"/>
  </w:font>
  <w:font w:name="Noto Sans Symbols">
    <w:charset w:val="00"/>
    <w:family w:val="auto"/>
    <w:pitch w:val="default"/>
    <w:embedRegular r:id="rId4" w:fontKey="{CBB20B4C-B156-45BF-8C41-D63BB926FC2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ay">
    <w:charset w:val="00"/>
    <w:family w:val="auto"/>
    <w:pitch w:val="default"/>
    <w:embedRegular r:id="rId5" w:fontKey="{9D2F191E-ED8E-420F-9CE4-5B90574864C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CEF7F0CF-4485-4BE9-9B43-395A9D8259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F0D4B" w14:textId="1B041577" w:rsidR="0024619E" w:rsidRDefault="00FF4D6C">
    <w:pPr>
      <w:jc w:val="right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C1041F6" wp14:editId="3459DA30">
          <wp:simplePos x="0" y="0"/>
          <wp:positionH relativeFrom="column">
            <wp:posOffset>-690520</wp:posOffset>
          </wp:positionH>
          <wp:positionV relativeFrom="paragraph">
            <wp:posOffset>-76393</wp:posOffset>
          </wp:positionV>
          <wp:extent cx="6194066" cy="837565"/>
          <wp:effectExtent l="0" t="0" r="0" b="635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94066" cy="83756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 xml:space="preserve">           </w:t>
    </w:r>
    <w:r>
      <w:fldChar w:fldCharType="begin"/>
    </w:r>
    <w:r>
      <w:instrText>PAGE</w:instrText>
    </w:r>
    <w:r>
      <w:fldChar w:fldCharType="separate"/>
    </w:r>
    <w:r w:rsidR="00D50B0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A775" w14:textId="77777777" w:rsidR="0024619E" w:rsidRDefault="004B4E08">
    <w:pPr>
      <w:jc w:val="right"/>
    </w:pPr>
    <w:r>
      <w:fldChar w:fldCharType="begin"/>
    </w:r>
    <w:r>
      <w:instrText>PAGE</w:instrText>
    </w:r>
    <w:r>
      <w:fldChar w:fldCharType="separate"/>
    </w:r>
    <w:r w:rsidR="00D50B0F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14E1B" w14:textId="77777777" w:rsidR="00E75064" w:rsidRDefault="00E75064">
      <w:pPr>
        <w:spacing w:after="0" w:line="240" w:lineRule="auto"/>
      </w:pPr>
      <w:r>
        <w:separator/>
      </w:r>
    </w:p>
  </w:footnote>
  <w:footnote w:type="continuationSeparator" w:id="0">
    <w:p w14:paraId="5C622838" w14:textId="77777777" w:rsidR="00E75064" w:rsidRDefault="00E750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BF74" w14:textId="77777777" w:rsidR="0024619E" w:rsidRDefault="0024619E"/>
  <w:p w14:paraId="3DA88355" w14:textId="77777777" w:rsidR="0024619E" w:rsidRDefault="004B4E08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0BC6C5E" wp14:editId="07964CE2">
          <wp:simplePos x="0" y="0"/>
          <wp:positionH relativeFrom="page">
            <wp:posOffset>595313</wp:posOffset>
          </wp:positionH>
          <wp:positionV relativeFrom="page">
            <wp:posOffset>25885</wp:posOffset>
          </wp:positionV>
          <wp:extent cx="7077075" cy="98107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77075" cy="9810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0B8D"/>
    <w:multiLevelType w:val="multilevel"/>
    <w:tmpl w:val="8B4EB4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A1575C1"/>
    <w:multiLevelType w:val="multilevel"/>
    <w:tmpl w:val="EF38B9F6"/>
    <w:lvl w:ilvl="0">
      <w:start w:val="1"/>
      <w:numFmt w:val="decimal"/>
      <w:lvlText w:val="%1-"/>
      <w:lvlJc w:val="left"/>
      <w:pPr>
        <w:ind w:left="720" w:hanging="360"/>
      </w:pPr>
      <w:rPr>
        <w:rFonts w:ascii="Aptos" w:eastAsia="Aptos" w:hAnsi="Aptos" w:cs="Aptos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="Aptos" w:hAnsi="Aptos" w:cs="Apto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77D5D1B"/>
    <w:multiLevelType w:val="multilevel"/>
    <w:tmpl w:val="5540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F53F60"/>
    <w:multiLevelType w:val="multilevel"/>
    <w:tmpl w:val="0C7E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D67EDC"/>
    <w:multiLevelType w:val="multilevel"/>
    <w:tmpl w:val="3BD01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F750D5"/>
    <w:multiLevelType w:val="multilevel"/>
    <w:tmpl w:val="68889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6E608B"/>
    <w:multiLevelType w:val="multilevel"/>
    <w:tmpl w:val="0DC6AA5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color w:val="4EA72E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color w:val="4EA72E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color w:val="4EA72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4EA72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4EA72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4EA72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4EA72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4EA72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4EA72E"/>
      </w:rPr>
    </w:lvl>
  </w:abstractNum>
  <w:abstractNum w:abstractNumId="7" w15:restartNumberingAfterBreak="0">
    <w:nsid w:val="53E4189B"/>
    <w:multiLevelType w:val="multilevel"/>
    <w:tmpl w:val="6E0E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ED73DA"/>
    <w:multiLevelType w:val="multilevel"/>
    <w:tmpl w:val="8AEE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0A39AA"/>
    <w:multiLevelType w:val="multilevel"/>
    <w:tmpl w:val="FFF4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076356"/>
    <w:multiLevelType w:val="multilevel"/>
    <w:tmpl w:val="4EF8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9"/>
  </w:num>
  <w:num w:numId="5">
    <w:abstractNumId w:val="10"/>
  </w:num>
  <w:num w:numId="6">
    <w:abstractNumId w:val="8"/>
  </w:num>
  <w:num w:numId="7">
    <w:abstractNumId w:val="3"/>
  </w:num>
  <w:num w:numId="8">
    <w:abstractNumId w:val="5"/>
  </w:num>
  <w:num w:numId="9">
    <w:abstractNumId w:val="7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19E"/>
    <w:rsid w:val="00010ED8"/>
    <w:rsid w:val="0024619E"/>
    <w:rsid w:val="0044419C"/>
    <w:rsid w:val="004A6132"/>
    <w:rsid w:val="004B44C8"/>
    <w:rsid w:val="004B4E08"/>
    <w:rsid w:val="00601F6F"/>
    <w:rsid w:val="006F6041"/>
    <w:rsid w:val="0074728D"/>
    <w:rsid w:val="00B20FC9"/>
    <w:rsid w:val="00BE4E96"/>
    <w:rsid w:val="00D50B0F"/>
    <w:rsid w:val="00D91E95"/>
    <w:rsid w:val="00DD246C"/>
    <w:rsid w:val="00E75064"/>
    <w:rsid w:val="00EC63FA"/>
    <w:rsid w:val="00FD16B4"/>
    <w:rsid w:val="00FF4575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AF6A4"/>
  <w15:docId w15:val="{718BB38E-3515-4E35-AE48-BEDCF339F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s-CO" w:eastAsia="es-419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5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35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35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rsid w:val="00F535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F535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F535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F535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5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5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58F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F53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F535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35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35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35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35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35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35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35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D0300"/>
    <w:rPr>
      <w:rFonts w:ascii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D50B0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0B0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4D6C"/>
  </w:style>
  <w:style w:type="paragraph" w:styleId="Piedepgina">
    <w:name w:val="footer"/>
    <w:basedOn w:val="Normal"/>
    <w:link w:val="Piedepgina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4D6C"/>
  </w:style>
  <w:style w:type="character" w:styleId="Textoennegrita">
    <w:name w:val="Strong"/>
    <w:basedOn w:val="Fuentedeprrafopredeter"/>
    <w:uiPriority w:val="22"/>
    <w:qFormat/>
    <w:rsid w:val="00010ED8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7472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ISNz+k4Fe1ptbfN78KZpT8Pq9Q==">CgMxLjAyDmguNGhtOW9tNHlyNHhmMg5oLjdtc3VoeTI5bjlwMjIOaC55bnlsYmcxODBxMzU4AHIhMWs1SUVmU3JaVGM4aDQwT1QwaGthcko3SkxWQW9VRzlO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1030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Aija Maria Martinez Arrieta</dc:creator>
  <cp:lastModifiedBy>Jesus Soto</cp:lastModifiedBy>
  <cp:revision>9</cp:revision>
  <dcterms:created xsi:type="dcterms:W3CDTF">2025-07-10T01:42:00Z</dcterms:created>
  <dcterms:modified xsi:type="dcterms:W3CDTF">2025-09-02T16:29:00Z</dcterms:modified>
</cp:coreProperties>
</file>