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6943497"/>
        <w:docPartObj>
          <w:docPartGallery w:val="Cover Pages"/>
          <w:docPartUnique/>
        </w:docPartObj>
      </w:sdtPr>
      <w:sdtContent>
        <w:p w14:paraId="06678404" w14:textId="179E09E9" w:rsidR="009626A0" w:rsidRDefault="00E608CB">
          <w:r>
            <w:rPr>
              <w:noProof/>
            </w:rPr>
            <w:drawing>
              <wp:anchor distT="0" distB="0" distL="114300" distR="114300" simplePos="0" relativeHeight="251674112" behindDoc="0" locked="0" layoutInCell="1" allowOverlap="1" wp14:anchorId="566D6851" wp14:editId="747ED629">
                <wp:simplePos x="0" y="0"/>
                <wp:positionH relativeFrom="margin">
                  <wp:align>center</wp:align>
                </wp:positionH>
                <wp:positionV relativeFrom="paragraph">
                  <wp:posOffset>424543</wp:posOffset>
                </wp:positionV>
                <wp:extent cx="3308985" cy="3308985"/>
                <wp:effectExtent l="0" t="0" r="5715" b="5715"/>
                <wp:wrapTopAndBottom/>
                <wp:docPr id="19354786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624" name="Imagen 1935478624"/>
                        <pic:cNvPicPr/>
                      </pic:nvPicPr>
                      <pic:blipFill>
                        <a:blip r:embed="rId6">
                          <a:extLst>
                            <a:ext uri="{28A0092B-C50C-407E-A947-70E740481C1C}">
                              <a14:useLocalDpi xmlns:a14="http://schemas.microsoft.com/office/drawing/2010/main" val="0"/>
                            </a:ext>
                          </a:extLst>
                        </a:blip>
                        <a:stretch>
                          <a:fillRect/>
                        </a:stretch>
                      </pic:blipFill>
                      <pic:spPr>
                        <a:xfrm>
                          <a:off x="0" y="0"/>
                          <a:ext cx="3308985" cy="3308985"/>
                        </a:xfrm>
                        <a:prstGeom prst="rect">
                          <a:avLst/>
                        </a:prstGeom>
                      </pic:spPr>
                    </pic:pic>
                  </a:graphicData>
                </a:graphic>
                <wp14:sizeRelH relativeFrom="margin">
                  <wp14:pctWidth>0</wp14:pctWidth>
                </wp14:sizeRelH>
                <wp14:sizeRelV relativeFrom="margin">
                  <wp14:pctHeight>0</wp14:pctHeight>
                </wp14:sizeRelV>
              </wp:anchor>
            </w:drawing>
          </w:r>
        </w:p>
        <w:p w14:paraId="18480440" w14:textId="16B4228C" w:rsidR="009626A0" w:rsidRDefault="00A242F3">
          <w:pPr>
            <w:spacing w:line="259" w:lineRule="auto"/>
            <w:jc w:val="left"/>
          </w:pPr>
          <w:r>
            <w:rPr>
              <w:noProof/>
            </w:rPr>
            <mc:AlternateContent>
              <mc:Choice Requires="wps">
                <w:drawing>
                  <wp:anchor distT="0" distB="0" distL="114300" distR="114300" simplePos="0" relativeHeight="251672064" behindDoc="0" locked="0" layoutInCell="1" allowOverlap="1" wp14:anchorId="00AE848C" wp14:editId="3D4B2592">
                    <wp:simplePos x="0" y="0"/>
                    <wp:positionH relativeFrom="margin">
                      <wp:align>center</wp:align>
                    </wp:positionH>
                    <wp:positionV relativeFrom="margin">
                      <wp:posOffset>7584531</wp:posOffset>
                    </wp:positionV>
                    <wp:extent cx="5753100" cy="146304"/>
                    <wp:effectExtent l="0" t="0" r="0" b="6350"/>
                    <wp:wrapSquare wrapText="bothSides"/>
                    <wp:docPr id="128" name="Cuadro de texto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D8140F" w14:textId="77777777" w:rsidR="00E608CB" w:rsidRPr="00E608CB" w:rsidRDefault="00CF17F5">
                                <w:pPr>
                                  <w:pStyle w:val="Sinespaciado"/>
                                  <w:rPr>
                                    <w:color w:val="2F5496" w:themeColor="accent1" w:themeShade="BF"/>
                                    <w:sz w:val="32"/>
                                    <w:szCs w:val="32"/>
                                    <w:lang w:val="es-ES"/>
                                  </w:rPr>
                                </w:pPr>
                                <w:sdt>
                                  <w:sdtPr>
                                    <w:rPr>
                                      <w:caps/>
                                      <w:color w:val="2F5496" w:themeColor="accent1" w:themeShade="BF"/>
                                      <w:sz w:val="32"/>
                                      <w:szCs w:val="32"/>
                                    </w:rPr>
                                    <w:alias w:val="Compañía"/>
                                    <w:tag w:val=""/>
                                    <w:id w:val="-1880927279"/>
                                    <w:dataBinding w:prefixMappings="xmlns:ns0='http://schemas.openxmlformats.org/officeDocument/2006/extended-properties' " w:xpath="/ns0:Properties[1]/ns0:Company[1]" w:storeItemID="{6668398D-A668-4E3E-A5EB-62B293D839F1}"/>
                                    <w:text/>
                                  </w:sdtPr>
                                  <w:sdtContent>
                                    <w:r w:rsidRPr="00E608CB">
                                      <w:rPr>
                                        <w:caps/>
                                        <w:color w:val="2F5496" w:themeColor="accent1" w:themeShade="BF"/>
                                        <w:sz w:val="32"/>
                                        <w:szCs w:val="32"/>
                                      </w:rPr>
                                      <w:t>Docente: Jorge Stefan Cruz León</w:t>
                                    </w:r>
                                  </w:sdtContent>
                                </w:sdt>
                                <w:r w:rsidR="009626A0" w:rsidRPr="00E608CB">
                                  <w:rPr>
                                    <w:caps/>
                                    <w:color w:val="2F5496" w:themeColor="accent1" w:themeShade="BF"/>
                                    <w:sz w:val="32"/>
                                    <w:szCs w:val="32"/>
                                    <w:lang w:val="es-ES"/>
                                  </w:rPr>
                                  <w:t> </w:t>
                                </w:r>
                              </w:p>
                              <w:p w14:paraId="7AA56141" w14:textId="1A8203CA" w:rsidR="009626A0" w:rsidRPr="00E608CB" w:rsidRDefault="009626A0">
                                <w:pPr>
                                  <w:pStyle w:val="Sinespaciado"/>
                                  <w:rPr>
                                    <w:color w:val="2F5496" w:themeColor="accent1" w:themeShade="BF"/>
                                    <w:sz w:val="32"/>
                                    <w:szCs w:val="32"/>
                                  </w:rPr>
                                </w:pPr>
                                <w:r w:rsidRPr="00E608CB">
                                  <w:rPr>
                                    <w:color w:val="2F5496" w:themeColor="accent1" w:themeShade="BF"/>
                                    <w:sz w:val="32"/>
                                    <w:szCs w:val="32"/>
                                    <w:lang w:val="es-ES"/>
                                  </w:rPr>
                                  <w:t> </w:t>
                                </w:r>
                                <w:sdt>
                                  <w:sdtPr>
                                    <w:rPr>
                                      <w:color w:val="2F5496" w:themeColor="accent1" w:themeShade="BF"/>
                                      <w:sz w:val="32"/>
                                      <w:szCs w:val="32"/>
                                    </w:rPr>
                                    <w:alias w:val="Dirección"/>
                                    <w:tag w:val=""/>
                                    <w:id w:val="-1023088507"/>
                                    <w:dataBinding w:prefixMappings="xmlns:ns0='http://schemas.microsoft.com/office/2006/coverPageProps' " w:xpath="/ns0:CoverPageProperties[1]/ns0:CompanyAddress[1]" w:storeItemID="{55AF091B-3C7A-41E3-B477-F2FDAA23CFDA}"/>
                                    <w:text/>
                                  </w:sdtPr>
                                  <w:sdtContent>
                                    <w:r w:rsidR="00E608CB" w:rsidRPr="00E608CB">
                                      <w:rPr>
                                        <w:color w:val="2F5496" w:themeColor="accent1" w:themeShade="BF"/>
                                        <w:sz w:val="32"/>
                                        <w:szCs w:val="32"/>
                                      </w:rPr>
                                      <w:t>Asignatura: animación 2D</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0AE848C" id="_x0000_t202" coordsize="21600,21600" o:spt="202" path="m,l,21600r21600,l21600,xe">
                    <v:stroke joinstyle="miter"/>
                    <v:path gradientshapeok="t" o:connecttype="rect"/>
                  </v:shapetype>
                  <v:shape id="Cuadro de texto 29" o:spid="_x0000_s1026" type="#_x0000_t202" style="position:absolute;margin-left:0;margin-top:597.2pt;width:453pt;height:11.5pt;z-index:251672064;visibility:visible;mso-wrap-style:square;mso-width-percent:1154;mso-height-percent:0;mso-wrap-distance-left:9pt;mso-wrap-distance-top:0;mso-wrap-distance-right:9pt;mso-wrap-distance-bottom:0;mso-position-horizontal:center;mso-position-horizontal-relative:margin;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" filled="f" stroked="f" strokeweight=".5pt">
                    <v:textbox style="mso-fit-shape-to-text:t" inset="1in,0,86.4pt,0">
                      <w:txbxContent>
                        <w:p w14:paraId="08D8140F" w14:textId="77777777" w:rsidR="00E608CB" w:rsidRPr="00E608CB" w:rsidRDefault="00CF17F5">
                          <w:pPr>
                            <w:pStyle w:val="Sinespaciado"/>
                            <w:rPr>
                              <w:color w:val="2F5496" w:themeColor="accent1" w:themeShade="BF"/>
                              <w:sz w:val="32"/>
                              <w:szCs w:val="32"/>
                              <w:lang w:val="es-ES"/>
                            </w:rPr>
                          </w:pPr>
                          <w:sdt>
                            <w:sdtPr>
                              <w:rPr>
                                <w:caps/>
                                <w:color w:val="2F5496" w:themeColor="accent1" w:themeShade="BF"/>
                                <w:sz w:val="32"/>
                                <w:szCs w:val="32"/>
                              </w:rPr>
                              <w:alias w:val="Compañía"/>
                              <w:tag w:val=""/>
                              <w:id w:val="-1880927279"/>
                              <w:dataBinding w:prefixMappings="xmlns:ns0='http://schemas.openxmlformats.org/officeDocument/2006/extended-properties' " w:xpath="/ns0:Properties[1]/ns0:Company[1]" w:storeItemID="{6668398D-A668-4E3E-A5EB-62B293D839F1}"/>
                              <w:text/>
                            </w:sdtPr>
                            <w:sdtContent>
                              <w:r w:rsidRPr="00E608CB">
                                <w:rPr>
                                  <w:caps/>
                                  <w:color w:val="2F5496" w:themeColor="accent1" w:themeShade="BF"/>
                                  <w:sz w:val="32"/>
                                  <w:szCs w:val="32"/>
                                </w:rPr>
                                <w:t>Docente: Jorge Stefan Cruz León</w:t>
                              </w:r>
                            </w:sdtContent>
                          </w:sdt>
                          <w:r w:rsidR="009626A0" w:rsidRPr="00E608CB">
                            <w:rPr>
                              <w:caps/>
                              <w:color w:val="2F5496" w:themeColor="accent1" w:themeShade="BF"/>
                              <w:sz w:val="32"/>
                              <w:szCs w:val="32"/>
                              <w:lang w:val="es-ES"/>
                            </w:rPr>
                            <w:t> </w:t>
                          </w:r>
                        </w:p>
                        <w:p w14:paraId="7AA56141" w14:textId="1A8203CA" w:rsidR="009626A0" w:rsidRPr="00E608CB" w:rsidRDefault="009626A0">
                          <w:pPr>
                            <w:pStyle w:val="Sinespaciado"/>
                            <w:rPr>
                              <w:color w:val="2F5496" w:themeColor="accent1" w:themeShade="BF"/>
                              <w:sz w:val="32"/>
                              <w:szCs w:val="32"/>
                            </w:rPr>
                          </w:pPr>
                          <w:r w:rsidRPr="00E608CB">
                            <w:rPr>
                              <w:color w:val="2F5496" w:themeColor="accent1" w:themeShade="BF"/>
                              <w:sz w:val="32"/>
                              <w:szCs w:val="32"/>
                              <w:lang w:val="es-ES"/>
                            </w:rPr>
                            <w:t> </w:t>
                          </w:r>
                          <w:sdt>
                            <w:sdtPr>
                              <w:rPr>
                                <w:color w:val="2F5496" w:themeColor="accent1" w:themeShade="BF"/>
                                <w:sz w:val="32"/>
                                <w:szCs w:val="32"/>
                              </w:rPr>
                              <w:alias w:val="Dirección"/>
                              <w:tag w:val=""/>
                              <w:id w:val="-1023088507"/>
                              <w:dataBinding w:prefixMappings="xmlns:ns0='http://schemas.microsoft.com/office/2006/coverPageProps' " w:xpath="/ns0:CoverPageProperties[1]/ns0:CompanyAddress[1]" w:storeItemID="{55AF091B-3C7A-41E3-B477-F2FDAA23CFDA}"/>
                              <w:text/>
                            </w:sdtPr>
                            <w:sdtContent>
                              <w:r w:rsidR="00E608CB" w:rsidRPr="00E608CB">
                                <w:rPr>
                                  <w:color w:val="2F5496" w:themeColor="accent1" w:themeShade="BF"/>
                                  <w:sz w:val="32"/>
                                  <w:szCs w:val="32"/>
                                </w:rPr>
                                <w:t>Asignatura: animación 2D</w:t>
                              </w:r>
                            </w:sdtContent>
                          </w:sdt>
                        </w:p>
                      </w:txbxContent>
                    </v:textbox>
                    <w10:wrap type="square" anchorx="margin" anchory="margin"/>
                  </v:shape>
                </w:pict>
              </mc:Fallback>
            </mc:AlternateContent>
          </w:r>
          <w:r>
            <w:rPr>
              <w:noProof/>
            </w:rPr>
            <mc:AlternateContent>
              <mc:Choice Requires="wps">
                <w:drawing>
                  <wp:anchor distT="0" distB="0" distL="114300" distR="114300" simplePos="0" relativeHeight="251665920" behindDoc="0" locked="0" layoutInCell="1" allowOverlap="1" wp14:anchorId="53CBA198" wp14:editId="7963BCDD">
                    <wp:simplePos x="0" y="0"/>
                    <wp:positionH relativeFrom="margin">
                      <wp:align>center</wp:align>
                    </wp:positionH>
                    <wp:positionV relativeFrom="page">
                      <wp:posOffset>7478304</wp:posOffset>
                    </wp:positionV>
                    <wp:extent cx="5753100" cy="484632"/>
                    <wp:effectExtent l="0" t="0" r="0" b="13970"/>
                    <wp:wrapSquare wrapText="bothSides"/>
                    <wp:docPr id="129" name="Cuadro de texto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B7A41" w14:textId="77777777" w:rsidR="00CF17F5" w:rsidRDefault="00CF17F5" w:rsidP="00A242F3">
                                <w:pPr>
                                  <w:pStyle w:val="Sinespaciado"/>
                                  <w:spacing w:before="40" w:after="40"/>
                                  <w:rPr>
                                    <w:caps/>
                                    <w:color w:val="4472C4" w:themeColor="accent1"/>
                                    <w:sz w:val="40"/>
                                    <w:szCs w:val="40"/>
                                  </w:rPr>
                                </w:pPr>
                                <w:sdt>
                                  <w:sdtPr>
                                    <w:rPr>
                                      <w:caps/>
                                      <w:color w:val="4472C4" w:themeColor="accent1"/>
                                      <w:sz w:val="40"/>
                                      <w:szCs w:val="40"/>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r w:rsidRPr="00CF17F5">
                                      <w:rPr>
                                        <w:caps/>
                                        <w:color w:val="4472C4" w:themeColor="accent1"/>
                                        <w:sz w:val="40"/>
                                        <w:szCs w:val="40"/>
                                      </w:rPr>
                                      <w:t>Matrícula: 21233452</w:t>
                                    </w:r>
                                  </w:sdtContent>
                                </w:sdt>
                              </w:p>
                              <w:p w14:paraId="5645BF26" w14:textId="308CCD44" w:rsidR="009626A0" w:rsidRPr="00A242F3" w:rsidRDefault="00A242F3" w:rsidP="00A242F3">
                                <w:pPr>
                                  <w:pStyle w:val="Sinespaciado"/>
                                  <w:spacing w:before="40" w:after="40"/>
                                  <w:rPr>
                                    <w:caps/>
                                    <w:color w:val="5B9BD5" w:themeColor="accent5"/>
                                    <w:sz w:val="36"/>
                                    <w:szCs w:val="36"/>
                                  </w:rPr>
                                </w:pPr>
                                <w:r w:rsidRPr="00A242F3">
                                  <w:rPr>
                                    <w:caps/>
                                    <w:color w:val="5B9BD5" w:themeColor="accent5"/>
                                    <w:sz w:val="36"/>
                                    <w:szCs w:val="36"/>
                                  </w:rPr>
                                  <w:t>Alumno: José Manuel Galicia Trejo</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3CBA198" id="Cuadro de texto 30" o:spid="_x0000_s1027" type="#_x0000_t202" style="position:absolute;margin-left:0;margin-top:588.85pt;width:453pt;height:38.15pt;z-index:251665920;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" filled="f" stroked="f" strokeweight=".5pt">
                    <v:textbox style="mso-fit-shape-to-text:t" inset="1in,0,86.4pt,0">
                      <w:txbxContent>
                        <w:p w14:paraId="24AB7A41" w14:textId="77777777" w:rsidR="00CF17F5" w:rsidRDefault="00CF17F5" w:rsidP="00A242F3">
                          <w:pPr>
                            <w:pStyle w:val="Sinespaciado"/>
                            <w:spacing w:before="40" w:after="40"/>
                            <w:rPr>
                              <w:caps/>
                              <w:color w:val="4472C4" w:themeColor="accent1"/>
                              <w:sz w:val="40"/>
                              <w:szCs w:val="40"/>
                            </w:rPr>
                          </w:pPr>
                          <w:sdt>
                            <w:sdtPr>
                              <w:rPr>
                                <w:caps/>
                                <w:color w:val="4472C4" w:themeColor="accent1"/>
                                <w:sz w:val="40"/>
                                <w:szCs w:val="40"/>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r w:rsidRPr="00CF17F5">
                                <w:rPr>
                                  <w:caps/>
                                  <w:color w:val="4472C4" w:themeColor="accent1"/>
                                  <w:sz w:val="40"/>
                                  <w:szCs w:val="40"/>
                                </w:rPr>
                                <w:t>Matrícula: 21233452</w:t>
                              </w:r>
                            </w:sdtContent>
                          </w:sdt>
                        </w:p>
                        <w:p w14:paraId="5645BF26" w14:textId="308CCD44" w:rsidR="009626A0" w:rsidRPr="00A242F3" w:rsidRDefault="00A242F3" w:rsidP="00A242F3">
                          <w:pPr>
                            <w:pStyle w:val="Sinespaciado"/>
                            <w:spacing w:before="40" w:after="40"/>
                            <w:rPr>
                              <w:caps/>
                              <w:color w:val="5B9BD5" w:themeColor="accent5"/>
                              <w:sz w:val="36"/>
                              <w:szCs w:val="36"/>
                            </w:rPr>
                          </w:pPr>
                          <w:r w:rsidRPr="00A242F3">
                            <w:rPr>
                              <w:caps/>
                              <w:color w:val="5B9BD5" w:themeColor="accent5"/>
                              <w:sz w:val="36"/>
                              <w:szCs w:val="36"/>
                            </w:rPr>
                            <w:t>Alumno: José Manuel Galicia Trejo</w:t>
                          </w:r>
                        </w:p>
                      </w:txbxContent>
                    </v:textbox>
                    <w10:wrap type="square" anchorx="margin" anchory="page"/>
                  </v:shape>
                </w:pict>
              </mc:Fallback>
            </mc:AlternateContent>
          </w:r>
          <w:r w:rsidR="009626A0">
            <w:rPr>
              <w:noProof/>
            </w:rPr>
            <mc:AlternateContent>
              <mc:Choice Requires="wpg">
                <w:drawing>
                  <wp:anchor distT="0" distB="0" distL="114300" distR="114300" simplePos="0" relativeHeight="251655680" behindDoc="1" locked="0" layoutInCell="1" allowOverlap="1" wp14:anchorId="5A0A44FB" wp14:editId="13BE7F0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635" b="0"/>
                    <wp:wrapNone/>
                    <wp:docPr id="125" name="Grupo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1">
                                  <a:lumMod val="60000"/>
                                  <a:lumOff val="40000"/>
                                </a:schemeClr>
                              </a:solidFill>
                              <a:ln>
                                <a:noFill/>
                              </a:ln>
                            </wps:spPr>
                            <wps:style>
                              <a:lnRef idx="0">
                                <a:scrgbClr r="0" g="0" b="0"/>
                              </a:lnRef>
                              <a:fillRef idx="1003">
                                <a:schemeClr val="dk2"/>
                              </a:fillRef>
                              <a:effectRef idx="0">
                                <a:scrgbClr r="0" g="0" b="0"/>
                              </a:effectRef>
                              <a:fontRef idx="major"/>
                            </wps:style>
                            <wps:txbx>
                              <w:txbxContent>
                                <w:p w14:paraId="1DD7CB77" w14:textId="62424072" w:rsidR="009626A0" w:rsidRDefault="009626A0">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843B3C">
                                        <w:rPr>
                                          <w:color w:val="FFFFFF" w:themeColor="background1"/>
                                          <w:sz w:val="72"/>
                                          <w:szCs w:val="72"/>
                                        </w:rPr>
                                        <w:t>Guion y Storyboard</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A0A44FB" id="Grupo 28" o:spid="_x0000_s1028" style="position:absolute;margin-left:0;margin-top:0;width:540pt;height:556.55pt;z-index:-25166080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">
                    <o:lock v:ext="edit" aspectratio="t"/>
                    <v:shape id="Forma libre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" adj="-11796480,,5400" path="m,c,644,,644,,644v23,6,62,14,113,21c250,685,476,700,720,644v,-27,,-27,,-27c720,,720,,720,,,,,,,e" fillcolor="#8eaadb [1940]" stroked="f">
                      <v:stroke joinstyle="miter"/>
                      <v:formulas/>
                      <v:path arrowok="t" o:connecttype="custom" o:connectlocs="0,0;0,4972126;872222,5134261;5557520,4972126;5557520,4763667;5557520,0;0,0" o:connectangles="0,0,0,0,0,0,0" textboxrect="0,0,720,700"/>
                      <v:textbox inset="1in,86.4pt,86.4pt,86.4pt">
                        <w:txbxContent>
                          <w:p w14:paraId="1DD7CB77" w14:textId="62424072" w:rsidR="009626A0" w:rsidRDefault="009626A0">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843B3C">
                                  <w:rPr>
                                    <w:color w:val="FFFFFF" w:themeColor="background1"/>
                                    <w:sz w:val="72"/>
                                    <w:szCs w:val="72"/>
                                  </w:rPr>
                                  <w:t>Guion y Storyboard</w:t>
                                </w:r>
                              </w:sdtContent>
                            </w:sdt>
                          </w:p>
                        </w:txbxContent>
                      </v:textbox>
                    </v:shape>
                    <v:shape id="Forma libre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9626A0">
            <w:rPr>
              <w:noProof/>
            </w:rPr>
            <mc:AlternateContent>
              <mc:Choice Requires="wps">
                <w:drawing>
                  <wp:anchor distT="0" distB="0" distL="114300" distR="114300" simplePos="0" relativeHeight="251659776" behindDoc="0" locked="0" layoutInCell="1" allowOverlap="1" wp14:anchorId="01ECA862" wp14:editId="1D122E8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1B2DE" w14:textId="5B5A1D42" w:rsidR="009626A0" w:rsidRDefault="00E608CB">
                                <w:pPr>
                                  <w:pStyle w:val="Sinespaciado"/>
                                  <w:jc w:val="right"/>
                                  <w:rPr>
                                    <w:color w:val="FFFFFF" w:themeColor="background1"/>
                                    <w:sz w:val="24"/>
                                    <w:szCs w:val="24"/>
                                  </w:rPr>
                                </w:pPr>
                                <w:r>
                                  <w:rPr>
                                    <w:color w:val="FFFFFF" w:themeColor="background1"/>
                                    <w:sz w:val="24"/>
                                    <w:szCs w:val="24"/>
                                    <w:lang w:val="es-ES"/>
                                  </w:rPr>
                                  <w:t>11 de junio de 2024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1ECA862" id="Rectángulo 31" o:spid="_x0000_s1031" style="position:absolute;margin-left:-4.4pt;margin-top:0;width:46.8pt;height:77.75pt;z-index:25165977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p w14:paraId="6E91B2DE" w14:textId="5B5A1D42" w:rsidR="009626A0" w:rsidRDefault="00E608CB">
                          <w:pPr>
                            <w:pStyle w:val="Sinespaciado"/>
                            <w:jc w:val="right"/>
                            <w:rPr>
                              <w:color w:val="FFFFFF" w:themeColor="background1"/>
                              <w:sz w:val="24"/>
                              <w:szCs w:val="24"/>
                            </w:rPr>
                          </w:pPr>
                          <w:r>
                            <w:rPr>
                              <w:color w:val="FFFFFF" w:themeColor="background1"/>
                              <w:sz w:val="24"/>
                              <w:szCs w:val="24"/>
                              <w:lang w:val="es-ES"/>
                            </w:rPr>
                            <w:t>11 de junio de 2024</w:t>
                          </w:r>
                        </w:p>
                      </w:txbxContent>
                    </v:textbox>
                    <w10:wrap anchorx="margin" anchory="page"/>
                  </v:rect>
                </w:pict>
              </mc:Fallback>
            </mc:AlternateContent>
          </w:r>
          <w:r w:rsidR="009626A0">
            <w:br w:type="page"/>
          </w:r>
        </w:p>
      </w:sdtContent>
    </w:sdt>
    <w:p w14:paraId="6ACBDD63" w14:textId="3D58F1FB" w:rsidR="00C0365A" w:rsidRDefault="009769D5" w:rsidP="009769D5">
      <w:pPr>
        <w:pStyle w:val="Ttulo1"/>
      </w:pPr>
      <w:r>
        <w:lastRenderedPageBreak/>
        <w:t>Introducción</w:t>
      </w:r>
    </w:p>
    <w:p w14:paraId="7B2FF936" w14:textId="56987509" w:rsidR="00304BBE" w:rsidRDefault="00126BBF">
      <w:r>
        <w:t xml:space="preserve">En el presente trabajo se </w:t>
      </w:r>
      <w:r w:rsidR="00E30E5B">
        <w:t xml:space="preserve">evidenciará el proceso creativo de creación de la introducción para un programa animado llamado “Las aventuras de Mila”. Se va a tratar desde el desarrollo de personaje, su </w:t>
      </w:r>
      <w:r w:rsidR="00304BBE">
        <w:t>psicología</w:t>
      </w:r>
      <w:r w:rsidR="00E30E5B">
        <w:t xml:space="preserve"> y su aspecto físico hasta </w:t>
      </w:r>
      <w:r w:rsidR="0005150A">
        <w:t xml:space="preserve">el desarrollo del storyboard del </w:t>
      </w:r>
      <w:proofErr w:type="spellStart"/>
      <w:r w:rsidR="0005150A">
        <w:t>intro</w:t>
      </w:r>
      <w:proofErr w:type="spellEnd"/>
      <w:r w:rsidR="0005150A">
        <w:t xml:space="preserve"> del programa. </w:t>
      </w:r>
    </w:p>
    <w:p w14:paraId="1A25DEAE" w14:textId="4A6A17F8" w:rsidR="009769D5" w:rsidRDefault="00304BBE">
      <w:r>
        <w:t>Este trabajo tiene como objetivo ofrecer una visión comprensiva del proceso de diseño de personajes y escenarios en animación, destacando la integración de teorías psicológicas y técnicas narrativas para crear contenido atractivo.</w:t>
      </w:r>
      <w:r w:rsidR="009769D5">
        <w:br w:type="page"/>
      </w:r>
    </w:p>
    <w:p w14:paraId="5B44CAF3" w14:textId="5C4C6394" w:rsidR="009769D5" w:rsidRDefault="003855C4" w:rsidP="009769D5">
      <w:pPr>
        <w:pStyle w:val="Ttulo1"/>
      </w:pPr>
      <w:r>
        <w:rPr>
          <w:noProof/>
        </w:rPr>
        <w:lastRenderedPageBreak/>
        <w:drawing>
          <wp:anchor distT="0" distB="0" distL="114300" distR="114300" simplePos="0" relativeHeight="251647488" behindDoc="0" locked="0" layoutInCell="1" allowOverlap="1" wp14:anchorId="58FE8117" wp14:editId="66C2A799">
            <wp:simplePos x="0" y="0"/>
            <wp:positionH relativeFrom="margin">
              <wp:align>left</wp:align>
            </wp:positionH>
            <wp:positionV relativeFrom="page">
              <wp:posOffset>1364956</wp:posOffset>
            </wp:positionV>
            <wp:extent cx="5476240" cy="7089775"/>
            <wp:effectExtent l="0" t="0" r="0" b="0"/>
            <wp:wrapTopAndBottom/>
            <wp:docPr id="690313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2865" cy="709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69D5">
        <w:t>Guion</w:t>
      </w:r>
    </w:p>
    <w:p w14:paraId="440B67CD" w14:textId="77777777" w:rsidR="003855C4" w:rsidRDefault="003855C4" w:rsidP="003855C4"/>
    <w:p w14:paraId="24F35C94" w14:textId="77777777" w:rsidR="003855C4" w:rsidRPr="003855C4" w:rsidRDefault="003855C4" w:rsidP="003855C4"/>
    <w:p w14:paraId="11ABE1B9" w14:textId="42E5D978" w:rsidR="009769D5" w:rsidRDefault="000C1275">
      <w:r>
        <w:rPr>
          <w:noProof/>
        </w:rPr>
        <w:lastRenderedPageBreak/>
        <w:drawing>
          <wp:anchor distT="0" distB="0" distL="114300" distR="114300" simplePos="0" relativeHeight="251648512" behindDoc="0" locked="0" layoutInCell="1" allowOverlap="1" wp14:anchorId="43AA5524" wp14:editId="07BD07DE">
            <wp:simplePos x="0" y="0"/>
            <wp:positionH relativeFrom="margin">
              <wp:posOffset>-320675</wp:posOffset>
            </wp:positionH>
            <wp:positionV relativeFrom="page">
              <wp:posOffset>899795</wp:posOffset>
            </wp:positionV>
            <wp:extent cx="6602730" cy="8538845"/>
            <wp:effectExtent l="0" t="0" r="7620" b="0"/>
            <wp:wrapTopAndBottom/>
            <wp:docPr id="3487956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02730" cy="8538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69D5">
        <w:br w:type="page"/>
      </w:r>
    </w:p>
    <w:p w14:paraId="2827546E" w14:textId="45EB747A" w:rsidR="000C1275" w:rsidRDefault="000C1275">
      <w:pPr>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49536" behindDoc="0" locked="0" layoutInCell="1" allowOverlap="1" wp14:anchorId="18C0ED96" wp14:editId="6FAC69B8">
            <wp:simplePos x="0" y="0"/>
            <wp:positionH relativeFrom="margin">
              <wp:posOffset>-447675</wp:posOffset>
            </wp:positionH>
            <wp:positionV relativeFrom="page">
              <wp:posOffset>899795</wp:posOffset>
            </wp:positionV>
            <wp:extent cx="6634480" cy="8580755"/>
            <wp:effectExtent l="0" t="0" r="0" b="0"/>
            <wp:wrapTopAndBottom/>
            <wp:docPr id="7378728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4480" cy="8580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7850B" w14:textId="5DDC8937" w:rsidR="009769D5" w:rsidRDefault="009769D5" w:rsidP="009769D5">
      <w:pPr>
        <w:pStyle w:val="Ttulo1"/>
      </w:pPr>
      <w:r>
        <w:lastRenderedPageBreak/>
        <w:t>Diseño de personaje</w:t>
      </w:r>
    </w:p>
    <w:p w14:paraId="7C49AF88" w14:textId="7088F060" w:rsidR="009769D5" w:rsidRDefault="009769D5" w:rsidP="009769D5">
      <w:r>
        <w:t xml:space="preserve">El test de Myers-Briggs </w:t>
      </w:r>
      <w:proofErr w:type="spellStart"/>
      <w:r>
        <w:t>Type</w:t>
      </w:r>
      <w:proofErr w:type="spellEnd"/>
      <w:r>
        <w:t xml:space="preserve"> </w:t>
      </w:r>
      <w:proofErr w:type="spellStart"/>
      <w:r>
        <w:t>Indicator</w:t>
      </w:r>
      <w:proofErr w:type="spellEnd"/>
      <w:r>
        <w:t xml:space="preserve"> (MBTI) es una herramienta popular para identificar diferentes tipos de personalidad basados en teorías psicológicas propuestas por Carl Jung. Este test categoriza a las personas en 16 tipos de personalidad distintos según sus preferencias en cuatro dimensiones: extraversión o introversión (E/I), sensorial o intuitivo (S/N), pensamiento o sentimiento (T/F), y juicio o percepción (J/P) (Myers, </w:t>
      </w:r>
      <w:proofErr w:type="spellStart"/>
      <w:r>
        <w:t>McCaulley</w:t>
      </w:r>
      <w:proofErr w:type="spellEnd"/>
      <w:r>
        <w:t xml:space="preserve">, </w:t>
      </w:r>
      <w:proofErr w:type="spellStart"/>
      <w:r>
        <w:t>Quenk</w:t>
      </w:r>
      <w:proofErr w:type="spellEnd"/>
      <w:r>
        <w:t xml:space="preserve">, &amp; </w:t>
      </w:r>
      <w:proofErr w:type="spellStart"/>
      <w:r>
        <w:t>Hammer</w:t>
      </w:r>
      <w:proofErr w:type="spellEnd"/>
      <w:r>
        <w:t xml:space="preserve">, 2003). </w:t>
      </w:r>
    </w:p>
    <w:p w14:paraId="31DFEB9E" w14:textId="77777777" w:rsidR="009769D5" w:rsidRDefault="009769D5" w:rsidP="009769D5">
      <w:r>
        <w:t>El MBTI es ampliamente utilizado en el ámbito profesional y personal para mejorar la comunicación, la comprensión interpersonal y el desarrollo personal (</w:t>
      </w:r>
      <w:proofErr w:type="spellStart"/>
      <w:r>
        <w:t>Caprara</w:t>
      </w:r>
      <w:proofErr w:type="spellEnd"/>
      <w:r>
        <w:t xml:space="preserve">, </w:t>
      </w:r>
      <w:proofErr w:type="spellStart"/>
      <w:r>
        <w:t>Barbaranelli</w:t>
      </w:r>
      <w:proofErr w:type="spellEnd"/>
      <w:r>
        <w:t>, &amp; Guido, 2001).</w:t>
      </w:r>
    </w:p>
    <w:p w14:paraId="1F9A7DCE" w14:textId="77777777" w:rsidR="009769D5" w:rsidRDefault="009769D5" w:rsidP="009769D5">
      <w:pPr>
        <w:pStyle w:val="Ttulo2"/>
      </w:pPr>
      <w:r>
        <w:t>Descripción psicológica de Mila según el Test de MBTI: ESFP-A</w:t>
      </w:r>
    </w:p>
    <w:p w14:paraId="04D91B89" w14:textId="77777777" w:rsidR="009769D5" w:rsidRDefault="009769D5" w:rsidP="009769D5">
      <w:r>
        <w:t>De acuerdo con el test de MBTI, la personalidad de Mila se clasifica como Animador (ESFP-A). Las personas con este tipo de personalidad son extrovertidas, sensoriales, sentimentales y perceptivas. Son conocidas por su entusiasmo, su amor por la diversión, y su capacidad para vivir el momento presente (Myers et al., 2003).</w:t>
      </w:r>
    </w:p>
    <w:p w14:paraId="18020621" w14:textId="77777777" w:rsidR="009769D5" w:rsidRDefault="009769D5" w:rsidP="009769D5">
      <w:r>
        <w:t>Los ESFP suelen ser personas sociables, que disfrutan interactuando con los demás y se sienten cómodos en situaciones sociales. Son prácticos, basándose en la información concreta y en sus experiencias sensoriales inmediatas. Tienden a tomar decisiones basadas en sus valores y sentimientos personales, y prefieren mantener sus opciones abiertas, adaptándose fácilmente a nuevos entornos y circunstancias (</w:t>
      </w:r>
      <w:proofErr w:type="spellStart"/>
      <w:r>
        <w:t>Caprara</w:t>
      </w:r>
      <w:proofErr w:type="spellEnd"/>
      <w:r>
        <w:t xml:space="preserve"> et al., 2001).</w:t>
      </w:r>
    </w:p>
    <w:p w14:paraId="20B1CBAC" w14:textId="77777777" w:rsidR="009769D5" w:rsidRDefault="009769D5" w:rsidP="009769D5">
      <w:r>
        <w:t>Mila, como ESFP-A, tiene estas características siendo una gatita juguetona y curiosa, que siempre está en busca de nuevas aventuras. Su naturaleza amistosa y extrovertida le permite hacer amigos con facilidad, y su enfoque en el momento presente la lleva a explorar su entorno con entusiasmo y alegría.</w:t>
      </w:r>
    </w:p>
    <w:p w14:paraId="5FDF5B5A" w14:textId="77777777" w:rsidR="009769D5" w:rsidRPr="009769D5" w:rsidRDefault="009769D5" w:rsidP="009769D5"/>
    <w:p w14:paraId="15BBB45C" w14:textId="08A49A44" w:rsidR="009769D5" w:rsidRDefault="009769D5" w:rsidP="009769D5">
      <w:pPr>
        <w:pStyle w:val="Ttulo2"/>
      </w:pPr>
      <w:r>
        <w:lastRenderedPageBreak/>
        <w:t>Descripción física del personaje de Mila</w:t>
      </w:r>
    </w:p>
    <w:p w14:paraId="529A47CE" w14:textId="2BB0A878" w:rsidR="009769D5" w:rsidRDefault="009769D5" w:rsidP="009769D5">
      <w:r>
        <w:t xml:space="preserve">Mila es una gatita bebé </w:t>
      </w:r>
      <w:proofErr w:type="spellStart"/>
      <w:r>
        <w:t>European</w:t>
      </w:r>
      <w:proofErr w:type="spellEnd"/>
      <w:r>
        <w:t xml:space="preserve"> </w:t>
      </w:r>
      <w:proofErr w:type="spellStart"/>
      <w:r>
        <w:t>Shorthair</w:t>
      </w:r>
      <w:proofErr w:type="spellEnd"/>
      <w:r>
        <w:t xml:space="preserve"> de cinco meses, adoptada de un refugio por su dueña, Karen. Es pequeña, delgada, con un pelaje gris </w:t>
      </w:r>
      <w:proofErr w:type="spellStart"/>
      <w:r>
        <w:t>semilargo</w:t>
      </w:r>
      <w:proofErr w:type="spellEnd"/>
      <w:r>
        <w:t xml:space="preserve"> con rayas blancas, y grandes ojos amarillos. Su apariencia es tierna y juguetona, con orejas grandes y peludas, y patas blancas como si llevara botitas. </w:t>
      </w:r>
    </w:p>
    <w:p w14:paraId="581C34BF" w14:textId="0CCC599B" w:rsidR="0057597F" w:rsidRDefault="009769D5" w:rsidP="009769D5">
      <w:r>
        <w:t>Vive en una modesta casa con su dueña y pasa sus días explorando y viviendo aventuras dentro y fuera del hogar. Mila es muy amigable y hace amigos rápidamente, siendo muy simpática y agradable</w:t>
      </w:r>
      <w:r w:rsidR="0057597F">
        <w:t>,</w:t>
      </w:r>
    </w:p>
    <w:p w14:paraId="20390BEA" w14:textId="77777777" w:rsidR="0057597F" w:rsidRDefault="0057597F">
      <w:pPr>
        <w:spacing w:line="259" w:lineRule="auto"/>
        <w:jc w:val="left"/>
        <w:rPr>
          <w:rFonts w:asciiTheme="majorHAnsi" w:eastAsiaTheme="majorEastAsia" w:hAnsiTheme="majorHAnsi" w:cstheme="majorBidi"/>
          <w:color w:val="2F5496" w:themeColor="accent1" w:themeShade="BF"/>
          <w:sz w:val="32"/>
          <w:szCs w:val="32"/>
        </w:rPr>
      </w:pPr>
      <w:r>
        <w:br w:type="page"/>
      </w:r>
    </w:p>
    <w:p w14:paraId="478AD3AB" w14:textId="77777777" w:rsidR="0057597F" w:rsidRDefault="0057597F" w:rsidP="009769D5">
      <w:pPr>
        <w:pStyle w:val="Ttulo1"/>
        <w:sectPr w:rsidR="0057597F" w:rsidSect="00134848">
          <w:pgSz w:w="12240" w:h="15840"/>
          <w:pgMar w:top="1417" w:right="1701" w:bottom="1417" w:left="1701" w:header="708" w:footer="708" w:gutter="0"/>
          <w:pgNumType w:start="0"/>
          <w:cols w:space="708"/>
          <w:titlePg/>
          <w:docGrid w:linePitch="360"/>
        </w:sectPr>
      </w:pPr>
    </w:p>
    <w:p w14:paraId="6EEFBFD6" w14:textId="65091441" w:rsidR="009769D5" w:rsidRDefault="009769D5" w:rsidP="009769D5">
      <w:pPr>
        <w:pStyle w:val="Ttulo1"/>
      </w:pPr>
      <w:proofErr w:type="spellStart"/>
      <w:r>
        <w:lastRenderedPageBreak/>
        <w:t>Model</w:t>
      </w:r>
      <w:proofErr w:type="spellEnd"/>
      <w:r>
        <w:t xml:space="preserve"> </w:t>
      </w:r>
      <w:proofErr w:type="spellStart"/>
      <w:r>
        <w:t>sheet</w:t>
      </w:r>
      <w:proofErr w:type="spellEnd"/>
    </w:p>
    <w:p w14:paraId="6FC1C7D2" w14:textId="2570CA00" w:rsidR="009769D5" w:rsidRDefault="0057597F" w:rsidP="0057597F">
      <w:r w:rsidRPr="0057597F">
        <w:drawing>
          <wp:anchor distT="0" distB="0" distL="114300" distR="114300" simplePos="0" relativeHeight="251642368" behindDoc="0" locked="0" layoutInCell="1" allowOverlap="1" wp14:anchorId="4FE45D54" wp14:editId="7D394F1B">
            <wp:simplePos x="0" y="0"/>
            <wp:positionH relativeFrom="margin">
              <wp:align>center</wp:align>
            </wp:positionH>
            <wp:positionV relativeFrom="page">
              <wp:posOffset>1948180</wp:posOffset>
            </wp:positionV>
            <wp:extent cx="9638675" cy="5430239"/>
            <wp:effectExtent l="0" t="0" r="635" b="0"/>
            <wp:wrapTopAndBottom/>
            <wp:docPr id="1372305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05613" name=""/>
                    <pic:cNvPicPr/>
                  </pic:nvPicPr>
                  <pic:blipFill>
                    <a:blip r:embed="rId10">
                      <a:extLst>
                        <a:ext uri="{28A0092B-C50C-407E-A947-70E740481C1C}">
                          <a14:useLocalDpi xmlns:a14="http://schemas.microsoft.com/office/drawing/2010/main" val="0"/>
                        </a:ext>
                      </a:extLst>
                    </a:blip>
                    <a:stretch>
                      <a:fillRect/>
                    </a:stretch>
                  </pic:blipFill>
                  <pic:spPr>
                    <a:xfrm>
                      <a:off x="0" y="0"/>
                      <a:ext cx="9638675" cy="5430239"/>
                    </a:xfrm>
                    <a:prstGeom prst="rect">
                      <a:avLst/>
                    </a:prstGeom>
                  </pic:spPr>
                </pic:pic>
              </a:graphicData>
            </a:graphic>
            <wp14:sizeRelH relativeFrom="margin">
              <wp14:pctWidth>0</wp14:pctWidth>
            </wp14:sizeRelH>
            <wp14:sizeRelV relativeFrom="margin">
              <wp14:pctHeight>0</wp14:pctHeight>
            </wp14:sizeRelV>
          </wp:anchor>
        </w:drawing>
      </w:r>
      <w:r w:rsidR="009769D5">
        <w:br w:type="page"/>
      </w:r>
    </w:p>
    <w:p w14:paraId="73023731" w14:textId="77777777" w:rsidR="0057597F" w:rsidRDefault="0057597F" w:rsidP="009769D5">
      <w:pPr>
        <w:pStyle w:val="Ttulo1"/>
        <w:sectPr w:rsidR="0057597F" w:rsidSect="0057597F">
          <w:pgSz w:w="15840" w:h="12240" w:orient="landscape"/>
          <w:pgMar w:top="1701" w:right="1418" w:bottom="1701" w:left="1418" w:header="709" w:footer="709" w:gutter="0"/>
          <w:cols w:space="708"/>
          <w:docGrid w:linePitch="360"/>
        </w:sectPr>
      </w:pPr>
    </w:p>
    <w:p w14:paraId="5944CBD5" w14:textId="2B0AAD1F" w:rsidR="009769D5" w:rsidRDefault="009769D5" w:rsidP="009769D5">
      <w:pPr>
        <w:pStyle w:val="Ttulo1"/>
      </w:pPr>
      <w:r>
        <w:lastRenderedPageBreak/>
        <w:t>Diseño de escenario</w:t>
      </w:r>
    </w:p>
    <w:p w14:paraId="36AEA456" w14:textId="24F11E82" w:rsidR="009769D5" w:rsidRDefault="009769D5" w:rsidP="009769D5">
      <w:r>
        <w:t xml:space="preserve">El escenario del </w:t>
      </w:r>
      <w:proofErr w:type="spellStart"/>
      <w:r>
        <w:t>intro</w:t>
      </w:r>
      <w:proofErr w:type="spellEnd"/>
      <w:r>
        <w:t xml:space="preserve"> de "Las aventuras de Mila" está diseñado para reflejar un ambiente hogareño y acogedor, adecuado para una serie animada infantil. El escenario principal es el interior de la casa de Mila, que se compone de varias áreas clave: el salón, la cocina, y el comedor. Estos espacios se muestran de manera que resalten la pequeña estatura de Mila y le den un toque de encanto a su perspectiva del mundo.</w:t>
      </w:r>
    </w:p>
    <w:p w14:paraId="0009400A" w14:textId="512C2F3A" w:rsidR="009769D5" w:rsidRPr="009769D5" w:rsidRDefault="009769D5" w:rsidP="009769D5">
      <w:pPr>
        <w:rPr>
          <w:b/>
          <w:bCs/>
        </w:rPr>
      </w:pPr>
      <w:r w:rsidRPr="009769D5">
        <w:rPr>
          <w:b/>
          <w:bCs/>
        </w:rPr>
        <w:t>Salón:</w:t>
      </w:r>
    </w:p>
    <w:p w14:paraId="7DEA5DC0" w14:textId="77777777" w:rsidR="009769D5" w:rsidRDefault="009769D5" w:rsidP="009769D5">
      <w:pPr>
        <w:pStyle w:val="Prrafodelista"/>
        <w:numPr>
          <w:ilvl w:val="0"/>
          <w:numId w:val="1"/>
        </w:numPr>
      </w:pPr>
      <w:r>
        <w:t>Descripción: El salón está decorado con muebles grandes en comparación con Mila, como un sofá, una mesa de centro y una alfombra colorida. Los colores predominantes son cálidos y acogedores, creando una atmósfera de seguridad y confort.</w:t>
      </w:r>
    </w:p>
    <w:p w14:paraId="231B8FB4" w14:textId="77777777" w:rsidR="009769D5" w:rsidRDefault="009769D5" w:rsidP="009769D5">
      <w:pPr>
        <w:pStyle w:val="Prrafodelista"/>
        <w:numPr>
          <w:ilvl w:val="0"/>
          <w:numId w:val="1"/>
        </w:numPr>
      </w:pPr>
      <w:r>
        <w:t>Objetivo: Mostrar el entorno cotidiano de Mila y resaltar su tamaño pequeño en un mundo grande.</w:t>
      </w:r>
    </w:p>
    <w:p w14:paraId="7BDC19B0" w14:textId="546FD215" w:rsidR="009769D5" w:rsidRPr="009769D5" w:rsidRDefault="009769D5" w:rsidP="009769D5">
      <w:pPr>
        <w:rPr>
          <w:b/>
          <w:bCs/>
        </w:rPr>
      </w:pPr>
      <w:r w:rsidRPr="009769D5">
        <w:rPr>
          <w:b/>
          <w:bCs/>
        </w:rPr>
        <w:t>Cocina:</w:t>
      </w:r>
    </w:p>
    <w:p w14:paraId="45D27A89" w14:textId="77777777" w:rsidR="009769D5" w:rsidRDefault="009769D5" w:rsidP="009769D5">
      <w:pPr>
        <w:pStyle w:val="Prrafodelista"/>
        <w:numPr>
          <w:ilvl w:val="0"/>
          <w:numId w:val="2"/>
        </w:numPr>
      </w:pPr>
      <w:r>
        <w:t>Descripción: La cocina está equipada con armarios altos, una nevera grande, y una mesa con sillas. Los colores son brillantes y llamativos, con utensilios y electrodomésticos detallados.</w:t>
      </w:r>
    </w:p>
    <w:p w14:paraId="48441BEC" w14:textId="36B3AE84" w:rsidR="009769D5" w:rsidRDefault="009769D5" w:rsidP="009769D5">
      <w:pPr>
        <w:pStyle w:val="Prrafodelista"/>
        <w:numPr>
          <w:ilvl w:val="0"/>
          <w:numId w:val="2"/>
        </w:numPr>
      </w:pPr>
      <w:r>
        <w:t>Objetivo: Destacar la curiosidad de Mila al explorar un ambiente familiar pero lleno de detalles interesantes.</w:t>
      </w:r>
    </w:p>
    <w:p w14:paraId="467F75E5" w14:textId="77777777" w:rsidR="00293AA7" w:rsidRDefault="00293AA7">
      <w:pPr>
        <w:spacing w:line="259" w:lineRule="auto"/>
        <w:jc w:val="left"/>
      </w:pPr>
    </w:p>
    <w:p w14:paraId="3A120010" w14:textId="77777777" w:rsidR="00293AA7" w:rsidRDefault="00293AA7">
      <w:pPr>
        <w:spacing w:line="259" w:lineRule="auto"/>
        <w:jc w:val="left"/>
      </w:pPr>
    </w:p>
    <w:p w14:paraId="12A21892" w14:textId="77777777" w:rsidR="00293AA7" w:rsidRDefault="00293AA7">
      <w:pPr>
        <w:spacing w:line="259" w:lineRule="auto"/>
        <w:jc w:val="left"/>
      </w:pPr>
    </w:p>
    <w:p w14:paraId="4F2C2409" w14:textId="77777777" w:rsidR="00293AA7" w:rsidRDefault="00293AA7">
      <w:pPr>
        <w:spacing w:line="259" w:lineRule="auto"/>
        <w:jc w:val="left"/>
      </w:pPr>
    </w:p>
    <w:p w14:paraId="293B357F" w14:textId="77777777" w:rsidR="00293AA7" w:rsidRDefault="00293AA7">
      <w:pPr>
        <w:spacing w:line="259" w:lineRule="auto"/>
        <w:jc w:val="left"/>
      </w:pPr>
    </w:p>
    <w:p w14:paraId="516EA6A1" w14:textId="77777777" w:rsidR="00293AA7" w:rsidRDefault="00293AA7">
      <w:pPr>
        <w:spacing w:line="259" w:lineRule="auto"/>
        <w:jc w:val="left"/>
      </w:pPr>
    </w:p>
    <w:p w14:paraId="718533FE" w14:textId="77777777" w:rsidR="00293AA7" w:rsidRDefault="00293AA7">
      <w:pPr>
        <w:spacing w:line="259" w:lineRule="auto"/>
        <w:jc w:val="left"/>
      </w:pPr>
    </w:p>
    <w:p w14:paraId="01BD4A54" w14:textId="77777777" w:rsidR="00293AA7" w:rsidRDefault="00293AA7">
      <w:pPr>
        <w:spacing w:line="259" w:lineRule="auto"/>
        <w:jc w:val="left"/>
        <w:sectPr w:rsidR="00293AA7" w:rsidSect="0057597F">
          <w:pgSz w:w="12240" w:h="15840"/>
          <w:pgMar w:top="1418" w:right="1701" w:bottom="1418" w:left="1701" w:header="709" w:footer="709" w:gutter="0"/>
          <w:cols w:space="708"/>
          <w:docGrid w:linePitch="360"/>
        </w:sectPr>
      </w:pPr>
    </w:p>
    <w:p w14:paraId="6C1E9E75" w14:textId="04A5DC5F" w:rsidR="0057597F" w:rsidRDefault="00293AA7">
      <w:pPr>
        <w:spacing w:line="259" w:lineRule="auto"/>
        <w:jc w:val="left"/>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4F88E4E3" wp14:editId="6A03CE93">
            <wp:extent cx="8254365" cy="3451860"/>
            <wp:effectExtent l="0" t="0" r="0" b="0"/>
            <wp:docPr id="4112315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54365" cy="3451860"/>
                    </a:xfrm>
                    <a:prstGeom prst="rect">
                      <a:avLst/>
                    </a:prstGeom>
                    <a:noFill/>
                    <a:ln>
                      <a:noFill/>
                    </a:ln>
                  </pic:spPr>
                </pic:pic>
              </a:graphicData>
            </a:graphic>
          </wp:inline>
        </w:drawing>
      </w:r>
      <w:r w:rsidR="0057597F">
        <w:br w:type="page"/>
      </w:r>
    </w:p>
    <w:p w14:paraId="59852A7B" w14:textId="77777777" w:rsidR="002C06C8" w:rsidRDefault="002C06C8" w:rsidP="009769D5">
      <w:pPr>
        <w:pStyle w:val="Ttulo1"/>
        <w:sectPr w:rsidR="002C06C8" w:rsidSect="00293AA7">
          <w:pgSz w:w="15840" w:h="12240" w:orient="landscape"/>
          <w:pgMar w:top="1701" w:right="1418" w:bottom="1701" w:left="1418" w:header="709" w:footer="709" w:gutter="0"/>
          <w:cols w:space="708"/>
          <w:docGrid w:linePitch="360"/>
        </w:sectPr>
      </w:pPr>
    </w:p>
    <w:p w14:paraId="380E0E91" w14:textId="4B230A91" w:rsidR="009769D5" w:rsidRDefault="009769D5" w:rsidP="009769D5">
      <w:pPr>
        <w:pStyle w:val="Ttulo1"/>
      </w:pPr>
      <w:r>
        <w:lastRenderedPageBreak/>
        <w:t>Storyboard</w:t>
      </w:r>
    </w:p>
    <w:p w14:paraId="376F9375" w14:textId="1A5937F1" w:rsidR="009769D5" w:rsidRDefault="002C06C8">
      <w:pPr>
        <w:spacing w:line="259" w:lineRule="auto"/>
        <w:jc w:val="left"/>
      </w:pPr>
      <w:r w:rsidRPr="002C06C8">
        <w:drawing>
          <wp:anchor distT="0" distB="0" distL="114300" distR="114300" simplePos="0" relativeHeight="251644416" behindDoc="0" locked="0" layoutInCell="1" allowOverlap="1" wp14:anchorId="4BA49A89" wp14:editId="4BA52BAD">
            <wp:simplePos x="0" y="0"/>
            <wp:positionH relativeFrom="column">
              <wp:posOffset>324185</wp:posOffset>
            </wp:positionH>
            <wp:positionV relativeFrom="margin">
              <wp:posOffset>778546</wp:posOffset>
            </wp:positionV>
            <wp:extent cx="6696710" cy="5144135"/>
            <wp:effectExtent l="0" t="0" r="8890" b="0"/>
            <wp:wrapTopAndBottom/>
            <wp:docPr id="1635249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49260" name=""/>
                    <pic:cNvPicPr/>
                  </pic:nvPicPr>
                  <pic:blipFill>
                    <a:blip r:embed="rId12">
                      <a:extLst>
                        <a:ext uri="{28A0092B-C50C-407E-A947-70E740481C1C}">
                          <a14:useLocalDpi xmlns:a14="http://schemas.microsoft.com/office/drawing/2010/main" val="0"/>
                        </a:ext>
                      </a:extLst>
                    </a:blip>
                    <a:stretch>
                      <a:fillRect/>
                    </a:stretch>
                  </pic:blipFill>
                  <pic:spPr>
                    <a:xfrm>
                      <a:off x="0" y="0"/>
                      <a:ext cx="6696710" cy="5144135"/>
                    </a:xfrm>
                    <a:prstGeom prst="rect">
                      <a:avLst/>
                    </a:prstGeom>
                  </pic:spPr>
                </pic:pic>
              </a:graphicData>
            </a:graphic>
          </wp:anchor>
        </w:drawing>
      </w:r>
      <w:r w:rsidR="009769D5">
        <w:br w:type="page"/>
      </w:r>
    </w:p>
    <w:p w14:paraId="52D5AA70" w14:textId="1D7E46EA" w:rsidR="002C06C8" w:rsidRDefault="00E96655">
      <w:pPr>
        <w:spacing w:line="259" w:lineRule="auto"/>
        <w:jc w:val="left"/>
      </w:pPr>
      <w:r w:rsidRPr="00E96655">
        <w:lastRenderedPageBreak/>
        <w:drawing>
          <wp:inline distT="0" distB="0" distL="0" distR="0" wp14:anchorId="107333D6" wp14:editId="2E984E64">
            <wp:extent cx="6668431" cy="5153744"/>
            <wp:effectExtent l="0" t="0" r="0" b="8890"/>
            <wp:docPr id="1077243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43494" name=""/>
                    <pic:cNvPicPr/>
                  </pic:nvPicPr>
                  <pic:blipFill>
                    <a:blip r:embed="rId13"/>
                    <a:stretch>
                      <a:fillRect/>
                    </a:stretch>
                  </pic:blipFill>
                  <pic:spPr>
                    <a:xfrm>
                      <a:off x="0" y="0"/>
                      <a:ext cx="6668431" cy="5153744"/>
                    </a:xfrm>
                    <a:prstGeom prst="rect">
                      <a:avLst/>
                    </a:prstGeom>
                  </pic:spPr>
                </pic:pic>
              </a:graphicData>
            </a:graphic>
          </wp:inline>
        </w:drawing>
      </w:r>
    </w:p>
    <w:p w14:paraId="4F6FBBAC" w14:textId="77777777" w:rsidR="00E96655" w:rsidRDefault="00E96655">
      <w:pPr>
        <w:spacing w:line="259" w:lineRule="auto"/>
        <w:jc w:val="left"/>
      </w:pPr>
    </w:p>
    <w:p w14:paraId="148D761F" w14:textId="0BCB0B0D" w:rsidR="00E96655" w:rsidRDefault="00F45275">
      <w:pPr>
        <w:spacing w:line="259" w:lineRule="auto"/>
        <w:jc w:val="left"/>
      </w:pPr>
      <w:r w:rsidRPr="00F45275">
        <w:lastRenderedPageBreak/>
        <w:drawing>
          <wp:inline distT="0" distB="0" distL="0" distR="0" wp14:anchorId="07739BD6" wp14:editId="792E175D">
            <wp:extent cx="6658904" cy="5163271"/>
            <wp:effectExtent l="0" t="0" r="8890" b="0"/>
            <wp:docPr id="1068913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13857" name=""/>
                    <pic:cNvPicPr/>
                  </pic:nvPicPr>
                  <pic:blipFill>
                    <a:blip r:embed="rId14"/>
                    <a:stretch>
                      <a:fillRect/>
                    </a:stretch>
                  </pic:blipFill>
                  <pic:spPr>
                    <a:xfrm>
                      <a:off x="0" y="0"/>
                      <a:ext cx="6658904" cy="5163271"/>
                    </a:xfrm>
                    <a:prstGeom prst="rect">
                      <a:avLst/>
                    </a:prstGeom>
                  </pic:spPr>
                </pic:pic>
              </a:graphicData>
            </a:graphic>
          </wp:inline>
        </w:drawing>
      </w:r>
    </w:p>
    <w:p w14:paraId="45452440" w14:textId="77777777" w:rsidR="00F45275" w:rsidRDefault="00F45275">
      <w:pPr>
        <w:spacing w:line="259" w:lineRule="auto"/>
        <w:jc w:val="left"/>
      </w:pPr>
    </w:p>
    <w:p w14:paraId="127B8DCA" w14:textId="50AB53EF" w:rsidR="00F45275" w:rsidRDefault="00F45275">
      <w:pPr>
        <w:spacing w:line="259" w:lineRule="auto"/>
        <w:jc w:val="left"/>
      </w:pPr>
      <w:r w:rsidRPr="00F45275">
        <w:lastRenderedPageBreak/>
        <w:drawing>
          <wp:inline distT="0" distB="0" distL="0" distR="0" wp14:anchorId="57BFDD5A" wp14:editId="769BA440">
            <wp:extent cx="6630325" cy="5115639"/>
            <wp:effectExtent l="0" t="0" r="0" b="8890"/>
            <wp:docPr id="524843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43535" name=""/>
                    <pic:cNvPicPr/>
                  </pic:nvPicPr>
                  <pic:blipFill>
                    <a:blip r:embed="rId15"/>
                    <a:stretch>
                      <a:fillRect/>
                    </a:stretch>
                  </pic:blipFill>
                  <pic:spPr>
                    <a:xfrm>
                      <a:off x="0" y="0"/>
                      <a:ext cx="6630325" cy="5115639"/>
                    </a:xfrm>
                    <a:prstGeom prst="rect">
                      <a:avLst/>
                    </a:prstGeom>
                  </pic:spPr>
                </pic:pic>
              </a:graphicData>
            </a:graphic>
          </wp:inline>
        </w:drawing>
      </w:r>
    </w:p>
    <w:p w14:paraId="4BF9344B" w14:textId="77777777" w:rsidR="00F45275" w:rsidRDefault="00F45275" w:rsidP="009769D5">
      <w:pPr>
        <w:pStyle w:val="Ttulo1"/>
        <w:sectPr w:rsidR="00F45275" w:rsidSect="00293AA7">
          <w:pgSz w:w="15840" w:h="12240" w:orient="landscape"/>
          <w:pgMar w:top="1701" w:right="1418" w:bottom="1701" w:left="1418" w:header="709" w:footer="709" w:gutter="0"/>
          <w:cols w:space="708"/>
          <w:docGrid w:linePitch="360"/>
        </w:sectPr>
      </w:pPr>
    </w:p>
    <w:p w14:paraId="756888BA" w14:textId="64148C69" w:rsidR="000C6E51" w:rsidRDefault="009769D5" w:rsidP="000C6E51">
      <w:pPr>
        <w:pStyle w:val="Ttulo1"/>
      </w:pPr>
      <w:r>
        <w:lastRenderedPageBreak/>
        <w:t>Conclusión</w:t>
      </w:r>
    </w:p>
    <w:p w14:paraId="5DDA65C7" w14:textId="024A53E4" w:rsidR="000C6E51" w:rsidRDefault="000C6E51" w:rsidP="000C6E51">
      <w:r>
        <w:t>Este trabajo</w:t>
      </w:r>
      <w:r>
        <w:t xml:space="preserve"> ha sido un proceso complejo y desafiante, debido a la necesidad de utilizar diversos programas y herramientas de animación, así como a la consideración cuidadosa de la estilización del personaje principal. La creación de Mila, desde su diseño físico hasta su personalidad, basada en el test de Myers-Briggs </w:t>
      </w:r>
      <w:proofErr w:type="spellStart"/>
      <w:r>
        <w:t>Type</w:t>
      </w:r>
      <w:proofErr w:type="spellEnd"/>
      <w:r>
        <w:t xml:space="preserve"> </w:t>
      </w:r>
      <w:proofErr w:type="spellStart"/>
      <w:r>
        <w:t>Indicator</w:t>
      </w:r>
      <w:proofErr w:type="spellEnd"/>
      <w:r>
        <w:t xml:space="preserve"> (MBTI), requirió </w:t>
      </w:r>
      <w:r>
        <w:t xml:space="preserve">de </w:t>
      </w:r>
      <w:r>
        <w:t xml:space="preserve">un </w:t>
      </w:r>
      <w:r>
        <w:t>trabajo</w:t>
      </w:r>
      <w:r>
        <w:t xml:space="preserve"> meticuloso</w:t>
      </w:r>
      <w:r>
        <w:t>.</w:t>
      </w:r>
    </w:p>
    <w:p w14:paraId="16755AEA" w14:textId="065EB749" w:rsidR="000C6E51" w:rsidRDefault="000C6E51" w:rsidP="000C6E51">
      <w:r>
        <w:t xml:space="preserve">A pesar de las dificultades, este trabajo resultó ser una experiencia altamente </w:t>
      </w:r>
      <w:r>
        <w:t>interesante</w:t>
      </w:r>
      <w:r>
        <w:t xml:space="preserve">. Aprendí a combinar teorías psicológicas con técnicas de animación para desarrollar un personaje que no solo es visualmente atractivo, sino también coherente y auténtico en términos de personalidad. </w:t>
      </w:r>
      <w:r>
        <w:t>E</w:t>
      </w:r>
      <w:r>
        <w:t>l diseño del escenario y la selección de planos me enseñaron la importancia de la narrativa visual y cómo cada elemento contribuye a crear una historia envolvente para el público infantil.</w:t>
      </w:r>
    </w:p>
    <w:p w14:paraId="094ABE41" w14:textId="08E31F1F" w:rsidR="009769D5" w:rsidRDefault="000C6E51" w:rsidP="000C6E51">
      <w:pPr>
        <w:rPr>
          <w:rFonts w:asciiTheme="majorHAnsi" w:eastAsiaTheme="majorEastAsia" w:hAnsiTheme="majorHAnsi" w:cstheme="majorBidi"/>
          <w:color w:val="2F5496" w:themeColor="accent1" w:themeShade="BF"/>
          <w:sz w:val="32"/>
          <w:szCs w:val="32"/>
        </w:rPr>
      </w:pPr>
      <w:r>
        <w:t xml:space="preserve">El proceso fue también extremadamente divertido. Crear a Mila y darle vida a través de la animación fue una experiencia gratificante. La oportunidad de ver cómo un personaje cobra vida en un entorno diseñado específicamente para ella me permitió comprender mejor los principios de la animación y el diseño de personajes. </w:t>
      </w:r>
      <w:r>
        <w:t>E</w:t>
      </w:r>
      <w:r>
        <w:t>ste proyecto no solo me ha proporcionado nuevas habilidades y conocimientos, sino que también me ha inspirado a seguir explorando el mundo de la animación con creatividad y pasión.</w:t>
      </w:r>
      <w:r w:rsidR="009769D5">
        <w:br w:type="page"/>
      </w:r>
    </w:p>
    <w:p w14:paraId="7222182C" w14:textId="036AD8CB" w:rsidR="009769D5" w:rsidRDefault="009769D5" w:rsidP="009769D5">
      <w:pPr>
        <w:pStyle w:val="Ttulo1"/>
      </w:pPr>
      <w:r>
        <w:lastRenderedPageBreak/>
        <w:t>Referencias</w:t>
      </w:r>
    </w:p>
    <w:p w14:paraId="6D191C97" w14:textId="77777777" w:rsidR="00AF2BB4" w:rsidRDefault="00AF2BB4" w:rsidP="00AF2BB4">
      <w:proofErr w:type="spellStart"/>
      <w:r>
        <w:t>Caprara</w:t>
      </w:r>
      <w:proofErr w:type="spellEnd"/>
      <w:r>
        <w:t xml:space="preserve">, G. V., </w:t>
      </w:r>
      <w:proofErr w:type="spellStart"/>
      <w:r>
        <w:t>Barbaranelli</w:t>
      </w:r>
      <w:proofErr w:type="spellEnd"/>
      <w:r>
        <w:t xml:space="preserve">, C., &amp; Guido, G. (2001). </w:t>
      </w:r>
      <w:proofErr w:type="spellStart"/>
      <w:r>
        <w:t>Personality</w:t>
      </w:r>
      <w:proofErr w:type="spellEnd"/>
      <w:r>
        <w:t xml:space="preserve"> </w:t>
      </w:r>
      <w:proofErr w:type="spellStart"/>
      <w:r>
        <w:t>Psychology</w:t>
      </w:r>
      <w:proofErr w:type="spellEnd"/>
      <w:r>
        <w:t xml:space="preserve">: </w:t>
      </w:r>
      <w:proofErr w:type="spellStart"/>
      <w:r>
        <w:t>Recent</w:t>
      </w:r>
      <w:proofErr w:type="spellEnd"/>
      <w:r>
        <w:t xml:space="preserve"> </w:t>
      </w:r>
      <w:proofErr w:type="spellStart"/>
      <w:r>
        <w:t>Trends</w:t>
      </w:r>
      <w:proofErr w:type="spellEnd"/>
      <w:r>
        <w:t xml:space="preserve"> and </w:t>
      </w:r>
      <w:proofErr w:type="spellStart"/>
      <w:r>
        <w:t>Emerging</w:t>
      </w:r>
      <w:proofErr w:type="spellEnd"/>
      <w:r>
        <w:t xml:space="preserve"> </w:t>
      </w:r>
      <w:proofErr w:type="spellStart"/>
      <w:r>
        <w:t>Directions</w:t>
      </w:r>
      <w:proofErr w:type="spellEnd"/>
      <w:r>
        <w:t xml:space="preserve">. </w:t>
      </w:r>
      <w:proofErr w:type="spellStart"/>
      <w:r>
        <w:t>Annual</w:t>
      </w:r>
      <w:proofErr w:type="spellEnd"/>
      <w:r>
        <w:t xml:space="preserve"> </w:t>
      </w:r>
      <w:proofErr w:type="spellStart"/>
      <w:r>
        <w:t>Review</w:t>
      </w:r>
      <w:proofErr w:type="spellEnd"/>
      <w:r>
        <w:t xml:space="preserve"> </w:t>
      </w:r>
      <w:proofErr w:type="spellStart"/>
      <w:r>
        <w:t>of</w:t>
      </w:r>
      <w:proofErr w:type="spellEnd"/>
      <w:r>
        <w:t xml:space="preserve"> </w:t>
      </w:r>
      <w:proofErr w:type="spellStart"/>
      <w:r>
        <w:t>Psychology</w:t>
      </w:r>
      <w:proofErr w:type="spellEnd"/>
      <w:r>
        <w:t>, 52(1), 203-233.</w:t>
      </w:r>
    </w:p>
    <w:p w14:paraId="776ABF0B" w14:textId="77777777" w:rsidR="00AF2BB4" w:rsidRDefault="00AF2BB4" w:rsidP="00AF2BB4">
      <w:proofErr w:type="spellStart"/>
      <w:r>
        <w:t>Comunicacion</w:t>
      </w:r>
      <w:proofErr w:type="spellEnd"/>
      <w:r>
        <w:t xml:space="preserve">. (2023, April 27). </w:t>
      </w:r>
      <w:r>
        <w:rPr>
          <w:i/>
          <w:iCs/>
        </w:rPr>
        <w:t>Guion cinematográfico: importancia, características y cómo hacer uno</w:t>
      </w:r>
      <w:r>
        <w:t xml:space="preserve">. Escuela Des Arts. </w:t>
      </w:r>
      <w:r>
        <w:rPr>
          <w:rStyle w:val="url"/>
        </w:rPr>
        <w:t>https://www.escueladesarts.com/blog/guion-cinematografico/</w:t>
      </w:r>
    </w:p>
    <w:p w14:paraId="5530024E" w14:textId="77777777" w:rsidR="00AF2BB4" w:rsidRDefault="00AF2BB4" w:rsidP="00AF2BB4">
      <w:r>
        <w:t xml:space="preserve">Myers, I. B., </w:t>
      </w:r>
      <w:proofErr w:type="spellStart"/>
      <w:r>
        <w:t>McCaulley</w:t>
      </w:r>
      <w:proofErr w:type="spellEnd"/>
      <w:r>
        <w:t xml:space="preserve">, M. H., </w:t>
      </w:r>
      <w:proofErr w:type="spellStart"/>
      <w:r>
        <w:t>Quenk</w:t>
      </w:r>
      <w:proofErr w:type="spellEnd"/>
      <w:r>
        <w:t xml:space="preserve">, N. L., &amp; </w:t>
      </w:r>
      <w:proofErr w:type="spellStart"/>
      <w:r>
        <w:t>Hammer</w:t>
      </w:r>
      <w:proofErr w:type="spellEnd"/>
      <w:r>
        <w:t xml:space="preserve">, A. L. (2003). MBTI Manual: A Guide </w:t>
      </w:r>
      <w:proofErr w:type="spellStart"/>
      <w:r>
        <w:t>to</w:t>
      </w:r>
      <w:proofErr w:type="spellEnd"/>
      <w:r>
        <w:t xml:space="preserve"> </w:t>
      </w:r>
      <w:proofErr w:type="spellStart"/>
      <w:r>
        <w:t>the</w:t>
      </w:r>
      <w:proofErr w:type="spellEnd"/>
      <w:r>
        <w:t xml:space="preserve"> </w:t>
      </w:r>
      <w:proofErr w:type="spellStart"/>
      <w:r>
        <w:t>Development</w:t>
      </w:r>
      <w:proofErr w:type="spellEnd"/>
      <w:r>
        <w:t xml:space="preserve"> and Use </w:t>
      </w:r>
      <w:proofErr w:type="spellStart"/>
      <w:r>
        <w:t>of</w:t>
      </w:r>
      <w:proofErr w:type="spellEnd"/>
      <w:r>
        <w:t xml:space="preserve"> </w:t>
      </w:r>
      <w:proofErr w:type="spellStart"/>
      <w:r>
        <w:t>the</w:t>
      </w:r>
      <w:proofErr w:type="spellEnd"/>
      <w:r>
        <w:t xml:space="preserve"> Myers-Briggs </w:t>
      </w:r>
      <w:proofErr w:type="spellStart"/>
      <w:r>
        <w:t>Type</w:t>
      </w:r>
      <w:proofErr w:type="spellEnd"/>
      <w:r>
        <w:t xml:space="preserve"> </w:t>
      </w:r>
      <w:proofErr w:type="spellStart"/>
      <w:r>
        <w:t>Indicator</w:t>
      </w:r>
      <w:proofErr w:type="spellEnd"/>
      <w:r>
        <w:t xml:space="preserve">. CA: </w:t>
      </w:r>
      <w:proofErr w:type="spellStart"/>
      <w:r>
        <w:t>Consulting</w:t>
      </w:r>
      <w:proofErr w:type="spellEnd"/>
      <w:r>
        <w:t xml:space="preserve"> </w:t>
      </w:r>
      <w:proofErr w:type="spellStart"/>
      <w:r>
        <w:t>Psychologists</w:t>
      </w:r>
      <w:proofErr w:type="spellEnd"/>
      <w:r>
        <w:t xml:space="preserve"> </w:t>
      </w:r>
      <w:proofErr w:type="spellStart"/>
      <w:r>
        <w:t>Press</w:t>
      </w:r>
      <w:proofErr w:type="spellEnd"/>
      <w:r>
        <w:t>.</w:t>
      </w:r>
    </w:p>
    <w:p w14:paraId="2DD5472C" w14:textId="77777777" w:rsidR="00AF2BB4" w:rsidRDefault="00AF2BB4" w:rsidP="00AF2BB4">
      <w:r w:rsidRPr="00305D3E">
        <w:t xml:space="preserve">Myers-Briggs. (2023, August 26). </w:t>
      </w:r>
      <w:proofErr w:type="spellStart"/>
      <w:r w:rsidRPr="00305D3E">
        <w:t>Psychology</w:t>
      </w:r>
      <w:proofErr w:type="spellEnd"/>
      <w:r w:rsidRPr="00305D3E">
        <w:t xml:space="preserve"> </w:t>
      </w:r>
      <w:proofErr w:type="spellStart"/>
      <w:r w:rsidRPr="00305D3E">
        <w:t>Today</w:t>
      </w:r>
      <w:proofErr w:type="spellEnd"/>
      <w:r w:rsidRPr="00305D3E">
        <w:t xml:space="preserve">. </w:t>
      </w:r>
      <w:r w:rsidRPr="00714590">
        <w:t>https://www.psychologytoday.com/mx/fundamentos/myers-briggs</w:t>
      </w:r>
    </w:p>
    <w:p w14:paraId="6A183ED8" w14:textId="6F367B01" w:rsidR="00AF2BB4" w:rsidRDefault="00AF2BB4" w:rsidP="00AF2BB4">
      <w:r>
        <w:rPr>
          <w:i/>
          <w:iCs/>
        </w:rPr>
        <w:t>¿</w:t>
      </w:r>
      <w:r>
        <w:rPr>
          <w:i/>
          <w:iCs/>
        </w:rPr>
        <w:t>Qué es un storyboard? ¿Cómo se crea uno?</w:t>
      </w:r>
      <w:r>
        <w:t xml:space="preserve"> (</w:t>
      </w:r>
      <w:proofErr w:type="spellStart"/>
      <w:r>
        <w:t>n.d</w:t>
      </w:r>
      <w:proofErr w:type="spellEnd"/>
      <w:r>
        <w:t xml:space="preserve">.). Dropbox. </w:t>
      </w:r>
      <w:r>
        <w:rPr>
          <w:rStyle w:val="url"/>
        </w:rPr>
        <w:t>https://experience.dropbox.com/es-es/resources/what-is-a-storyboard</w:t>
      </w:r>
    </w:p>
    <w:p w14:paraId="037E5A86" w14:textId="77777777" w:rsidR="00305D3E" w:rsidRDefault="00305D3E" w:rsidP="00DE64F5"/>
    <w:p w14:paraId="0C39B647" w14:textId="77777777" w:rsidR="00DE64F5" w:rsidRPr="00DE64F5" w:rsidRDefault="00DE64F5" w:rsidP="00DE64F5"/>
    <w:sectPr w:rsidR="00DE64F5" w:rsidRPr="00DE64F5" w:rsidSect="00293AA7">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95041"/>
    <w:multiLevelType w:val="hybridMultilevel"/>
    <w:tmpl w:val="09A68A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C181C8F"/>
    <w:multiLevelType w:val="hybridMultilevel"/>
    <w:tmpl w:val="8C3E9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656150627">
    <w:abstractNumId w:val="1"/>
  </w:num>
  <w:num w:numId="2" w16cid:durableId="254636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9D5"/>
    <w:rsid w:val="0005150A"/>
    <w:rsid w:val="000C1275"/>
    <w:rsid w:val="000C6E51"/>
    <w:rsid w:val="00126BBF"/>
    <w:rsid w:val="00134848"/>
    <w:rsid w:val="00293AA7"/>
    <w:rsid w:val="002C06C8"/>
    <w:rsid w:val="00304BBE"/>
    <w:rsid w:val="00305D3E"/>
    <w:rsid w:val="003855C4"/>
    <w:rsid w:val="0057597F"/>
    <w:rsid w:val="006B4E0F"/>
    <w:rsid w:val="00714590"/>
    <w:rsid w:val="00843B3C"/>
    <w:rsid w:val="00934689"/>
    <w:rsid w:val="009626A0"/>
    <w:rsid w:val="009769D5"/>
    <w:rsid w:val="00A242F3"/>
    <w:rsid w:val="00A272C0"/>
    <w:rsid w:val="00AF2BB4"/>
    <w:rsid w:val="00C0365A"/>
    <w:rsid w:val="00CF17F5"/>
    <w:rsid w:val="00DE64F5"/>
    <w:rsid w:val="00E30E5B"/>
    <w:rsid w:val="00E608CB"/>
    <w:rsid w:val="00E96655"/>
    <w:rsid w:val="00F452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326A"/>
  <w15:chartTrackingRefBased/>
  <w15:docId w15:val="{DD062E3A-2784-4183-9E5E-D3730463B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9D5"/>
    <w:pPr>
      <w:spacing w:line="360" w:lineRule="auto"/>
      <w:jc w:val="both"/>
    </w:pPr>
    <w:rPr>
      <w:sz w:val="24"/>
    </w:rPr>
  </w:style>
  <w:style w:type="paragraph" w:styleId="Ttulo1">
    <w:name w:val="heading 1"/>
    <w:basedOn w:val="Normal"/>
    <w:next w:val="Normal"/>
    <w:link w:val="Ttulo1Car"/>
    <w:uiPriority w:val="9"/>
    <w:qFormat/>
    <w:rsid w:val="009769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769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9769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769D5"/>
    <w:pPr>
      <w:spacing w:after="0" w:line="240" w:lineRule="auto"/>
    </w:pPr>
  </w:style>
  <w:style w:type="character" w:customStyle="1" w:styleId="Ttulo1Car">
    <w:name w:val="Título 1 Car"/>
    <w:basedOn w:val="Fuentedeprrafopredeter"/>
    <w:link w:val="Ttulo1"/>
    <w:uiPriority w:val="9"/>
    <w:rsid w:val="009769D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769D5"/>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semiHidden/>
    <w:rsid w:val="009769D5"/>
    <w:rPr>
      <w:rFonts w:asciiTheme="majorHAnsi" w:eastAsiaTheme="majorEastAsia" w:hAnsiTheme="majorHAnsi" w:cstheme="majorBidi"/>
      <w:i/>
      <w:iCs/>
      <w:color w:val="2F5496" w:themeColor="accent1" w:themeShade="BF"/>
      <w:sz w:val="24"/>
    </w:rPr>
  </w:style>
  <w:style w:type="paragraph" w:styleId="Prrafodelista">
    <w:name w:val="List Paragraph"/>
    <w:basedOn w:val="Normal"/>
    <w:uiPriority w:val="34"/>
    <w:qFormat/>
    <w:rsid w:val="009769D5"/>
    <w:pPr>
      <w:ind w:left="720"/>
      <w:contextualSpacing/>
    </w:pPr>
  </w:style>
  <w:style w:type="character" w:styleId="Hipervnculo">
    <w:name w:val="Hyperlink"/>
    <w:basedOn w:val="Fuentedeprrafopredeter"/>
    <w:uiPriority w:val="99"/>
    <w:unhideWhenUsed/>
    <w:rsid w:val="00305D3E"/>
    <w:rPr>
      <w:color w:val="0563C1" w:themeColor="hyperlink"/>
      <w:u w:val="single"/>
    </w:rPr>
  </w:style>
  <w:style w:type="character" w:styleId="Mencinsinresolver">
    <w:name w:val="Unresolved Mention"/>
    <w:basedOn w:val="Fuentedeprrafopredeter"/>
    <w:uiPriority w:val="99"/>
    <w:semiHidden/>
    <w:unhideWhenUsed/>
    <w:rsid w:val="00305D3E"/>
    <w:rPr>
      <w:color w:val="605E5C"/>
      <w:shd w:val="clear" w:color="auto" w:fill="E1DFDD"/>
    </w:rPr>
  </w:style>
  <w:style w:type="paragraph" w:styleId="NormalWeb">
    <w:name w:val="Normal (Web)"/>
    <w:basedOn w:val="Normal"/>
    <w:uiPriority w:val="99"/>
    <w:semiHidden/>
    <w:unhideWhenUsed/>
    <w:rsid w:val="00714590"/>
    <w:pPr>
      <w:spacing w:before="100" w:beforeAutospacing="1" w:after="100" w:afterAutospacing="1" w:line="240" w:lineRule="auto"/>
      <w:jc w:val="left"/>
    </w:pPr>
    <w:rPr>
      <w:rFonts w:ascii="Times New Roman" w:eastAsia="Times New Roman" w:hAnsi="Times New Roman" w:cs="Times New Roman"/>
      <w:kern w:val="0"/>
      <w:szCs w:val="24"/>
      <w:lang w:eastAsia="es-MX"/>
      <w14:ligatures w14:val="none"/>
    </w:rPr>
  </w:style>
  <w:style w:type="character" w:customStyle="1" w:styleId="url">
    <w:name w:val="url"/>
    <w:basedOn w:val="Fuentedeprrafopredeter"/>
    <w:rsid w:val="00714590"/>
  </w:style>
  <w:style w:type="character" w:customStyle="1" w:styleId="SinespaciadoCar">
    <w:name w:val="Sin espaciado Car"/>
    <w:basedOn w:val="Fuentedeprrafopredeter"/>
    <w:link w:val="Sinespaciado"/>
    <w:uiPriority w:val="1"/>
    <w:rsid w:val="00134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9830468">
      <w:bodyDiv w:val="1"/>
      <w:marLeft w:val="0"/>
      <w:marRight w:val="0"/>
      <w:marTop w:val="0"/>
      <w:marBottom w:val="0"/>
      <w:divBdr>
        <w:top w:val="none" w:sz="0" w:space="0" w:color="auto"/>
        <w:left w:val="none" w:sz="0" w:space="0" w:color="auto"/>
        <w:bottom w:val="none" w:sz="0" w:space="0" w:color="auto"/>
        <w:right w:val="none" w:sz="0" w:space="0" w:color="auto"/>
      </w:divBdr>
      <w:divsChild>
        <w:div w:id="667900975">
          <w:marLeft w:val="-720"/>
          <w:marRight w:val="0"/>
          <w:marTop w:val="0"/>
          <w:marBottom w:val="0"/>
          <w:divBdr>
            <w:top w:val="none" w:sz="0" w:space="0" w:color="auto"/>
            <w:left w:val="none" w:sz="0" w:space="0" w:color="auto"/>
            <w:bottom w:val="none" w:sz="0" w:space="0" w:color="auto"/>
            <w:right w:val="none" w:sz="0" w:space="0" w:color="auto"/>
          </w:divBdr>
        </w:div>
      </w:divsChild>
    </w:div>
    <w:div w:id="887493152">
      <w:bodyDiv w:val="1"/>
      <w:marLeft w:val="0"/>
      <w:marRight w:val="0"/>
      <w:marTop w:val="0"/>
      <w:marBottom w:val="0"/>
      <w:divBdr>
        <w:top w:val="none" w:sz="0" w:space="0" w:color="auto"/>
        <w:left w:val="none" w:sz="0" w:space="0" w:color="auto"/>
        <w:bottom w:val="none" w:sz="0" w:space="0" w:color="auto"/>
        <w:right w:val="none" w:sz="0" w:space="0" w:color="auto"/>
      </w:divBdr>
    </w:div>
    <w:div w:id="916747062">
      <w:bodyDiv w:val="1"/>
      <w:marLeft w:val="0"/>
      <w:marRight w:val="0"/>
      <w:marTop w:val="0"/>
      <w:marBottom w:val="0"/>
      <w:divBdr>
        <w:top w:val="none" w:sz="0" w:space="0" w:color="auto"/>
        <w:left w:val="none" w:sz="0" w:space="0" w:color="auto"/>
        <w:bottom w:val="none" w:sz="0" w:space="0" w:color="auto"/>
        <w:right w:val="none" w:sz="0" w:space="0" w:color="auto"/>
      </w:divBdr>
      <w:divsChild>
        <w:div w:id="1780955592">
          <w:marLeft w:val="-720"/>
          <w:marRight w:val="0"/>
          <w:marTop w:val="0"/>
          <w:marBottom w:val="0"/>
          <w:divBdr>
            <w:top w:val="none" w:sz="0" w:space="0" w:color="auto"/>
            <w:left w:val="none" w:sz="0" w:space="0" w:color="auto"/>
            <w:bottom w:val="none" w:sz="0" w:space="0" w:color="auto"/>
            <w:right w:val="none" w:sz="0" w:space="0" w:color="auto"/>
          </w:divBdr>
        </w:div>
      </w:divsChild>
    </w:div>
    <w:div w:id="919946671">
      <w:bodyDiv w:val="1"/>
      <w:marLeft w:val="0"/>
      <w:marRight w:val="0"/>
      <w:marTop w:val="0"/>
      <w:marBottom w:val="0"/>
      <w:divBdr>
        <w:top w:val="none" w:sz="0" w:space="0" w:color="auto"/>
        <w:left w:val="none" w:sz="0" w:space="0" w:color="auto"/>
        <w:bottom w:val="none" w:sz="0" w:space="0" w:color="auto"/>
        <w:right w:val="none" w:sz="0" w:space="0" w:color="auto"/>
      </w:divBdr>
      <w:divsChild>
        <w:div w:id="1964001393">
          <w:marLeft w:val="-720"/>
          <w:marRight w:val="0"/>
          <w:marTop w:val="0"/>
          <w:marBottom w:val="0"/>
          <w:divBdr>
            <w:top w:val="none" w:sz="0" w:space="0" w:color="auto"/>
            <w:left w:val="none" w:sz="0" w:space="0" w:color="auto"/>
            <w:bottom w:val="none" w:sz="0" w:space="0" w:color="auto"/>
            <w:right w:val="none" w:sz="0" w:space="0" w:color="auto"/>
          </w:divBdr>
        </w:div>
      </w:divsChild>
    </w:div>
    <w:div w:id="1575093026">
      <w:bodyDiv w:val="1"/>
      <w:marLeft w:val="0"/>
      <w:marRight w:val="0"/>
      <w:marTop w:val="0"/>
      <w:marBottom w:val="0"/>
      <w:divBdr>
        <w:top w:val="none" w:sz="0" w:space="0" w:color="auto"/>
        <w:left w:val="none" w:sz="0" w:space="0" w:color="auto"/>
        <w:bottom w:val="none" w:sz="0" w:space="0" w:color="auto"/>
        <w:right w:val="none" w:sz="0" w:space="0" w:color="auto"/>
      </w:divBdr>
      <w:divsChild>
        <w:div w:id="791170742">
          <w:marLeft w:val="0"/>
          <w:marRight w:val="0"/>
          <w:marTop w:val="0"/>
          <w:marBottom w:val="0"/>
          <w:divBdr>
            <w:top w:val="none" w:sz="0" w:space="0" w:color="auto"/>
            <w:left w:val="none" w:sz="0" w:space="0" w:color="auto"/>
            <w:bottom w:val="none" w:sz="0" w:space="0" w:color="auto"/>
            <w:right w:val="none" w:sz="0" w:space="0" w:color="auto"/>
          </w:divBdr>
          <w:divsChild>
            <w:div w:id="411394096">
              <w:marLeft w:val="0"/>
              <w:marRight w:val="0"/>
              <w:marTop w:val="0"/>
              <w:marBottom w:val="0"/>
              <w:divBdr>
                <w:top w:val="none" w:sz="0" w:space="0" w:color="auto"/>
                <w:left w:val="none" w:sz="0" w:space="0" w:color="auto"/>
                <w:bottom w:val="none" w:sz="0" w:space="0" w:color="auto"/>
                <w:right w:val="none" w:sz="0" w:space="0" w:color="auto"/>
              </w:divBdr>
              <w:divsChild>
                <w:div w:id="1402869999">
                  <w:marLeft w:val="0"/>
                  <w:marRight w:val="0"/>
                  <w:marTop w:val="0"/>
                  <w:marBottom w:val="0"/>
                  <w:divBdr>
                    <w:top w:val="none" w:sz="0" w:space="0" w:color="auto"/>
                    <w:left w:val="none" w:sz="0" w:space="0" w:color="auto"/>
                    <w:bottom w:val="none" w:sz="0" w:space="0" w:color="auto"/>
                    <w:right w:val="none" w:sz="0" w:space="0" w:color="auto"/>
                  </w:divBdr>
                  <w:divsChild>
                    <w:div w:id="65819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259425">
          <w:marLeft w:val="0"/>
          <w:marRight w:val="0"/>
          <w:marTop w:val="0"/>
          <w:marBottom w:val="0"/>
          <w:divBdr>
            <w:top w:val="none" w:sz="0" w:space="0" w:color="auto"/>
            <w:left w:val="none" w:sz="0" w:space="0" w:color="auto"/>
            <w:bottom w:val="none" w:sz="0" w:space="0" w:color="auto"/>
            <w:right w:val="none" w:sz="0" w:space="0" w:color="auto"/>
          </w:divBdr>
          <w:divsChild>
            <w:div w:id="940726330">
              <w:marLeft w:val="0"/>
              <w:marRight w:val="0"/>
              <w:marTop w:val="0"/>
              <w:marBottom w:val="0"/>
              <w:divBdr>
                <w:top w:val="none" w:sz="0" w:space="0" w:color="auto"/>
                <w:left w:val="none" w:sz="0" w:space="0" w:color="auto"/>
                <w:bottom w:val="none" w:sz="0" w:space="0" w:color="auto"/>
                <w:right w:val="none" w:sz="0" w:space="0" w:color="auto"/>
              </w:divBdr>
              <w:divsChild>
                <w:div w:id="1039359261">
                  <w:marLeft w:val="0"/>
                  <w:marRight w:val="0"/>
                  <w:marTop w:val="0"/>
                  <w:marBottom w:val="0"/>
                  <w:divBdr>
                    <w:top w:val="none" w:sz="0" w:space="0" w:color="auto"/>
                    <w:left w:val="none" w:sz="0" w:space="0" w:color="auto"/>
                    <w:bottom w:val="none" w:sz="0" w:space="0" w:color="auto"/>
                    <w:right w:val="none" w:sz="0" w:space="0" w:color="auto"/>
                  </w:divBdr>
                  <w:divsChild>
                    <w:div w:id="11491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160878">
      <w:bodyDiv w:val="1"/>
      <w:marLeft w:val="0"/>
      <w:marRight w:val="0"/>
      <w:marTop w:val="0"/>
      <w:marBottom w:val="0"/>
      <w:divBdr>
        <w:top w:val="none" w:sz="0" w:space="0" w:color="auto"/>
        <w:left w:val="none" w:sz="0" w:space="0" w:color="auto"/>
        <w:bottom w:val="none" w:sz="0" w:space="0" w:color="auto"/>
        <w:right w:val="none" w:sz="0" w:space="0" w:color="auto"/>
      </w:divBdr>
      <w:divsChild>
        <w:div w:id="1616281248">
          <w:marLeft w:val="-720"/>
          <w:marRight w:val="0"/>
          <w:marTop w:val="0"/>
          <w:marBottom w:val="0"/>
          <w:divBdr>
            <w:top w:val="none" w:sz="0" w:space="0" w:color="auto"/>
            <w:left w:val="none" w:sz="0" w:space="0" w:color="auto"/>
            <w:bottom w:val="none" w:sz="0" w:space="0" w:color="auto"/>
            <w:right w:val="none" w:sz="0" w:space="0" w:color="auto"/>
          </w:divBdr>
        </w:div>
      </w:divsChild>
    </w:div>
    <w:div w:id="202188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f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2024-06-11T00:00:00</PublishDate>
  <Abstract/>
  <CompanyAddress>Asignatura: animación 2D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16</Pages>
  <Words>953</Words>
  <Characters>5246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Docente: Jorge Stefan Cruz León</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Guion y Storyboard</dc:title>
  <dc:subject>Matrícula: 21233452</dc:subject>
  <dc:creator>Alejandra Zempoalteca</dc:creator>
  <cp:keywords/>
  <dc:description/>
  <cp:lastModifiedBy>Alejandra Zempoalteca</cp:lastModifiedBy>
  <cp:revision>3</cp:revision>
  <dcterms:created xsi:type="dcterms:W3CDTF">2024-06-11T22:11:00Z</dcterms:created>
  <dcterms:modified xsi:type="dcterms:W3CDTF">2024-06-11T22:31:00Z</dcterms:modified>
</cp:coreProperties>
</file>