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00E" w:rsidRDefault="002C71B8" w:rsidP="00EA7348">
      <w:pPr>
        <w:jc w:val="center"/>
        <w:rPr>
          <w:b/>
        </w:rPr>
      </w:pPr>
      <w:r>
        <w:rPr>
          <w:b/>
        </w:rPr>
        <w:t>PRÁCTICA 6</w:t>
      </w:r>
    </w:p>
    <w:p w:rsidR="00EA7348" w:rsidRDefault="002C71B8" w:rsidP="00EA7348">
      <w:pPr>
        <w:jc w:val="center"/>
        <w:rPr>
          <w:b/>
        </w:rPr>
      </w:pPr>
      <w:r>
        <w:rPr>
          <w:b/>
        </w:rPr>
        <w:t>EEG – POTENCIAL EVOCADO VISUAL</w:t>
      </w:r>
    </w:p>
    <w:p w:rsidR="00EA7348" w:rsidRDefault="00EA7348" w:rsidP="00EA7348">
      <w:pPr>
        <w:jc w:val="center"/>
        <w:rPr>
          <w:b/>
        </w:rPr>
      </w:pPr>
    </w:p>
    <w:p w:rsidR="00EA7348" w:rsidRDefault="002C71B8" w:rsidP="002C71B8">
      <w:pPr>
        <w:pStyle w:val="Prrafodelista"/>
        <w:numPr>
          <w:ilvl w:val="0"/>
          <w:numId w:val="1"/>
        </w:numPr>
        <w:jc w:val="both"/>
        <w:rPr>
          <w:b/>
        </w:rPr>
      </w:pPr>
      <w:r>
        <w:rPr>
          <w:b/>
        </w:rPr>
        <w:t xml:space="preserve">Explica el fundamento fisiológico de un potencial evocado visual (referenciar adecuadamente). </w:t>
      </w:r>
      <w:r w:rsidRPr="002C71B8">
        <w:rPr>
          <w:i/>
        </w:rPr>
        <w:t>Valor: 2 puntos</w:t>
      </w:r>
      <w:r>
        <w:rPr>
          <w:b/>
        </w:rPr>
        <w:t xml:space="preserve"> </w:t>
      </w:r>
    </w:p>
    <w:p w:rsidR="00DF3315" w:rsidRDefault="002C71B8" w:rsidP="002C71B8">
      <w:pPr>
        <w:pStyle w:val="Prrafodelista"/>
        <w:numPr>
          <w:ilvl w:val="0"/>
          <w:numId w:val="1"/>
        </w:numPr>
        <w:jc w:val="both"/>
        <w:rPr>
          <w:b/>
        </w:rPr>
      </w:pPr>
      <w:r>
        <w:rPr>
          <w:b/>
        </w:rPr>
        <w:t>Explica la morfología de un potencial evocado visual (referenciar adecuadamente).</w:t>
      </w:r>
      <w:r w:rsidR="00EA7348">
        <w:rPr>
          <w:b/>
        </w:rPr>
        <w:t xml:space="preserve"> </w:t>
      </w:r>
      <w:r>
        <w:rPr>
          <w:b/>
        </w:rPr>
        <w:t xml:space="preserve">   </w:t>
      </w:r>
      <w:r w:rsidRPr="002C71B8">
        <w:rPr>
          <w:i/>
        </w:rPr>
        <w:t>Valor: 2 puntos</w:t>
      </w:r>
      <w:r>
        <w:rPr>
          <w:b/>
        </w:rPr>
        <w:t xml:space="preserve"> </w:t>
      </w:r>
    </w:p>
    <w:p w:rsidR="002C71B8" w:rsidRDefault="002C71B8" w:rsidP="002C71B8">
      <w:pPr>
        <w:pStyle w:val="Prrafodelista"/>
        <w:numPr>
          <w:ilvl w:val="0"/>
          <w:numId w:val="1"/>
        </w:numPr>
        <w:jc w:val="both"/>
        <w:rPr>
          <w:b/>
        </w:rPr>
      </w:pPr>
      <w:r>
        <w:rPr>
          <w:b/>
        </w:rPr>
        <w:t xml:space="preserve">Explica fisiológicamente al menos 3 patologías en las que es útil esta prueba, así como el cambio en la morfología del VEP. </w:t>
      </w:r>
      <w:r w:rsidRPr="002C71B8">
        <w:rPr>
          <w:i/>
        </w:rPr>
        <w:t xml:space="preserve">Valor: </w:t>
      </w:r>
      <w:r>
        <w:rPr>
          <w:i/>
        </w:rPr>
        <w:t>1</w:t>
      </w:r>
      <w:r w:rsidRPr="002C71B8">
        <w:rPr>
          <w:i/>
        </w:rPr>
        <w:t xml:space="preserve"> punto</w:t>
      </w:r>
    </w:p>
    <w:p w:rsidR="002C71B8" w:rsidRPr="003F5E49" w:rsidRDefault="002C71B8" w:rsidP="002C71B8">
      <w:pPr>
        <w:pStyle w:val="Prrafodelista"/>
        <w:numPr>
          <w:ilvl w:val="0"/>
          <w:numId w:val="1"/>
        </w:numPr>
        <w:jc w:val="both"/>
        <w:rPr>
          <w:b/>
        </w:rPr>
      </w:pPr>
      <w:r>
        <w:rPr>
          <w:b/>
        </w:rPr>
        <w:t xml:space="preserve">Carga en MATLAB el archivo </w:t>
      </w:r>
      <w:proofErr w:type="spellStart"/>
      <w:r>
        <w:rPr>
          <w:b/>
        </w:rPr>
        <w:t>vep.mat</w:t>
      </w:r>
      <w:proofErr w:type="spellEnd"/>
      <w:r>
        <w:rPr>
          <w:b/>
        </w:rPr>
        <w:t xml:space="preserve">  que corresponde a un registro de EEG de 10 canales bajo un paradigma de tablero de ajedrez. Obtén el potencial evocado visual para los 10 canales, muestra cada canal en una figura independiente. Grafica el tiempo de -200 a 250 ms, marca con una línea vertical roja el tiempo cero. La frecuencia de muestreo del registro fue de 512 Hz. </w:t>
      </w:r>
      <w:r w:rsidR="007C7150" w:rsidRPr="002C71B8">
        <w:rPr>
          <w:i/>
        </w:rPr>
        <w:t xml:space="preserve">Valor: </w:t>
      </w:r>
      <w:r w:rsidR="007C7150">
        <w:rPr>
          <w:i/>
        </w:rPr>
        <w:t>5</w:t>
      </w:r>
      <w:r w:rsidR="007C7150" w:rsidRPr="002C71B8">
        <w:rPr>
          <w:i/>
        </w:rPr>
        <w:t xml:space="preserve"> puntos</w:t>
      </w:r>
    </w:p>
    <w:p w:rsidR="003F5E49" w:rsidRDefault="003F5E49" w:rsidP="003F5E49">
      <w:pPr>
        <w:pStyle w:val="Prrafodelista"/>
        <w:jc w:val="both"/>
        <w:rPr>
          <w:b/>
        </w:rPr>
      </w:pPr>
      <w:bookmarkStart w:id="0" w:name="_GoBack"/>
      <w:bookmarkEnd w:id="0"/>
    </w:p>
    <w:p w:rsidR="003F5E49" w:rsidRPr="002C71B8" w:rsidRDefault="003F5E49" w:rsidP="003F5E49">
      <w:pPr>
        <w:pStyle w:val="Prrafodelista"/>
        <w:jc w:val="both"/>
        <w:rPr>
          <w:b/>
        </w:rPr>
      </w:pPr>
      <w:r>
        <w:rPr>
          <w:b/>
        </w:rPr>
        <w:t xml:space="preserve">TUS REFERENCIAS DEBEN SER AL MENOS 2 LIBROS DE TEXTO Y 3 ARTÍCULOS CIENTÍFICOS. </w:t>
      </w:r>
    </w:p>
    <w:p w:rsidR="002C71B8" w:rsidRDefault="002C71B8" w:rsidP="002C71B8">
      <w:pPr>
        <w:rPr>
          <w:b/>
        </w:rPr>
      </w:pPr>
      <w:r>
        <w:rPr>
          <w:b/>
        </w:rPr>
        <w:t>PUNTOS EXTRA DE RECUPERACIÓN</w:t>
      </w:r>
      <w:r w:rsidR="007C7150">
        <w:rPr>
          <w:b/>
        </w:rPr>
        <w:t xml:space="preserve">: </w:t>
      </w:r>
    </w:p>
    <w:p w:rsidR="002C71B8" w:rsidRPr="002C71B8" w:rsidRDefault="002C71B8" w:rsidP="002C71B8">
      <w:pPr>
        <w:pStyle w:val="Prrafodelista"/>
        <w:numPr>
          <w:ilvl w:val="0"/>
          <w:numId w:val="2"/>
        </w:numPr>
        <w:jc w:val="both"/>
        <w:rPr>
          <w:b/>
        </w:rPr>
      </w:pPr>
      <w:r>
        <w:rPr>
          <w:b/>
        </w:rPr>
        <w:t xml:space="preserve">Descarga EEGLAB y apóyate de sus funciones para mostrar el mapeo cerebral de la intensidad del VEP. </w:t>
      </w:r>
    </w:p>
    <w:p w:rsidR="00DF3315" w:rsidRDefault="007C7150" w:rsidP="00DF3315">
      <w:pPr>
        <w:rPr>
          <w:b/>
        </w:rPr>
      </w:pPr>
      <w:r>
        <w:rPr>
          <w:i/>
        </w:rPr>
        <w:t xml:space="preserve">              </w:t>
      </w:r>
      <w:r w:rsidRPr="002C71B8">
        <w:rPr>
          <w:i/>
        </w:rPr>
        <w:t xml:space="preserve">Valor: </w:t>
      </w:r>
      <w:r>
        <w:rPr>
          <w:i/>
        </w:rPr>
        <w:t>2</w:t>
      </w:r>
      <w:r w:rsidRPr="002C71B8">
        <w:rPr>
          <w:i/>
        </w:rPr>
        <w:t xml:space="preserve"> puntos</w:t>
      </w:r>
    </w:p>
    <w:sectPr w:rsidR="00DF33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7149"/>
    <w:multiLevelType w:val="hybridMultilevel"/>
    <w:tmpl w:val="7550FD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04EA1"/>
    <w:multiLevelType w:val="hybridMultilevel"/>
    <w:tmpl w:val="DD7A1F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4184D40">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48"/>
    <w:rsid w:val="001C69E1"/>
    <w:rsid w:val="00223ACC"/>
    <w:rsid w:val="002C71B8"/>
    <w:rsid w:val="003B005C"/>
    <w:rsid w:val="003F5E49"/>
    <w:rsid w:val="004343D0"/>
    <w:rsid w:val="004F0857"/>
    <w:rsid w:val="006627A9"/>
    <w:rsid w:val="006C6FF0"/>
    <w:rsid w:val="007C7150"/>
    <w:rsid w:val="00A21B60"/>
    <w:rsid w:val="00A249B3"/>
    <w:rsid w:val="00A7300E"/>
    <w:rsid w:val="00CE3541"/>
    <w:rsid w:val="00DF3315"/>
    <w:rsid w:val="00EA7348"/>
    <w:rsid w:val="00ED63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B8420-0DDD-49FC-B86A-5A9A44AE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348"/>
    <w:pPr>
      <w:ind w:left="720"/>
      <w:contextualSpacing/>
    </w:pPr>
  </w:style>
  <w:style w:type="table" w:styleId="Tablaconcuadrcula">
    <w:name w:val="Table Grid"/>
    <w:basedOn w:val="Tablanormal"/>
    <w:uiPriority w:val="39"/>
    <w:rsid w:val="00CE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2018-04-24T22:24:00Z</dcterms:created>
  <dcterms:modified xsi:type="dcterms:W3CDTF">2018-04-24T22:37:00Z</dcterms:modified>
</cp:coreProperties>
</file>