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709" w:rsidRDefault="001C0709">
      <w:hyperlink r:id="rId6" w:history="1">
        <w:r w:rsidRPr="009D23BE">
          <w:rPr>
            <w:rStyle w:val="Hyperlink"/>
          </w:rPr>
          <w:t>http://eztradingcomputers.ne</w:t>
        </w:r>
        <w:r w:rsidRPr="009D23BE">
          <w:rPr>
            <w:rStyle w:val="Hyperlink"/>
          </w:rPr>
          <w:t>t</w:t>
        </w:r>
        <w:r w:rsidRPr="009D23BE">
          <w:rPr>
            <w:rStyle w:val="Hyperlink"/>
          </w:rPr>
          <w:t>/</w:t>
        </w:r>
      </w:hyperlink>
    </w:p>
    <w:p w:rsidR="001C0709" w:rsidRDefault="001C0709"/>
    <w:p w:rsidR="00F9050A" w:rsidRDefault="00F9050A">
      <w:r>
        <w:t xml:space="preserve">                                                                                                                           </w:t>
      </w:r>
    </w:p>
    <w:p w:rsidR="00F9050A" w:rsidRPr="001C0709" w:rsidRDefault="00891A68">
      <w:pPr>
        <w:rPr>
          <w:b/>
          <w:sz w:val="28"/>
          <w:szCs w:val="28"/>
        </w:rPr>
      </w:pPr>
      <w:r w:rsidRPr="001C0709">
        <w:rPr>
          <w:b/>
          <w:sz w:val="28"/>
          <w:szCs w:val="28"/>
        </w:rPr>
        <w:t>A)</w:t>
      </w:r>
    </w:p>
    <w:p w:rsidR="00F9050A" w:rsidRPr="001427C4" w:rsidRDefault="00F9050A">
      <w:pPr>
        <w:rPr>
          <w:b/>
          <w:i/>
        </w:rPr>
      </w:pPr>
      <w:r w:rsidRPr="001427C4">
        <w:rPr>
          <w:b/>
          <w:i/>
        </w:rPr>
        <w:t xml:space="preserve">Tablets               </w:t>
      </w:r>
    </w:p>
    <w:p w:rsidR="00F9050A" w:rsidRDefault="00F9050A">
      <w:r w:rsidRPr="001427C4">
        <w:rPr>
          <w:b/>
        </w:rPr>
        <w:t>Beginner:</w:t>
      </w:r>
      <w:r w:rsidR="00EC44FB">
        <w:t xml:space="preserve"> 2 Ram, qHD  intel atom CPU, </w:t>
      </w:r>
      <w:r>
        <w:t>11.6” display</w:t>
      </w:r>
    </w:p>
    <w:p w:rsidR="00F9050A" w:rsidRDefault="00F9050A">
      <w:r w:rsidRPr="001427C4">
        <w:rPr>
          <w:b/>
        </w:rPr>
        <w:t>Medium:</w:t>
      </w:r>
      <w:r w:rsidR="00EC44FB">
        <w:t xml:space="preserve"> 3 R</w:t>
      </w:r>
      <w:r w:rsidR="003067C7">
        <w:t>am Full 11.6 HD display, snapdragon 621 CPU</w:t>
      </w:r>
    </w:p>
    <w:p w:rsidR="00F9050A" w:rsidRDefault="00F9050A">
      <w:r w:rsidRPr="001427C4">
        <w:rPr>
          <w:b/>
        </w:rPr>
        <w:t>Expert</w:t>
      </w:r>
      <w:r w:rsidR="003067C7" w:rsidRPr="001427C4">
        <w:rPr>
          <w:b/>
        </w:rPr>
        <w:t>:</w:t>
      </w:r>
      <w:r w:rsidR="003067C7">
        <w:t xml:space="preserve"> 4 ram QHD, 11.6” display , snapdragon 820 CPU</w:t>
      </w:r>
    </w:p>
    <w:p w:rsidR="00F9050A" w:rsidRDefault="00F9050A"/>
    <w:p w:rsidR="00F9050A" w:rsidRPr="001427C4" w:rsidRDefault="00F9050A">
      <w:pPr>
        <w:rPr>
          <w:b/>
          <w:i/>
        </w:rPr>
      </w:pPr>
      <w:r w:rsidRPr="001427C4">
        <w:rPr>
          <w:b/>
          <w:i/>
        </w:rPr>
        <w:t>Laptop</w:t>
      </w:r>
    </w:p>
    <w:p w:rsidR="00F9050A" w:rsidRDefault="00EC44FB">
      <w:r w:rsidRPr="001427C4">
        <w:rPr>
          <w:b/>
        </w:rPr>
        <w:t>Beginner:</w:t>
      </w:r>
      <w:r w:rsidR="003067C7">
        <w:t xml:space="preserve"> 4 ram, LCD 13” display, intel Atom, 32 SSD</w:t>
      </w:r>
    </w:p>
    <w:p w:rsidR="003067C7" w:rsidRDefault="003067C7">
      <w:r w:rsidRPr="001427C4">
        <w:rPr>
          <w:b/>
        </w:rPr>
        <w:t>Medium</w:t>
      </w:r>
      <w:r>
        <w:t>” 6 ram, 1080p LCD, 15.6”, 6</w:t>
      </w:r>
      <w:r w:rsidRPr="003067C7">
        <w:rPr>
          <w:vertAlign w:val="superscript"/>
        </w:rPr>
        <w:t>th</w:t>
      </w:r>
      <w:r>
        <w:t xml:space="preserve"> generation intel i5 </w:t>
      </w:r>
      <w:r w:rsidR="00EC44FB">
        <w:t>CPU</w:t>
      </w:r>
      <w:r>
        <w:t>, 126 SSD</w:t>
      </w:r>
    </w:p>
    <w:p w:rsidR="003067C7" w:rsidRDefault="003067C7">
      <w:r w:rsidRPr="001427C4">
        <w:rPr>
          <w:b/>
        </w:rPr>
        <w:t>Expert</w:t>
      </w:r>
      <w:r>
        <w:t>: 8 ram , QHD, 15.6’, 6</w:t>
      </w:r>
      <w:r w:rsidRPr="003067C7">
        <w:rPr>
          <w:vertAlign w:val="superscript"/>
        </w:rPr>
        <w:t>th</w:t>
      </w:r>
      <w:r>
        <w:t xml:space="preserve"> generation intel i7, 256 SSD</w:t>
      </w:r>
    </w:p>
    <w:p w:rsidR="00F9050A" w:rsidRDefault="00F9050A"/>
    <w:p w:rsidR="00F9050A" w:rsidRDefault="00F9050A"/>
    <w:p w:rsidR="00F9050A" w:rsidRPr="001427C4" w:rsidRDefault="00F9050A">
      <w:pPr>
        <w:rPr>
          <w:b/>
        </w:rPr>
      </w:pPr>
      <w:r w:rsidRPr="001427C4">
        <w:rPr>
          <w:b/>
          <w:i/>
        </w:rPr>
        <w:t>Desktop</w:t>
      </w:r>
      <w:r w:rsidR="003067C7" w:rsidRPr="001427C4">
        <w:rPr>
          <w:b/>
          <w:i/>
        </w:rPr>
        <w:t xml:space="preserve"> (includes keyboard &amp; mouse</w:t>
      </w:r>
      <w:r w:rsidR="003067C7" w:rsidRPr="001427C4">
        <w:rPr>
          <w:b/>
        </w:rPr>
        <w:t>)</w:t>
      </w:r>
    </w:p>
    <w:p w:rsidR="003067C7" w:rsidRDefault="003067C7">
      <w:r w:rsidRPr="001427C4">
        <w:rPr>
          <w:b/>
        </w:rPr>
        <w:t>Beginner</w:t>
      </w:r>
      <w:r w:rsidR="00EC44FB">
        <w:t>: 6 ram, 15</w:t>
      </w:r>
      <w:r>
        <w:t>’ monitor 720p, 500 HHD, AMD A8, AMD fire pro w5000GPU</w:t>
      </w:r>
    </w:p>
    <w:p w:rsidR="003067C7" w:rsidRDefault="003067C7">
      <w:r w:rsidRPr="001427C4">
        <w:rPr>
          <w:b/>
        </w:rPr>
        <w:t>Medium</w:t>
      </w:r>
      <w:r w:rsidR="00EC44FB">
        <w:t>: 8 ram, 20</w:t>
      </w:r>
      <w:r>
        <w:t xml:space="preserve">’ </w:t>
      </w:r>
      <w:r w:rsidR="00EC44FB">
        <w:t>monitor</w:t>
      </w:r>
      <w:r>
        <w:t xml:space="preserve"> 1080p, 1T HHD, 6</w:t>
      </w:r>
      <w:r w:rsidRPr="003067C7">
        <w:rPr>
          <w:vertAlign w:val="superscript"/>
        </w:rPr>
        <w:t>th</w:t>
      </w:r>
      <w:r>
        <w:t xml:space="preserve"> generation i5, AMD fire pro </w:t>
      </w:r>
      <w:r w:rsidR="00EC44FB">
        <w:t xml:space="preserve"> w7000GPU</w:t>
      </w:r>
    </w:p>
    <w:p w:rsidR="00EC44FB" w:rsidRDefault="00EC44FB">
      <w:r w:rsidRPr="001427C4">
        <w:rPr>
          <w:b/>
        </w:rPr>
        <w:t>Expert:</w:t>
      </w:r>
      <w:r>
        <w:t xml:space="preserve"> 16 ram, QHD 23’ monitor, 512 SSD, 6</w:t>
      </w:r>
      <w:r w:rsidRPr="00EC44FB">
        <w:rPr>
          <w:vertAlign w:val="superscript"/>
        </w:rPr>
        <w:t>th</w:t>
      </w:r>
      <w:r>
        <w:t xml:space="preserve"> generation i7, AMD fire pro W9000GPU</w:t>
      </w:r>
    </w:p>
    <w:p w:rsidR="008971FB" w:rsidRDefault="008971FB"/>
    <w:p w:rsidR="00891A68" w:rsidRDefault="008971FB">
      <w:r w:rsidRPr="001427C4">
        <w:rPr>
          <w:b/>
        </w:rPr>
        <w:t>NOTE:</w:t>
      </w:r>
      <w:r>
        <w:t xml:space="preserve"> Just let us know what are your prefer brokers and we will install all the programs and platforms required for those specific brokers that you pick</w:t>
      </w:r>
    </w:p>
    <w:p w:rsidR="00891A68" w:rsidRDefault="00891A68"/>
    <w:p w:rsidR="00891A68" w:rsidRPr="001C0709" w:rsidRDefault="00891A68">
      <w:pPr>
        <w:rPr>
          <w:b/>
          <w:sz w:val="28"/>
          <w:szCs w:val="28"/>
        </w:rPr>
      </w:pPr>
      <w:r w:rsidRPr="001C0709">
        <w:rPr>
          <w:b/>
          <w:sz w:val="28"/>
          <w:szCs w:val="28"/>
        </w:rPr>
        <w:t>B)</w:t>
      </w:r>
    </w:p>
    <w:p w:rsidR="00891A68" w:rsidRDefault="00891A68">
      <w:r>
        <w:t xml:space="preserve">Because in the trading world time is money and no one can afford to </w:t>
      </w:r>
      <w:r w:rsidR="001427C4">
        <w:t>lose</w:t>
      </w:r>
      <w:r>
        <w:t xml:space="preserve"> a lot of time we offer the </w:t>
      </w:r>
      <w:r w:rsidR="001427C4">
        <w:t>follow</w:t>
      </w:r>
      <w:r>
        <w:t xml:space="preserve"> type of shipment.</w:t>
      </w:r>
    </w:p>
    <w:p w:rsidR="009D096F" w:rsidRDefault="009D096F">
      <w:r w:rsidRPr="009D096F">
        <w:rPr>
          <w:b/>
          <w:bCs/>
        </w:rPr>
        <w:t>IMPORTANT:</w:t>
      </w:r>
      <w:r w:rsidRPr="009D096F">
        <w:t> </w:t>
      </w:r>
      <w:r w:rsidR="008351CA">
        <w:t>all</w:t>
      </w:r>
      <w:r w:rsidRPr="009D096F">
        <w:t xml:space="preserve"> orders,</w:t>
      </w:r>
      <w:r w:rsidR="008351CA">
        <w:t xml:space="preserve"> UPS and DHL shipments </w:t>
      </w:r>
      <w:r w:rsidRPr="009D096F">
        <w:t>will require a signature for delivery in order to protect our customers from fraud and theft.</w:t>
      </w:r>
    </w:p>
    <w:p w:rsidR="00891A68" w:rsidRPr="001427C4" w:rsidRDefault="001427C4">
      <w:pPr>
        <w:rPr>
          <w:b/>
          <w:i/>
        </w:rPr>
      </w:pPr>
      <w:r w:rsidRPr="001427C4">
        <w:rPr>
          <w:b/>
          <w:i/>
        </w:rPr>
        <w:t>Same day shipping</w:t>
      </w:r>
    </w:p>
    <w:p w:rsidR="007C5099" w:rsidRDefault="007D6515" w:rsidP="007C5099">
      <w:r>
        <w:lastRenderedPageBreak/>
        <w:t xml:space="preserve">UPS: 2 day shipping (free) and overnight delivery </w:t>
      </w:r>
      <w:r w:rsidR="007C5099">
        <w:t>(price may vary)</w:t>
      </w:r>
    </w:p>
    <w:p w:rsidR="008971FB" w:rsidRDefault="009D096F">
      <w:r>
        <w:br/>
        <w:t>DHL:</w:t>
      </w:r>
      <w:r w:rsidR="007C5099">
        <w:t xml:space="preserve"> DHL express (free) DHL same day jet line (price may vary)</w:t>
      </w:r>
    </w:p>
    <w:p w:rsidR="008351CA" w:rsidRPr="001427C4" w:rsidRDefault="008351CA">
      <w:pPr>
        <w:rPr>
          <w:b/>
        </w:rPr>
      </w:pPr>
      <w:r w:rsidRPr="001427C4">
        <w:rPr>
          <w:b/>
        </w:rPr>
        <w:t xml:space="preserve">Payment Method: </w:t>
      </w:r>
    </w:p>
    <w:p w:rsidR="008351CA" w:rsidRDefault="008351CA">
      <w:r>
        <w:t>PayPal: this form of payment basically charges you</w:t>
      </w:r>
      <w:r w:rsidR="001427C4">
        <w:t xml:space="preserve">r card automatically </w:t>
      </w:r>
    </w:p>
    <w:p w:rsidR="008351CA" w:rsidRDefault="008351CA">
      <w:r>
        <w:t xml:space="preserve"> </w:t>
      </w:r>
      <w:r w:rsidR="001427C4">
        <w:t>PayPal</w:t>
      </w:r>
      <w:r>
        <w:t xml:space="preserve"> credit</w:t>
      </w:r>
      <w:r w:rsidR="001427C4">
        <w:t>: this form of payments allows you to apply for a credit line with PayPal and lets you do small monthly payments and 6 months same as cash option.</w:t>
      </w:r>
    </w:p>
    <w:p w:rsidR="001427C4" w:rsidRDefault="001427C4"/>
    <w:p w:rsidR="001427C4" w:rsidRDefault="001427C4">
      <w:r>
        <w:t xml:space="preserve">Tax Rate: we tax our clients depending on the state that they recede </w:t>
      </w:r>
    </w:p>
    <w:p w:rsidR="001C0709" w:rsidRDefault="007D14CD">
      <w:r>
        <w:t>Please TRADE</w:t>
      </w:r>
      <w:r w:rsidRPr="007D14CD">
        <w:t xml:space="preserve"> WITH </w:t>
      </w:r>
      <w:r>
        <w:t xml:space="preserve">CONFIDENCE as we offer you a 90 </w:t>
      </w:r>
      <w:r w:rsidRPr="007D14CD">
        <w:t>Day Guarantee on our products and 100% refun</w:t>
      </w:r>
      <w:r>
        <w:t xml:space="preserve">d or replacement </w:t>
      </w:r>
      <w:r w:rsidRPr="007D14CD">
        <w:t xml:space="preserve">, and please don't forget to leave us a 5 STARR FEEDBACK once you are satisfied with the product!!! </w:t>
      </w:r>
      <w:r>
        <w:t xml:space="preserve"> Thank you and good luck TRADING</w:t>
      </w:r>
      <w:r w:rsidRPr="007D14CD">
        <w:t>!!!</w:t>
      </w:r>
    </w:p>
    <w:p w:rsidR="001C0709" w:rsidRDefault="001C0709">
      <w:pPr>
        <w:rPr>
          <w:b/>
          <w:sz w:val="28"/>
          <w:szCs w:val="28"/>
        </w:rPr>
      </w:pPr>
      <w:r w:rsidRPr="001C0709">
        <w:rPr>
          <w:b/>
          <w:sz w:val="28"/>
          <w:szCs w:val="28"/>
        </w:rPr>
        <w:t>C)</w:t>
      </w:r>
      <w:r>
        <w:rPr>
          <w:b/>
          <w:sz w:val="28"/>
          <w:szCs w:val="28"/>
        </w:rPr>
        <w:t xml:space="preserve"> </w:t>
      </w:r>
    </w:p>
    <w:p w:rsidR="001C0709" w:rsidRDefault="00A650D0">
      <w:pPr>
        <w:rPr>
          <w:sz w:val="24"/>
          <w:szCs w:val="24"/>
        </w:rPr>
      </w:pPr>
      <w:r>
        <w:rPr>
          <w:sz w:val="24"/>
          <w:szCs w:val="24"/>
        </w:rPr>
        <w:t xml:space="preserve">It </w:t>
      </w:r>
      <w:r w:rsidR="003407C1">
        <w:rPr>
          <w:sz w:val="24"/>
          <w:szCs w:val="24"/>
        </w:rPr>
        <w:t>only a matter of</w:t>
      </w:r>
      <w:r>
        <w:rPr>
          <w:sz w:val="24"/>
          <w:szCs w:val="24"/>
        </w:rPr>
        <w:t xml:space="preserve"> seconds between you makin</w:t>
      </w:r>
      <w:r w:rsidR="00A25042">
        <w:rPr>
          <w:sz w:val="24"/>
          <w:szCs w:val="24"/>
        </w:rPr>
        <w:t>g a 100k profit or a 100k lost. We are a new innovating company tired of seeing people taking a lost just because their computer was not fast enough</w:t>
      </w:r>
      <w:r w:rsidR="00224034">
        <w:rPr>
          <w:sz w:val="24"/>
          <w:szCs w:val="24"/>
        </w:rPr>
        <w:t>, or was oversaturated</w:t>
      </w:r>
      <w:r w:rsidR="00A25042">
        <w:rPr>
          <w:sz w:val="24"/>
          <w:szCs w:val="24"/>
        </w:rPr>
        <w:t xml:space="preserve"> to make that specific transaction</w:t>
      </w:r>
      <w:r w:rsidR="00224034">
        <w:rPr>
          <w:sz w:val="24"/>
          <w:szCs w:val="24"/>
        </w:rPr>
        <w:t xml:space="preserve"> that determine a great wealth. My name is Jesus and I started trading when I was in college. At first I learn the hard way because I didn’t have anyone to guide me though the right path and one of my biggest problem was my computer. </w:t>
      </w:r>
      <w:r w:rsidR="00CC5E6C">
        <w:rPr>
          <w:sz w:val="24"/>
          <w:szCs w:val="24"/>
        </w:rPr>
        <w:t>It</w:t>
      </w:r>
      <w:r w:rsidR="00224034">
        <w:rPr>
          <w:sz w:val="24"/>
          <w:szCs w:val="24"/>
        </w:rPr>
        <w:t xml:space="preserve"> was outdated, I didn’t know how to install programs or the required programs from my broker and that was really stressful, most of the time I was not able to se</w:t>
      </w:r>
      <w:r w:rsidR="00CC5E6C">
        <w:rPr>
          <w:sz w:val="24"/>
          <w:szCs w:val="24"/>
        </w:rPr>
        <w:t xml:space="preserve">ll my shares on time because </w:t>
      </w:r>
      <w:r w:rsidR="00224034">
        <w:rPr>
          <w:sz w:val="24"/>
          <w:szCs w:val="24"/>
        </w:rPr>
        <w:t>my software</w:t>
      </w:r>
      <w:r w:rsidR="00CC5E6C">
        <w:rPr>
          <w:sz w:val="24"/>
          <w:szCs w:val="24"/>
        </w:rPr>
        <w:t xml:space="preserve"> was supper slow,</w:t>
      </w:r>
      <w:r w:rsidR="00224034">
        <w:rPr>
          <w:sz w:val="24"/>
          <w:szCs w:val="24"/>
        </w:rPr>
        <w:t xml:space="preserve"> and my computer over</w:t>
      </w:r>
      <w:r w:rsidR="00CC5E6C">
        <w:rPr>
          <w:sz w:val="24"/>
          <w:szCs w:val="24"/>
        </w:rPr>
        <w:t>heated because the amount of power that the charts takes. One day I met Jesus</w:t>
      </w:r>
      <w:r w:rsidR="00414F94">
        <w:rPr>
          <w:sz w:val="24"/>
          <w:szCs w:val="24"/>
        </w:rPr>
        <w:t xml:space="preserve"> a software</w:t>
      </w:r>
      <w:r w:rsidR="00CC5E6C">
        <w:rPr>
          <w:sz w:val="24"/>
          <w:szCs w:val="24"/>
        </w:rPr>
        <w:t xml:space="preserve"> engineering student who was into pc gaming who happened to see me struggling with my computer and offer me some help. After that we became friends, we built a computer from scratch </w:t>
      </w:r>
      <w:r w:rsidR="00414F94">
        <w:rPr>
          <w:sz w:val="24"/>
          <w:szCs w:val="24"/>
        </w:rPr>
        <w:t xml:space="preserve">with better software supper fast that my red days became green 85% of the time that’s when we decided to help other people that want to start trading in the stock market or for those that are already trading to know that there are better options that will make your tool the best of all. </w:t>
      </w:r>
      <w:bookmarkStart w:id="0" w:name="_GoBack"/>
      <w:bookmarkEnd w:id="0"/>
      <w:r w:rsidR="00414F94">
        <w:rPr>
          <w:sz w:val="24"/>
          <w:szCs w:val="24"/>
        </w:rPr>
        <w:t xml:space="preserve"> </w:t>
      </w:r>
    </w:p>
    <w:p w:rsidR="00224034" w:rsidRDefault="00224034" w:rsidP="00224034">
      <w:pPr>
        <w:rPr>
          <w:sz w:val="24"/>
          <w:szCs w:val="24"/>
        </w:rPr>
      </w:pPr>
    </w:p>
    <w:p w:rsidR="00224034" w:rsidRDefault="00224034" w:rsidP="00224034">
      <w:pPr>
        <w:rPr>
          <w:sz w:val="24"/>
          <w:szCs w:val="24"/>
        </w:rPr>
      </w:pPr>
    </w:p>
    <w:p w:rsidR="00224034" w:rsidRDefault="00224034" w:rsidP="00224034">
      <w:pPr>
        <w:rPr>
          <w:sz w:val="24"/>
          <w:szCs w:val="24"/>
        </w:rPr>
      </w:pPr>
      <w:r>
        <w:rPr>
          <w:sz w:val="24"/>
          <w:szCs w:val="24"/>
        </w:rPr>
        <w:t>1535 E Los Ebanos Blvd</w:t>
      </w:r>
      <w:r>
        <w:rPr>
          <w:sz w:val="24"/>
          <w:szCs w:val="24"/>
        </w:rPr>
        <w:br/>
        <w:t>PO Box 952</w:t>
      </w:r>
      <w:r>
        <w:rPr>
          <w:sz w:val="24"/>
          <w:szCs w:val="24"/>
        </w:rPr>
        <w:br/>
      </w:r>
      <w:r w:rsidRPr="00224034">
        <w:rPr>
          <w:sz w:val="24"/>
          <w:szCs w:val="24"/>
        </w:rPr>
        <w:t>Brownsville, TX 78522</w:t>
      </w:r>
      <w:r>
        <w:rPr>
          <w:sz w:val="24"/>
          <w:szCs w:val="24"/>
        </w:rPr>
        <w:br/>
        <w:t>mailto:</w:t>
      </w:r>
      <w:hyperlink r:id="rId7" w:history="1">
        <w:r w:rsidRPr="00060780">
          <w:rPr>
            <w:rStyle w:val="Hyperlink"/>
            <w:sz w:val="24"/>
            <w:szCs w:val="24"/>
          </w:rPr>
          <w:t>jjinovations@cpu.net</w:t>
        </w:r>
      </w:hyperlink>
    </w:p>
    <w:p w:rsidR="00A650D0" w:rsidRPr="00A25042" w:rsidRDefault="00A650D0" w:rsidP="007D14CD">
      <w:pPr>
        <w:rPr>
          <w:b/>
          <w:i/>
          <w:sz w:val="40"/>
          <w:szCs w:val="40"/>
        </w:rPr>
      </w:pPr>
      <w:r w:rsidRPr="00A25042">
        <w:rPr>
          <w:b/>
          <w:i/>
          <w:sz w:val="40"/>
          <w:szCs w:val="40"/>
        </w:rPr>
        <w:t>1-800-JJTRADE</w:t>
      </w:r>
    </w:p>
    <w:p w:rsidR="001C0709" w:rsidRPr="001C0709" w:rsidRDefault="001C0709">
      <w:pPr>
        <w:rPr>
          <w:b/>
          <w:sz w:val="28"/>
          <w:szCs w:val="28"/>
        </w:rPr>
      </w:pPr>
    </w:p>
    <w:p w:rsidR="007C5099" w:rsidRDefault="007C5099"/>
    <w:p w:rsidR="007C5099" w:rsidRDefault="007C5099"/>
    <w:p w:rsidR="001427C4" w:rsidRPr="001C0709" w:rsidRDefault="001427C4">
      <w:pPr>
        <w:rPr>
          <w:b/>
          <w:sz w:val="28"/>
          <w:szCs w:val="28"/>
        </w:rPr>
      </w:pPr>
      <w:r w:rsidRPr="001C0709">
        <w:rPr>
          <w:b/>
          <w:sz w:val="28"/>
          <w:szCs w:val="28"/>
        </w:rPr>
        <w:t>D)</w:t>
      </w:r>
      <w:r w:rsidRPr="001C0709">
        <w:rPr>
          <w:b/>
          <w:sz w:val="28"/>
          <w:szCs w:val="28"/>
        </w:rPr>
        <w:br/>
      </w:r>
    </w:p>
    <w:p w:rsidR="001427C4" w:rsidRDefault="00414F94">
      <w:pPr>
        <w:rPr>
          <w:b/>
        </w:rPr>
      </w:pPr>
      <w:hyperlink r:id="rId8" w:history="1">
        <w:r w:rsidR="001427C4" w:rsidRPr="009D23BE">
          <w:rPr>
            <w:rStyle w:val="Hyperlink"/>
            <w:b/>
          </w:rPr>
          <w:t>https://www.paypal.com/webapps/mpp/paypal-credit</w:t>
        </w:r>
      </w:hyperlink>
    </w:p>
    <w:p w:rsidR="001427C4" w:rsidRDefault="00414F94">
      <w:pPr>
        <w:rPr>
          <w:b/>
        </w:rPr>
      </w:pPr>
      <w:hyperlink r:id="rId9" w:history="1">
        <w:r w:rsidR="001427C4" w:rsidRPr="009D23BE">
          <w:rPr>
            <w:rStyle w:val="Hyperlink"/>
            <w:b/>
          </w:rPr>
          <w:t>https://www.ups.com/content/us/en/index.jsx?WT.svl=BrndMrk</w:t>
        </w:r>
      </w:hyperlink>
    </w:p>
    <w:p w:rsidR="001427C4" w:rsidRDefault="00414F94">
      <w:pPr>
        <w:rPr>
          <w:b/>
        </w:rPr>
      </w:pPr>
      <w:hyperlink r:id="rId10" w:history="1">
        <w:r w:rsidR="001427C4" w:rsidRPr="009D23BE">
          <w:rPr>
            <w:rStyle w:val="Hyperlink"/>
            <w:b/>
          </w:rPr>
          <w:t>http://www.dhl.com/en.html</w:t>
        </w:r>
      </w:hyperlink>
    </w:p>
    <w:p w:rsidR="001427C4" w:rsidRDefault="001427C4">
      <w:pPr>
        <w:rPr>
          <w:b/>
        </w:rPr>
      </w:pPr>
    </w:p>
    <w:p w:rsidR="001C0709" w:rsidRDefault="001C0709">
      <w:pPr>
        <w:rPr>
          <w:b/>
        </w:rPr>
      </w:pPr>
    </w:p>
    <w:p w:rsidR="001C0709" w:rsidRDefault="001C0709">
      <w:pPr>
        <w:rPr>
          <w:b/>
        </w:rPr>
      </w:pPr>
    </w:p>
    <w:p w:rsidR="001C0709" w:rsidRDefault="001C0709">
      <w:pPr>
        <w:rPr>
          <w:b/>
        </w:rPr>
      </w:pPr>
    </w:p>
    <w:p w:rsidR="001C0709" w:rsidRDefault="001C0709">
      <w:pPr>
        <w:rPr>
          <w:b/>
        </w:rPr>
      </w:pPr>
    </w:p>
    <w:p w:rsidR="001C0709" w:rsidRDefault="001C0709">
      <w:pPr>
        <w:rPr>
          <w:b/>
        </w:rPr>
      </w:pPr>
    </w:p>
    <w:p w:rsidR="001C0709" w:rsidRDefault="001C0709">
      <w:pPr>
        <w:rPr>
          <w:b/>
        </w:rPr>
      </w:pPr>
      <w:r w:rsidRPr="001C0709">
        <w:rPr>
          <w:b/>
          <w:noProof/>
        </w:rPr>
        <w:drawing>
          <wp:inline distT="0" distB="0" distL="0" distR="0" wp14:anchorId="03624C43" wp14:editId="6D145F82">
            <wp:extent cx="4029075" cy="2943225"/>
            <wp:effectExtent l="0" t="0" r="9525" b="9525"/>
            <wp:docPr id="2" name="Picture 2" descr="C:\Users\Cashier\Pictures\Thinkorswi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hier\Pictures\Thinkorswi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943225"/>
                    </a:xfrm>
                    <a:prstGeom prst="rect">
                      <a:avLst/>
                    </a:prstGeom>
                    <a:noFill/>
                    <a:ln>
                      <a:noFill/>
                    </a:ln>
                  </pic:spPr>
                </pic:pic>
              </a:graphicData>
            </a:graphic>
          </wp:inline>
        </w:drawing>
      </w:r>
    </w:p>
    <w:p w:rsidR="001C0709" w:rsidRDefault="001C0709">
      <w:pPr>
        <w:rPr>
          <w:b/>
        </w:rPr>
      </w:pPr>
    </w:p>
    <w:p w:rsidR="001C0709" w:rsidRDefault="001C0709">
      <w:pPr>
        <w:rPr>
          <w:b/>
        </w:rPr>
      </w:pPr>
    </w:p>
    <w:p w:rsidR="001C0709" w:rsidRDefault="001C0709">
      <w:pPr>
        <w:rPr>
          <w:b/>
        </w:rPr>
      </w:pPr>
    </w:p>
    <w:p w:rsidR="001C0709" w:rsidRPr="001427C4" w:rsidRDefault="001C0709">
      <w:pPr>
        <w:rPr>
          <w:b/>
        </w:rPr>
      </w:pPr>
      <w:r w:rsidRPr="001C0709">
        <w:rPr>
          <w:b/>
          <w:noProof/>
        </w:rPr>
        <w:lastRenderedPageBreak/>
        <w:drawing>
          <wp:inline distT="0" distB="0" distL="0" distR="0">
            <wp:extent cx="5943600" cy="2800350"/>
            <wp:effectExtent l="0" t="0" r="0" b="0"/>
            <wp:docPr id="1" name="Picture 1" descr="C:\Users\Cashier\Pictures\laptop_trading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ier\Pictures\laptop_trading_v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sectPr w:rsidR="001C0709" w:rsidRPr="00142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709" w:rsidRDefault="001C0709" w:rsidP="001C0709">
      <w:pPr>
        <w:spacing w:after="0" w:line="240" w:lineRule="auto"/>
      </w:pPr>
      <w:r>
        <w:separator/>
      </w:r>
    </w:p>
  </w:endnote>
  <w:endnote w:type="continuationSeparator" w:id="0">
    <w:p w:rsidR="001C0709" w:rsidRDefault="001C0709" w:rsidP="001C0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709" w:rsidRDefault="001C0709" w:rsidP="001C0709">
      <w:pPr>
        <w:spacing w:after="0" w:line="240" w:lineRule="auto"/>
      </w:pPr>
      <w:r>
        <w:separator/>
      </w:r>
    </w:p>
  </w:footnote>
  <w:footnote w:type="continuationSeparator" w:id="0">
    <w:p w:rsidR="001C0709" w:rsidRDefault="001C0709" w:rsidP="001C07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0A"/>
    <w:rsid w:val="001427C4"/>
    <w:rsid w:val="001C0709"/>
    <w:rsid w:val="00224034"/>
    <w:rsid w:val="003067C7"/>
    <w:rsid w:val="003407C1"/>
    <w:rsid w:val="00414F94"/>
    <w:rsid w:val="007C5099"/>
    <w:rsid w:val="007D14CD"/>
    <w:rsid w:val="007D6515"/>
    <w:rsid w:val="008351CA"/>
    <w:rsid w:val="00891A68"/>
    <w:rsid w:val="008971FB"/>
    <w:rsid w:val="009C0F41"/>
    <w:rsid w:val="009D096F"/>
    <w:rsid w:val="00A25042"/>
    <w:rsid w:val="00A650D0"/>
    <w:rsid w:val="00CC5E6C"/>
    <w:rsid w:val="00EC44FB"/>
    <w:rsid w:val="00F9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23F56-AF54-4EFF-ABAE-4D5ACC92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7C4"/>
    <w:rPr>
      <w:color w:val="0563C1" w:themeColor="hyperlink"/>
      <w:u w:val="single"/>
    </w:rPr>
  </w:style>
  <w:style w:type="paragraph" w:styleId="Header">
    <w:name w:val="header"/>
    <w:basedOn w:val="Normal"/>
    <w:link w:val="HeaderChar"/>
    <w:uiPriority w:val="99"/>
    <w:unhideWhenUsed/>
    <w:rsid w:val="001C0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709"/>
  </w:style>
  <w:style w:type="paragraph" w:styleId="Footer">
    <w:name w:val="footer"/>
    <w:basedOn w:val="Normal"/>
    <w:link w:val="FooterChar"/>
    <w:uiPriority w:val="99"/>
    <w:unhideWhenUsed/>
    <w:rsid w:val="001C0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709"/>
  </w:style>
  <w:style w:type="character" w:styleId="FollowedHyperlink">
    <w:name w:val="FollowedHyperlink"/>
    <w:basedOn w:val="DefaultParagraphFont"/>
    <w:uiPriority w:val="99"/>
    <w:semiHidden/>
    <w:unhideWhenUsed/>
    <w:rsid w:val="00A250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pal.com/webapps/mpp/paypal-credi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jinovations@cpu.net"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ztradingcomputers.net/" TargetMode="External"/><Relationship Id="rId11"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hyperlink" Target="http://www.dhl.com/en.html" TargetMode="External"/><Relationship Id="rId4" Type="http://schemas.openxmlformats.org/officeDocument/2006/relationships/footnotes" Target="footnotes.xml"/><Relationship Id="rId9" Type="http://schemas.openxmlformats.org/officeDocument/2006/relationships/hyperlink" Target="https://www.ups.com/content/us/en/index.jsx?WT.svl=BrndM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Texas-Pan American</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srv_veralab</dc:creator>
  <cp:keywords/>
  <dc:description/>
  <cp:lastModifiedBy>srv_veralab</cp:lastModifiedBy>
  <cp:revision>3</cp:revision>
  <dcterms:created xsi:type="dcterms:W3CDTF">2016-07-19T23:00:00Z</dcterms:created>
  <dcterms:modified xsi:type="dcterms:W3CDTF">2016-07-20T22:52:00Z</dcterms:modified>
</cp:coreProperties>
</file>