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7B27" w14:textId="5CAB2562" w:rsidR="001925B3" w:rsidRDefault="0051454B" w:rsidP="00410926">
      <w:pPr>
        <w:ind w:firstLine="720"/>
      </w:pPr>
      <w:bookmarkStart w:id="0" w:name="_GoBack"/>
      <w:bookmarkEnd w:id="0"/>
      <w:r>
        <w:t xml:space="preserve">From the data that was show I see that men make of most of the player base where males are 113.19%, females are at a 19.62%. I also see that this game isn’t pay to win because the number of unique items </w:t>
      </w:r>
      <w:proofErr w:type="gramStart"/>
      <w:r>
        <w:t>are</w:t>
      </w:r>
      <w:proofErr w:type="gramEnd"/>
      <w:r>
        <w:t xml:space="preserve"> 183 and the total revenue is $2,378.77 and compared to real games it just a water drop in the ocean. Age wasn’t a surprise to me I know that most players would be around 20-30. Because I play a lot of video </w:t>
      </w:r>
      <w:proofErr w:type="gramStart"/>
      <w:r>
        <w:t>games</w:t>
      </w:r>
      <w:proofErr w:type="gramEnd"/>
      <w:r>
        <w:t xml:space="preserve"> I know that as a male I do spend a lot of money on a game, and compared to my female friends they tell me that they almost never buy any add-ons or </w:t>
      </w:r>
      <w:r w:rsidR="00410926">
        <w:t>items in game.</w:t>
      </w:r>
    </w:p>
    <w:sectPr w:rsidR="0019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4B"/>
    <w:rsid w:val="001925B3"/>
    <w:rsid w:val="00410926"/>
    <w:rsid w:val="005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8658"/>
  <w15:chartTrackingRefBased/>
  <w15:docId w15:val="{B38FDFC8-62FC-4924-A413-6064449F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Gomez</dc:creator>
  <cp:keywords/>
  <dc:description/>
  <cp:lastModifiedBy>Jesus Gomez</cp:lastModifiedBy>
  <cp:revision>1</cp:revision>
  <dcterms:created xsi:type="dcterms:W3CDTF">2019-02-10T03:02:00Z</dcterms:created>
  <dcterms:modified xsi:type="dcterms:W3CDTF">2019-02-10T03:14:00Z</dcterms:modified>
</cp:coreProperties>
</file>