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6DA52" w14:textId="5F946487" w:rsidR="00035577" w:rsidRDefault="00462FD3" w:rsidP="00462FD3">
      <w:pPr>
        <w:jc w:val="center"/>
        <w:rPr>
          <w:b/>
          <w:bCs/>
          <w:sz w:val="44"/>
          <w:szCs w:val="44"/>
          <w:u w:val="single"/>
        </w:rPr>
      </w:pPr>
      <w:r w:rsidRPr="00462FD3">
        <w:rPr>
          <w:b/>
          <w:bCs/>
          <w:sz w:val="44"/>
          <w:szCs w:val="44"/>
          <w:u w:val="single"/>
        </w:rPr>
        <w:t>System Verilog</w:t>
      </w:r>
    </w:p>
    <w:p w14:paraId="580E3593" w14:textId="77777777" w:rsidR="00462FD3" w:rsidRDefault="00462FD3" w:rsidP="00462FD3">
      <w:proofErr w:type="spellStart"/>
      <w:r w:rsidRPr="00462FD3">
        <w:t>SystemVerilog</w:t>
      </w:r>
      <w:proofErr w:type="spellEnd"/>
      <w:r w:rsidRPr="00462FD3">
        <w:t xml:space="preserve"> is an extension of Verilog with enhanced features for design and verification.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3485"/>
        <w:gridCol w:w="4074"/>
      </w:tblGrid>
      <w:tr w:rsidR="00462FD3" w:rsidRPr="00462FD3" w14:paraId="58D14039" w14:textId="77777777" w:rsidTr="00462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6D6476" w14:textId="77777777" w:rsidR="00462FD3" w:rsidRPr="00462FD3" w:rsidRDefault="00462FD3" w:rsidP="00462FD3">
            <w:pPr>
              <w:rPr>
                <w:b/>
                <w:bCs/>
              </w:rPr>
            </w:pPr>
            <w:r w:rsidRPr="00462FD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5B3C123" w14:textId="77777777" w:rsidR="00462FD3" w:rsidRPr="00462FD3" w:rsidRDefault="00462FD3" w:rsidP="00462FD3">
            <w:pPr>
              <w:rPr>
                <w:b/>
                <w:bCs/>
              </w:rPr>
            </w:pPr>
            <w:r w:rsidRPr="00462FD3">
              <w:rPr>
                <w:b/>
                <w:bCs/>
              </w:rPr>
              <w:t>Verilog</w:t>
            </w:r>
          </w:p>
        </w:tc>
        <w:tc>
          <w:tcPr>
            <w:tcW w:w="0" w:type="auto"/>
            <w:vAlign w:val="center"/>
            <w:hideMark/>
          </w:tcPr>
          <w:p w14:paraId="2C050D05" w14:textId="77777777" w:rsidR="00462FD3" w:rsidRPr="00462FD3" w:rsidRDefault="00462FD3" w:rsidP="00462FD3">
            <w:pPr>
              <w:rPr>
                <w:b/>
                <w:bCs/>
              </w:rPr>
            </w:pPr>
            <w:proofErr w:type="spellStart"/>
            <w:r w:rsidRPr="00462FD3">
              <w:rPr>
                <w:b/>
                <w:bCs/>
              </w:rPr>
              <w:t>SystemVerilog</w:t>
            </w:r>
            <w:proofErr w:type="spellEnd"/>
          </w:p>
        </w:tc>
      </w:tr>
      <w:tr w:rsidR="00462FD3" w:rsidRPr="00462FD3" w14:paraId="65EE4CF3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9A884" w14:textId="77777777" w:rsidR="00462FD3" w:rsidRPr="00462FD3" w:rsidRDefault="00462FD3" w:rsidP="00462FD3">
            <w:r w:rsidRPr="00462FD3">
              <w:t>Standard</w:t>
            </w:r>
          </w:p>
        </w:tc>
        <w:tc>
          <w:tcPr>
            <w:tcW w:w="0" w:type="auto"/>
            <w:vAlign w:val="center"/>
            <w:hideMark/>
          </w:tcPr>
          <w:p w14:paraId="17E2B9AE" w14:textId="77777777" w:rsidR="00462FD3" w:rsidRPr="00462FD3" w:rsidRDefault="00462FD3" w:rsidP="00462FD3">
            <w:r w:rsidRPr="00462FD3">
              <w:t>IEEE 1364</w:t>
            </w:r>
          </w:p>
        </w:tc>
        <w:tc>
          <w:tcPr>
            <w:tcW w:w="0" w:type="auto"/>
            <w:vAlign w:val="center"/>
            <w:hideMark/>
          </w:tcPr>
          <w:p w14:paraId="6FFA0713" w14:textId="77777777" w:rsidR="00462FD3" w:rsidRPr="00462FD3" w:rsidRDefault="00462FD3" w:rsidP="00462FD3">
            <w:r w:rsidRPr="00462FD3">
              <w:t>IEEE 1800</w:t>
            </w:r>
          </w:p>
        </w:tc>
      </w:tr>
      <w:tr w:rsidR="00462FD3" w:rsidRPr="00462FD3" w14:paraId="618FA821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AF999" w14:textId="77777777" w:rsidR="00462FD3" w:rsidRPr="00462FD3" w:rsidRDefault="00462FD3" w:rsidP="00462FD3">
            <w:r w:rsidRPr="00462FD3">
              <w:t>Purpose</w:t>
            </w:r>
          </w:p>
        </w:tc>
        <w:tc>
          <w:tcPr>
            <w:tcW w:w="0" w:type="auto"/>
            <w:vAlign w:val="center"/>
            <w:hideMark/>
          </w:tcPr>
          <w:p w14:paraId="7A160499" w14:textId="77777777" w:rsidR="00462FD3" w:rsidRPr="00462FD3" w:rsidRDefault="00462FD3" w:rsidP="00462FD3">
            <w:r w:rsidRPr="00462FD3">
              <w:t>Hardware Description Language (HDL)</w:t>
            </w:r>
          </w:p>
        </w:tc>
        <w:tc>
          <w:tcPr>
            <w:tcW w:w="0" w:type="auto"/>
            <w:vAlign w:val="center"/>
            <w:hideMark/>
          </w:tcPr>
          <w:p w14:paraId="39BB4D42" w14:textId="77777777" w:rsidR="00462FD3" w:rsidRPr="00462FD3" w:rsidRDefault="00462FD3" w:rsidP="00462FD3">
            <w:r w:rsidRPr="00462FD3">
              <w:t>HDL + Hardware Verification Language (HVL)</w:t>
            </w:r>
          </w:p>
        </w:tc>
      </w:tr>
      <w:tr w:rsidR="00462FD3" w:rsidRPr="00462FD3" w14:paraId="60B1C200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1DAF2" w14:textId="77777777" w:rsidR="00462FD3" w:rsidRPr="00462FD3" w:rsidRDefault="00462FD3" w:rsidP="00462FD3">
            <w:r w:rsidRPr="00462FD3">
              <w:t>Year Introduced</w:t>
            </w:r>
          </w:p>
        </w:tc>
        <w:tc>
          <w:tcPr>
            <w:tcW w:w="0" w:type="auto"/>
            <w:vAlign w:val="center"/>
            <w:hideMark/>
          </w:tcPr>
          <w:p w14:paraId="16A95168" w14:textId="77777777" w:rsidR="00462FD3" w:rsidRPr="00462FD3" w:rsidRDefault="00462FD3" w:rsidP="00462FD3">
            <w:r w:rsidRPr="00462FD3">
              <w:t>1995 / 2001</w:t>
            </w:r>
          </w:p>
        </w:tc>
        <w:tc>
          <w:tcPr>
            <w:tcW w:w="0" w:type="auto"/>
            <w:vAlign w:val="center"/>
            <w:hideMark/>
          </w:tcPr>
          <w:p w14:paraId="78A4ADF0" w14:textId="77777777" w:rsidR="00462FD3" w:rsidRPr="00462FD3" w:rsidRDefault="00462FD3" w:rsidP="00462FD3">
            <w:r w:rsidRPr="00462FD3">
              <w:t>2005</w:t>
            </w:r>
          </w:p>
        </w:tc>
      </w:tr>
    </w:tbl>
    <w:p w14:paraId="67246AE6" w14:textId="77777777" w:rsidR="00462FD3" w:rsidRPr="00462FD3" w:rsidRDefault="00462FD3" w:rsidP="00462FD3"/>
    <w:p w14:paraId="06592210" w14:textId="75B99D06" w:rsidR="00462FD3" w:rsidRDefault="00462FD3" w:rsidP="00462FD3">
      <w:pPr>
        <w:rPr>
          <w:b/>
          <w:bCs/>
          <w:u w:val="single"/>
        </w:rPr>
      </w:pPr>
      <w:r w:rsidRPr="00462FD3">
        <w:rPr>
          <w:b/>
          <w:bCs/>
          <w:u w:val="single"/>
        </w:rPr>
        <w:t>4-State and 2-State Data Types in Verilog</w:t>
      </w:r>
    </w:p>
    <w:p w14:paraId="029E0FC8" w14:textId="77777777" w:rsidR="00462FD3" w:rsidRPr="00462FD3" w:rsidRDefault="00462FD3" w:rsidP="00462FD3">
      <w:r w:rsidRPr="00462FD3">
        <w:t>1️</w:t>
      </w:r>
      <w:r w:rsidRPr="00462FD3">
        <w:rPr>
          <w:rFonts w:ascii="Segoe UI Symbol" w:hAnsi="Segoe UI Symbol" w:cs="Segoe UI Symbol"/>
        </w:rPr>
        <w:t>⃣</w:t>
      </w:r>
      <w:r w:rsidRPr="00462FD3">
        <w:t xml:space="preserve"> 4-State Data Types</w:t>
      </w:r>
    </w:p>
    <w:p w14:paraId="04D029A0" w14:textId="77777777" w:rsidR="00462FD3" w:rsidRDefault="00462FD3" w:rsidP="00462FD3">
      <w:r w:rsidRPr="00462FD3">
        <w:t>Verilog uses 4-state logic, meaning a signal can have four possible values: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7"/>
        <w:gridCol w:w="3182"/>
      </w:tblGrid>
      <w:tr w:rsidR="00462FD3" w:rsidRPr="00462FD3" w14:paraId="78A44193" w14:textId="77777777" w:rsidTr="00462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6E5409" w14:textId="77777777" w:rsidR="00462FD3" w:rsidRPr="00462FD3" w:rsidRDefault="00462FD3" w:rsidP="00462FD3">
            <w:pPr>
              <w:jc w:val="center"/>
              <w:rPr>
                <w:b/>
                <w:bCs/>
              </w:rPr>
            </w:pPr>
            <w:r w:rsidRPr="00462FD3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449A9072" w14:textId="77777777" w:rsidR="00462FD3" w:rsidRPr="00462FD3" w:rsidRDefault="00462FD3" w:rsidP="00462FD3">
            <w:pPr>
              <w:jc w:val="center"/>
              <w:rPr>
                <w:b/>
                <w:bCs/>
              </w:rPr>
            </w:pPr>
            <w:r w:rsidRPr="00462FD3">
              <w:rPr>
                <w:b/>
                <w:bCs/>
              </w:rPr>
              <w:t>Meaning</w:t>
            </w:r>
          </w:p>
        </w:tc>
      </w:tr>
      <w:tr w:rsidR="00462FD3" w:rsidRPr="00462FD3" w14:paraId="17A0D607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48E46" w14:textId="77777777" w:rsidR="00462FD3" w:rsidRPr="00462FD3" w:rsidRDefault="00462FD3" w:rsidP="00462FD3">
            <w:pPr>
              <w:jc w:val="center"/>
            </w:pPr>
            <w:r w:rsidRPr="00462FD3">
              <w:t>0</w:t>
            </w:r>
          </w:p>
        </w:tc>
        <w:tc>
          <w:tcPr>
            <w:tcW w:w="0" w:type="auto"/>
            <w:vAlign w:val="center"/>
            <w:hideMark/>
          </w:tcPr>
          <w:p w14:paraId="22830699" w14:textId="77777777" w:rsidR="00462FD3" w:rsidRPr="00462FD3" w:rsidRDefault="00462FD3" w:rsidP="00462FD3">
            <w:pPr>
              <w:jc w:val="center"/>
            </w:pPr>
            <w:r w:rsidRPr="00462FD3">
              <w:t>Logic 0</w:t>
            </w:r>
          </w:p>
        </w:tc>
      </w:tr>
      <w:tr w:rsidR="00462FD3" w:rsidRPr="00462FD3" w14:paraId="7E2B21BF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F9819" w14:textId="77777777" w:rsidR="00462FD3" w:rsidRPr="00462FD3" w:rsidRDefault="00462FD3" w:rsidP="00462FD3">
            <w:pPr>
              <w:jc w:val="center"/>
            </w:pPr>
            <w:r w:rsidRPr="00462FD3">
              <w:t>1</w:t>
            </w:r>
          </w:p>
        </w:tc>
        <w:tc>
          <w:tcPr>
            <w:tcW w:w="0" w:type="auto"/>
            <w:vAlign w:val="center"/>
            <w:hideMark/>
          </w:tcPr>
          <w:p w14:paraId="72BAAA7B" w14:textId="77777777" w:rsidR="00462FD3" w:rsidRPr="00462FD3" w:rsidRDefault="00462FD3" w:rsidP="00462FD3">
            <w:pPr>
              <w:jc w:val="center"/>
            </w:pPr>
            <w:r w:rsidRPr="00462FD3">
              <w:t>Logic 1</w:t>
            </w:r>
          </w:p>
        </w:tc>
      </w:tr>
      <w:tr w:rsidR="00462FD3" w:rsidRPr="00462FD3" w14:paraId="4E6188D6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AA056" w14:textId="77777777" w:rsidR="00462FD3" w:rsidRPr="00462FD3" w:rsidRDefault="00462FD3" w:rsidP="00462FD3">
            <w:pPr>
              <w:jc w:val="center"/>
            </w:pPr>
            <w:r w:rsidRPr="00462FD3">
              <w:t>X</w:t>
            </w:r>
          </w:p>
        </w:tc>
        <w:tc>
          <w:tcPr>
            <w:tcW w:w="0" w:type="auto"/>
            <w:vAlign w:val="center"/>
            <w:hideMark/>
          </w:tcPr>
          <w:p w14:paraId="2DA5D823" w14:textId="77777777" w:rsidR="00462FD3" w:rsidRPr="00462FD3" w:rsidRDefault="00462FD3" w:rsidP="00462FD3">
            <w:pPr>
              <w:jc w:val="center"/>
            </w:pPr>
            <w:r w:rsidRPr="00462FD3">
              <w:t>Unknown (uninitialized or conflict)</w:t>
            </w:r>
          </w:p>
        </w:tc>
      </w:tr>
      <w:tr w:rsidR="00462FD3" w:rsidRPr="00462FD3" w14:paraId="1059B97E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B5695" w14:textId="77777777" w:rsidR="00462FD3" w:rsidRPr="00462FD3" w:rsidRDefault="00462FD3" w:rsidP="00462FD3">
            <w:pPr>
              <w:jc w:val="center"/>
            </w:pPr>
            <w:r w:rsidRPr="00462FD3">
              <w:t>Z</w:t>
            </w:r>
          </w:p>
        </w:tc>
        <w:tc>
          <w:tcPr>
            <w:tcW w:w="0" w:type="auto"/>
            <w:vAlign w:val="center"/>
            <w:hideMark/>
          </w:tcPr>
          <w:p w14:paraId="29C547A1" w14:textId="77777777" w:rsidR="00462FD3" w:rsidRPr="00462FD3" w:rsidRDefault="00462FD3" w:rsidP="00462FD3">
            <w:pPr>
              <w:jc w:val="center"/>
            </w:pPr>
            <w:r w:rsidRPr="00462FD3">
              <w:t>High Impedance (tri-state)</w:t>
            </w:r>
          </w:p>
        </w:tc>
      </w:tr>
    </w:tbl>
    <w:p w14:paraId="5EF78E21" w14:textId="77777777" w:rsidR="00462FD3" w:rsidRPr="00462FD3" w:rsidRDefault="00462FD3" w:rsidP="00462FD3">
      <w:pPr>
        <w:rPr>
          <w:b/>
          <w:bCs/>
        </w:rPr>
      </w:pPr>
      <w:r w:rsidRPr="00462FD3">
        <w:rPr>
          <w:b/>
          <w:bCs/>
        </w:rPr>
        <w:t>Examples of 4-state types:</w:t>
      </w:r>
    </w:p>
    <w:p w14:paraId="5A146E30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wire</w:t>
      </w:r>
    </w:p>
    <w:p w14:paraId="5CD41E59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reg</w:t>
      </w:r>
    </w:p>
    <w:p w14:paraId="509D2049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integer</w:t>
      </w:r>
    </w:p>
    <w:p w14:paraId="5F1CCB4D" w14:textId="318E0F05" w:rsidR="00462FD3" w:rsidRDefault="00462FD3" w:rsidP="00462FD3">
      <w:pPr>
        <w:numPr>
          <w:ilvl w:val="0"/>
          <w:numId w:val="1"/>
        </w:numPr>
      </w:pPr>
      <w:r w:rsidRPr="00462FD3">
        <w:t>time</w:t>
      </w:r>
    </w:p>
    <w:p w14:paraId="233405FA" w14:textId="68E38745" w:rsidR="00462FD3" w:rsidRDefault="00462FD3" w:rsidP="00462FD3">
      <w:pPr>
        <w:rPr>
          <w:b/>
          <w:bCs/>
        </w:rPr>
      </w:pPr>
      <w:r w:rsidRPr="00462FD3">
        <w:rPr>
          <w:b/>
          <w:bCs/>
        </w:rPr>
        <w:t xml:space="preserve">Examples of </w:t>
      </w:r>
      <w:r>
        <w:rPr>
          <w:b/>
          <w:bCs/>
        </w:rPr>
        <w:t>2</w:t>
      </w:r>
      <w:r w:rsidRPr="00462FD3">
        <w:rPr>
          <w:b/>
          <w:bCs/>
        </w:rPr>
        <w:t>-state types:</w:t>
      </w:r>
      <w:r w:rsidR="007D54FB">
        <w:rPr>
          <w:b/>
          <w:bCs/>
        </w:rPr>
        <w:t xml:space="preserve">  </w:t>
      </w:r>
      <w:r w:rsidR="007D54FB">
        <w:t>//default value is 0</w:t>
      </w:r>
    </w:p>
    <w:p w14:paraId="6E7059F1" w14:textId="5D9A4C69" w:rsidR="00462FD3" w:rsidRPr="00462FD3" w:rsidRDefault="00462FD3" w:rsidP="00462FD3">
      <w:pPr>
        <w:pStyle w:val="ListParagraph"/>
        <w:numPr>
          <w:ilvl w:val="0"/>
          <w:numId w:val="2"/>
        </w:numPr>
      </w:pPr>
      <w:r w:rsidRPr="00462FD3">
        <w:t>bit</w:t>
      </w:r>
      <w:r>
        <w:tab/>
        <w:t xml:space="preserve"> </w:t>
      </w:r>
    </w:p>
    <w:p w14:paraId="2A39C450" w14:textId="07A3A73F" w:rsidR="00462FD3" w:rsidRPr="00462FD3" w:rsidRDefault="00462FD3" w:rsidP="00462FD3">
      <w:pPr>
        <w:pStyle w:val="NormalWeb"/>
        <w:numPr>
          <w:ilvl w:val="0"/>
          <w:numId w:val="2"/>
        </w:numPr>
      </w:pPr>
      <w:r w:rsidRPr="00462FD3">
        <w:rPr>
          <w:rStyle w:val="HTMLCode"/>
          <w:rFonts w:eastAsiaTheme="majorEastAsia"/>
        </w:rPr>
        <w:t>byte</w:t>
      </w:r>
      <w:r w:rsidRPr="00462FD3">
        <w:t xml:space="preserve"> (8-bit)</w:t>
      </w:r>
      <w:r w:rsidR="007D54FB">
        <w:tab/>
        <w:t xml:space="preserve">//signed data type -128 to 127 </w:t>
      </w:r>
    </w:p>
    <w:p w14:paraId="052D0D87" w14:textId="0CB8057E" w:rsidR="00462FD3" w:rsidRPr="00462FD3" w:rsidRDefault="00462FD3" w:rsidP="00462FD3">
      <w:pPr>
        <w:pStyle w:val="NormalWeb"/>
        <w:numPr>
          <w:ilvl w:val="0"/>
          <w:numId w:val="2"/>
        </w:numPr>
      </w:pPr>
      <w:proofErr w:type="spellStart"/>
      <w:r w:rsidRPr="00462FD3">
        <w:rPr>
          <w:rStyle w:val="HTMLCode"/>
          <w:rFonts w:eastAsiaTheme="majorEastAsia"/>
        </w:rPr>
        <w:lastRenderedPageBreak/>
        <w:t>shortint</w:t>
      </w:r>
      <w:proofErr w:type="spellEnd"/>
      <w:r w:rsidRPr="00462FD3">
        <w:t xml:space="preserve"> (16-bit)</w:t>
      </w:r>
    </w:p>
    <w:p w14:paraId="2C6CAD11" w14:textId="38397E2A" w:rsidR="00462FD3" w:rsidRPr="00462FD3" w:rsidRDefault="00462FD3" w:rsidP="00462FD3">
      <w:pPr>
        <w:pStyle w:val="NormalWeb"/>
        <w:numPr>
          <w:ilvl w:val="0"/>
          <w:numId w:val="2"/>
        </w:numPr>
      </w:pPr>
      <w:r w:rsidRPr="00462FD3">
        <w:rPr>
          <w:rStyle w:val="HTMLCode"/>
          <w:rFonts w:eastAsiaTheme="majorEastAsia"/>
        </w:rPr>
        <w:t>int</w:t>
      </w:r>
      <w:r w:rsidRPr="00462FD3">
        <w:t xml:space="preserve"> (32-bit)</w:t>
      </w:r>
    </w:p>
    <w:p w14:paraId="6038216B" w14:textId="10A9EB40" w:rsidR="00462FD3" w:rsidRDefault="00462FD3" w:rsidP="00462FD3">
      <w:pPr>
        <w:pStyle w:val="NormalWeb"/>
        <w:numPr>
          <w:ilvl w:val="0"/>
          <w:numId w:val="2"/>
        </w:numPr>
      </w:pPr>
      <w:proofErr w:type="spellStart"/>
      <w:r w:rsidRPr="00462FD3">
        <w:rPr>
          <w:rStyle w:val="HTMLCode"/>
          <w:rFonts w:eastAsiaTheme="majorEastAsia"/>
        </w:rPr>
        <w:t>longint</w:t>
      </w:r>
      <w:proofErr w:type="spellEnd"/>
      <w:r w:rsidRPr="00462FD3">
        <w:t xml:space="preserve"> (64-bit)</w:t>
      </w:r>
    </w:p>
    <w:p w14:paraId="75B9C719" w14:textId="77777777" w:rsidR="007D54FB" w:rsidRDefault="007D54FB" w:rsidP="007D54FB">
      <w:pPr>
        <w:pStyle w:val="NormalWeb"/>
      </w:pPr>
    </w:p>
    <w:p w14:paraId="4D9EF1D6" w14:textId="77777777" w:rsidR="007D54FB" w:rsidRDefault="007D54FB" w:rsidP="007D54FB">
      <w:pPr>
        <w:pStyle w:val="NormalWeb"/>
        <w:rPr>
          <w:b/>
          <w:bCs/>
          <w:sz w:val="40"/>
          <w:szCs w:val="40"/>
          <w:u w:val="single"/>
        </w:rPr>
      </w:pPr>
      <w:r w:rsidRPr="007D54FB">
        <w:rPr>
          <w:b/>
          <w:bCs/>
          <w:sz w:val="40"/>
          <w:szCs w:val="40"/>
          <w:u w:val="single"/>
        </w:rPr>
        <w:t>Structures</w:t>
      </w:r>
    </w:p>
    <w:p w14:paraId="5D12512B" w14:textId="16F50C48" w:rsidR="00B459FB" w:rsidRDefault="00B459FB" w:rsidP="007D54FB">
      <w:pPr>
        <w:pStyle w:val="NormalWeb"/>
        <w:rPr>
          <w:sz w:val="22"/>
          <w:szCs w:val="22"/>
        </w:rPr>
      </w:pPr>
      <w:r w:rsidRPr="00B459FB">
        <w:rPr>
          <w:sz w:val="22"/>
          <w:szCs w:val="22"/>
        </w:rPr>
        <w:t xml:space="preserve">A </w:t>
      </w:r>
      <w:r w:rsidRPr="00B459FB">
        <w:rPr>
          <w:b/>
          <w:bCs/>
          <w:sz w:val="22"/>
          <w:szCs w:val="22"/>
        </w:rPr>
        <w:t>structure (struct)</w:t>
      </w:r>
      <w:r w:rsidRPr="00B459FB">
        <w:rPr>
          <w:sz w:val="22"/>
          <w:szCs w:val="22"/>
        </w:rPr>
        <w:t xml:space="preserve"> is a user-defined data type that groups different variables under one name.</w:t>
      </w:r>
    </w:p>
    <w:p w14:paraId="46D61D50" w14:textId="2354E8AC" w:rsidR="00FE0B52" w:rsidRPr="00FE0B52" w:rsidRDefault="00FE0B52" w:rsidP="007D54FB">
      <w:pPr>
        <w:pStyle w:val="NormalWeb"/>
        <w:rPr>
          <w:i/>
          <w:iCs/>
        </w:rPr>
      </w:pPr>
      <w:r w:rsidRPr="00FE0B52">
        <w:rPr>
          <w:i/>
          <w:iCs/>
        </w:rPr>
        <w:t xml:space="preserve">%p means </w:t>
      </w:r>
      <w:r w:rsidRPr="00FE0B52">
        <w:rPr>
          <w:b/>
          <w:bCs/>
          <w:i/>
          <w:iCs/>
        </w:rPr>
        <w:t xml:space="preserve">“print </w:t>
      </w:r>
      <w:proofErr w:type="spellStart"/>
      <w:r w:rsidRPr="00FE0B52">
        <w:rPr>
          <w:b/>
          <w:bCs/>
          <w:i/>
          <w:iCs/>
        </w:rPr>
        <w:t>pattern”</w:t>
      </w:r>
      <w:r w:rsidRPr="00FE0B52">
        <w:rPr>
          <w:i/>
          <w:iCs/>
        </w:rPr>
        <w:t>.It</w:t>
      </w:r>
      <w:proofErr w:type="spellEnd"/>
      <w:r w:rsidRPr="00FE0B52">
        <w:rPr>
          <w:i/>
          <w:iCs/>
        </w:rPr>
        <w:t xml:space="preserve"> automatically prints all members of a struct (or array/class) in a structured format.</w:t>
      </w:r>
    </w:p>
    <w:p w14:paraId="4CE616E9" w14:textId="5AD17D76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  <w:t>struct {</w:t>
      </w:r>
    </w:p>
    <w:p w14:paraId="3209D1B2" w14:textId="4C50C21D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proofErr w:type="spellStart"/>
      <w:r w:rsidRPr="00B459FB">
        <w:rPr>
          <w:rFonts w:asciiTheme="majorHAnsi" w:hAnsiTheme="majorHAnsi"/>
          <w:sz w:val="22"/>
          <w:szCs w:val="22"/>
        </w:rPr>
        <w:t>data_type</w:t>
      </w:r>
      <w:proofErr w:type="spellEnd"/>
      <w:r w:rsidRPr="00B459FB">
        <w:rPr>
          <w:rFonts w:asciiTheme="majorHAnsi" w:hAnsiTheme="majorHAnsi"/>
          <w:sz w:val="22"/>
          <w:szCs w:val="22"/>
        </w:rPr>
        <w:t xml:space="preserve"> variable1;</w:t>
      </w:r>
    </w:p>
    <w:p w14:paraId="3DBE6677" w14:textId="5133A209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proofErr w:type="spellStart"/>
      <w:r w:rsidRPr="00B459FB">
        <w:rPr>
          <w:rFonts w:asciiTheme="majorHAnsi" w:hAnsiTheme="majorHAnsi"/>
          <w:sz w:val="22"/>
          <w:szCs w:val="22"/>
        </w:rPr>
        <w:t>data_type</w:t>
      </w:r>
      <w:proofErr w:type="spellEnd"/>
      <w:r w:rsidRPr="00B459FB">
        <w:rPr>
          <w:rFonts w:asciiTheme="majorHAnsi" w:hAnsiTheme="majorHAnsi"/>
          <w:sz w:val="22"/>
          <w:szCs w:val="22"/>
        </w:rPr>
        <w:t xml:space="preserve"> variable2;</w:t>
      </w:r>
    </w:p>
    <w:p w14:paraId="4C835EC6" w14:textId="5F2A9026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  <w:t xml:space="preserve">} </w:t>
      </w:r>
      <w:proofErr w:type="spellStart"/>
      <w:r w:rsidRPr="00B459FB">
        <w:rPr>
          <w:rFonts w:asciiTheme="majorHAnsi" w:hAnsiTheme="majorHAnsi"/>
          <w:sz w:val="22"/>
          <w:szCs w:val="22"/>
        </w:rPr>
        <w:t>structure_name</w:t>
      </w:r>
      <w:proofErr w:type="spellEnd"/>
      <w:r w:rsidRPr="00B459FB">
        <w:rPr>
          <w:rFonts w:asciiTheme="majorHAnsi" w:hAnsiTheme="majorHAnsi"/>
          <w:sz w:val="22"/>
          <w:szCs w:val="22"/>
        </w:rPr>
        <w:t>;</w:t>
      </w:r>
    </w:p>
    <w:p w14:paraId="75F4E397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>struct {</w:t>
      </w:r>
    </w:p>
    <w:p w14:paraId="4ECC0553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 xml:space="preserve">   bit [7:0] data;</w:t>
      </w:r>
    </w:p>
    <w:p w14:paraId="03F52988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 xml:space="preserve">   bit parity;</w:t>
      </w:r>
    </w:p>
    <w:p w14:paraId="044A2C93" w14:textId="6F46FADA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>} packet;</w:t>
      </w:r>
    </w:p>
    <w:p w14:paraId="6566099C" w14:textId="77777777" w:rsidR="00B459FB" w:rsidRPr="00B459FB" w:rsidRDefault="00B459FB" w:rsidP="00B459FB">
      <w:pPr>
        <w:pStyle w:val="NormalWeb"/>
        <w:rPr>
          <w:rFonts w:asciiTheme="majorHAnsi" w:hAnsiTheme="majorHAnsi"/>
          <w:i/>
          <w:iCs/>
          <w:sz w:val="22"/>
          <w:szCs w:val="22"/>
        </w:rPr>
      </w:pPr>
      <w:proofErr w:type="spellStart"/>
      <w:r w:rsidRPr="00B459FB">
        <w:rPr>
          <w:rFonts w:asciiTheme="majorHAnsi" w:hAnsiTheme="majorHAnsi"/>
          <w:i/>
          <w:iCs/>
          <w:sz w:val="22"/>
          <w:szCs w:val="22"/>
        </w:rPr>
        <w:t>packet.data</w:t>
      </w:r>
      <w:proofErr w:type="spellEnd"/>
      <w:r w:rsidRPr="00B459FB">
        <w:rPr>
          <w:rFonts w:asciiTheme="majorHAnsi" w:hAnsiTheme="majorHAnsi"/>
          <w:i/>
          <w:iCs/>
          <w:sz w:val="22"/>
          <w:szCs w:val="22"/>
        </w:rPr>
        <w:t xml:space="preserve"> = 8'hA5;</w:t>
      </w:r>
    </w:p>
    <w:p w14:paraId="0E3BF9FA" w14:textId="168B9BFD" w:rsidR="00B459FB" w:rsidRDefault="00B459FB" w:rsidP="00B459FB">
      <w:pPr>
        <w:pStyle w:val="NormalWeb"/>
        <w:rPr>
          <w:rFonts w:asciiTheme="majorHAnsi" w:hAnsiTheme="majorHAnsi"/>
          <w:i/>
          <w:iCs/>
          <w:sz w:val="22"/>
          <w:szCs w:val="22"/>
        </w:rPr>
      </w:pPr>
      <w:proofErr w:type="spellStart"/>
      <w:r w:rsidRPr="00B459FB">
        <w:rPr>
          <w:rFonts w:asciiTheme="majorHAnsi" w:hAnsiTheme="majorHAnsi"/>
          <w:i/>
          <w:iCs/>
          <w:sz w:val="22"/>
          <w:szCs w:val="22"/>
        </w:rPr>
        <w:t>packet.parity</w:t>
      </w:r>
      <w:proofErr w:type="spellEnd"/>
      <w:r w:rsidRPr="00B459FB">
        <w:rPr>
          <w:rFonts w:asciiTheme="majorHAnsi" w:hAnsiTheme="majorHAnsi"/>
          <w:i/>
          <w:iCs/>
          <w:sz w:val="22"/>
          <w:szCs w:val="22"/>
        </w:rPr>
        <w:t xml:space="preserve"> = 1;</w:t>
      </w:r>
    </w:p>
    <w:p w14:paraId="52609003" w14:textId="77777777" w:rsidR="00A7424C" w:rsidRPr="00A7424C" w:rsidRDefault="00A7424C" w:rsidP="00A7424C">
      <w:pPr>
        <w:pStyle w:val="NormalWeb"/>
        <w:rPr>
          <w:rFonts w:asciiTheme="majorHAnsi" w:hAnsiTheme="majorHAnsi"/>
        </w:rPr>
      </w:pPr>
      <w:r w:rsidRPr="00A7424C">
        <w:rPr>
          <w:rFonts w:asciiTheme="majorHAnsi" w:hAnsiTheme="majorHAnsi"/>
        </w:rPr>
        <w:t xml:space="preserve">A </w:t>
      </w:r>
      <w:r w:rsidRPr="00A7424C">
        <w:rPr>
          <w:rFonts w:asciiTheme="majorHAnsi" w:hAnsiTheme="majorHAnsi"/>
          <w:b/>
          <w:bCs/>
        </w:rPr>
        <w:t>structure inside another structure</w:t>
      </w:r>
      <w:r w:rsidRPr="00A7424C">
        <w:rPr>
          <w:rFonts w:asciiTheme="majorHAnsi" w:hAnsiTheme="majorHAnsi"/>
        </w:rPr>
        <w:t xml:space="preserve"> is called a </w:t>
      </w:r>
      <w:r w:rsidRPr="00A7424C">
        <w:rPr>
          <w:rFonts w:asciiTheme="majorHAnsi" w:hAnsiTheme="majorHAnsi"/>
          <w:b/>
          <w:bCs/>
        </w:rPr>
        <w:t>nested structure</w:t>
      </w:r>
      <w:r w:rsidRPr="00A7424C">
        <w:rPr>
          <w:rFonts w:asciiTheme="majorHAnsi" w:hAnsiTheme="majorHAnsi"/>
        </w:rPr>
        <w:t>.</w:t>
      </w:r>
      <w:r w:rsidRPr="00A7424C">
        <w:rPr>
          <w:rFonts w:asciiTheme="majorHAnsi" w:hAnsiTheme="majorHAnsi"/>
        </w:rPr>
        <w:br/>
        <w:t>It allows grouping complex data by placing one struct as a member of another struct.</w:t>
      </w:r>
    </w:p>
    <w:p w14:paraId="5D81B461" w14:textId="6C537CC2" w:rsidR="00A7424C" w:rsidRPr="00A7424C" w:rsidRDefault="00A7424C" w:rsidP="00A7424C">
      <w:pPr>
        <w:pStyle w:val="NormalWeb"/>
        <w:rPr>
          <w:rFonts w:asciiTheme="majorHAnsi" w:hAnsiTheme="majorHAnsi"/>
        </w:rPr>
      </w:pPr>
      <w:r w:rsidRPr="00A7424C">
        <w:rPr>
          <w:rFonts w:asciiTheme="majorHAnsi" w:hAnsiTheme="majorHAnsi"/>
        </w:rPr>
        <w:t>This helps organize related data in a hierarchical way.</w:t>
      </w:r>
    </w:p>
    <w:p w14:paraId="0CCB7E01" w14:textId="239CA04A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75A37EB0" wp14:editId="6AE52A9A">
                <wp:simplePos x="0" y="0"/>
                <wp:positionH relativeFrom="column">
                  <wp:posOffset>3552825</wp:posOffset>
                </wp:positionH>
                <wp:positionV relativeFrom="paragraph">
                  <wp:posOffset>252096</wp:posOffset>
                </wp:positionV>
                <wp:extent cx="2360930" cy="1314450"/>
                <wp:effectExtent l="0" t="0" r="22860" b="190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314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A585F1" w14:textId="77777777" w:rsidR="004E08FA" w:rsidRDefault="004E08FA" w:rsidP="004E08FA">
                            <w:pPr>
                              <w:spacing w:line="240" w:lineRule="auto"/>
                            </w:pPr>
                            <w:r>
                              <w:t>emp.id = 101;</w:t>
                            </w:r>
                          </w:p>
                          <w:p w14:paraId="2E103057" w14:textId="77777777" w:rsidR="004E08FA" w:rsidRDefault="004E08FA" w:rsidP="004E08FA">
                            <w:pPr>
                              <w:spacing w:line="240" w:lineRule="auto"/>
                            </w:pPr>
                            <w:proofErr w:type="spellStart"/>
                            <w:r>
                              <w:t>emp.joining_date.day</w:t>
                            </w:r>
                            <w:proofErr w:type="spellEnd"/>
                            <w:r>
                              <w:t xml:space="preserve"> = 15;</w:t>
                            </w:r>
                          </w:p>
                          <w:p w14:paraId="3E1B3F84" w14:textId="77777777" w:rsidR="004E08FA" w:rsidRDefault="004E08FA" w:rsidP="004E08FA">
                            <w:pPr>
                              <w:spacing w:line="240" w:lineRule="auto"/>
                            </w:pPr>
                            <w:proofErr w:type="spellStart"/>
                            <w:r>
                              <w:t>emp.joining_date.month</w:t>
                            </w:r>
                            <w:proofErr w:type="spellEnd"/>
                            <w:r>
                              <w:t xml:space="preserve"> = 3;</w:t>
                            </w:r>
                          </w:p>
                          <w:p w14:paraId="63AA89D4" w14:textId="3660707D" w:rsidR="004E08FA" w:rsidRDefault="004E08FA" w:rsidP="004E08FA">
                            <w:pPr>
                              <w:spacing w:line="240" w:lineRule="auto"/>
                            </w:pPr>
                            <w:proofErr w:type="spellStart"/>
                            <w:r>
                              <w:t>emp.joining_date.year</w:t>
                            </w:r>
                            <w:proofErr w:type="spellEnd"/>
                            <w:r>
                              <w:t xml:space="preserve"> = 2026;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A37E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79.75pt;margin-top:19.85pt;width:185.9pt;height:103.5pt;z-index:25165875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">
                <v:textbox>
                  <w:txbxContent>
                    <w:p w14:paraId="09A585F1" w14:textId="77777777" w:rsidR="004E08FA" w:rsidRDefault="004E08FA" w:rsidP="004E08FA">
                      <w:pPr>
                        <w:spacing w:line="240" w:lineRule="auto"/>
                      </w:pPr>
                      <w:r>
                        <w:t>emp.id = 101;</w:t>
                      </w:r>
                    </w:p>
                    <w:p w14:paraId="2E103057" w14:textId="77777777" w:rsidR="004E08FA" w:rsidRDefault="004E08FA" w:rsidP="004E08FA">
                      <w:pPr>
                        <w:spacing w:line="240" w:lineRule="auto"/>
                      </w:pPr>
                      <w:proofErr w:type="spellStart"/>
                      <w:r>
                        <w:t>emp.joining_date.day</w:t>
                      </w:r>
                      <w:proofErr w:type="spellEnd"/>
                      <w:r>
                        <w:t xml:space="preserve"> = 15;</w:t>
                      </w:r>
                    </w:p>
                    <w:p w14:paraId="3E1B3F84" w14:textId="77777777" w:rsidR="004E08FA" w:rsidRDefault="004E08FA" w:rsidP="004E08FA">
                      <w:pPr>
                        <w:spacing w:line="240" w:lineRule="auto"/>
                      </w:pPr>
                      <w:proofErr w:type="spellStart"/>
                      <w:r>
                        <w:t>emp.joining_date.month</w:t>
                      </w:r>
                      <w:proofErr w:type="spellEnd"/>
                      <w:r>
                        <w:t xml:space="preserve"> = 3;</w:t>
                      </w:r>
                    </w:p>
                    <w:p w14:paraId="63AA89D4" w14:textId="3660707D" w:rsidR="004E08FA" w:rsidRDefault="004E08FA" w:rsidP="004E08FA">
                      <w:pPr>
                        <w:spacing w:line="240" w:lineRule="auto"/>
                      </w:pPr>
                      <w:proofErr w:type="spellStart"/>
                      <w:r>
                        <w:t>emp.joining_date.year</w:t>
                      </w:r>
                      <w:proofErr w:type="spellEnd"/>
                      <w:r>
                        <w:t xml:space="preserve"> = 2026;</w:t>
                      </w:r>
                    </w:p>
                  </w:txbxContent>
                </v:textbox>
              </v:shape>
            </w:pict>
          </mc:Fallback>
        </mc:AlternateContent>
      </w:r>
      <w:r w:rsidRPr="004E08FA">
        <w:rPr>
          <w:rFonts w:asciiTheme="majorHAnsi" w:hAnsiTheme="majorHAnsi"/>
          <w:sz w:val="22"/>
          <w:szCs w:val="22"/>
        </w:rPr>
        <w:t>typedef struct {</w:t>
      </w:r>
    </w:p>
    <w:p w14:paraId="75ADAAC7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[7:0] day;</w:t>
      </w:r>
    </w:p>
    <w:p w14:paraId="227D79E6" w14:textId="28C834C1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[7:0] month;</w:t>
      </w:r>
    </w:p>
    <w:p w14:paraId="42BA2BB8" w14:textId="30445EF4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[15:0] year;</w:t>
      </w:r>
    </w:p>
    <w:p w14:paraId="647E2219" w14:textId="5DD5FF29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lastRenderedPageBreak/>
        <w:t xml:space="preserve">} </w:t>
      </w:r>
      <w:proofErr w:type="spellStart"/>
      <w:r w:rsidRPr="004E08FA">
        <w:rPr>
          <w:rFonts w:asciiTheme="majorHAnsi" w:hAnsiTheme="majorHAnsi"/>
          <w:sz w:val="22"/>
          <w:szCs w:val="22"/>
        </w:rPr>
        <w:t>date_t</w:t>
      </w:r>
      <w:proofErr w:type="spellEnd"/>
      <w:r w:rsidRPr="004E08FA">
        <w:rPr>
          <w:rFonts w:asciiTheme="majorHAnsi" w:hAnsiTheme="majorHAnsi"/>
          <w:sz w:val="22"/>
          <w:szCs w:val="22"/>
        </w:rPr>
        <w:t>;</w:t>
      </w:r>
    </w:p>
    <w:p w14:paraId="55EEFB76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>typedef struct {</w:t>
      </w:r>
    </w:p>
    <w:p w14:paraId="4C31CAAA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int id;</w:t>
      </w:r>
    </w:p>
    <w:p w14:paraId="2D38ABB5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</w:t>
      </w:r>
      <w:proofErr w:type="spellStart"/>
      <w:r w:rsidRPr="004E08FA">
        <w:rPr>
          <w:rFonts w:asciiTheme="majorHAnsi" w:hAnsiTheme="majorHAnsi"/>
          <w:sz w:val="22"/>
          <w:szCs w:val="22"/>
        </w:rPr>
        <w:t>date_t</w:t>
      </w:r>
      <w:proofErr w:type="spellEnd"/>
      <w:r w:rsidRPr="004E08FA">
        <w:rPr>
          <w:rFonts w:asciiTheme="majorHAnsi" w:hAnsiTheme="majorHAnsi"/>
          <w:sz w:val="22"/>
          <w:szCs w:val="22"/>
        </w:rPr>
        <w:t xml:space="preserve"> </w:t>
      </w:r>
      <w:proofErr w:type="spellStart"/>
      <w:r w:rsidRPr="004E08FA">
        <w:rPr>
          <w:rFonts w:asciiTheme="majorHAnsi" w:hAnsiTheme="majorHAnsi"/>
          <w:sz w:val="22"/>
          <w:szCs w:val="22"/>
        </w:rPr>
        <w:t>joining_date</w:t>
      </w:r>
      <w:proofErr w:type="spellEnd"/>
      <w:r w:rsidRPr="004E08FA">
        <w:rPr>
          <w:rFonts w:asciiTheme="majorHAnsi" w:hAnsiTheme="majorHAnsi"/>
          <w:sz w:val="22"/>
          <w:szCs w:val="22"/>
        </w:rPr>
        <w:t>;</w:t>
      </w:r>
    </w:p>
    <w:p w14:paraId="53457D6F" w14:textId="40BC4AC6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} </w:t>
      </w:r>
      <w:proofErr w:type="spellStart"/>
      <w:r w:rsidRPr="004E08FA">
        <w:rPr>
          <w:rFonts w:asciiTheme="majorHAnsi" w:hAnsiTheme="majorHAnsi"/>
          <w:sz w:val="22"/>
          <w:szCs w:val="22"/>
        </w:rPr>
        <w:t>employee_t</w:t>
      </w:r>
      <w:proofErr w:type="spellEnd"/>
      <w:r w:rsidRPr="004E08FA">
        <w:rPr>
          <w:rFonts w:asciiTheme="majorHAnsi" w:hAnsiTheme="majorHAnsi"/>
          <w:sz w:val="22"/>
          <w:szCs w:val="22"/>
        </w:rPr>
        <w:t>;</w:t>
      </w:r>
    </w:p>
    <w:p w14:paraId="7A409F9F" w14:textId="110350E9" w:rsidR="00B459FB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proofErr w:type="spellStart"/>
      <w:r w:rsidRPr="004E08FA">
        <w:rPr>
          <w:rFonts w:asciiTheme="majorHAnsi" w:hAnsiTheme="majorHAnsi"/>
          <w:sz w:val="22"/>
          <w:szCs w:val="22"/>
        </w:rPr>
        <w:t>employee_t</w:t>
      </w:r>
      <w:proofErr w:type="spellEnd"/>
      <w:r w:rsidRPr="004E08FA">
        <w:rPr>
          <w:rFonts w:asciiTheme="majorHAnsi" w:hAnsiTheme="majorHAnsi"/>
          <w:sz w:val="22"/>
          <w:szCs w:val="22"/>
        </w:rPr>
        <w:t xml:space="preserve"> emp;</w:t>
      </w:r>
    </w:p>
    <w:p w14:paraId="46CC17CF" w14:textId="77777777" w:rsidR="002909B1" w:rsidRDefault="002909B1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E043FC6" w14:textId="77777777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  <w:b/>
          <w:bCs/>
          <w:sz w:val="44"/>
          <w:szCs w:val="44"/>
          <w:u w:val="single"/>
        </w:rPr>
      </w:pPr>
      <w:r w:rsidRPr="002909B1">
        <w:rPr>
          <w:rFonts w:asciiTheme="majorHAnsi" w:hAnsiTheme="majorHAnsi"/>
          <w:b/>
          <w:bCs/>
          <w:sz w:val="44"/>
          <w:szCs w:val="44"/>
          <w:u w:val="single"/>
        </w:rPr>
        <w:t>typedef</w:t>
      </w:r>
      <w:r w:rsidRPr="002909B1">
        <w:rPr>
          <w:rFonts w:asciiTheme="majorHAnsi" w:hAnsiTheme="majorHAnsi"/>
          <w:b/>
          <w:bCs/>
          <w:sz w:val="44"/>
          <w:szCs w:val="44"/>
          <w:u w:val="single"/>
        </w:rPr>
        <w:t xml:space="preserve"> </w:t>
      </w:r>
    </w:p>
    <w:p w14:paraId="6A3F0F29" w14:textId="133FB4B5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</w:rPr>
      </w:pPr>
      <w:r w:rsidRPr="002909B1">
        <w:rPr>
          <w:rFonts w:asciiTheme="majorHAnsi" w:hAnsiTheme="majorHAnsi"/>
          <w:b/>
          <w:bCs/>
        </w:rPr>
        <w:t>typedef (type definition)</w:t>
      </w:r>
      <w:r w:rsidRPr="002909B1">
        <w:rPr>
          <w:rFonts w:asciiTheme="majorHAnsi" w:hAnsiTheme="majorHAnsi"/>
        </w:rPr>
        <w:t xml:space="preserve"> is used to </w:t>
      </w:r>
      <w:r w:rsidRPr="002909B1">
        <w:rPr>
          <w:rFonts w:asciiTheme="majorHAnsi" w:hAnsiTheme="majorHAnsi"/>
          <w:b/>
          <w:bCs/>
        </w:rPr>
        <w:t>create a new name (alias) for an existing data type</w:t>
      </w:r>
      <w:r w:rsidRPr="002909B1">
        <w:rPr>
          <w:rFonts w:asciiTheme="majorHAnsi" w:hAnsiTheme="majorHAnsi"/>
        </w:rPr>
        <w:t>.</w:t>
      </w:r>
    </w:p>
    <w:p w14:paraId="10359913" w14:textId="77777777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</w:rPr>
      </w:pPr>
      <w:r w:rsidRPr="002909B1">
        <w:rPr>
          <w:rFonts w:asciiTheme="majorHAnsi" w:hAnsiTheme="majorHAnsi"/>
        </w:rPr>
        <w:t xml:space="preserve">It improves </w:t>
      </w:r>
      <w:r w:rsidRPr="002909B1">
        <w:rPr>
          <w:rFonts w:asciiTheme="majorHAnsi" w:hAnsiTheme="majorHAnsi"/>
          <w:b/>
          <w:bCs/>
        </w:rPr>
        <w:t>code readability, reuse, and maintainability</w:t>
      </w:r>
      <w:r w:rsidRPr="002909B1">
        <w:rPr>
          <w:rFonts w:asciiTheme="majorHAnsi" w:hAnsiTheme="majorHAnsi"/>
        </w:rPr>
        <w:t>.</w:t>
      </w:r>
    </w:p>
    <w:p w14:paraId="7FDA160B" w14:textId="677BED31" w:rsidR="002909B1" w:rsidRPr="002909B1" w:rsidRDefault="002909B1" w:rsidP="002909B1">
      <w:pPr>
        <w:pStyle w:val="NormalWeb"/>
        <w:jc w:val="center"/>
        <w:rPr>
          <w:rFonts w:asciiTheme="majorHAnsi" w:hAnsiTheme="majorHAnsi"/>
          <w:sz w:val="22"/>
          <w:szCs w:val="22"/>
        </w:rPr>
      </w:pPr>
      <w:r w:rsidRPr="002909B1">
        <w:rPr>
          <w:rFonts w:asciiTheme="majorHAnsi" w:hAnsiTheme="majorHAnsi"/>
          <w:sz w:val="22"/>
          <w:szCs w:val="22"/>
        </w:rPr>
        <w:t xml:space="preserve">typedef bit [7:0] </w:t>
      </w:r>
      <w:proofErr w:type="spellStart"/>
      <w:r w:rsidRPr="002909B1">
        <w:rPr>
          <w:rFonts w:asciiTheme="majorHAnsi" w:hAnsiTheme="majorHAnsi"/>
          <w:sz w:val="22"/>
          <w:szCs w:val="22"/>
        </w:rPr>
        <w:t>byte_t</w:t>
      </w:r>
      <w:proofErr w:type="spellEnd"/>
      <w:r w:rsidRPr="002909B1">
        <w:rPr>
          <w:rFonts w:asciiTheme="majorHAnsi" w:hAnsiTheme="majorHAnsi"/>
          <w:sz w:val="22"/>
          <w:szCs w:val="22"/>
        </w:rPr>
        <w:t>;</w:t>
      </w:r>
    </w:p>
    <w:p w14:paraId="57E0CA92" w14:textId="6C8C8FF7" w:rsidR="004E08FA" w:rsidRDefault="002909B1" w:rsidP="002909B1">
      <w:pPr>
        <w:pStyle w:val="NormalWeb"/>
        <w:spacing w:before="0" w:beforeAutospacing="0"/>
        <w:jc w:val="center"/>
        <w:rPr>
          <w:rFonts w:asciiTheme="majorHAnsi" w:hAnsiTheme="majorHAnsi"/>
          <w:sz w:val="22"/>
          <w:szCs w:val="22"/>
        </w:rPr>
      </w:pPr>
      <w:proofErr w:type="spellStart"/>
      <w:r w:rsidRPr="002909B1">
        <w:rPr>
          <w:rFonts w:asciiTheme="majorHAnsi" w:hAnsiTheme="majorHAnsi"/>
          <w:sz w:val="22"/>
          <w:szCs w:val="22"/>
        </w:rPr>
        <w:t>byte_t</w:t>
      </w:r>
      <w:proofErr w:type="spellEnd"/>
      <w:r w:rsidRPr="002909B1">
        <w:rPr>
          <w:rFonts w:asciiTheme="majorHAnsi" w:hAnsiTheme="majorHAnsi"/>
          <w:sz w:val="22"/>
          <w:szCs w:val="22"/>
        </w:rPr>
        <w:t xml:space="preserve"> data;</w:t>
      </w:r>
    </w:p>
    <w:p w14:paraId="041F1968" w14:textId="381E6873" w:rsidR="004E08FA" w:rsidRDefault="004E08FA" w:rsidP="004E08FA">
      <w:pPr>
        <w:pStyle w:val="NormalWeb"/>
        <w:spacing w:before="0" w:beforeAutospacing="0"/>
        <w:rPr>
          <w:rFonts w:asciiTheme="majorHAnsi" w:hAnsiTheme="majorHAnsi"/>
        </w:rPr>
      </w:pPr>
      <w:r w:rsidRPr="004E08FA">
        <w:rPr>
          <w:rFonts w:asciiTheme="majorHAnsi" w:hAnsiTheme="majorHAnsi"/>
          <w:b/>
          <w:bCs/>
        </w:rPr>
        <w:t>struct → defines grouped variables</w:t>
      </w:r>
    </w:p>
    <w:p w14:paraId="4AEE7F8E" w14:textId="0409B98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</w:rPr>
      </w:pPr>
      <w:r w:rsidRPr="004E08FA">
        <w:rPr>
          <w:rFonts w:asciiTheme="majorHAnsi" w:hAnsiTheme="majorHAnsi"/>
          <w:b/>
          <w:bCs/>
        </w:rPr>
        <w:t>typedef → creates a new user-defined type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4172"/>
        <w:gridCol w:w="4051"/>
      </w:tblGrid>
      <w:tr w:rsidR="004E08FA" w:rsidRPr="004E08FA" w14:paraId="23AEF8BD" w14:textId="77777777" w:rsidTr="004E08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A52F98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01FA021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struct</w:t>
            </w:r>
          </w:p>
        </w:tc>
        <w:tc>
          <w:tcPr>
            <w:tcW w:w="0" w:type="auto"/>
            <w:vAlign w:val="center"/>
            <w:hideMark/>
          </w:tcPr>
          <w:p w14:paraId="184ED78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typedef</w:t>
            </w:r>
          </w:p>
        </w:tc>
      </w:tr>
      <w:tr w:rsidR="004E08FA" w:rsidRPr="004E08FA" w14:paraId="4D7324A0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921F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9E88FC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Defines a structure that groups variables</w:t>
            </w:r>
          </w:p>
        </w:tc>
        <w:tc>
          <w:tcPr>
            <w:tcW w:w="0" w:type="auto"/>
            <w:vAlign w:val="center"/>
            <w:hideMark/>
          </w:tcPr>
          <w:p w14:paraId="79E125C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Creates a new name (alias) for a data type</w:t>
            </w:r>
          </w:p>
        </w:tc>
      </w:tr>
      <w:tr w:rsidR="004E08FA" w:rsidRPr="004E08FA" w14:paraId="2B68368F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0E62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B9AC382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Used to combine multiple variables into one unit</w:t>
            </w:r>
          </w:p>
        </w:tc>
        <w:tc>
          <w:tcPr>
            <w:tcW w:w="0" w:type="auto"/>
            <w:vAlign w:val="center"/>
            <w:hideMark/>
          </w:tcPr>
          <w:p w14:paraId="1B4B1B6F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Used to simplify or rename complex data types</w:t>
            </w:r>
          </w:p>
        </w:tc>
      </w:tr>
      <w:tr w:rsidR="004E08FA" w:rsidRPr="004E08FA" w14:paraId="52303783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1DF7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Reusability</w:t>
            </w:r>
          </w:p>
        </w:tc>
        <w:tc>
          <w:tcPr>
            <w:tcW w:w="0" w:type="auto"/>
            <w:vAlign w:val="center"/>
            <w:hideMark/>
          </w:tcPr>
          <w:p w14:paraId="5AE7D2EB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Less reusable without a name</w:t>
            </w:r>
          </w:p>
        </w:tc>
        <w:tc>
          <w:tcPr>
            <w:tcW w:w="0" w:type="auto"/>
            <w:vAlign w:val="center"/>
            <w:hideMark/>
          </w:tcPr>
          <w:p w14:paraId="0A935BA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Highly reusable</w:t>
            </w:r>
          </w:p>
        </w:tc>
      </w:tr>
      <w:tr w:rsidR="004E08FA" w:rsidRPr="004E08FA" w14:paraId="45DC9F83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E839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739C14D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Defines the structure directly</w:t>
            </w:r>
          </w:p>
        </w:tc>
        <w:tc>
          <w:tcPr>
            <w:tcW w:w="0" w:type="auto"/>
            <w:vAlign w:val="center"/>
            <w:hideMark/>
          </w:tcPr>
          <w:p w14:paraId="45D98BFF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Gives a custom name to the structure</w:t>
            </w:r>
          </w:p>
        </w:tc>
      </w:tr>
    </w:tbl>
    <w:p w14:paraId="30798643" w14:textId="77777777" w:rsid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B9F51E2" w14:textId="3655A770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  <w:sz w:val="44"/>
          <w:szCs w:val="44"/>
          <w:u w:val="single"/>
        </w:rPr>
      </w:pPr>
      <w:r>
        <w:rPr>
          <w:rFonts w:asciiTheme="majorHAnsi" w:hAnsiTheme="majorHAnsi"/>
          <w:b/>
          <w:bCs/>
          <w:sz w:val="44"/>
          <w:szCs w:val="44"/>
          <w:u w:val="single"/>
        </w:rPr>
        <w:t>Enum</w:t>
      </w:r>
    </w:p>
    <w:p w14:paraId="55B0716D" w14:textId="3F65888B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>Enumeration (</w:t>
      </w:r>
      <w:proofErr w:type="spellStart"/>
      <w:r w:rsidRPr="00901328">
        <w:rPr>
          <w:rFonts w:asciiTheme="majorHAnsi" w:hAnsiTheme="majorHAnsi"/>
          <w:sz w:val="22"/>
          <w:szCs w:val="22"/>
        </w:rPr>
        <w:t>enum</w:t>
      </w:r>
      <w:proofErr w:type="spellEnd"/>
      <w:r w:rsidRPr="00901328">
        <w:rPr>
          <w:rFonts w:asciiTheme="majorHAnsi" w:hAnsiTheme="majorHAnsi"/>
          <w:sz w:val="22"/>
          <w:szCs w:val="22"/>
        </w:rPr>
        <w:t>) is a user-defined data type that allows a variable to take one value from a predefined set of named constants.</w:t>
      </w:r>
    </w:p>
    <w:p w14:paraId="29086C4B" w14:textId="4B6E2562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lastRenderedPageBreak/>
        <w:t xml:space="preserve">Improves </w:t>
      </w:r>
      <w:r w:rsidRPr="00901328">
        <w:rPr>
          <w:rFonts w:asciiTheme="majorHAnsi" w:hAnsiTheme="majorHAnsi"/>
          <w:b/>
          <w:bCs/>
          <w:sz w:val="22"/>
          <w:szCs w:val="22"/>
        </w:rPr>
        <w:t>code readability</w:t>
      </w:r>
    </w:p>
    <w:p w14:paraId="432F2EE5" w14:textId="5B9CF56B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 xml:space="preserve">Prevents </w:t>
      </w:r>
      <w:r w:rsidRPr="00901328">
        <w:rPr>
          <w:rFonts w:asciiTheme="majorHAnsi" w:hAnsiTheme="majorHAnsi"/>
          <w:b/>
          <w:bCs/>
          <w:sz w:val="22"/>
          <w:szCs w:val="22"/>
        </w:rPr>
        <w:t>invalid values</w:t>
      </w:r>
    </w:p>
    <w:p w14:paraId="5DB79387" w14:textId="4F4DA3EF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 xml:space="preserve">Useful in </w:t>
      </w:r>
      <w:r w:rsidRPr="00901328">
        <w:rPr>
          <w:rFonts w:asciiTheme="majorHAnsi" w:hAnsiTheme="majorHAnsi"/>
          <w:b/>
          <w:bCs/>
          <w:sz w:val="22"/>
          <w:szCs w:val="22"/>
        </w:rPr>
        <w:t>Finite State Machines (FSM)</w:t>
      </w:r>
    </w:p>
    <w:p w14:paraId="295CF015" w14:textId="77777777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901328">
        <w:rPr>
          <w:rFonts w:asciiTheme="majorHAnsi" w:hAnsiTheme="majorHAnsi"/>
          <w:b/>
          <w:bCs/>
        </w:rPr>
        <w:t xml:space="preserve">Key Advantage of </w:t>
      </w:r>
      <w:proofErr w:type="spellStart"/>
      <w:r w:rsidRPr="00901328">
        <w:rPr>
          <w:rFonts w:asciiTheme="majorHAnsi" w:hAnsiTheme="majorHAnsi"/>
          <w:b/>
          <w:bCs/>
        </w:rPr>
        <w:t>enum</w:t>
      </w:r>
      <w:proofErr w:type="spellEnd"/>
    </w:p>
    <w:p w14:paraId="6D7315EA" w14:textId="77777777" w:rsidR="00901328" w:rsidRPr="00901328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Makes </w:t>
      </w:r>
      <w:r w:rsidRPr="00901328">
        <w:rPr>
          <w:rFonts w:asciiTheme="majorHAnsi" w:hAnsiTheme="majorHAnsi"/>
          <w:b/>
          <w:bCs/>
        </w:rPr>
        <w:t>FSM code cleaner</w:t>
      </w:r>
    </w:p>
    <w:p w14:paraId="731CAC5D" w14:textId="77777777" w:rsidR="00901328" w:rsidRPr="00901328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Prevents </w:t>
      </w:r>
      <w:r w:rsidRPr="00901328">
        <w:rPr>
          <w:rFonts w:asciiTheme="majorHAnsi" w:hAnsiTheme="majorHAnsi"/>
          <w:b/>
          <w:bCs/>
        </w:rPr>
        <w:t>invalid states</w:t>
      </w:r>
    </w:p>
    <w:p w14:paraId="2E0D5D74" w14:textId="77777777" w:rsidR="00901328" w:rsidRPr="00901328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Easier </w:t>
      </w:r>
      <w:r w:rsidRPr="00901328">
        <w:rPr>
          <w:rFonts w:asciiTheme="majorHAnsi" w:hAnsiTheme="majorHAnsi"/>
          <w:b/>
          <w:bCs/>
        </w:rPr>
        <w:t>debugging in simulation</w:t>
      </w:r>
    </w:p>
    <w:p w14:paraId="2C0A79CA" w14:textId="77777777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FE7D363" w14:textId="77777777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10"/>
          <w:szCs w:val="10"/>
        </w:rPr>
      </w:pPr>
    </w:p>
    <w:p w14:paraId="11F56A76" w14:textId="77777777" w:rsidR="00901328" w:rsidRPr="00901328" w:rsidRDefault="00901328" w:rsidP="004E08FA">
      <w:pPr>
        <w:pStyle w:val="NormalWeb"/>
        <w:spacing w:before="0" w:beforeAutospacing="0"/>
        <w:rPr>
          <w:rFonts w:asciiTheme="majorHAnsi" w:hAnsiTheme="majorHAnsi"/>
          <w:sz w:val="10"/>
          <w:szCs w:val="10"/>
        </w:rPr>
      </w:pPr>
    </w:p>
    <w:p w14:paraId="567C7752" w14:textId="77777777" w:rsidR="00901328" w:rsidRPr="007D54FB" w:rsidRDefault="0090132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9BD21F4" w14:textId="77777777" w:rsidR="007D54FB" w:rsidRDefault="007D54FB" w:rsidP="007D54FB">
      <w:pPr>
        <w:pStyle w:val="NormalWeb"/>
      </w:pPr>
    </w:p>
    <w:p w14:paraId="40BC251A" w14:textId="77777777" w:rsidR="00462FD3" w:rsidRPr="00462FD3" w:rsidRDefault="00462FD3" w:rsidP="00462FD3">
      <w:pPr>
        <w:pStyle w:val="NormalWeb"/>
      </w:pPr>
    </w:p>
    <w:p w14:paraId="0967AC53" w14:textId="77777777" w:rsidR="00462FD3" w:rsidRPr="00462FD3" w:rsidRDefault="00462FD3" w:rsidP="00462FD3">
      <w:pPr>
        <w:rPr>
          <w:b/>
          <w:bCs/>
        </w:rPr>
      </w:pPr>
    </w:p>
    <w:p w14:paraId="79509368" w14:textId="77777777" w:rsidR="00462FD3" w:rsidRPr="00462FD3" w:rsidRDefault="00462FD3" w:rsidP="00462FD3"/>
    <w:p w14:paraId="1CCA538E" w14:textId="77777777" w:rsidR="00462FD3" w:rsidRPr="00462FD3" w:rsidRDefault="00462FD3" w:rsidP="00462FD3">
      <w:pPr>
        <w:rPr>
          <w:b/>
          <w:bCs/>
          <w:u w:val="single"/>
        </w:rPr>
      </w:pPr>
    </w:p>
    <w:sectPr w:rsidR="00462FD3" w:rsidRPr="00462F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F00ED"/>
    <w:multiLevelType w:val="hybridMultilevel"/>
    <w:tmpl w:val="96167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176EA9"/>
    <w:multiLevelType w:val="multilevel"/>
    <w:tmpl w:val="3344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DE0668"/>
    <w:multiLevelType w:val="multilevel"/>
    <w:tmpl w:val="FA32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6344120">
    <w:abstractNumId w:val="2"/>
  </w:num>
  <w:num w:numId="2" w16cid:durableId="1151554133">
    <w:abstractNumId w:val="0"/>
  </w:num>
  <w:num w:numId="3" w16cid:durableId="7035299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923EFD"/>
    <w:rsid w:val="00035577"/>
    <w:rsid w:val="000F1CC7"/>
    <w:rsid w:val="00126287"/>
    <w:rsid w:val="002909B1"/>
    <w:rsid w:val="00462FD3"/>
    <w:rsid w:val="004E08FA"/>
    <w:rsid w:val="004F75DF"/>
    <w:rsid w:val="00703F77"/>
    <w:rsid w:val="00751E83"/>
    <w:rsid w:val="007D54FB"/>
    <w:rsid w:val="00827BB6"/>
    <w:rsid w:val="00901328"/>
    <w:rsid w:val="00923EFD"/>
    <w:rsid w:val="00A7424C"/>
    <w:rsid w:val="00AD024B"/>
    <w:rsid w:val="00B459FB"/>
    <w:rsid w:val="00FE0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FE508"/>
  <w15:chartTrackingRefBased/>
  <w15:docId w15:val="{C432B791-3DB3-40D5-A3CC-45372E812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FD3"/>
  </w:style>
  <w:style w:type="paragraph" w:styleId="Heading1">
    <w:name w:val="heading 1"/>
    <w:basedOn w:val="Normal"/>
    <w:next w:val="Normal"/>
    <w:link w:val="Heading1Char"/>
    <w:uiPriority w:val="9"/>
    <w:qFormat/>
    <w:rsid w:val="00923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EF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EF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EF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EF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EF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EF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EF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E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E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E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E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EF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EF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E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E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EF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EF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EF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EFD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62F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62FD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E0CFD6-88F5-4C12-8C28-9A296E49D1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1985</TotalTime>
  <Pages>4</Pages>
  <Words>369</Words>
  <Characters>2108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mj jeswin</dc:creator>
  <cp:keywords/>
  <dc:description/>
  <cp:lastModifiedBy>mj jeswin</cp:lastModifiedBy>
  <cp:revision>7</cp:revision>
  <dcterms:created xsi:type="dcterms:W3CDTF">2026-03-05T01:21:00Z</dcterms:created>
  <dcterms:modified xsi:type="dcterms:W3CDTF">2026-03-07T01:28:00Z</dcterms:modified>
</cp:coreProperties>
</file>