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241D6" w14:textId="77777777" w:rsidR="008E715C" w:rsidRPr="008E715C" w:rsidRDefault="008E715C" w:rsidP="008E715C">
      <w:pPr>
        <w:rPr>
          <w:b/>
          <w:bCs/>
        </w:rPr>
      </w:pPr>
      <w:r w:rsidRPr="008E715C">
        <w:rPr>
          <w:b/>
          <w:bCs/>
        </w:rPr>
        <w:t>A Detailed Guide to Placing an Order on an E-Commerce Website</w:t>
      </w:r>
    </w:p>
    <w:p w14:paraId="6AF484D5" w14:textId="77777777" w:rsidR="008E715C" w:rsidRPr="008E715C" w:rsidRDefault="008E715C" w:rsidP="008E715C">
      <w:r w:rsidRPr="008E715C">
        <w:t>E-commerce websites have revolutionized the way people shop, offering convenience, variety, and accessibility. Whether you’re buying clothes, electronics, groceries, or even booking services, knowing how to navigate the online shopping process is essential. This guide will walk you through the process of placing an order on an e-commerce website in a detailed, step-by-step manner. By the end of this guide, you’ll be equipped to shop confidently and efficiently.</w:t>
      </w:r>
    </w:p>
    <w:p w14:paraId="4198D444" w14:textId="77777777" w:rsidR="008E715C" w:rsidRPr="008E715C" w:rsidRDefault="008E715C" w:rsidP="008E715C">
      <w:r w:rsidRPr="008E715C">
        <w:pict w14:anchorId="033D6DDB">
          <v:rect id="_x0000_i1085" style="width:0;height:1.5pt" o:hralign="center" o:hrstd="t" o:hr="t" fillcolor="#a0a0a0" stroked="f"/>
        </w:pict>
      </w:r>
    </w:p>
    <w:p w14:paraId="1F141C55" w14:textId="77777777" w:rsidR="008E715C" w:rsidRPr="008E715C" w:rsidRDefault="008E715C" w:rsidP="008E715C">
      <w:pPr>
        <w:rPr>
          <w:b/>
          <w:bCs/>
        </w:rPr>
      </w:pPr>
      <w:r w:rsidRPr="008E715C">
        <w:rPr>
          <w:b/>
          <w:bCs/>
        </w:rPr>
        <w:t>Step 1: Visit the E-Commerce Website</w:t>
      </w:r>
    </w:p>
    <w:p w14:paraId="618FA45F" w14:textId="77777777" w:rsidR="008E715C" w:rsidRPr="008E715C" w:rsidRDefault="008E715C" w:rsidP="008E715C">
      <w:pPr>
        <w:numPr>
          <w:ilvl w:val="0"/>
          <w:numId w:val="1"/>
        </w:numPr>
      </w:pPr>
      <w:r w:rsidRPr="008E715C">
        <w:rPr>
          <w:b/>
          <w:bCs/>
        </w:rPr>
        <w:t>Open a Browser</w:t>
      </w:r>
      <w:r w:rsidRPr="008E715C">
        <w:t>: Start by opening your preferred web browser (e.g., Chrome, Firefox, Safari).</w:t>
      </w:r>
    </w:p>
    <w:p w14:paraId="5EA1B2E4" w14:textId="77777777" w:rsidR="008E715C" w:rsidRPr="008E715C" w:rsidRDefault="008E715C" w:rsidP="008E715C">
      <w:pPr>
        <w:numPr>
          <w:ilvl w:val="0"/>
          <w:numId w:val="1"/>
        </w:numPr>
      </w:pPr>
      <w:r w:rsidRPr="008E715C">
        <w:rPr>
          <w:b/>
          <w:bCs/>
        </w:rPr>
        <w:t>Enter the URL</w:t>
      </w:r>
      <w:r w:rsidRPr="008E715C">
        <w:t>: Type the web address of the e-commerce website you wish to shop on (e.g., www.amazon.com, www.ebay.com) into the address bar and press Enter.</w:t>
      </w:r>
    </w:p>
    <w:p w14:paraId="7C58C19F" w14:textId="77777777" w:rsidR="008E715C" w:rsidRPr="008E715C" w:rsidRDefault="008E715C" w:rsidP="008E715C">
      <w:pPr>
        <w:numPr>
          <w:ilvl w:val="0"/>
          <w:numId w:val="1"/>
        </w:numPr>
      </w:pPr>
      <w:r w:rsidRPr="008E715C">
        <w:rPr>
          <w:b/>
          <w:bCs/>
        </w:rPr>
        <w:t>Homepage Overview</w:t>
      </w:r>
      <w:r w:rsidRPr="008E715C">
        <w:t>: Familiarize yourself with the homepage. Most e-commerce sites display categories, promotions, and featured products prominently.</w:t>
      </w:r>
    </w:p>
    <w:p w14:paraId="7408E712" w14:textId="77777777" w:rsidR="008E715C" w:rsidRPr="008E715C" w:rsidRDefault="008E715C" w:rsidP="008E715C">
      <w:r w:rsidRPr="008E715C">
        <w:pict w14:anchorId="66AC2DD8">
          <v:rect id="_x0000_i1086" style="width:0;height:1.5pt" o:hralign="center" o:hrstd="t" o:hr="t" fillcolor="#a0a0a0" stroked="f"/>
        </w:pict>
      </w:r>
    </w:p>
    <w:p w14:paraId="1495968D" w14:textId="77777777" w:rsidR="008E715C" w:rsidRPr="008E715C" w:rsidRDefault="008E715C" w:rsidP="008E715C">
      <w:pPr>
        <w:rPr>
          <w:b/>
          <w:bCs/>
        </w:rPr>
      </w:pPr>
      <w:r w:rsidRPr="008E715C">
        <w:rPr>
          <w:b/>
          <w:bCs/>
        </w:rPr>
        <w:t xml:space="preserve">Step 2: Create or Log </w:t>
      </w:r>
      <w:proofErr w:type="gramStart"/>
      <w:r w:rsidRPr="008E715C">
        <w:rPr>
          <w:b/>
          <w:bCs/>
        </w:rPr>
        <w:t>In</w:t>
      </w:r>
      <w:proofErr w:type="gramEnd"/>
      <w:r w:rsidRPr="008E715C">
        <w:rPr>
          <w:b/>
          <w:bCs/>
        </w:rPr>
        <w:t xml:space="preserve"> to Your Account</w:t>
      </w:r>
    </w:p>
    <w:p w14:paraId="49BD602F" w14:textId="77777777" w:rsidR="008E715C" w:rsidRPr="008E715C" w:rsidRDefault="008E715C" w:rsidP="008E715C">
      <w:pPr>
        <w:numPr>
          <w:ilvl w:val="0"/>
          <w:numId w:val="2"/>
        </w:numPr>
      </w:pPr>
      <w:r w:rsidRPr="008E715C">
        <w:rPr>
          <w:b/>
          <w:bCs/>
        </w:rPr>
        <w:t>Find the Login/Signup Button</w:t>
      </w:r>
      <w:r w:rsidRPr="008E715C">
        <w:t>:</w:t>
      </w:r>
    </w:p>
    <w:p w14:paraId="011FD76D" w14:textId="77777777" w:rsidR="008E715C" w:rsidRPr="008E715C" w:rsidRDefault="008E715C" w:rsidP="008E715C">
      <w:pPr>
        <w:numPr>
          <w:ilvl w:val="1"/>
          <w:numId w:val="2"/>
        </w:numPr>
      </w:pPr>
      <w:r w:rsidRPr="008E715C">
        <w:t>Usually located in the top-right corner of the website.</w:t>
      </w:r>
    </w:p>
    <w:p w14:paraId="3D9816BD" w14:textId="77777777" w:rsidR="008E715C" w:rsidRPr="008E715C" w:rsidRDefault="008E715C" w:rsidP="008E715C">
      <w:pPr>
        <w:numPr>
          <w:ilvl w:val="1"/>
          <w:numId w:val="2"/>
        </w:numPr>
      </w:pPr>
      <w:r w:rsidRPr="008E715C">
        <w:t>Click on "Login" if you already have an account or "Sign Up" to create a new one.</w:t>
      </w:r>
    </w:p>
    <w:p w14:paraId="0EAD1599" w14:textId="77777777" w:rsidR="008E715C" w:rsidRPr="008E715C" w:rsidRDefault="008E715C" w:rsidP="008E715C">
      <w:pPr>
        <w:numPr>
          <w:ilvl w:val="0"/>
          <w:numId w:val="2"/>
        </w:numPr>
      </w:pPr>
      <w:r w:rsidRPr="008E715C">
        <w:rPr>
          <w:b/>
          <w:bCs/>
        </w:rPr>
        <w:t>Account Creation</w:t>
      </w:r>
      <w:r w:rsidRPr="008E715C">
        <w:t xml:space="preserve"> (if needed):</w:t>
      </w:r>
    </w:p>
    <w:p w14:paraId="212251B8" w14:textId="77777777" w:rsidR="008E715C" w:rsidRPr="008E715C" w:rsidRDefault="008E715C" w:rsidP="008E715C">
      <w:pPr>
        <w:numPr>
          <w:ilvl w:val="1"/>
          <w:numId w:val="2"/>
        </w:numPr>
      </w:pPr>
      <w:r w:rsidRPr="008E715C">
        <w:rPr>
          <w:b/>
          <w:bCs/>
        </w:rPr>
        <w:t>Provide Personal Information</w:t>
      </w:r>
      <w:r w:rsidRPr="008E715C">
        <w:t>: Enter details such as your name, email address, and phone number.</w:t>
      </w:r>
    </w:p>
    <w:p w14:paraId="3CA5D018" w14:textId="77777777" w:rsidR="008E715C" w:rsidRPr="008E715C" w:rsidRDefault="008E715C" w:rsidP="008E715C">
      <w:pPr>
        <w:numPr>
          <w:ilvl w:val="1"/>
          <w:numId w:val="2"/>
        </w:numPr>
      </w:pPr>
      <w:r w:rsidRPr="008E715C">
        <w:rPr>
          <w:b/>
          <w:bCs/>
        </w:rPr>
        <w:t>Set a Password</w:t>
      </w:r>
      <w:r w:rsidRPr="008E715C">
        <w:t>: Choose a strong, unique password to secure your account.</w:t>
      </w:r>
    </w:p>
    <w:p w14:paraId="402CF0CD" w14:textId="77777777" w:rsidR="008E715C" w:rsidRPr="008E715C" w:rsidRDefault="008E715C" w:rsidP="008E715C">
      <w:pPr>
        <w:numPr>
          <w:ilvl w:val="1"/>
          <w:numId w:val="2"/>
        </w:numPr>
      </w:pPr>
      <w:r w:rsidRPr="008E715C">
        <w:rPr>
          <w:b/>
          <w:bCs/>
        </w:rPr>
        <w:t>Verify Your Email</w:t>
      </w:r>
      <w:r w:rsidRPr="008E715C">
        <w:t>: Some websites require you to verify your email by clicking on a link sent to your inbox.</w:t>
      </w:r>
    </w:p>
    <w:p w14:paraId="171EB846" w14:textId="77777777" w:rsidR="008E715C" w:rsidRPr="008E715C" w:rsidRDefault="008E715C" w:rsidP="008E715C">
      <w:pPr>
        <w:numPr>
          <w:ilvl w:val="0"/>
          <w:numId w:val="2"/>
        </w:numPr>
      </w:pPr>
      <w:r w:rsidRPr="008E715C">
        <w:rPr>
          <w:b/>
          <w:bCs/>
        </w:rPr>
        <w:t>Log In</w:t>
      </w:r>
      <w:r w:rsidRPr="008E715C">
        <w:t>:</w:t>
      </w:r>
    </w:p>
    <w:p w14:paraId="10901A11" w14:textId="77777777" w:rsidR="008E715C" w:rsidRPr="008E715C" w:rsidRDefault="008E715C" w:rsidP="008E715C">
      <w:pPr>
        <w:numPr>
          <w:ilvl w:val="1"/>
          <w:numId w:val="2"/>
        </w:numPr>
      </w:pPr>
      <w:r w:rsidRPr="008E715C">
        <w:t>Enter your email/username and password.</w:t>
      </w:r>
    </w:p>
    <w:p w14:paraId="0344C057" w14:textId="77777777" w:rsidR="008E715C" w:rsidRPr="008E715C" w:rsidRDefault="008E715C" w:rsidP="008E715C">
      <w:pPr>
        <w:numPr>
          <w:ilvl w:val="1"/>
          <w:numId w:val="2"/>
        </w:numPr>
      </w:pPr>
      <w:r w:rsidRPr="008E715C">
        <w:lastRenderedPageBreak/>
        <w:t>Enable "Remember Me" for quicker access in the future (optional, but not recommended on public devices).</w:t>
      </w:r>
    </w:p>
    <w:p w14:paraId="7F938BFD" w14:textId="77777777" w:rsidR="008E715C" w:rsidRPr="008E715C" w:rsidRDefault="008E715C" w:rsidP="008E715C">
      <w:r w:rsidRPr="008E715C">
        <w:pict w14:anchorId="766795A7">
          <v:rect id="_x0000_i1087" style="width:0;height:1.5pt" o:hralign="center" o:hrstd="t" o:hr="t" fillcolor="#a0a0a0" stroked="f"/>
        </w:pict>
      </w:r>
    </w:p>
    <w:p w14:paraId="5A6E6691" w14:textId="77777777" w:rsidR="008E715C" w:rsidRPr="008E715C" w:rsidRDefault="008E715C" w:rsidP="008E715C">
      <w:pPr>
        <w:rPr>
          <w:b/>
          <w:bCs/>
        </w:rPr>
      </w:pPr>
      <w:r w:rsidRPr="008E715C">
        <w:rPr>
          <w:b/>
          <w:bCs/>
        </w:rPr>
        <w:t>Step 3: Browse for Products</w:t>
      </w:r>
    </w:p>
    <w:p w14:paraId="5861AA9B" w14:textId="77777777" w:rsidR="008E715C" w:rsidRPr="008E715C" w:rsidRDefault="008E715C" w:rsidP="008E715C">
      <w:pPr>
        <w:numPr>
          <w:ilvl w:val="0"/>
          <w:numId w:val="3"/>
        </w:numPr>
      </w:pPr>
      <w:r w:rsidRPr="008E715C">
        <w:rPr>
          <w:b/>
          <w:bCs/>
        </w:rPr>
        <w:t>Use the Search Bar</w:t>
      </w:r>
      <w:r w:rsidRPr="008E715C">
        <w:t>:</w:t>
      </w:r>
    </w:p>
    <w:p w14:paraId="35DAE5A9" w14:textId="77777777" w:rsidR="008E715C" w:rsidRPr="008E715C" w:rsidRDefault="008E715C" w:rsidP="008E715C">
      <w:pPr>
        <w:numPr>
          <w:ilvl w:val="1"/>
          <w:numId w:val="3"/>
        </w:numPr>
      </w:pPr>
      <w:r w:rsidRPr="008E715C">
        <w:t>Located at the top of most e-commerce websites.</w:t>
      </w:r>
    </w:p>
    <w:p w14:paraId="29A946B5" w14:textId="77777777" w:rsidR="008E715C" w:rsidRPr="008E715C" w:rsidRDefault="008E715C" w:rsidP="008E715C">
      <w:pPr>
        <w:numPr>
          <w:ilvl w:val="1"/>
          <w:numId w:val="3"/>
        </w:numPr>
      </w:pPr>
      <w:r w:rsidRPr="008E715C">
        <w:t>Type in the product name, category, or brand you are looking for.</w:t>
      </w:r>
    </w:p>
    <w:p w14:paraId="5E0A5E13" w14:textId="77777777" w:rsidR="008E715C" w:rsidRPr="008E715C" w:rsidRDefault="008E715C" w:rsidP="008E715C">
      <w:pPr>
        <w:numPr>
          <w:ilvl w:val="1"/>
          <w:numId w:val="3"/>
        </w:numPr>
      </w:pPr>
      <w:r w:rsidRPr="008E715C">
        <w:t>Hit "Enter" or click the search icon.</w:t>
      </w:r>
    </w:p>
    <w:p w14:paraId="4EC7F450" w14:textId="77777777" w:rsidR="008E715C" w:rsidRPr="008E715C" w:rsidRDefault="008E715C" w:rsidP="008E715C">
      <w:pPr>
        <w:numPr>
          <w:ilvl w:val="0"/>
          <w:numId w:val="3"/>
        </w:numPr>
      </w:pPr>
      <w:r w:rsidRPr="008E715C">
        <w:rPr>
          <w:b/>
          <w:bCs/>
        </w:rPr>
        <w:t>Navigate Categories</w:t>
      </w:r>
      <w:r w:rsidRPr="008E715C">
        <w:t>:</w:t>
      </w:r>
    </w:p>
    <w:p w14:paraId="67F4931A" w14:textId="77777777" w:rsidR="008E715C" w:rsidRPr="008E715C" w:rsidRDefault="008E715C" w:rsidP="008E715C">
      <w:pPr>
        <w:numPr>
          <w:ilvl w:val="1"/>
          <w:numId w:val="3"/>
        </w:numPr>
      </w:pPr>
      <w:r w:rsidRPr="008E715C">
        <w:t>Explore product categories listed in menus, such as "Electronics," "Clothing," or "Home &amp; Kitchen."</w:t>
      </w:r>
    </w:p>
    <w:p w14:paraId="2CBC37D2" w14:textId="77777777" w:rsidR="008E715C" w:rsidRPr="008E715C" w:rsidRDefault="008E715C" w:rsidP="008E715C">
      <w:pPr>
        <w:numPr>
          <w:ilvl w:val="1"/>
          <w:numId w:val="3"/>
        </w:numPr>
      </w:pPr>
      <w:r w:rsidRPr="008E715C">
        <w:t>Subcategories often refine your options further (e.g., "Laptops" under "Electronics").</w:t>
      </w:r>
    </w:p>
    <w:p w14:paraId="4BB631EE" w14:textId="77777777" w:rsidR="008E715C" w:rsidRPr="008E715C" w:rsidRDefault="008E715C" w:rsidP="008E715C">
      <w:pPr>
        <w:numPr>
          <w:ilvl w:val="0"/>
          <w:numId w:val="3"/>
        </w:numPr>
      </w:pPr>
      <w:r w:rsidRPr="008E715C">
        <w:rPr>
          <w:b/>
          <w:bCs/>
        </w:rPr>
        <w:t>Filter and Sort Options</w:t>
      </w:r>
      <w:r w:rsidRPr="008E715C">
        <w:t>:</w:t>
      </w:r>
    </w:p>
    <w:p w14:paraId="27A64B9B" w14:textId="77777777" w:rsidR="008E715C" w:rsidRPr="008E715C" w:rsidRDefault="008E715C" w:rsidP="008E715C">
      <w:pPr>
        <w:numPr>
          <w:ilvl w:val="1"/>
          <w:numId w:val="3"/>
        </w:numPr>
      </w:pPr>
      <w:r w:rsidRPr="008E715C">
        <w:rPr>
          <w:b/>
          <w:bCs/>
        </w:rPr>
        <w:t>Filters</w:t>
      </w:r>
      <w:r w:rsidRPr="008E715C">
        <w:t>: Narrow your search by applying filters like price range, brand, ratings, or delivery options.</w:t>
      </w:r>
    </w:p>
    <w:p w14:paraId="31AF5279" w14:textId="77777777" w:rsidR="008E715C" w:rsidRPr="008E715C" w:rsidRDefault="008E715C" w:rsidP="008E715C">
      <w:pPr>
        <w:numPr>
          <w:ilvl w:val="1"/>
          <w:numId w:val="3"/>
        </w:numPr>
      </w:pPr>
      <w:r w:rsidRPr="008E715C">
        <w:rPr>
          <w:b/>
          <w:bCs/>
        </w:rPr>
        <w:t>Sort</w:t>
      </w:r>
      <w:r w:rsidRPr="008E715C">
        <w:t>: Arrange products by relevance, price (low to high or high to low), popularity, or customer reviews.</w:t>
      </w:r>
    </w:p>
    <w:p w14:paraId="2DFBCBA4" w14:textId="77777777" w:rsidR="008E715C" w:rsidRPr="008E715C" w:rsidRDefault="008E715C" w:rsidP="008E715C">
      <w:pPr>
        <w:numPr>
          <w:ilvl w:val="0"/>
          <w:numId w:val="3"/>
        </w:numPr>
      </w:pPr>
      <w:r w:rsidRPr="008E715C">
        <w:rPr>
          <w:b/>
          <w:bCs/>
        </w:rPr>
        <w:t>Product Details</w:t>
      </w:r>
      <w:r w:rsidRPr="008E715C">
        <w:t>:</w:t>
      </w:r>
    </w:p>
    <w:p w14:paraId="2FC02AB2" w14:textId="77777777" w:rsidR="008E715C" w:rsidRPr="008E715C" w:rsidRDefault="008E715C" w:rsidP="008E715C">
      <w:pPr>
        <w:numPr>
          <w:ilvl w:val="1"/>
          <w:numId w:val="3"/>
        </w:numPr>
      </w:pPr>
      <w:r w:rsidRPr="008E715C">
        <w:t>Click on a product to view its details.</w:t>
      </w:r>
    </w:p>
    <w:p w14:paraId="7A32B984" w14:textId="77777777" w:rsidR="008E715C" w:rsidRPr="008E715C" w:rsidRDefault="008E715C" w:rsidP="008E715C">
      <w:pPr>
        <w:numPr>
          <w:ilvl w:val="1"/>
          <w:numId w:val="3"/>
        </w:numPr>
      </w:pPr>
      <w:r w:rsidRPr="008E715C">
        <w:t>Read the description, specifications, and customer reviews.</w:t>
      </w:r>
    </w:p>
    <w:p w14:paraId="0703E867" w14:textId="77777777" w:rsidR="008E715C" w:rsidRPr="008E715C" w:rsidRDefault="008E715C" w:rsidP="008E715C">
      <w:pPr>
        <w:numPr>
          <w:ilvl w:val="1"/>
          <w:numId w:val="3"/>
        </w:numPr>
      </w:pPr>
      <w:r w:rsidRPr="008E715C">
        <w:t>Check available sizes, colors, or variants.</w:t>
      </w:r>
    </w:p>
    <w:p w14:paraId="3BF77D2D" w14:textId="77777777" w:rsidR="008E715C" w:rsidRPr="008E715C" w:rsidRDefault="008E715C" w:rsidP="008E715C">
      <w:r w:rsidRPr="008E715C">
        <w:pict w14:anchorId="7EE524DF">
          <v:rect id="_x0000_i1088" style="width:0;height:1.5pt" o:hralign="center" o:hrstd="t" o:hr="t" fillcolor="#a0a0a0" stroked="f"/>
        </w:pict>
      </w:r>
    </w:p>
    <w:p w14:paraId="208A054F" w14:textId="77777777" w:rsidR="008E715C" w:rsidRPr="008E715C" w:rsidRDefault="008E715C" w:rsidP="008E715C">
      <w:pPr>
        <w:rPr>
          <w:b/>
          <w:bCs/>
        </w:rPr>
      </w:pPr>
      <w:r w:rsidRPr="008E715C">
        <w:rPr>
          <w:b/>
          <w:bCs/>
        </w:rPr>
        <w:t>Step 4: Add to Cart</w:t>
      </w:r>
    </w:p>
    <w:p w14:paraId="69FA78FF" w14:textId="77777777" w:rsidR="008E715C" w:rsidRPr="008E715C" w:rsidRDefault="008E715C" w:rsidP="008E715C">
      <w:pPr>
        <w:numPr>
          <w:ilvl w:val="0"/>
          <w:numId w:val="4"/>
        </w:numPr>
      </w:pPr>
      <w:r w:rsidRPr="008E715C">
        <w:rPr>
          <w:b/>
          <w:bCs/>
        </w:rPr>
        <w:t>Select Product Variants</w:t>
      </w:r>
      <w:r w:rsidRPr="008E715C">
        <w:t>:</w:t>
      </w:r>
    </w:p>
    <w:p w14:paraId="4900AB8C" w14:textId="77777777" w:rsidR="008E715C" w:rsidRPr="008E715C" w:rsidRDefault="008E715C" w:rsidP="008E715C">
      <w:pPr>
        <w:numPr>
          <w:ilvl w:val="1"/>
          <w:numId w:val="4"/>
        </w:numPr>
      </w:pPr>
      <w:r w:rsidRPr="008E715C">
        <w:t>Choose specific options like size, color, or quantity from the product page.</w:t>
      </w:r>
    </w:p>
    <w:p w14:paraId="39C1FCB1" w14:textId="77777777" w:rsidR="008E715C" w:rsidRPr="008E715C" w:rsidRDefault="008E715C" w:rsidP="008E715C">
      <w:pPr>
        <w:numPr>
          <w:ilvl w:val="1"/>
          <w:numId w:val="4"/>
        </w:numPr>
      </w:pPr>
      <w:r w:rsidRPr="008E715C">
        <w:t>Ensure you double-check these selections before proceeding.</w:t>
      </w:r>
    </w:p>
    <w:p w14:paraId="6207DC2E" w14:textId="77777777" w:rsidR="008E715C" w:rsidRPr="008E715C" w:rsidRDefault="008E715C" w:rsidP="008E715C">
      <w:pPr>
        <w:numPr>
          <w:ilvl w:val="0"/>
          <w:numId w:val="4"/>
        </w:numPr>
      </w:pPr>
      <w:r w:rsidRPr="008E715C">
        <w:rPr>
          <w:b/>
          <w:bCs/>
        </w:rPr>
        <w:lastRenderedPageBreak/>
        <w:t>Click "Add to Cart"</w:t>
      </w:r>
      <w:r w:rsidRPr="008E715C">
        <w:t>:</w:t>
      </w:r>
    </w:p>
    <w:p w14:paraId="6296AE4B" w14:textId="77777777" w:rsidR="008E715C" w:rsidRPr="008E715C" w:rsidRDefault="008E715C" w:rsidP="008E715C">
      <w:pPr>
        <w:numPr>
          <w:ilvl w:val="1"/>
          <w:numId w:val="4"/>
        </w:numPr>
      </w:pPr>
      <w:r w:rsidRPr="008E715C">
        <w:t>The product will be added to your virtual shopping cart.</w:t>
      </w:r>
    </w:p>
    <w:p w14:paraId="49A96E6E" w14:textId="77777777" w:rsidR="008E715C" w:rsidRPr="008E715C" w:rsidRDefault="008E715C" w:rsidP="008E715C">
      <w:pPr>
        <w:numPr>
          <w:ilvl w:val="1"/>
          <w:numId w:val="4"/>
        </w:numPr>
      </w:pPr>
      <w:r w:rsidRPr="008E715C">
        <w:t>You can continue shopping or proceed to checkout.</w:t>
      </w:r>
    </w:p>
    <w:p w14:paraId="03FE3D1E" w14:textId="77777777" w:rsidR="008E715C" w:rsidRPr="008E715C" w:rsidRDefault="008E715C" w:rsidP="008E715C">
      <w:pPr>
        <w:numPr>
          <w:ilvl w:val="0"/>
          <w:numId w:val="4"/>
        </w:numPr>
      </w:pPr>
      <w:r w:rsidRPr="008E715C">
        <w:rPr>
          <w:b/>
          <w:bCs/>
        </w:rPr>
        <w:t>Review Your Cart</w:t>
      </w:r>
      <w:r w:rsidRPr="008E715C">
        <w:t>:</w:t>
      </w:r>
    </w:p>
    <w:p w14:paraId="4B7B627E" w14:textId="77777777" w:rsidR="008E715C" w:rsidRPr="008E715C" w:rsidRDefault="008E715C" w:rsidP="008E715C">
      <w:pPr>
        <w:numPr>
          <w:ilvl w:val="1"/>
          <w:numId w:val="4"/>
        </w:numPr>
      </w:pPr>
      <w:r w:rsidRPr="008E715C">
        <w:t>Access your cart by clicking on the shopping cart icon, usually located at the top-right corner of the website.</w:t>
      </w:r>
    </w:p>
    <w:p w14:paraId="577E5743" w14:textId="77777777" w:rsidR="008E715C" w:rsidRPr="008E715C" w:rsidRDefault="008E715C" w:rsidP="008E715C">
      <w:pPr>
        <w:numPr>
          <w:ilvl w:val="1"/>
          <w:numId w:val="4"/>
        </w:numPr>
      </w:pPr>
      <w:r w:rsidRPr="008E715C">
        <w:t>Verify that all selected items are correct in terms of quantity, variants, and price.</w:t>
      </w:r>
    </w:p>
    <w:p w14:paraId="24E676DD" w14:textId="77777777" w:rsidR="008E715C" w:rsidRPr="008E715C" w:rsidRDefault="008E715C" w:rsidP="008E715C">
      <w:pPr>
        <w:numPr>
          <w:ilvl w:val="0"/>
          <w:numId w:val="4"/>
        </w:numPr>
      </w:pPr>
      <w:r w:rsidRPr="008E715C">
        <w:rPr>
          <w:b/>
          <w:bCs/>
        </w:rPr>
        <w:t>Modify Items</w:t>
      </w:r>
      <w:r w:rsidRPr="008E715C">
        <w:t xml:space="preserve"> (if needed):</w:t>
      </w:r>
    </w:p>
    <w:p w14:paraId="386AC7BD" w14:textId="77777777" w:rsidR="008E715C" w:rsidRPr="008E715C" w:rsidRDefault="008E715C" w:rsidP="008E715C">
      <w:pPr>
        <w:numPr>
          <w:ilvl w:val="1"/>
          <w:numId w:val="4"/>
        </w:numPr>
      </w:pPr>
      <w:r w:rsidRPr="008E715C">
        <w:t>Increase or decrease quantities.</w:t>
      </w:r>
    </w:p>
    <w:p w14:paraId="737D7420" w14:textId="77777777" w:rsidR="008E715C" w:rsidRPr="008E715C" w:rsidRDefault="008E715C" w:rsidP="008E715C">
      <w:pPr>
        <w:numPr>
          <w:ilvl w:val="1"/>
          <w:numId w:val="4"/>
        </w:numPr>
      </w:pPr>
      <w:r w:rsidRPr="008E715C">
        <w:t>Remove items you no longer want.</w:t>
      </w:r>
    </w:p>
    <w:p w14:paraId="2EDCE0FE" w14:textId="77777777" w:rsidR="008E715C" w:rsidRPr="008E715C" w:rsidRDefault="008E715C" w:rsidP="008E715C">
      <w:pPr>
        <w:numPr>
          <w:ilvl w:val="1"/>
          <w:numId w:val="4"/>
        </w:numPr>
      </w:pPr>
      <w:r w:rsidRPr="008E715C">
        <w:t>Apply promo codes or coupons (if applicable).</w:t>
      </w:r>
    </w:p>
    <w:p w14:paraId="6AB0435E" w14:textId="77777777" w:rsidR="008E715C" w:rsidRPr="008E715C" w:rsidRDefault="008E715C" w:rsidP="008E715C">
      <w:r w:rsidRPr="008E715C">
        <w:pict w14:anchorId="37C46CEF">
          <v:rect id="_x0000_i1089" style="width:0;height:1.5pt" o:hralign="center" o:hrstd="t" o:hr="t" fillcolor="#a0a0a0" stroked="f"/>
        </w:pict>
      </w:r>
    </w:p>
    <w:p w14:paraId="071557DA" w14:textId="77777777" w:rsidR="008E715C" w:rsidRPr="008E715C" w:rsidRDefault="008E715C" w:rsidP="008E715C">
      <w:pPr>
        <w:rPr>
          <w:b/>
          <w:bCs/>
        </w:rPr>
      </w:pPr>
      <w:r w:rsidRPr="008E715C">
        <w:rPr>
          <w:b/>
          <w:bCs/>
        </w:rPr>
        <w:t>Step 5: Proceed to Checkout</w:t>
      </w:r>
    </w:p>
    <w:p w14:paraId="58D7EC7C" w14:textId="77777777" w:rsidR="008E715C" w:rsidRPr="008E715C" w:rsidRDefault="008E715C" w:rsidP="008E715C">
      <w:pPr>
        <w:numPr>
          <w:ilvl w:val="0"/>
          <w:numId w:val="5"/>
        </w:numPr>
      </w:pPr>
      <w:r w:rsidRPr="008E715C">
        <w:rPr>
          <w:b/>
          <w:bCs/>
        </w:rPr>
        <w:t>Click on Checkout</w:t>
      </w:r>
      <w:r w:rsidRPr="008E715C">
        <w:t>:</w:t>
      </w:r>
    </w:p>
    <w:p w14:paraId="6E9823EA" w14:textId="77777777" w:rsidR="008E715C" w:rsidRPr="008E715C" w:rsidRDefault="008E715C" w:rsidP="008E715C">
      <w:pPr>
        <w:numPr>
          <w:ilvl w:val="1"/>
          <w:numId w:val="5"/>
        </w:numPr>
      </w:pPr>
      <w:r w:rsidRPr="008E715C">
        <w:t>Once satisfied with your cart, click on the "Checkout" button to begin the payment process.</w:t>
      </w:r>
    </w:p>
    <w:p w14:paraId="5DA6C42A" w14:textId="77777777" w:rsidR="008E715C" w:rsidRPr="008E715C" w:rsidRDefault="008E715C" w:rsidP="008E715C">
      <w:pPr>
        <w:numPr>
          <w:ilvl w:val="0"/>
          <w:numId w:val="5"/>
        </w:numPr>
      </w:pPr>
      <w:r w:rsidRPr="008E715C">
        <w:rPr>
          <w:b/>
          <w:bCs/>
        </w:rPr>
        <w:t>Log In Again</w:t>
      </w:r>
      <w:r w:rsidRPr="008E715C">
        <w:t xml:space="preserve"> (if prompted):</w:t>
      </w:r>
    </w:p>
    <w:p w14:paraId="61C05859" w14:textId="77777777" w:rsidR="008E715C" w:rsidRPr="008E715C" w:rsidRDefault="008E715C" w:rsidP="008E715C">
      <w:pPr>
        <w:numPr>
          <w:ilvl w:val="1"/>
          <w:numId w:val="5"/>
        </w:numPr>
      </w:pPr>
      <w:r w:rsidRPr="008E715C">
        <w:t>For security reasons, some websites require you to log in again before proceeding.</w:t>
      </w:r>
    </w:p>
    <w:p w14:paraId="2B0A270C" w14:textId="77777777" w:rsidR="008E715C" w:rsidRPr="008E715C" w:rsidRDefault="008E715C" w:rsidP="008E715C">
      <w:pPr>
        <w:numPr>
          <w:ilvl w:val="0"/>
          <w:numId w:val="5"/>
        </w:numPr>
      </w:pPr>
      <w:r w:rsidRPr="008E715C">
        <w:rPr>
          <w:b/>
          <w:bCs/>
        </w:rPr>
        <w:t>Provide Shipping Details</w:t>
      </w:r>
      <w:r w:rsidRPr="008E715C">
        <w:t>:</w:t>
      </w:r>
    </w:p>
    <w:p w14:paraId="3F88D399" w14:textId="77777777" w:rsidR="008E715C" w:rsidRPr="008E715C" w:rsidRDefault="008E715C" w:rsidP="008E715C">
      <w:pPr>
        <w:numPr>
          <w:ilvl w:val="1"/>
          <w:numId w:val="5"/>
        </w:numPr>
      </w:pPr>
      <w:r w:rsidRPr="008E715C">
        <w:rPr>
          <w:b/>
          <w:bCs/>
        </w:rPr>
        <w:t>Enter Your Address</w:t>
      </w:r>
      <w:r w:rsidRPr="008E715C">
        <w:t>: Fill in your shipping address, including street, city, state, zip code, and country.</w:t>
      </w:r>
    </w:p>
    <w:p w14:paraId="7F2A5F0F" w14:textId="77777777" w:rsidR="008E715C" w:rsidRPr="008E715C" w:rsidRDefault="008E715C" w:rsidP="008E715C">
      <w:pPr>
        <w:numPr>
          <w:ilvl w:val="1"/>
          <w:numId w:val="5"/>
        </w:numPr>
      </w:pPr>
      <w:r w:rsidRPr="008E715C">
        <w:rPr>
          <w:b/>
          <w:bCs/>
        </w:rPr>
        <w:t>Select Delivery Options</w:t>
      </w:r>
      <w:r w:rsidRPr="008E715C">
        <w:t>: Choose standard, express, or same-day delivery based on your preference and urgency.</w:t>
      </w:r>
    </w:p>
    <w:p w14:paraId="178DB16C" w14:textId="77777777" w:rsidR="008E715C" w:rsidRPr="008E715C" w:rsidRDefault="008E715C" w:rsidP="008E715C">
      <w:pPr>
        <w:numPr>
          <w:ilvl w:val="0"/>
          <w:numId w:val="5"/>
        </w:numPr>
      </w:pPr>
      <w:r w:rsidRPr="008E715C">
        <w:rPr>
          <w:b/>
          <w:bCs/>
        </w:rPr>
        <w:t>Review Shipping Costs</w:t>
      </w:r>
      <w:r w:rsidRPr="008E715C">
        <w:t>:</w:t>
      </w:r>
    </w:p>
    <w:p w14:paraId="31DC3029" w14:textId="77777777" w:rsidR="008E715C" w:rsidRPr="008E715C" w:rsidRDefault="008E715C" w:rsidP="008E715C">
      <w:pPr>
        <w:numPr>
          <w:ilvl w:val="1"/>
          <w:numId w:val="5"/>
        </w:numPr>
      </w:pPr>
      <w:r w:rsidRPr="008E715C">
        <w:t>Ensure you understand any additional shipping fees or free delivery thresholds.</w:t>
      </w:r>
    </w:p>
    <w:p w14:paraId="67306A03" w14:textId="77777777" w:rsidR="008E715C" w:rsidRPr="008E715C" w:rsidRDefault="008E715C" w:rsidP="008E715C">
      <w:r w:rsidRPr="008E715C">
        <w:lastRenderedPageBreak/>
        <w:pict w14:anchorId="0593D249">
          <v:rect id="_x0000_i1090" style="width:0;height:1.5pt" o:hralign="center" o:hrstd="t" o:hr="t" fillcolor="#a0a0a0" stroked="f"/>
        </w:pict>
      </w:r>
    </w:p>
    <w:p w14:paraId="475FDC1E" w14:textId="77777777" w:rsidR="008E715C" w:rsidRPr="008E715C" w:rsidRDefault="008E715C" w:rsidP="008E715C">
      <w:pPr>
        <w:rPr>
          <w:b/>
          <w:bCs/>
        </w:rPr>
      </w:pPr>
      <w:r w:rsidRPr="008E715C">
        <w:rPr>
          <w:b/>
          <w:bCs/>
        </w:rPr>
        <w:t>Step 6: Payment Process</w:t>
      </w:r>
    </w:p>
    <w:p w14:paraId="438C3B5F" w14:textId="77777777" w:rsidR="008E715C" w:rsidRPr="008E715C" w:rsidRDefault="008E715C" w:rsidP="008E715C">
      <w:pPr>
        <w:numPr>
          <w:ilvl w:val="0"/>
          <w:numId w:val="6"/>
        </w:numPr>
      </w:pPr>
      <w:r w:rsidRPr="008E715C">
        <w:rPr>
          <w:b/>
          <w:bCs/>
        </w:rPr>
        <w:t>Choose a Payment Method</w:t>
      </w:r>
      <w:r w:rsidRPr="008E715C">
        <w:t>:</w:t>
      </w:r>
    </w:p>
    <w:p w14:paraId="75CE887F" w14:textId="77777777" w:rsidR="008E715C" w:rsidRPr="008E715C" w:rsidRDefault="008E715C" w:rsidP="008E715C">
      <w:pPr>
        <w:numPr>
          <w:ilvl w:val="1"/>
          <w:numId w:val="6"/>
        </w:numPr>
      </w:pPr>
      <w:r w:rsidRPr="008E715C">
        <w:t>Common options include credit/debit cards, digital wallets (e.g., PayPal, Google Pay), net banking, or cash on delivery (if available).</w:t>
      </w:r>
    </w:p>
    <w:p w14:paraId="0F5759F0" w14:textId="77777777" w:rsidR="008E715C" w:rsidRPr="008E715C" w:rsidRDefault="008E715C" w:rsidP="008E715C">
      <w:pPr>
        <w:numPr>
          <w:ilvl w:val="0"/>
          <w:numId w:val="6"/>
        </w:numPr>
      </w:pPr>
      <w:r w:rsidRPr="008E715C">
        <w:rPr>
          <w:b/>
          <w:bCs/>
        </w:rPr>
        <w:t>Enter Payment Details</w:t>
      </w:r>
      <w:r w:rsidRPr="008E715C">
        <w:t>:</w:t>
      </w:r>
    </w:p>
    <w:p w14:paraId="252211F3" w14:textId="77777777" w:rsidR="008E715C" w:rsidRPr="008E715C" w:rsidRDefault="008E715C" w:rsidP="008E715C">
      <w:pPr>
        <w:numPr>
          <w:ilvl w:val="1"/>
          <w:numId w:val="6"/>
        </w:numPr>
      </w:pPr>
      <w:r w:rsidRPr="008E715C">
        <w:t>For card payments: Enter card number, expiration date, CVV, and cardholder name.</w:t>
      </w:r>
    </w:p>
    <w:p w14:paraId="27174EE0" w14:textId="77777777" w:rsidR="008E715C" w:rsidRPr="008E715C" w:rsidRDefault="008E715C" w:rsidP="008E715C">
      <w:pPr>
        <w:numPr>
          <w:ilvl w:val="1"/>
          <w:numId w:val="6"/>
        </w:numPr>
      </w:pPr>
      <w:r w:rsidRPr="008E715C">
        <w:t>For digital wallets: Log in to your wallet and authorize the payment.</w:t>
      </w:r>
    </w:p>
    <w:p w14:paraId="4439B8AC" w14:textId="77777777" w:rsidR="008E715C" w:rsidRPr="008E715C" w:rsidRDefault="008E715C" w:rsidP="008E715C">
      <w:pPr>
        <w:numPr>
          <w:ilvl w:val="0"/>
          <w:numId w:val="6"/>
        </w:numPr>
      </w:pPr>
      <w:r w:rsidRPr="008E715C">
        <w:rPr>
          <w:b/>
          <w:bCs/>
        </w:rPr>
        <w:t>Apply Promo Codes or Discounts</w:t>
      </w:r>
      <w:r w:rsidRPr="008E715C">
        <w:t>:</w:t>
      </w:r>
    </w:p>
    <w:p w14:paraId="756E7B64" w14:textId="77777777" w:rsidR="008E715C" w:rsidRPr="008E715C" w:rsidRDefault="008E715C" w:rsidP="008E715C">
      <w:pPr>
        <w:numPr>
          <w:ilvl w:val="1"/>
          <w:numId w:val="6"/>
        </w:numPr>
      </w:pPr>
      <w:r w:rsidRPr="008E715C">
        <w:t>Enter any valid promo code in the designated field to avail of discounts.</w:t>
      </w:r>
    </w:p>
    <w:p w14:paraId="2A80B486" w14:textId="77777777" w:rsidR="008E715C" w:rsidRPr="008E715C" w:rsidRDefault="008E715C" w:rsidP="008E715C">
      <w:pPr>
        <w:numPr>
          <w:ilvl w:val="0"/>
          <w:numId w:val="6"/>
        </w:numPr>
      </w:pPr>
      <w:r w:rsidRPr="008E715C">
        <w:rPr>
          <w:b/>
          <w:bCs/>
        </w:rPr>
        <w:t>Review Payment Summary</w:t>
      </w:r>
      <w:r w:rsidRPr="008E715C">
        <w:t>:</w:t>
      </w:r>
    </w:p>
    <w:p w14:paraId="269A42A3" w14:textId="77777777" w:rsidR="008E715C" w:rsidRPr="008E715C" w:rsidRDefault="008E715C" w:rsidP="008E715C">
      <w:pPr>
        <w:numPr>
          <w:ilvl w:val="1"/>
          <w:numId w:val="6"/>
        </w:numPr>
      </w:pPr>
      <w:r w:rsidRPr="008E715C">
        <w:t>Double-check the total amount, including product costs, shipping fees, and taxes.</w:t>
      </w:r>
    </w:p>
    <w:p w14:paraId="06FB2569" w14:textId="77777777" w:rsidR="008E715C" w:rsidRPr="008E715C" w:rsidRDefault="008E715C" w:rsidP="008E715C">
      <w:pPr>
        <w:numPr>
          <w:ilvl w:val="0"/>
          <w:numId w:val="6"/>
        </w:numPr>
      </w:pPr>
      <w:r w:rsidRPr="008E715C">
        <w:rPr>
          <w:b/>
          <w:bCs/>
        </w:rPr>
        <w:t>Confirm Payment</w:t>
      </w:r>
      <w:r w:rsidRPr="008E715C">
        <w:t>:</w:t>
      </w:r>
    </w:p>
    <w:p w14:paraId="6BD6D77A" w14:textId="77777777" w:rsidR="008E715C" w:rsidRPr="008E715C" w:rsidRDefault="008E715C" w:rsidP="008E715C">
      <w:pPr>
        <w:numPr>
          <w:ilvl w:val="1"/>
          <w:numId w:val="6"/>
        </w:numPr>
      </w:pPr>
      <w:r w:rsidRPr="008E715C">
        <w:t>Click "Pay Now" or "Place Order" to complete the payment process.</w:t>
      </w:r>
    </w:p>
    <w:p w14:paraId="2C155536" w14:textId="77777777" w:rsidR="008E715C" w:rsidRPr="008E715C" w:rsidRDefault="008E715C" w:rsidP="008E715C">
      <w:pPr>
        <w:numPr>
          <w:ilvl w:val="1"/>
          <w:numId w:val="6"/>
        </w:numPr>
      </w:pPr>
      <w:r w:rsidRPr="008E715C">
        <w:t>For online payments, you may need to verify through OTP (One-Time Password) sent to your registered mobile number.</w:t>
      </w:r>
    </w:p>
    <w:p w14:paraId="4972D60D" w14:textId="77777777" w:rsidR="008E715C" w:rsidRPr="008E715C" w:rsidRDefault="008E715C" w:rsidP="008E715C">
      <w:r w:rsidRPr="008E715C">
        <w:pict w14:anchorId="12F6FC9C">
          <v:rect id="_x0000_i1091" style="width:0;height:1.5pt" o:hralign="center" o:hrstd="t" o:hr="t" fillcolor="#a0a0a0" stroked="f"/>
        </w:pict>
      </w:r>
    </w:p>
    <w:p w14:paraId="558A9DF8" w14:textId="77777777" w:rsidR="008E715C" w:rsidRPr="008E715C" w:rsidRDefault="008E715C" w:rsidP="008E715C">
      <w:pPr>
        <w:rPr>
          <w:b/>
          <w:bCs/>
        </w:rPr>
      </w:pPr>
      <w:r w:rsidRPr="008E715C">
        <w:rPr>
          <w:b/>
          <w:bCs/>
        </w:rPr>
        <w:t>Step 7: Order Confirmation</w:t>
      </w:r>
    </w:p>
    <w:p w14:paraId="41DB067D" w14:textId="77777777" w:rsidR="008E715C" w:rsidRPr="008E715C" w:rsidRDefault="008E715C" w:rsidP="008E715C">
      <w:pPr>
        <w:numPr>
          <w:ilvl w:val="0"/>
          <w:numId w:val="7"/>
        </w:numPr>
      </w:pPr>
      <w:r w:rsidRPr="008E715C">
        <w:rPr>
          <w:b/>
          <w:bCs/>
        </w:rPr>
        <w:t>Order Summary</w:t>
      </w:r>
      <w:r w:rsidRPr="008E715C">
        <w:t>:</w:t>
      </w:r>
    </w:p>
    <w:p w14:paraId="0A94C99F" w14:textId="77777777" w:rsidR="008E715C" w:rsidRPr="008E715C" w:rsidRDefault="008E715C" w:rsidP="008E715C">
      <w:pPr>
        <w:numPr>
          <w:ilvl w:val="1"/>
          <w:numId w:val="7"/>
        </w:numPr>
      </w:pPr>
      <w:r w:rsidRPr="008E715C">
        <w:t>Once your payment is successful, you’ll receive an order confirmation screen summarizing your purchase.</w:t>
      </w:r>
    </w:p>
    <w:p w14:paraId="090794EF" w14:textId="77777777" w:rsidR="008E715C" w:rsidRPr="008E715C" w:rsidRDefault="008E715C" w:rsidP="008E715C">
      <w:pPr>
        <w:numPr>
          <w:ilvl w:val="1"/>
          <w:numId w:val="7"/>
        </w:numPr>
      </w:pPr>
      <w:r w:rsidRPr="008E715C">
        <w:t>Note the order ID or reference number for future tracking.</w:t>
      </w:r>
    </w:p>
    <w:p w14:paraId="02E942D6" w14:textId="77777777" w:rsidR="008E715C" w:rsidRPr="008E715C" w:rsidRDefault="008E715C" w:rsidP="008E715C">
      <w:pPr>
        <w:numPr>
          <w:ilvl w:val="0"/>
          <w:numId w:val="7"/>
        </w:numPr>
      </w:pPr>
      <w:r w:rsidRPr="008E715C">
        <w:rPr>
          <w:b/>
          <w:bCs/>
        </w:rPr>
        <w:t>Email Confirmation</w:t>
      </w:r>
      <w:r w:rsidRPr="008E715C">
        <w:t>:</w:t>
      </w:r>
    </w:p>
    <w:p w14:paraId="49B5AD16" w14:textId="77777777" w:rsidR="008E715C" w:rsidRPr="008E715C" w:rsidRDefault="008E715C" w:rsidP="008E715C">
      <w:pPr>
        <w:numPr>
          <w:ilvl w:val="1"/>
          <w:numId w:val="7"/>
        </w:numPr>
      </w:pPr>
      <w:r w:rsidRPr="008E715C">
        <w:t>Check your registered email for a confirmation message, which includes details of your order, shipping address, and estimated delivery date.</w:t>
      </w:r>
    </w:p>
    <w:p w14:paraId="59BDF850" w14:textId="77777777" w:rsidR="008E715C" w:rsidRPr="008E715C" w:rsidRDefault="008E715C" w:rsidP="008E715C">
      <w:r w:rsidRPr="008E715C">
        <w:pict w14:anchorId="2845A817">
          <v:rect id="_x0000_i1092" style="width:0;height:1.5pt" o:hralign="center" o:hrstd="t" o:hr="t" fillcolor="#a0a0a0" stroked="f"/>
        </w:pict>
      </w:r>
    </w:p>
    <w:p w14:paraId="67EC054E" w14:textId="77777777" w:rsidR="008E715C" w:rsidRPr="008E715C" w:rsidRDefault="008E715C" w:rsidP="008E715C">
      <w:pPr>
        <w:rPr>
          <w:b/>
          <w:bCs/>
        </w:rPr>
      </w:pPr>
      <w:r w:rsidRPr="008E715C">
        <w:rPr>
          <w:b/>
          <w:bCs/>
        </w:rPr>
        <w:lastRenderedPageBreak/>
        <w:t>Step 8: Track Your Order</w:t>
      </w:r>
    </w:p>
    <w:p w14:paraId="64945EEB" w14:textId="77777777" w:rsidR="008E715C" w:rsidRPr="008E715C" w:rsidRDefault="008E715C" w:rsidP="008E715C">
      <w:pPr>
        <w:numPr>
          <w:ilvl w:val="0"/>
          <w:numId w:val="8"/>
        </w:numPr>
      </w:pPr>
      <w:r w:rsidRPr="008E715C">
        <w:rPr>
          <w:b/>
          <w:bCs/>
        </w:rPr>
        <w:t>Go to Your Account</w:t>
      </w:r>
      <w:r w:rsidRPr="008E715C">
        <w:t>:</w:t>
      </w:r>
    </w:p>
    <w:p w14:paraId="2B0A588E" w14:textId="77777777" w:rsidR="008E715C" w:rsidRPr="008E715C" w:rsidRDefault="008E715C" w:rsidP="008E715C">
      <w:pPr>
        <w:numPr>
          <w:ilvl w:val="1"/>
          <w:numId w:val="8"/>
        </w:numPr>
      </w:pPr>
      <w:r w:rsidRPr="008E715C">
        <w:t>Log in and navigate to the "My Orders" or "Order History" section.</w:t>
      </w:r>
    </w:p>
    <w:p w14:paraId="46F40ABD" w14:textId="77777777" w:rsidR="008E715C" w:rsidRPr="008E715C" w:rsidRDefault="008E715C" w:rsidP="008E715C">
      <w:pPr>
        <w:numPr>
          <w:ilvl w:val="0"/>
          <w:numId w:val="8"/>
        </w:numPr>
      </w:pPr>
      <w:r w:rsidRPr="008E715C">
        <w:rPr>
          <w:b/>
          <w:bCs/>
        </w:rPr>
        <w:t>Track Your Shipment</w:t>
      </w:r>
      <w:r w:rsidRPr="008E715C">
        <w:t>:</w:t>
      </w:r>
    </w:p>
    <w:p w14:paraId="1B4CD59F" w14:textId="77777777" w:rsidR="008E715C" w:rsidRPr="008E715C" w:rsidRDefault="008E715C" w:rsidP="008E715C">
      <w:pPr>
        <w:numPr>
          <w:ilvl w:val="1"/>
          <w:numId w:val="8"/>
        </w:numPr>
      </w:pPr>
      <w:r w:rsidRPr="008E715C">
        <w:t>Click on the specific order to view its tracking details.</w:t>
      </w:r>
    </w:p>
    <w:p w14:paraId="6DABE9E2" w14:textId="77777777" w:rsidR="008E715C" w:rsidRPr="008E715C" w:rsidRDefault="008E715C" w:rsidP="008E715C">
      <w:pPr>
        <w:numPr>
          <w:ilvl w:val="1"/>
          <w:numId w:val="8"/>
        </w:numPr>
      </w:pPr>
      <w:r w:rsidRPr="008E715C">
        <w:t>Use the tracking ID provided to follow the progress of your shipment on the courier’s website.</w:t>
      </w:r>
    </w:p>
    <w:p w14:paraId="77387AFC" w14:textId="77777777" w:rsidR="008E715C" w:rsidRPr="008E715C" w:rsidRDefault="008E715C" w:rsidP="008E715C">
      <w:pPr>
        <w:numPr>
          <w:ilvl w:val="0"/>
          <w:numId w:val="8"/>
        </w:numPr>
      </w:pPr>
      <w:r w:rsidRPr="008E715C">
        <w:rPr>
          <w:b/>
          <w:bCs/>
        </w:rPr>
        <w:t>Notifications</w:t>
      </w:r>
      <w:r w:rsidRPr="008E715C">
        <w:t>:</w:t>
      </w:r>
    </w:p>
    <w:p w14:paraId="4CD3075D" w14:textId="77777777" w:rsidR="008E715C" w:rsidRPr="008E715C" w:rsidRDefault="008E715C" w:rsidP="008E715C">
      <w:pPr>
        <w:numPr>
          <w:ilvl w:val="1"/>
          <w:numId w:val="8"/>
        </w:numPr>
      </w:pPr>
      <w:r w:rsidRPr="008E715C">
        <w:t>Enable email or SMS notifications for real-time updates on your order status.</w:t>
      </w:r>
    </w:p>
    <w:p w14:paraId="56CE5154" w14:textId="77777777" w:rsidR="008E715C" w:rsidRPr="008E715C" w:rsidRDefault="008E715C" w:rsidP="008E715C">
      <w:r w:rsidRPr="008E715C">
        <w:pict w14:anchorId="134E55C5">
          <v:rect id="_x0000_i1093" style="width:0;height:1.5pt" o:hralign="center" o:hrstd="t" o:hr="t" fillcolor="#a0a0a0" stroked="f"/>
        </w:pict>
      </w:r>
    </w:p>
    <w:p w14:paraId="4412D57D" w14:textId="77777777" w:rsidR="008E715C" w:rsidRPr="008E715C" w:rsidRDefault="008E715C" w:rsidP="008E715C">
      <w:pPr>
        <w:rPr>
          <w:b/>
          <w:bCs/>
        </w:rPr>
      </w:pPr>
      <w:r w:rsidRPr="008E715C">
        <w:rPr>
          <w:b/>
          <w:bCs/>
        </w:rPr>
        <w:t>Step 9: Receive Your Package</w:t>
      </w:r>
    </w:p>
    <w:p w14:paraId="2194EB50" w14:textId="77777777" w:rsidR="008E715C" w:rsidRPr="008E715C" w:rsidRDefault="008E715C" w:rsidP="008E715C">
      <w:pPr>
        <w:numPr>
          <w:ilvl w:val="0"/>
          <w:numId w:val="9"/>
        </w:numPr>
      </w:pPr>
      <w:r w:rsidRPr="008E715C">
        <w:rPr>
          <w:b/>
          <w:bCs/>
        </w:rPr>
        <w:t>Delivery Day</w:t>
      </w:r>
      <w:r w:rsidRPr="008E715C">
        <w:t>:</w:t>
      </w:r>
    </w:p>
    <w:p w14:paraId="691419CD" w14:textId="77777777" w:rsidR="008E715C" w:rsidRPr="008E715C" w:rsidRDefault="008E715C" w:rsidP="008E715C">
      <w:pPr>
        <w:numPr>
          <w:ilvl w:val="1"/>
          <w:numId w:val="9"/>
        </w:numPr>
      </w:pPr>
      <w:r w:rsidRPr="008E715C">
        <w:t>Ensure someone is available at the delivery address to receive the package.</w:t>
      </w:r>
    </w:p>
    <w:p w14:paraId="432EC116" w14:textId="77777777" w:rsidR="008E715C" w:rsidRPr="008E715C" w:rsidRDefault="008E715C" w:rsidP="008E715C">
      <w:pPr>
        <w:numPr>
          <w:ilvl w:val="1"/>
          <w:numId w:val="9"/>
        </w:numPr>
      </w:pPr>
      <w:r w:rsidRPr="008E715C">
        <w:t>Inspect the package for tampering or damage before accepting it.</w:t>
      </w:r>
    </w:p>
    <w:p w14:paraId="73B24D3E" w14:textId="77777777" w:rsidR="008E715C" w:rsidRPr="008E715C" w:rsidRDefault="008E715C" w:rsidP="008E715C">
      <w:pPr>
        <w:numPr>
          <w:ilvl w:val="0"/>
          <w:numId w:val="9"/>
        </w:numPr>
      </w:pPr>
      <w:r w:rsidRPr="008E715C">
        <w:rPr>
          <w:b/>
          <w:bCs/>
        </w:rPr>
        <w:t>Sign or Confirm Receipt</w:t>
      </w:r>
      <w:r w:rsidRPr="008E715C">
        <w:t>:</w:t>
      </w:r>
    </w:p>
    <w:p w14:paraId="1A4A4514" w14:textId="77777777" w:rsidR="008E715C" w:rsidRPr="008E715C" w:rsidRDefault="008E715C" w:rsidP="008E715C">
      <w:pPr>
        <w:numPr>
          <w:ilvl w:val="1"/>
          <w:numId w:val="9"/>
        </w:numPr>
      </w:pPr>
      <w:r w:rsidRPr="008E715C">
        <w:t>Provide a signature or OTP to the delivery agent if required.</w:t>
      </w:r>
    </w:p>
    <w:p w14:paraId="2E48C5FE" w14:textId="77777777" w:rsidR="008E715C" w:rsidRPr="008E715C" w:rsidRDefault="008E715C" w:rsidP="008E715C">
      <w:pPr>
        <w:numPr>
          <w:ilvl w:val="0"/>
          <w:numId w:val="9"/>
        </w:numPr>
      </w:pPr>
      <w:r w:rsidRPr="008E715C">
        <w:rPr>
          <w:b/>
          <w:bCs/>
        </w:rPr>
        <w:t>Unbox Your Items</w:t>
      </w:r>
      <w:r w:rsidRPr="008E715C">
        <w:t>:</w:t>
      </w:r>
    </w:p>
    <w:p w14:paraId="38E05DD1" w14:textId="77777777" w:rsidR="008E715C" w:rsidRPr="008E715C" w:rsidRDefault="008E715C" w:rsidP="008E715C">
      <w:pPr>
        <w:numPr>
          <w:ilvl w:val="1"/>
          <w:numId w:val="9"/>
        </w:numPr>
      </w:pPr>
      <w:r w:rsidRPr="008E715C">
        <w:t>Check the items against your order to ensure everything is correct.</w:t>
      </w:r>
    </w:p>
    <w:p w14:paraId="127BEBC7" w14:textId="77777777" w:rsidR="008E715C" w:rsidRPr="008E715C" w:rsidRDefault="008E715C" w:rsidP="008E715C">
      <w:r w:rsidRPr="008E715C">
        <w:pict w14:anchorId="3F3D311F">
          <v:rect id="_x0000_i1094" style="width:0;height:1.5pt" o:hralign="center" o:hrstd="t" o:hr="t" fillcolor="#a0a0a0" stroked="f"/>
        </w:pict>
      </w:r>
    </w:p>
    <w:p w14:paraId="3710E465" w14:textId="77777777" w:rsidR="008E715C" w:rsidRPr="008E715C" w:rsidRDefault="008E715C" w:rsidP="008E715C">
      <w:pPr>
        <w:rPr>
          <w:b/>
          <w:bCs/>
        </w:rPr>
      </w:pPr>
      <w:r w:rsidRPr="008E715C">
        <w:rPr>
          <w:b/>
          <w:bCs/>
        </w:rPr>
        <w:t>Step 10: Post-Purchase Activities</w:t>
      </w:r>
    </w:p>
    <w:p w14:paraId="1E16CBE3" w14:textId="77777777" w:rsidR="008E715C" w:rsidRPr="008E715C" w:rsidRDefault="008E715C" w:rsidP="008E715C">
      <w:pPr>
        <w:numPr>
          <w:ilvl w:val="0"/>
          <w:numId w:val="10"/>
        </w:numPr>
      </w:pPr>
      <w:r w:rsidRPr="008E715C">
        <w:rPr>
          <w:b/>
          <w:bCs/>
        </w:rPr>
        <w:t>Leave a Review</w:t>
      </w:r>
      <w:r w:rsidRPr="008E715C">
        <w:t>:</w:t>
      </w:r>
    </w:p>
    <w:p w14:paraId="6B988B18" w14:textId="77777777" w:rsidR="008E715C" w:rsidRPr="008E715C" w:rsidRDefault="008E715C" w:rsidP="008E715C">
      <w:pPr>
        <w:numPr>
          <w:ilvl w:val="1"/>
          <w:numId w:val="10"/>
        </w:numPr>
      </w:pPr>
      <w:r w:rsidRPr="008E715C">
        <w:t>Share your feedback on the product and your shopping experience to help other customers.</w:t>
      </w:r>
    </w:p>
    <w:p w14:paraId="561D0A6F" w14:textId="77777777" w:rsidR="008E715C" w:rsidRPr="008E715C" w:rsidRDefault="008E715C" w:rsidP="008E715C">
      <w:pPr>
        <w:numPr>
          <w:ilvl w:val="0"/>
          <w:numId w:val="10"/>
        </w:numPr>
      </w:pPr>
      <w:r w:rsidRPr="008E715C">
        <w:rPr>
          <w:b/>
          <w:bCs/>
        </w:rPr>
        <w:t>Request Returns or Refunds</w:t>
      </w:r>
      <w:r w:rsidRPr="008E715C">
        <w:t xml:space="preserve"> (if needed):</w:t>
      </w:r>
    </w:p>
    <w:p w14:paraId="332621C3" w14:textId="77777777" w:rsidR="008E715C" w:rsidRPr="008E715C" w:rsidRDefault="008E715C" w:rsidP="008E715C">
      <w:pPr>
        <w:numPr>
          <w:ilvl w:val="1"/>
          <w:numId w:val="10"/>
        </w:numPr>
      </w:pPr>
      <w:r w:rsidRPr="008E715C">
        <w:t>If the product is damaged or not as described, initiate a return or replacement through the website’s return process.</w:t>
      </w:r>
    </w:p>
    <w:p w14:paraId="58E9FCB9" w14:textId="77777777" w:rsidR="008E715C" w:rsidRPr="008E715C" w:rsidRDefault="008E715C" w:rsidP="008E715C">
      <w:pPr>
        <w:numPr>
          <w:ilvl w:val="0"/>
          <w:numId w:val="10"/>
        </w:numPr>
      </w:pPr>
      <w:r w:rsidRPr="008E715C">
        <w:rPr>
          <w:b/>
          <w:bCs/>
        </w:rPr>
        <w:t>Save for Future Purchases</w:t>
      </w:r>
      <w:r w:rsidRPr="008E715C">
        <w:t>:</w:t>
      </w:r>
    </w:p>
    <w:p w14:paraId="2391189B" w14:textId="77777777" w:rsidR="008E715C" w:rsidRPr="008E715C" w:rsidRDefault="008E715C" w:rsidP="008E715C">
      <w:pPr>
        <w:numPr>
          <w:ilvl w:val="1"/>
          <w:numId w:val="10"/>
        </w:numPr>
      </w:pPr>
      <w:r w:rsidRPr="008E715C">
        <w:lastRenderedPageBreak/>
        <w:t xml:space="preserve">Add favorite items to your </w:t>
      </w:r>
      <w:proofErr w:type="spellStart"/>
      <w:r w:rsidRPr="008E715C">
        <w:t>wishlist</w:t>
      </w:r>
      <w:proofErr w:type="spellEnd"/>
      <w:r w:rsidRPr="008E715C">
        <w:t xml:space="preserve"> for easier access in the future.</w:t>
      </w:r>
    </w:p>
    <w:p w14:paraId="028331CE" w14:textId="77777777" w:rsidR="00FA775D" w:rsidRDefault="00FA775D"/>
    <w:sectPr w:rsidR="00FA7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1F05"/>
    <w:multiLevelType w:val="multilevel"/>
    <w:tmpl w:val="7C0C6C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5017C2"/>
    <w:multiLevelType w:val="multilevel"/>
    <w:tmpl w:val="26BE8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5F4095"/>
    <w:multiLevelType w:val="multilevel"/>
    <w:tmpl w:val="9BBCF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F43A93"/>
    <w:multiLevelType w:val="multilevel"/>
    <w:tmpl w:val="CEA07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24365B"/>
    <w:multiLevelType w:val="multilevel"/>
    <w:tmpl w:val="EFC61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6C0FD3"/>
    <w:multiLevelType w:val="multilevel"/>
    <w:tmpl w:val="91F00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820DB6"/>
    <w:multiLevelType w:val="multilevel"/>
    <w:tmpl w:val="70ECB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256FEF"/>
    <w:multiLevelType w:val="multilevel"/>
    <w:tmpl w:val="0C382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0B5AED"/>
    <w:multiLevelType w:val="multilevel"/>
    <w:tmpl w:val="1C0C3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0E7F6A"/>
    <w:multiLevelType w:val="multilevel"/>
    <w:tmpl w:val="C10ED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1641332">
    <w:abstractNumId w:val="6"/>
  </w:num>
  <w:num w:numId="2" w16cid:durableId="743524994">
    <w:abstractNumId w:val="3"/>
  </w:num>
  <w:num w:numId="3" w16cid:durableId="1809779799">
    <w:abstractNumId w:val="7"/>
  </w:num>
  <w:num w:numId="4" w16cid:durableId="175579789">
    <w:abstractNumId w:val="0"/>
  </w:num>
  <w:num w:numId="5" w16cid:durableId="1267157321">
    <w:abstractNumId w:val="1"/>
  </w:num>
  <w:num w:numId="6" w16cid:durableId="2050372635">
    <w:abstractNumId w:val="4"/>
  </w:num>
  <w:num w:numId="7" w16cid:durableId="1991522350">
    <w:abstractNumId w:val="9"/>
  </w:num>
  <w:num w:numId="8" w16cid:durableId="1212963415">
    <w:abstractNumId w:val="8"/>
  </w:num>
  <w:num w:numId="9" w16cid:durableId="1958485500">
    <w:abstractNumId w:val="2"/>
  </w:num>
  <w:num w:numId="10" w16cid:durableId="18406570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15C"/>
    <w:rsid w:val="00225D0E"/>
    <w:rsid w:val="008E715C"/>
    <w:rsid w:val="00980CF0"/>
    <w:rsid w:val="00FA7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B876B"/>
  <w15:chartTrackingRefBased/>
  <w15:docId w15:val="{92C38438-8D45-4F0E-B5FB-B4E6820B1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1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71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71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71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71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71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71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71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71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1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71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71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71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71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71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71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71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715C"/>
    <w:rPr>
      <w:rFonts w:eastAsiaTheme="majorEastAsia" w:cstheme="majorBidi"/>
      <w:color w:val="272727" w:themeColor="text1" w:themeTint="D8"/>
    </w:rPr>
  </w:style>
  <w:style w:type="paragraph" w:styleId="Title">
    <w:name w:val="Title"/>
    <w:basedOn w:val="Normal"/>
    <w:next w:val="Normal"/>
    <w:link w:val="TitleChar"/>
    <w:uiPriority w:val="10"/>
    <w:qFormat/>
    <w:rsid w:val="008E71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1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71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71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715C"/>
    <w:pPr>
      <w:spacing w:before="160"/>
      <w:jc w:val="center"/>
    </w:pPr>
    <w:rPr>
      <w:i/>
      <w:iCs/>
      <w:color w:val="404040" w:themeColor="text1" w:themeTint="BF"/>
    </w:rPr>
  </w:style>
  <w:style w:type="character" w:customStyle="1" w:styleId="QuoteChar">
    <w:name w:val="Quote Char"/>
    <w:basedOn w:val="DefaultParagraphFont"/>
    <w:link w:val="Quote"/>
    <w:uiPriority w:val="29"/>
    <w:rsid w:val="008E715C"/>
    <w:rPr>
      <w:i/>
      <w:iCs/>
      <w:color w:val="404040" w:themeColor="text1" w:themeTint="BF"/>
    </w:rPr>
  </w:style>
  <w:style w:type="paragraph" w:styleId="ListParagraph">
    <w:name w:val="List Paragraph"/>
    <w:basedOn w:val="Normal"/>
    <w:uiPriority w:val="34"/>
    <w:qFormat/>
    <w:rsid w:val="008E715C"/>
    <w:pPr>
      <w:ind w:left="720"/>
      <w:contextualSpacing/>
    </w:pPr>
  </w:style>
  <w:style w:type="character" w:styleId="IntenseEmphasis">
    <w:name w:val="Intense Emphasis"/>
    <w:basedOn w:val="DefaultParagraphFont"/>
    <w:uiPriority w:val="21"/>
    <w:qFormat/>
    <w:rsid w:val="008E715C"/>
    <w:rPr>
      <w:i/>
      <w:iCs/>
      <w:color w:val="0F4761" w:themeColor="accent1" w:themeShade="BF"/>
    </w:rPr>
  </w:style>
  <w:style w:type="paragraph" w:styleId="IntenseQuote">
    <w:name w:val="Intense Quote"/>
    <w:basedOn w:val="Normal"/>
    <w:next w:val="Normal"/>
    <w:link w:val="IntenseQuoteChar"/>
    <w:uiPriority w:val="30"/>
    <w:qFormat/>
    <w:rsid w:val="008E71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715C"/>
    <w:rPr>
      <w:i/>
      <w:iCs/>
      <w:color w:val="0F4761" w:themeColor="accent1" w:themeShade="BF"/>
    </w:rPr>
  </w:style>
  <w:style w:type="character" w:styleId="IntenseReference">
    <w:name w:val="Intense Reference"/>
    <w:basedOn w:val="DefaultParagraphFont"/>
    <w:uiPriority w:val="32"/>
    <w:qFormat/>
    <w:rsid w:val="008E71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235752">
      <w:bodyDiv w:val="1"/>
      <w:marLeft w:val="0"/>
      <w:marRight w:val="0"/>
      <w:marTop w:val="0"/>
      <w:marBottom w:val="0"/>
      <w:divBdr>
        <w:top w:val="none" w:sz="0" w:space="0" w:color="auto"/>
        <w:left w:val="none" w:sz="0" w:space="0" w:color="auto"/>
        <w:bottom w:val="none" w:sz="0" w:space="0" w:color="auto"/>
        <w:right w:val="none" w:sz="0" w:space="0" w:color="auto"/>
      </w:divBdr>
      <w:divsChild>
        <w:div w:id="791478791">
          <w:marLeft w:val="0"/>
          <w:marRight w:val="0"/>
          <w:marTop w:val="0"/>
          <w:marBottom w:val="0"/>
          <w:divBdr>
            <w:top w:val="none" w:sz="0" w:space="0" w:color="auto"/>
            <w:left w:val="none" w:sz="0" w:space="0" w:color="auto"/>
            <w:bottom w:val="none" w:sz="0" w:space="0" w:color="auto"/>
            <w:right w:val="none" w:sz="0" w:space="0" w:color="auto"/>
          </w:divBdr>
        </w:div>
        <w:div w:id="1291673144">
          <w:marLeft w:val="0"/>
          <w:marRight w:val="0"/>
          <w:marTop w:val="0"/>
          <w:marBottom w:val="0"/>
          <w:divBdr>
            <w:top w:val="none" w:sz="0" w:space="0" w:color="auto"/>
            <w:left w:val="none" w:sz="0" w:space="0" w:color="auto"/>
            <w:bottom w:val="none" w:sz="0" w:space="0" w:color="auto"/>
            <w:right w:val="none" w:sz="0" w:space="0" w:color="auto"/>
          </w:divBdr>
        </w:div>
        <w:div w:id="314797730">
          <w:marLeft w:val="0"/>
          <w:marRight w:val="0"/>
          <w:marTop w:val="0"/>
          <w:marBottom w:val="0"/>
          <w:divBdr>
            <w:top w:val="none" w:sz="0" w:space="0" w:color="auto"/>
            <w:left w:val="none" w:sz="0" w:space="0" w:color="auto"/>
            <w:bottom w:val="none" w:sz="0" w:space="0" w:color="auto"/>
            <w:right w:val="none" w:sz="0" w:space="0" w:color="auto"/>
          </w:divBdr>
        </w:div>
        <w:div w:id="140654526">
          <w:marLeft w:val="0"/>
          <w:marRight w:val="0"/>
          <w:marTop w:val="0"/>
          <w:marBottom w:val="0"/>
          <w:divBdr>
            <w:top w:val="none" w:sz="0" w:space="0" w:color="auto"/>
            <w:left w:val="none" w:sz="0" w:space="0" w:color="auto"/>
            <w:bottom w:val="none" w:sz="0" w:space="0" w:color="auto"/>
            <w:right w:val="none" w:sz="0" w:space="0" w:color="auto"/>
          </w:divBdr>
        </w:div>
        <w:div w:id="810172544">
          <w:marLeft w:val="0"/>
          <w:marRight w:val="0"/>
          <w:marTop w:val="0"/>
          <w:marBottom w:val="0"/>
          <w:divBdr>
            <w:top w:val="none" w:sz="0" w:space="0" w:color="auto"/>
            <w:left w:val="none" w:sz="0" w:space="0" w:color="auto"/>
            <w:bottom w:val="none" w:sz="0" w:space="0" w:color="auto"/>
            <w:right w:val="none" w:sz="0" w:space="0" w:color="auto"/>
          </w:divBdr>
        </w:div>
        <w:div w:id="1074544025">
          <w:marLeft w:val="0"/>
          <w:marRight w:val="0"/>
          <w:marTop w:val="0"/>
          <w:marBottom w:val="0"/>
          <w:divBdr>
            <w:top w:val="none" w:sz="0" w:space="0" w:color="auto"/>
            <w:left w:val="none" w:sz="0" w:space="0" w:color="auto"/>
            <w:bottom w:val="none" w:sz="0" w:space="0" w:color="auto"/>
            <w:right w:val="none" w:sz="0" w:space="0" w:color="auto"/>
          </w:divBdr>
        </w:div>
        <w:div w:id="851139720">
          <w:marLeft w:val="0"/>
          <w:marRight w:val="0"/>
          <w:marTop w:val="0"/>
          <w:marBottom w:val="0"/>
          <w:divBdr>
            <w:top w:val="none" w:sz="0" w:space="0" w:color="auto"/>
            <w:left w:val="none" w:sz="0" w:space="0" w:color="auto"/>
            <w:bottom w:val="none" w:sz="0" w:space="0" w:color="auto"/>
            <w:right w:val="none" w:sz="0" w:space="0" w:color="auto"/>
          </w:divBdr>
        </w:div>
        <w:div w:id="2105030686">
          <w:marLeft w:val="0"/>
          <w:marRight w:val="0"/>
          <w:marTop w:val="0"/>
          <w:marBottom w:val="0"/>
          <w:divBdr>
            <w:top w:val="none" w:sz="0" w:space="0" w:color="auto"/>
            <w:left w:val="none" w:sz="0" w:space="0" w:color="auto"/>
            <w:bottom w:val="none" w:sz="0" w:space="0" w:color="auto"/>
            <w:right w:val="none" w:sz="0" w:space="0" w:color="auto"/>
          </w:divBdr>
        </w:div>
        <w:div w:id="2045514624">
          <w:marLeft w:val="0"/>
          <w:marRight w:val="0"/>
          <w:marTop w:val="0"/>
          <w:marBottom w:val="0"/>
          <w:divBdr>
            <w:top w:val="none" w:sz="0" w:space="0" w:color="auto"/>
            <w:left w:val="none" w:sz="0" w:space="0" w:color="auto"/>
            <w:bottom w:val="none" w:sz="0" w:space="0" w:color="auto"/>
            <w:right w:val="none" w:sz="0" w:space="0" w:color="auto"/>
          </w:divBdr>
        </w:div>
        <w:div w:id="310990635">
          <w:marLeft w:val="0"/>
          <w:marRight w:val="0"/>
          <w:marTop w:val="0"/>
          <w:marBottom w:val="0"/>
          <w:divBdr>
            <w:top w:val="none" w:sz="0" w:space="0" w:color="auto"/>
            <w:left w:val="none" w:sz="0" w:space="0" w:color="auto"/>
            <w:bottom w:val="none" w:sz="0" w:space="0" w:color="auto"/>
            <w:right w:val="none" w:sz="0" w:space="0" w:color="auto"/>
          </w:divBdr>
        </w:div>
      </w:divsChild>
    </w:div>
    <w:div w:id="1682732359">
      <w:bodyDiv w:val="1"/>
      <w:marLeft w:val="0"/>
      <w:marRight w:val="0"/>
      <w:marTop w:val="0"/>
      <w:marBottom w:val="0"/>
      <w:divBdr>
        <w:top w:val="none" w:sz="0" w:space="0" w:color="auto"/>
        <w:left w:val="none" w:sz="0" w:space="0" w:color="auto"/>
        <w:bottom w:val="none" w:sz="0" w:space="0" w:color="auto"/>
        <w:right w:val="none" w:sz="0" w:space="0" w:color="auto"/>
      </w:divBdr>
      <w:divsChild>
        <w:div w:id="1593469110">
          <w:marLeft w:val="0"/>
          <w:marRight w:val="0"/>
          <w:marTop w:val="0"/>
          <w:marBottom w:val="0"/>
          <w:divBdr>
            <w:top w:val="none" w:sz="0" w:space="0" w:color="auto"/>
            <w:left w:val="none" w:sz="0" w:space="0" w:color="auto"/>
            <w:bottom w:val="none" w:sz="0" w:space="0" w:color="auto"/>
            <w:right w:val="none" w:sz="0" w:space="0" w:color="auto"/>
          </w:divBdr>
        </w:div>
        <w:div w:id="653991964">
          <w:marLeft w:val="0"/>
          <w:marRight w:val="0"/>
          <w:marTop w:val="0"/>
          <w:marBottom w:val="0"/>
          <w:divBdr>
            <w:top w:val="none" w:sz="0" w:space="0" w:color="auto"/>
            <w:left w:val="none" w:sz="0" w:space="0" w:color="auto"/>
            <w:bottom w:val="none" w:sz="0" w:space="0" w:color="auto"/>
            <w:right w:val="none" w:sz="0" w:space="0" w:color="auto"/>
          </w:divBdr>
        </w:div>
        <w:div w:id="892498721">
          <w:marLeft w:val="0"/>
          <w:marRight w:val="0"/>
          <w:marTop w:val="0"/>
          <w:marBottom w:val="0"/>
          <w:divBdr>
            <w:top w:val="none" w:sz="0" w:space="0" w:color="auto"/>
            <w:left w:val="none" w:sz="0" w:space="0" w:color="auto"/>
            <w:bottom w:val="none" w:sz="0" w:space="0" w:color="auto"/>
            <w:right w:val="none" w:sz="0" w:space="0" w:color="auto"/>
          </w:divBdr>
        </w:div>
        <w:div w:id="206339576">
          <w:marLeft w:val="0"/>
          <w:marRight w:val="0"/>
          <w:marTop w:val="0"/>
          <w:marBottom w:val="0"/>
          <w:divBdr>
            <w:top w:val="none" w:sz="0" w:space="0" w:color="auto"/>
            <w:left w:val="none" w:sz="0" w:space="0" w:color="auto"/>
            <w:bottom w:val="none" w:sz="0" w:space="0" w:color="auto"/>
            <w:right w:val="none" w:sz="0" w:space="0" w:color="auto"/>
          </w:divBdr>
        </w:div>
        <w:div w:id="995769391">
          <w:marLeft w:val="0"/>
          <w:marRight w:val="0"/>
          <w:marTop w:val="0"/>
          <w:marBottom w:val="0"/>
          <w:divBdr>
            <w:top w:val="none" w:sz="0" w:space="0" w:color="auto"/>
            <w:left w:val="none" w:sz="0" w:space="0" w:color="auto"/>
            <w:bottom w:val="none" w:sz="0" w:space="0" w:color="auto"/>
            <w:right w:val="none" w:sz="0" w:space="0" w:color="auto"/>
          </w:divBdr>
        </w:div>
        <w:div w:id="128521577">
          <w:marLeft w:val="0"/>
          <w:marRight w:val="0"/>
          <w:marTop w:val="0"/>
          <w:marBottom w:val="0"/>
          <w:divBdr>
            <w:top w:val="none" w:sz="0" w:space="0" w:color="auto"/>
            <w:left w:val="none" w:sz="0" w:space="0" w:color="auto"/>
            <w:bottom w:val="none" w:sz="0" w:space="0" w:color="auto"/>
            <w:right w:val="none" w:sz="0" w:space="0" w:color="auto"/>
          </w:divBdr>
        </w:div>
        <w:div w:id="1065762953">
          <w:marLeft w:val="0"/>
          <w:marRight w:val="0"/>
          <w:marTop w:val="0"/>
          <w:marBottom w:val="0"/>
          <w:divBdr>
            <w:top w:val="none" w:sz="0" w:space="0" w:color="auto"/>
            <w:left w:val="none" w:sz="0" w:space="0" w:color="auto"/>
            <w:bottom w:val="none" w:sz="0" w:space="0" w:color="auto"/>
            <w:right w:val="none" w:sz="0" w:space="0" w:color="auto"/>
          </w:divBdr>
        </w:div>
        <w:div w:id="1629318314">
          <w:marLeft w:val="0"/>
          <w:marRight w:val="0"/>
          <w:marTop w:val="0"/>
          <w:marBottom w:val="0"/>
          <w:divBdr>
            <w:top w:val="none" w:sz="0" w:space="0" w:color="auto"/>
            <w:left w:val="none" w:sz="0" w:space="0" w:color="auto"/>
            <w:bottom w:val="none" w:sz="0" w:space="0" w:color="auto"/>
            <w:right w:val="none" w:sz="0" w:space="0" w:color="auto"/>
          </w:divBdr>
        </w:div>
        <w:div w:id="1766266013">
          <w:marLeft w:val="0"/>
          <w:marRight w:val="0"/>
          <w:marTop w:val="0"/>
          <w:marBottom w:val="0"/>
          <w:divBdr>
            <w:top w:val="none" w:sz="0" w:space="0" w:color="auto"/>
            <w:left w:val="none" w:sz="0" w:space="0" w:color="auto"/>
            <w:bottom w:val="none" w:sz="0" w:space="0" w:color="auto"/>
            <w:right w:val="none" w:sz="0" w:space="0" w:color="auto"/>
          </w:divBdr>
        </w:div>
        <w:div w:id="1495412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892</Words>
  <Characters>5086</Characters>
  <Application>Microsoft Office Word</Application>
  <DocSecurity>0</DocSecurity>
  <Lines>42</Lines>
  <Paragraphs>11</Paragraphs>
  <ScaleCrop>false</ScaleCrop>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Anh Nguyễn</dc:creator>
  <cp:keywords/>
  <dc:description/>
  <cp:lastModifiedBy>Duy Anh Nguyễn</cp:lastModifiedBy>
  <cp:revision>1</cp:revision>
  <dcterms:created xsi:type="dcterms:W3CDTF">2024-12-15T16:13:00Z</dcterms:created>
  <dcterms:modified xsi:type="dcterms:W3CDTF">2024-12-15T16:17:00Z</dcterms:modified>
</cp:coreProperties>
</file>