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E91A0">
      <w:pPr>
        <w:spacing w:before="360" w:after="120"/>
      </w:pPr>
      <w:r>
        <w:rPr>
          <w:b/>
          <w:color w:val="1A1A1A"/>
          <w:sz w:val="44"/>
        </w:rPr>
        <w:t>会务管理系统 — 需求分析文档</w:t>
      </w:r>
    </w:p>
    <w:p w14:paraId="117C67E8">
      <w:pPr>
        <w:spacing w:before="80" w:after="80"/>
        <w:ind w:left="850"/>
      </w:pPr>
      <w:r>
        <w:rPr>
          <w:color w:val="666666"/>
          <w:sz w:val="20"/>
        </w:rPr>
        <w:t>版本：v1.0</w:t>
      </w:r>
      <w:r>
        <w:rPr>
          <w:color w:val="666666"/>
          <w:sz w:val="20"/>
        </w:rPr>
        <w:br w:type="textWrapping"/>
      </w:r>
      <w:r>
        <w:rPr>
          <w:color w:val="666666"/>
          <w:sz w:val="20"/>
        </w:rPr>
        <w:t>日期：2026-05-25</w:t>
      </w:r>
      <w:r>
        <w:rPr>
          <w:color w:val="666666"/>
          <w:sz w:val="20"/>
        </w:rPr>
        <w:br w:type="textWrapping"/>
      </w:r>
      <w:r>
        <w:rPr>
          <w:color w:val="666666"/>
          <w:sz w:val="20"/>
        </w:rPr>
        <w:t>小组：6人</w:t>
      </w:r>
    </w:p>
    <w:p w14:paraId="5501F3BD">
      <w:r>
        <w:t>──────────────────────────────────────────────────</w:t>
      </w:r>
    </w:p>
    <w:p w14:paraId="5A76328D">
      <w:pPr>
        <w:spacing w:before="280" w:after="80"/>
      </w:pPr>
      <w:r>
        <w:rPr>
          <w:b/>
          <w:color w:val="333333"/>
          <w:sz w:val="32"/>
        </w:rPr>
        <w:t>1. 系统概述</w:t>
      </w:r>
    </w:p>
    <w:p w14:paraId="4DB84290">
      <w:pPr>
        <w:spacing w:before="200" w:after="40"/>
      </w:pPr>
      <w:r>
        <w:rPr>
          <w:b/>
          <w:color w:val="444444"/>
          <w:sz w:val="26"/>
        </w:rPr>
        <w:t>1.1 项目背景</w:t>
      </w:r>
    </w:p>
    <w:p w14:paraId="665A6A30">
      <w:r>
        <w:rPr>
          <w:sz w:val="22"/>
        </w:rPr>
        <w:t>随着学术会议、行业论坛、企业年会等各类会议日益增多，传统的线下人工管理模式效率低下、信息传递不及时、数据难以追溯。会务管理系统旨在为各类会议提供一站式线上管理平台，覆盖会议创建、参会报名、缴费、签到、入住管理全流程。</w:t>
      </w:r>
    </w:p>
    <w:p w14:paraId="3EAE6369">
      <w:pPr>
        <w:spacing w:before="200" w:after="40"/>
      </w:pPr>
      <w:r>
        <w:rPr>
          <w:b/>
          <w:color w:val="444444"/>
          <w:sz w:val="26"/>
        </w:rPr>
        <w:t>1.2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F21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40CC964E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4536" w:type="dxa"/>
            <w:shd w:val="clear" w:color="auto" w:fill="D9E2F3"/>
          </w:tcPr>
          <w:p w14:paraId="48D6F6F1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</w:tr>
      <w:tr w14:paraId="4A05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2A295A4">
            <w:pPr>
              <w:spacing w:after="0" w:line="240" w:lineRule="auto"/>
            </w:pPr>
            <w:r>
              <w:rPr>
                <w:sz w:val="20"/>
              </w:rPr>
              <w:t>参会者 (Attendee)</w:t>
            </w:r>
          </w:p>
        </w:tc>
        <w:tc>
          <w:tcPr>
            <w:tcW w:w="4536" w:type="dxa"/>
          </w:tcPr>
          <w:p w14:paraId="53E89486">
            <w:pPr>
              <w:spacing w:after="0" w:line="240" w:lineRule="auto"/>
            </w:pPr>
            <w:r>
              <w:rPr>
                <w:sz w:val="20"/>
              </w:rPr>
              <w:t>注册后浏览会议、报名参会、填写行程信息、缴费</w:t>
            </w:r>
          </w:p>
        </w:tc>
      </w:tr>
      <w:tr w14:paraId="72E4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14C510C">
            <w:pPr>
              <w:spacing w:after="0" w:line="240" w:lineRule="auto"/>
            </w:pPr>
            <w:r>
              <w:rPr>
                <w:sz w:val="20"/>
              </w:rPr>
              <w:t>组织者 (Organizer)</w:t>
            </w:r>
          </w:p>
        </w:tc>
        <w:tc>
          <w:tcPr>
            <w:tcW w:w="4536" w:type="dxa"/>
          </w:tcPr>
          <w:p w14:paraId="4BD6565B">
            <w:pPr>
              <w:spacing w:after="0" w:line="240" w:lineRule="auto"/>
            </w:pPr>
            <w:r>
              <w:rPr>
                <w:sz w:val="20"/>
              </w:rPr>
              <w:t>注册后创建和管理自己组织的会议，管理签到和入住</w:t>
            </w:r>
          </w:p>
        </w:tc>
      </w:tr>
      <w:tr w14:paraId="4BAB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A7836F1">
            <w:pPr>
              <w:spacing w:after="0" w:line="240" w:lineRule="auto"/>
            </w:pPr>
            <w:r>
              <w:rPr>
                <w:sz w:val="20"/>
              </w:rPr>
              <w:t>管理员 (Admin)</w:t>
            </w:r>
          </w:p>
        </w:tc>
        <w:tc>
          <w:tcPr>
            <w:tcW w:w="4536" w:type="dxa"/>
          </w:tcPr>
          <w:p w14:paraId="1D57195F">
            <w:pPr>
              <w:spacing w:after="0" w:line="240" w:lineRule="auto"/>
            </w:pPr>
            <w:r>
              <w:rPr>
                <w:sz w:val="20"/>
              </w:rPr>
              <w:t>审核会议、管理所有用户、维护系统</w:t>
            </w:r>
          </w:p>
        </w:tc>
      </w:tr>
    </w:tbl>
    <w:p w14:paraId="0BA0FB86"/>
    <w:p w14:paraId="2183B1D6">
      <w:pPr>
        <w:spacing w:before="200" w:after="40"/>
      </w:pPr>
      <w:r>
        <w:rPr>
          <w:b/>
          <w:color w:val="444444"/>
          <w:sz w:val="26"/>
        </w:rPr>
        <w:t>1.3 核心价值</w:t>
      </w:r>
    </w:p>
    <w:p w14:paraId="28207E25">
      <w:pPr>
        <w:pStyle w:val="16"/>
      </w:pPr>
      <w:r>
        <w:rPr>
          <w:sz w:val="22"/>
        </w:rPr>
        <w:t>组织者：快速创建会议，生成特邀码，管理参会人员签到入住</w:t>
      </w:r>
    </w:p>
    <w:p w14:paraId="52FB3554">
      <w:pPr>
        <w:pStyle w:val="16"/>
      </w:pPr>
      <w:r>
        <w:rPr>
          <w:sz w:val="22"/>
        </w:rPr>
        <w:t>参会者：一键浏览会议、加入会议、在线缴费</w:t>
      </w:r>
    </w:p>
    <w:p w14:paraId="4C045B4F">
      <w:pPr>
        <w:pStyle w:val="16"/>
      </w:pPr>
      <w:r>
        <w:rPr>
          <w:sz w:val="22"/>
        </w:rPr>
        <w:t>管理员：统一审核会议，管理系统用户</w:t>
      </w:r>
    </w:p>
    <w:p w14:paraId="1500E6EC">
      <w:r>
        <w:t>──────────────────────────────────────────────────</w:t>
      </w:r>
    </w:p>
    <w:p w14:paraId="3CA76FC1">
      <w:pPr>
        <w:spacing w:before="280" w:after="80"/>
      </w:pPr>
      <w:r>
        <w:rPr>
          <w:b/>
          <w:color w:val="333333"/>
          <w:sz w:val="32"/>
        </w:rPr>
        <w:t>2. 角色分析</w:t>
      </w:r>
    </w:p>
    <w:p w14:paraId="282D2DBC">
      <w:pPr>
        <w:spacing w:before="200" w:after="40"/>
      </w:pPr>
      <w:r>
        <w:rPr>
          <w:b/>
          <w:color w:val="444444"/>
          <w:sz w:val="26"/>
        </w:rPr>
        <w:t>2.1 参会者（Attendee）</w:t>
      </w:r>
    </w:p>
    <w:p w14:paraId="688EBCBB">
      <w:pPr>
        <w:ind w:left="567"/>
      </w:pPr>
      <w:r>
        <w:rPr>
          <w:rFonts w:ascii="Consolas" w:hAnsi="Consolas"/>
          <w:sz w:val="18"/>
        </w:rPr>
        <w:t>注册/登录 → 浏览会议大厅 → 搜索会议 → 通过邀请码加入会议 → 填写参会信息 → 缴费 → 查看参会状态</w:t>
      </w:r>
    </w:p>
    <w:p w14:paraId="105A560B">
      <w:pPr>
        <w:spacing w:before="200" w:after="40"/>
      </w:pPr>
      <w:r>
        <w:rPr>
          <w:b/>
          <w:color w:val="444444"/>
          <w:sz w:val="26"/>
        </w:rPr>
        <w:t>2.2 组织者（Organizer）</w:t>
      </w:r>
    </w:p>
    <w:p w14:paraId="46A859CF">
      <w:pPr>
        <w:ind w:left="567"/>
      </w:pPr>
      <w:r>
        <w:rPr>
          <w:rFonts w:ascii="Consolas" w:hAnsi="Consolas"/>
          <w:sz w:val="18"/>
        </w:rPr>
        <w:t>注册/登录 → 创建会议 → 管理会议信息 → 生成/管理特邀码 → 查看参会名单 → 签到管理 → 入住分配</w:t>
      </w:r>
    </w:p>
    <w:p w14:paraId="0E1DE16E">
      <w:pPr>
        <w:spacing w:before="200" w:after="40"/>
      </w:pPr>
      <w:r>
        <w:rPr>
          <w:b/>
          <w:color w:val="444444"/>
          <w:sz w:val="26"/>
        </w:rPr>
        <w:t>2.3 管理员（Admin）</w:t>
      </w:r>
    </w:p>
    <w:p w14:paraId="34188354">
      <w:pPr>
        <w:ind w:left="567"/>
      </w:pPr>
      <w:r>
        <w:rPr>
          <w:rFonts w:ascii="Consolas" w:hAnsi="Consolas"/>
          <w:sz w:val="18"/>
        </w:rPr>
        <w:t>登录 → 审核会议(通过/驳回) → 管理用户(查看/禁用) → 系统信息维护</w:t>
      </w:r>
    </w:p>
    <w:p w14:paraId="7278B047">
      <w:pPr>
        <w:spacing w:before="80" w:after="80"/>
        <w:ind w:left="850"/>
      </w:pPr>
      <w:r>
        <w:rPr>
          <w:color w:val="666666"/>
          <w:sz w:val="20"/>
        </w:rPr>
        <w:t>注意：管理员账号由系统初始化时预设，不开放注册。</w:t>
      </w:r>
    </w:p>
    <w:p w14:paraId="7E252018">
      <w:r>
        <w:t>──────────────────────────────────────────────────</w:t>
      </w:r>
    </w:p>
    <w:p w14:paraId="566F8687">
      <w:pPr>
        <w:spacing w:before="280" w:after="80"/>
      </w:pPr>
      <w:r>
        <w:rPr>
          <w:b/>
          <w:color w:val="333333"/>
          <w:sz w:val="32"/>
        </w:rPr>
        <w:t>3. 功能需求（按模块）</w:t>
      </w:r>
    </w:p>
    <w:p w14:paraId="73F75D3F">
      <w:pPr>
        <w:spacing w:before="200" w:after="40"/>
      </w:pPr>
      <w:r>
        <w:rPr>
          <w:b/>
          <w:color w:val="444444"/>
          <w:sz w:val="26"/>
        </w:rPr>
        <w:t>3.1用户系统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10C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7E7275D2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7D8FE585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7462D348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7723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A29F47">
            <w:pPr>
              <w:spacing w:after="0" w:line="240" w:lineRule="auto"/>
            </w:pPr>
            <w:r>
              <w:rPr>
                <w:sz w:val="20"/>
              </w:rPr>
              <w:t>用户注册</w:t>
            </w:r>
          </w:p>
        </w:tc>
        <w:tc>
          <w:tcPr>
            <w:tcW w:w="3024" w:type="dxa"/>
          </w:tcPr>
          <w:p w14:paraId="05F34E07">
            <w:pPr>
              <w:spacing w:after="0" w:line="240" w:lineRule="auto"/>
            </w:pPr>
            <w:r>
              <w:rPr>
                <w:sz w:val="20"/>
              </w:rPr>
              <w:t>填写用户名、密码、手机、邮箱</w:t>
            </w:r>
          </w:p>
        </w:tc>
        <w:tc>
          <w:tcPr>
            <w:tcW w:w="3024" w:type="dxa"/>
          </w:tcPr>
          <w:p w14:paraId="433882FA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6F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22EA257">
            <w:pPr>
              <w:spacing w:after="0" w:line="240" w:lineRule="auto"/>
            </w:pPr>
            <w:r>
              <w:rPr>
                <w:sz w:val="20"/>
              </w:rPr>
              <w:t>用户登录</w:t>
            </w:r>
          </w:p>
        </w:tc>
        <w:tc>
          <w:tcPr>
            <w:tcW w:w="3024" w:type="dxa"/>
          </w:tcPr>
          <w:p w14:paraId="546B7EA1">
            <w:pPr>
              <w:spacing w:after="0" w:line="240" w:lineRule="auto"/>
            </w:pPr>
            <w:r>
              <w:rPr>
                <w:sz w:val="20"/>
              </w:rPr>
              <w:t>验证用户名密码，识别对应身份（普通用户/管理员），角色跳转对应首页</w:t>
            </w:r>
          </w:p>
        </w:tc>
        <w:tc>
          <w:tcPr>
            <w:tcW w:w="3024" w:type="dxa"/>
          </w:tcPr>
          <w:p w14:paraId="50A72948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4FD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232188">
            <w:pPr>
              <w:spacing w:after="0" w:line="240" w:lineRule="auto"/>
            </w:pPr>
            <w:r>
              <w:rPr>
                <w:sz w:val="20"/>
              </w:rPr>
              <w:t>退出登录</w:t>
            </w:r>
          </w:p>
        </w:tc>
        <w:tc>
          <w:tcPr>
            <w:tcW w:w="3024" w:type="dxa"/>
          </w:tcPr>
          <w:p w14:paraId="6C30D712">
            <w:pPr>
              <w:spacing w:after="0" w:line="240" w:lineRule="auto"/>
            </w:pPr>
            <w:r>
              <w:rPr>
                <w:sz w:val="20"/>
              </w:rPr>
              <w:t>清除 Session，跳转到登录页</w:t>
            </w:r>
          </w:p>
        </w:tc>
        <w:tc>
          <w:tcPr>
            <w:tcW w:w="3024" w:type="dxa"/>
          </w:tcPr>
          <w:p w14:paraId="624E42FF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4283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8BC2090">
            <w:pPr>
              <w:spacing w:after="0" w:line="240" w:lineRule="auto"/>
            </w:pPr>
            <w:r>
              <w:rPr>
                <w:sz w:val="20"/>
              </w:rPr>
              <w:t>个人中心</w:t>
            </w:r>
          </w:p>
        </w:tc>
        <w:tc>
          <w:tcPr>
            <w:tcW w:w="3024" w:type="dxa"/>
          </w:tcPr>
          <w:p w14:paraId="03F337E9">
            <w:pPr>
              <w:spacing w:after="0" w:line="240" w:lineRule="auto"/>
            </w:pPr>
            <w:r>
              <w:rPr>
                <w:sz w:val="20"/>
              </w:rPr>
              <w:t>查看和修改个人信息</w:t>
            </w:r>
          </w:p>
        </w:tc>
        <w:tc>
          <w:tcPr>
            <w:tcW w:w="3024" w:type="dxa"/>
          </w:tcPr>
          <w:p w14:paraId="5667B0BD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4907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47B48E">
            <w:pPr>
              <w:spacing w:after="0" w:line="240" w:lineRule="auto"/>
            </w:pPr>
            <w:r>
              <w:rPr>
                <w:sz w:val="20"/>
              </w:rPr>
              <w:t>权限拦截</w:t>
            </w:r>
          </w:p>
        </w:tc>
        <w:tc>
          <w:tcPr>
            <w:tcW w:w="3024" w:type="dxa"/>
          </w:tcPr>
          <w:p w14:paraId="4F4AEAB3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(</w:t>
            </w:r>
            <w:r>
              <w:rPr>
                <w:sz w:val="20"/>
              </w:rPr>
              <w:t>未登录</w:t>
            </w:r>
            <w:r>
              <w:rPr>
                <w:rFonts w:hint="eastAsia"/>
                <w:sz w:val="20"/>
                <w:lang w:val="en-US" w:eastAsia="zh-CN"/>
              </w:rPr>
              <w:t>/禁用)</w:t>
            </w:r>
            <w:r>
              <w:rPr>
                <w:sz w:val="20"/>
              </w:rPr>
              <w:t>用户访问任何页面均跳转登录页；不同角色不能访问他人的功能页面</w:t>
            </w:r>
          </w:p>
        </w:tc>
        <w:tc>
          <w:tcPr>
            <w:tcW w:w="3024" w:type="dxa"/>
          </w:tcPr>
          <w:p w14:paraId="70335710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</w:tbl>
    <w:p w14:paraId="4BF2D995">
      <w:r>
        <w:rPr>
          <w:sz w:val="22"/>
        </w:rPr>
        <w:t>规则：</w:t>
      </w:r>
    </w:p>
    <w:p w14:paraId="16A8193D">
      <w:pPr>
        <w:pStyle w:val="16"/>
      </w:pPr>
      <w:r>
        <w:rPr>
          <w:sz w:val="22"/>
        </w:rPr>
        <w:t>同一用户名不能重复注册</w:t>
      </w:r>
    </w:p>
    <w:p w14:paraId="26087D15">
      <w:pPr>
        <w:pStyle w:val="16"/>
      </w:pPr>
      <w:r>
        <w:rPr>
          <w:sz w:val="22"/>
        </w:rPr>
        <w:t>管理员账号由系统预设，不允许通过注册页面创建</w:t>
      </w:r>
    </w:p>
    <w:p w14:paraId="0470176B">
      <w:pPr>
        <w:pStyle w:val="16"/>
      </w:pPr>
      <w:r>
        <w:rPr>
          <w:sz w:val="22"/>
        </w:rPr>
        <w:t>登录后将用户信息存入 Session</w:t>
      </w:r>
    </w:p>
    <w:p w14:paraId="2BA77BCE">
      <w:pPr>
        <w:spacing w:before="200" w:after="40"/>
      </w:pPr>
      <w:r>
        <w:rPr>
          <w:b/>
          <w:color w:val="444444"/>
          <w:sz w:val="26"/>
        </w:rPr>
        <w:t>3.2  会议管理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E8E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B991A4A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67238F07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449E27BF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3B21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6107C81">
            <w:pPr>
              <w:spacing w:after="0" w:line="240" w:lineRule="auto"/>
            </w:pPr>
            <w:r>
              <w:rPr>
                <w:sz w:val="20"/>
              </w:rPr>
              <w:t>创建会议</w:t>
            </w:r>
          </w:p>
        </w:tc>
        <w:tc>
          <w:tcPr>
            <w:tcW w:w="3024" w:type="dxa"/>
          </w:tcPr>
          <w:p w14:paraId="67469FA2">
            <w:pPr>
              <w:spacing w:after="0" w:line="240" w:lineRule="auto"/>
            </w:pPr>
            <w:r>
              <w:rPr>
                <w:sz w:val="20"/>
              </w:rPr>
              <w:t>填写标题、描述、地点、开始日期、结束日期，提交后状态为"待审核"</w:t>
            </w:r>
          </w:p>
        </w:tc>
        <w:tc>
          <w:tcPr>
            <w:tcW w:w="3024" w:type="dxa"/>
          </w:tcPr>
          <w:p w14:paraId="6567420D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2CB8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BEF1DC0">
            <w:pPr>
              <w:spacing w:after="0" w:line="240" w:lineRule="auto"/>
            </w:pPr>
            <w:r>
              <w:rPr>
                <w:sz w:val="20"/>
              </w:rPr>
              <w:t>编辑会议</w:t>
            </w:r>
          </w:p>
        </w:tc>
        <w:tc>
          <w:tcPr>
            <w:tcW w:w="3024" w:type="dxa"/>
          </w:tcPr>
          <w:p w14:paraId="3BF19BAF">
            <w:pPr>
              <w:spacing w:after="0" w:line="240" w:lineRule="auto"/>
            </w:pPr>
            <w:r>
              <w:rPr>
                <w:sz w:val="20"/>
              </w:rPr>
              <w:t>修改自己创建的会议信息（已审核通过的不可编辑）</w:t>
            </w:r>
          </w:p>
        </w:tc>
        <w:tc>
          <w:tcPr>
            <w:tcW w:w="3024" w:type="dxa"/>
          </w:tcPr>
          <w:p w14:paraId="305CA2C7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578E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2AEC4BE">
            <w:pPr>
              <w:spacing w:after="0" w:line="240" w:lineRule="auto"/>
            </w:pPr>
            <w:r>
              <w:rPr>
                <w:sz w:val="20"/>
              </w:rPr>
              <w:t>删除会议</w:t>
            </w:r>
          </w:p>
        </w:tc>
        <w:tc>
          <w:tcPr>
            <w:tcW w:w="3024" w:type="dxa"/>
          </w:tcPr>
          <w:p w14:paraId="51E28F50">
            <w:pPr>
              <w:spacing w:after="0" w:line="240" w:lineRule="auto"/>
            </w:pPr>
            <w:r>
              <w:rPr>
                <w:sz w:val="20"/>
              </w:rPr>
              <w:t>删除自己创建的会议（级联删除相关数据）</w:t>
            </w:r>
          </w:p>
        </w:tc>
        <w:tc>
          <w:tcPr>
            <w:tcW w:w="3024" w:type="dxa"/>
          </w:tcPr>
          <w:p w14:paraId="42996978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6271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0A86B7C">
            <w:pPr>
              <w:spacing w:after="0" w:line="240" w:lineRule="auto"/>
            </w:pPr>
            <w:r>
              <w:rPr>
                <w:sz w:val="20"/>
              </w:rPr>
              <w:t>我的会议列表</w:t>
            </w:r>
          </w:p>
        </w:tc>
        <w:tc>
          <w:tcPr>
            <w:tcW w:w="3024" w:type="dxa"/>
          </w:tcPr>
          <w:p w14:paraId="05565CAB">
            <w:pPr>
              <w:spacing w:after="0" w:line="240" w:lineRule="auto"/>
            </w:pPr>
            <w:r>
              <w:rPr>
                <w:sz w:val="20"/>
              </w:rPr>
              <w:t>查看自己创建的会议，显示审核状态 和相关信息</w:t>
            </w:r>
          </w:p>
        </w:tc>
        <w:tc>
          <w:tcPr>
            <w:tcW w:w="3024" w:type="dxa"/>
          </w:tcPr>
          <w:p w14:paraId="51B534D0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19BE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27C9D0E">
            <w:pPr>
              <w:spacing w:after="0" w:line="240" w:lineRule="auto"/>
            </w:pPr>
            <w:r>
              <w:rPr>
                <w:sz w:val="20"/>
              </w:rPr>
              <w:t>特邀码生成</w:t>
            </w:r>
          </w:p>
        </w:tc>
        <w:tc>
          <w:tcPr>
            <w:tcW w:w="3024" w:type="dxa"/>
          </w:tcPr>
          <w:p w14:paraId="2954DF84">
            <w:pPr>
              <w:spacing w:after="0" w:line="240" w:lineRule="auto"/>
            </w:pPr>
            <w:r>
              <w:rPr>
                <w:sz w:val="20"/>
              </w:rPr>
              <w:t>为某会议生成邀请码</w:t>
            </w:r>
          </w:p>
        </w:tc>
        <w:tc>
          <w:tcPr>
            <w:tcW w:w="3024" w:type="dxa"/>
          </w:tcPr>
          <w:p w14:paraId="33C4BB9D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182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9B019CE">
            <w:pPr>
              <w:spacing w:after="0" w:line="240" w:lineRule="auto"/>
            </w:pPr>
            <w:r>
              <w:rPr>
                <w:sz w:val="20"/>
              </w:rPr>
              <w:t>特邀码管理</w:t>
            </w:r>
          </w:p>
        </w:tc>
        <w:tc>
          <w:tcPr>
            <w:tcW w:w="3024" w:type="dxa"/>
          </w:tcPr>
          <w:p w14:paraId="4F67F9DC">
            <w:pPr>
              <w:spacing w:after="0" w:line="240" w:lineRule="auto"/>
            </w:pPr>
            <w:r>
              <w:rPr>
                <w:sz w:val="20"/>
              </w:rPr>
              <w:t>查看会议的报名人、参会者的基本信息（用户名、往返时间、要求等等）</w:t>
            </w:r>
          </w:p>
        </w:tc>
        <w:tc>
          <w:tcPr>
            <w:tcW w:w="3024" w:type="dxa"/>
          </w:tcPr>
          <w:p w14:paraId="3276F3FF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</w:tbl>
    <w:p w14:paraId="3A5047A7"/>
    <w:p w14:paraId="0938FB8D">
      <w:r>
        <w:rPr>
          <w:sz w:val="22"/>
        </w:rPr>
        <w:t>规则：</w:t>
      </w:r>
    </w:p>
    <w:p w14:paraId="126DE2F4">
      <w:pPr>
        <w:pStyle w:val="16"/>
      </w:pPr>
      <w:r>
        <w:rPr>
          <w:sz w:val="22"/>
        </w:rPr>
        <w:t>会议创建后默认状态为 pending（待审核）</w:t>
      </w:r>
    </w:p>
    <w:p w14:paraId="60CA73A1">
      <w:pPr>
        <w:pStyle w:val="16"/>
      </w:pPr>
      <w:r>
        <w:rPr>
          <w:sz w:val="22"/>
        </w:rPr>
        <w:t>只有状态为 approved（已通过）的会议才对参会者可见</w:t>
      </w:r>
    </w:p>
    <w:p w14:paraId="7704EFA2">
      <w:pPr>
        <w:pStyle w:val="16"/>
      </w:pPr>
      <w:r>
        <w:rPr>
          <w:sz w:val="22"/>
        </w:rPr>
        <w:t>每个会议只有审核通过后才有邀请码，且每个会议对应唯一的邀请码</w:t>
      </w:r>
    </w:p>
    <w:p w14:paraId="13C973DE">
      <w:pPr>
        <w:pStyle w:val="16"/>
      </w:pPr>
      <w:r>
        <w:rPr>
          <w:sz w:val="22"/>
        </w:rPr>
        <w:t>会议过了规定时间就会变为已结束状态，无法进行任何修改（可删除该会议）、邀请码自动删除</w:t>
      </w:r>
    </w:p>
    <w:p w14:paraId="61EAA145">
      <w:pPr>
        <w:spacing w:before="200" w:after="40"/>
      </w:pPr>
      <w:r>
        <w:rPr>
          <w:b/>
          <w:color w:val="444444"/>
          <w:sz w:val="26"/>
        </w:rPr>
        <w:t>3.3  参会管理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FC0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1DB30161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2A51F8C3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6BCBE529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5518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CC09FF5">
            <w:pPr>
              <w:spacing w:after="0" w:line="240" w:lineRule="auto"/>
            </w:pPr>
            <w:r>
              <w:rPr>
                <w:sz w:val="20"/>
              </w:rPr>
              <w:t>浏览会议列表</w:t>
            </w:r>
          </w:p>
        </w:tc>
        <w:tc>
          <w:tcPr>
            <w:tcW w:w="3024" w:type="dxa"/>
          </w:tcPr>
          <w:p w14:paraId="5F288109">
            <w:pPr>
              <w:spacing w:after="0" w:line="240" w:lineRule="auto"/>
            </w:pPr>
            <w:r>
              <w:rPr>
                <w:sz w:val="20"/>
              </w:rPr>
              <w:t>查看所有已审核通过的会议，展示标题、时间、地点、住宿地址</w:t>
            </w:r>
          </w:p>
        </w:tc>
        <w:tc>
          <w:tcPr>
            <w:tcW w:w="3024" w:type="dxa"/>
          </w:tcPr>
          <w:p w14:paraId="7237BE51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B84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A1A62A0">
            <w:pPr>
              <w:spacing w:after="0" w:line="240" w:lineRule="auto"/>
            </w:pPr>
            <w:r>
              <w:rPr>
                <w:sz w:val="20"/>
              </w:rPr>
              <w:t>搜索会议</w:t>
            </w:r>
          </w:p>
        </w:tc>
        <w:tc>
          <w:tcPr>
            <w:tcW w:w="3024" w:type="dxa"/>
          </w:tcPr>
          <w:p w14:paraId="6BECE12B">
            <w:pPr>
              <w:spacing w:after="0" w:line="240" w:lineRule="auto"/>
            </w:pPr>
            <w:r>
              <w:rPr>
                <w:sz w:val="20"/>
              </w:rPr>
              <w:t>按关键词（标题）搜索会议</w:t>
            </w:r>
          </w:p>
        </w:tc>
        <w:tc>
          <w:tcPr>
            <w:tcW w:w="3024" w:type="dxa"/>
          </w:tcPr>
          <w:p w14:paraId="528E999D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46AB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C73655">
            <w:pPr>
              <w:spacing w:after="0" w:line="240" w:lineRule="auto"/>
            </w:pPr>
            <w:r>
              <w:rPr>
                <w:sz w:val="20"/>
              </w:rPr>
              <w:t>会议详情</w:t>
            </w:r>
          </w:p>
        </w:tc>
        <w:tc>
          <w:tcPr>
            <w:tcW w:w="3024" w:type="dxa"/>
          </w:tcPr>
          <w:p w14:paraId="057E377C">
            <w:pPr>
              <w:spacing w:after="0" w:line="240" w:lineRule="auto"/>
            </w:pPr>
            <w:r>
              <w:rPr>
                <w:sz w:val="20"/>
              </w:rPr>
              <w:t>查看单个会议的详细信息</w:t>
            </w:r>
          </w:p>
        </w:tc>
        <w:tc>
          <w:tcPr>
            <w:tcW w:w="3024" w:type="dxa"/>
          </w:tcPr>
          <w:p w14:paraId="4C913819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451DD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B3E2CF2">
            <w:pPr>
              <w:spacing w:after="0" w:line="240" w:lineRule="auto"/>
            </w:pPr>
            <w:r>
              <w:rPr>
                <w:sz w:val="20"/>
              </w:rPr>
              <w:t>加入会议</w:t>
            </w:r>
          </w:p>
        </w:tc>
        <w:tc>
          <w:tcPr>
            <w:tcW w:w="3024" w:type="dxa"/>
          </w:tcPr>
          <w:p w14:paraId="2D415047">
            <w:pPr>
              <w:spacing w:after="0" w:line="240" w:lineRule="auto"/>
            </w:pPr>
            <w:r>
              <w:rPr>
                <w:sz w:val="20"/>
              </w:rPr>
              <w:t>通过（邀请码\选择会议</w:t>
            </w:r>
            <w:r>
              <w:rPr>
                <w:rFonts w:hint="eastAsia"/>
                <w:sz w:val="20"/>
                <w:lang w:val="en-US" w:eastAsia="zh-CN"/>
              </w:rPr>
              <w:t>)</w:t>
            </w:r>
            <w:r>
              <w:rPr>
                <w:sz w:val="20"/>
              </w:rPr>
              <w:t>点击报名）加入会议</w:t>
            </w:r>
          </w:p>
        </w:tc>
        <w:tc>
          <w:tcPr>
            <w:tcW w:w="3024" w:type="dxa"/>
          </w:tcPr>
          <w:p w14:paraId="5CF0D6CE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DCA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EFFDE94">
            <w:pPr>
              <w:spacing w:after="0" w:line="240" w:lineRule="auto"/>
            </w:pPr>
            <w:r>
              <w:rPr>
                <w:sz w:val="20"/>
              </w:rPr>
              <w:t>我的参会</w:t>
            </w:r>
          </w:p>
        </w:tc>
        <w:tc>
          <w:tcPr>
            <w:tcW w:w="3024" w:type="dxa"/>
          </w:tcPr>
          <w:p w14:paraId="3BA7EA68">
            <w:pPr>
              <w:spacing w:after="0" w:line="240" w:lineRule="auto"/>
            </w:pPr>
            <w:r>
              <w:rPr>
                <w:sz w:val="20"/>
              </w:rPr>
              <w:t>查看自己已报名的会议列表</w:t>
            </w:r>
          </w:p>
        </w:tc>
        <w:tc>
          <w:tcPr>
            <w:tcW w:w="3024" w:type="dxa"/>
          </w:tcPr>
          <w:p w14:paraId="7908FCA6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5F75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2084122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填写参会信息</w:t>
            </w:r>
          </w:p>
        </w:tc>
        <w:tc>
          <w:tcPr>
            <w:tcW w:w="3024" w:type="dxa"/>
            <w:vAlign w:val="top"/>
          </w:tcPr>
          <w:p w14:paraId="5BC9DE90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加入会议前要先填写往返时间、住宿要求、其他情况</w:t>
            </w:r>
          </w:p>
        </w:tc>
        <w:tc>
          <w:tcPr>
            <w:tcW w:w="3024" w:type="dxa"/>
            <w:vAlign w:val="top"/>
          </w:tcPr>
          <w:p w14:paraId="1E75F5B1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P0</w:t>
            </w:r>
          </w:p>
        </w:tc>
      </w:tr>
      <w:tr w14:paraId="553D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17FBDDEC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修改参会信息</w:t>
            </w:r>
          </w:p>
        </w:tc>
        <w:tc>
          <w:tcPr>
            <w:tcW w:w="3024" w:type="dxa"/>
            <w:vAlign w:val="top"/>
          </w:tcPr>
          <w:p w14:paraId="3DA73779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修改已填写的参会信息</w:t>
            </w:r>
          </w:p>
        </w:tc>
        <w:tc>
          <w:tcPr>
            <w:tcW w:w="3024" w:type="dxa"/>
            <w:vAlign w:val="top"/>
          </w:tcPr>
          <w:p w14:paraId="2CA7F797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P1</w:t>
            </w:r>
          </w:p>
        </w:tc>
      </w:tr>
    </w:tbl>
    <w:p w14:paraId="2EFD92E8"/>
    <w:p w14:paraId="36C95718">
      <w:r>
        <w:rPr>
          <w:sz w:val="22"/>
        </w:rPr>
        <w:t>规则：</w:t>
      </w:r>
    </w:p>
    <w:p w14:paraId="6D37FA53">
      <w:pPr>
        <w:pStyle w:val="16"/>
      </w:pPr>
      <w:r>
        <w:rPr>
          <w:sz w:val="22"/>
        </w:rPr>
        <w:t>只有 status = 'approved' 的会议才出现在浏览列表中</w:t>
      </w:r>
    </w:p>
    <w:p w14:paraId="63462CF2">
      <w:pPr>
        <w:pStyle w:val="16"/>
      </w:pPr>
      <w:r>
        <w:rPr>
          <w:sz w:val="22"/>
        </w:rPr>
        <w:t>邀请码验证失败时给出明确提示（码不存在）</w:t>
      </w:r>
    </w:p>
    <w:p w14:paraId="642121D7">
      <w:pPr>
        <w:pStyle w:val="16"/>
      </w:pPr>
      <w:r>
        <w:rPr>
          <w:sz w:val="22"/>
        </w:rPr>
        <w:t>同一用户不能重复加入同一会议</w:t>
      </w:r>
    </w:p>
    <w:p w14:paraId="060ADCA5">
      <w:pPr>
        <w:spacing w:before="200" w:after="40"/>
        <w:rPr>
          <w:rFonts w:hint="default" w:eastAsia="微软雅黑"/>
          <w:lang w:val="en-US" w:eastAsia="zh-CN"/>
        </w:rPr>
      </w:pPr>
      <w:r>
        <w:rPr>
          <w:b/>
          <w:color w:val="444444"/>
          <w:sz w:val="26"/>
        </w:rPr>
        <w:t>3.4 缴费</w:t>
      </w:r>
      <w:r>
        <w:rPr>
          <w:rFonts w:hint="eastAsia"/>
          <w:b/>
          <w:color w:val="444444"/>
          <w:sz w:val="26"/>
          <w:lang w:val="en-US" w:eastAsia="zh-CN"/>
        </w:rPr>
        <w:t>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C6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22C39097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2D7AD22C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256518D6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776F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A9DA516">
            <w:pPr>
              <w:spacing w:after="0" w:line="240" w:lineRule="auto"/>
            </w:pPr>
            <w:r>
              <w:rPr>
                <w:sz w:val="20"/>
              </w:rPr>
              <w:t>虚拟缴费</w:t>
            </w:r>
          </w:p>
        </w:tc>
        <w:tc>
          <w:tcPr>
            <w:tcW w:w="3024" w:type="dxa"/>
          </w:tcPr>
          <w:p w14:paraId="62E10F34">
            <w:pPr>
              <w:spacing w:after="0" w:line="240" w:lineRule="auto"/>
            </w:pPr>
            <w:r>
              <w:rPr>
                <w:sz w:val="20"/>
              </w:rPr>
              <w:t>选择参会记录，输入金额，模拟支付</w:t>
            </w:r>
          </w:p>
        </w:tc>
        <w:tc>
          <w:tcPr>
            <w:tcW w:w="3024" w:type="dxa"/>
          </w:tcPr>
          <w:p w14:paraId="0F45086E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372E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FE47B6D">
            <w:pPr>
              <w:spacing w:after="0" w:line="240" w:lineRule="auto"/>
            </w:pPr>
            <w:r>
              <w:rPr>
                <w:sz w:val="20"/>
              </w:rPr>
              <w:t>缴费记录</w:t>
            </w:r>
          </w:p>
        </w:tc>
        <w:tc>
          <w:tcPr>
            <w:tcW w:w="3024" w:type="dxa"/>
          </w:tcPr>
          <w:p w14:paraId="0FC96AFE">
            <w:pPr>
              <w:spacing w:after="0" w:line="240" w:lineRule="auto"/>
            </w:pPr>
            <w:r>
              <w:rPr>
                <w:sz w:val="20"/>
              </w:rPr>
              <w:t>查看自己的缴费记录和缴费状态</w:t>
            </w:r>
          </w:p>
        </w:tc>
        <w:tc>
          <w:tcPr>
            <w:tcW w:w="3024" w:type="dxa"/>
          </w:tcPr>
          <w:p w14:paraId="28C4A1E5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02D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C85D5B2">
            <w:pPr>
              <w:spacing w:after="0"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创建缴费记录</w:t>
            </w:r>
          </w:p>
        </w:tc>
        <w:tc>
          <w:tcPr>
            <w:tcW w:w="3024" w:type="dxa"/>
          </w:tcPr>
          <w:p w14:paraId="13F8ADD4">
            <w:pPr>
              <w:spacing w:after="0"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根据参会记录ID创建缴费记录</w:t>
            </w:r>
          </w:p>
        </w:tc>
        <w:tc>
          <w:tcPr>
            <w:tcW w:w="3024" w:type="dxa"/>
          </w:tcPr>
          <w:p w14:paraId="002135B9">
            <w:pPr>
              <w:spacing w:after="0"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P1</w:t>
            </w:r>
          </w:p>
        </w:tc>
      </w:tr>
      <w:tr w14:paraId="0C55E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71D4F10">
            <w:pPr>
              <w:spacing w:after="0" w:line="240" w:lineRule="auto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删除缴费记录</w:t>
            </w:r>
          </w:p>
        </w:tc>
        <w:tc>
          <w:tcPr>
            <w:tcW w:w="3024" w:type="dxa"/>
          </w:tcPr>
          <w:p w14:paraId="6F91A5C2">
            <w:pPr>
              <w:spacing w:after="0" w:line="240" w:lineRule="auto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根据参会记录ID删除缴费记录</w:t>
            </w:r>
          </w:p>
        </w:tc>
        <w:tc>
          <w:tcPr>
            <w:tcW w:w="3024" w:type="dxa"/>
          </w:tcPr>
          <w:p w14:paraId="22CFBE23">
            <w:pPr>
              <w:spacing w:after="0"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P1</w:t>
            </w:r>
          </w:p>
        </w:tc>
      </w:tr>
    </w:tbl>
    <w:p w14:paraId="64814A0B">
      <w:bookmarkStart w:id="0" w:name="_GoBack"/>
      <w:bookmarkEnd w:id="0"/>
      <w:r>
        <w:rPr>
          <w:sz w:val="22"/>
        </w:rPr>
        <w:t>规则：</w:t>
      </w:r>
    </w:p>
    <w:p w14:paraId="141EA9DD">
      <w:pPr>
        <w:pStyle w:val="16"/>
      </w:pPr>
      <w:r>
        <w:rPr>
          <w:sz w:val="22"/>
        </w:rPr>
        <w:t>必须先加入会议（有 attendees 记录）才能缴费</w:t>
      </w:r>
    </w:p>
    <w:p w14:paraId="233CE6B9">
      <w:pPr>
        <w:pStyle w:val="16"/>
      </w:pPr>
      <w:r>
        <w:rPr>
          <w:sz w:val="22"/>
        </w:rPr>
        <w:t>每笔缴费关联一条参会记录</w:t>
      </w:r>
    </w:p>
    <w:p w14:paraId="3CA90B46">
      <w:pPr>
        <w:pStyle w:val="16"/>
      </w:pPr>
      <w:r>
        <w:rPr>
          <w:sz w:val="22"/>
        </w:rPr>
        <w:t>同一参会记录只允许一次缴费，缴费之后就不能取消参会记录</w:t>
      </w:r>
    </w:p>
    <w:p w14:paraId="62639D5B">
      <w:pPr>
        <w:pStyle w:val="16"/>
      </w:pPr>
      <w:r>
        <w:rPr>
          <w:sz w:val="22"/>
        </w:rPr>
        <w:t>参会的申请信息和参会信息的修改都要通知组织者</w:t>
      </w:r>
    </w:p>
    <w:p w14:paraId="41D1D38D">
      <w:pPr>
        <w:spacing w:before="200" w:after="40"/>
      </w:pPr>
      <w:r>
        <w:rPr>
          <w:b/>
          <w:color w:val="444444"/>
          <w:sz w:val="26"/>
        </w:rPr>
        <w:t>3.5 签到与入住管理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1EE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5282ED62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396B6928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60732699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6F7A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D81921">
            <w:pPr>
              <w:spacing w:after="0" w:line="240" w:lineRule="auto"/>
            </w:pPr>
            <w:r>
              <w:rPr>
                <w:sz w:val="20"/>
              </w:rPr>
              <w:t>参会者签到</w:t>
            </w:r>
          </w:p>
        </w:tc>
        <w:tc>
          <w:tcPr>
            <w:tcW w:w="3024" w:type="dxa"/>
          </w:tcPr>
          <w:p w14:paraId="130BDA3B">
            <w:pPr>
              <w:spacing w:after="0" w:line="240" w:lineRule="auto"/>
            </w:pPr>
            <w:r>
              <w:rPr>
                <w:sz w:val="20"/>
              </w:rPr>
              <w:t>组织者为参会者手动签到（按姓名搜索参会者列表）</w:t>
            </w:r>
          </w:p>
        </w:tc>
        <w:tc>
          <w:tcPr>
            <w:tcW w:w="3024" w:type="dxa"/>
          </w:tcPr>
          <w:p w14:paraId="03D77629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8F8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F3D8DB4">
            <w:pPr>
              <w:spacing w:after="0" w:line="240" w:lineRule="auto"/>
            </w:pPr>
            <w:r>
              <w:rPr>
                <w:sz w:val="20"/>
              </w:rPr>
              <w:t>签到统计</w:t>
            </w:r>
          </w:p>
        </w:tc>
        <w:tc>
          <w:tcPr>
            <w:tcW w:w="3024" w:type="dxa"/>
          </w:tcPr>
          <w:p w14:paraId="15C3DD71">
            <w:pPr>
              <w:spacing w:after="0" w:line="240" w:lineRule="auto"/>
            </w:pPr>
            <w:r>
              <w:rPr>
                <w:sz w:val="20"/>
              </w:rPr>
              <w:t>显示某会议的已签到/未签到人数及名单</w:t>
            </w:r>
          </w:p>
        </w:tc>
        <w:tc>
          <w:tcPr>
            <w:tcW w:w="3024" w:type="dxa"/>
          </w:tcPr>
          <w:p w14:paraId="720F40EB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99D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269A9DD">
            <w:pPr>
              <w:spacing w:after="0" w:line="240" w:lineRule="auto"/>
            </w:pPr>
            <w:r>
              <w:rPr>
                <w:sz w:val="20"/>
              </w:rPr>
              <w:t>房间分配</w:t>
            </w:r>
          </w:p>
        </w:tc>
        <w:tc>
          <w:tcPr>
            <w:tcW w:w="3024" w:type="dxa"/>
          </w:tcPr>
          <w:p w14:paraId="19B625CB">
            <w:pPr>
              <w:spacing w:after="0" w:line="240" w:lineRule="auto"/>
            </w:pPr>
            <w:r>
              <w:rPr>
                <w:sz w:val="20"/>
              </w:rPr>
              <w:t>为已签到的参会者分配房间号</w:t>
            </w:r>
          </w:p>
        </w:tc>
        <w:tc>
          <w:tcPr>
            <w:tcW w:w="3024" w:type="dxa"/>
          </w:tcPr>
          <w:p w14:paraId="4F0E4BD7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161C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B9B7E0">
            <w:pPr>
              <w:spacing w:after="0" w:line="240" w:lineRule="auto"/>
            </w:pPr>
            <w:r>
              <w:rPr>
                <w:sz w:val="20"/>
              </w:rPr>
              <w:t>入住管理</w:t>
            </w:r>
          </w:p>
        </w:tc>
        <w:tc>
          <w:tcPr>
            <w:tcW w:w="3024" w:type="dxa"/>
          </w:tcPr>
          <w:p w14:paraId="0675C416">
            <w:pPr>
              <w:spacing w:after="0" w:line="240" w:lineRule="auto"/>
            </w:pPr>
            <w:r>
              <w:rPr>
                <w:sz w:val="20"/>
              </w:rPr>
              <w:t>记录入住日期、退房日期，标记退房(0未退房\1代表已退房)</w:t>
            </w:r>
          </w:p>
        </w:tc>
        <w:tc>
          <w:tcPr>
            <w:tcW w:w="3024" w:type="dxa"/>
          </w:tcPr>
          <w:p w14:paraId="2AC1AE65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</w:tbl>
    <w:p w14:paraId="594A0724">
      <w:r>
        <w:rPr>
          <w:sz w:val="22"/>
        </w:rPr>
        <w:t>规则：</w:t>
      </w:r>
    </w:p>
    <w:p w14:paraId="0433377F">
      <w:pPr>
        <w:pStyle w:val="16"/>
      </w:pPr>
      <w:r>
        <w:rPr>
          <w:sz w:val="22"/>
        </w:rPr>
        <w:t>签到操作由组织者执行（checked_by 记录操作人）</w:t>
      </w:r>
    </w:p>
    <w:p w14:paraId="72100D4F">
      <w:pPr>
        <w:pStyle w:val="16"/>
      </w:pPr>
      <w:r>
        <w:rPr>
          <w:sz w:val="22"/>
        </w:rPr>
        <w:t>同一参会者同一会议只能签到一次</w:t>
      </w:r>
    </w:p>
    <w:p w14:paraId="2CA1EDC7">
      <w:pPr>
        <w:pStyle w:val="16"/>
      </w:pPr>
      <w:r>
        <w:rPr>
          <w:sz w:val="22"/>
        </w:rPr>
        <w:t>只有签到后才可以分配房间</w:t>
      </w:r>
    </w:p>
    <w:p w14:paraId="3C3A433B">
      <w:pPr>
        <w:spacing w:before="200" w:after="40"/>
      </w:pPr>
      <w:r>
        <w:rPr>
          <w:b/>
          <w:color w:val="444444"/>
          <w:sz w:val="26"/>
        </w:rPr>
        <w:t>3.6管理员面板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C6AB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7E7B60D1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5E7A7518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3024" w:type="dxa"/>
            <w:shd w:val="clear" w:color="auto" w:fill="D9E2F3"/>
          </w:tcPr>
          <w:p w14:paraId="7EF841B4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12A6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0FE705">
            <w:pPr>
              <w:spacing w:after="0" w:line="240" w:lineRule="auto"/>
            </w:pPr>
            <w:r>
              <w:rPr>
                <w:sz w:val="20"/>
              </w:rPr>
              <w:t>会议审核</w:t>
            </w:r>
          </w:p>
        </w:tc>
        <w:tc>
          <w:tcPr>
            <w:tcW w:w="3024" w:type="dxa"/>
          </w:tcPr>
          <w:p w14:paraId="5995C78C">
            <w:pPr>
              <w:spacing w:after="0" w:line="240" w:lineRule="auto"/>
            </w:pPr>
            <w:r>
              <w:rPr>
                <w:sz w:val="20"/>
              </w:rPr>
              <w:t>查看所有待审核的会议，通过或驳回</w:t>
            </w:r>
          </w:p>
        </w:tc>
        <w:tc>
          <w:tcPr>
            <w:tcW w:w="3024" w:type="dxa"/>
          </w:tcPr>
          <w:p w14:paraId="316FD9DC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68AA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10EC8F">
            <w:pPr>
              <w:spacing w:after="0" w:line="240" w:lineRule="auto"/>
            </w:pPr>
            <w:r>
              <w:rPr>
                <w:sz w:val="20"/>
              </w:rPr>
              <w:t>会议列表</w:t>
            </w:r>
          </w:p>
        </w:tc>
        <w:tc>
          <w:tcPr>
            <w:tcW w:w="3024" w:type="dxa"/>
          </w:tcPr>
          <w:p w14:paraId="34FC3585">
            <w:pPr>
              <w:spacing w:after="0" w:line="240" w:lineRule="auto"/>
            </w:pPr>
            <w:r>
              <w:rPr>
                <w:sz w:val="20"/>
              </w:rPr>
              <w:t>查看所有会议（含各状态统计）</w:t>
            </w:r>
          </w:p>
        </w:tc>
        <w:tc>
          <w:tcPr>
            <w:tcW w:w="3024" w:type="dxa"/>
          </w:tcPr>
          <w:p w14:paraId="1C350627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555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6180EF4">
            <w:pPr>
              <w:spacing w:after="0" w:line="240" w:lineRule="auto"/>
            </w:pPr>
            <w:r>
              <w:rPr>
                <w:sz w:val="20"/>
              </w:rPr>
              <w:t>用户管理</w:t>
            </w:r>
          </w:p>
        </w:tc>
        <w:tc>
          <w:tcPr>
            <w:tcW w:w="3024" w:type="dxa"/>
          </w:tcPr>
          <w:p w14:paraId="6D4C84F7">
            <w:pPr>
              <w:spacing w:after="0" w:line="240" w:lineRule="auto"/>
            </w:pPr>
            <w:r>
              <w:rPr>
                <w:sz w:val="20"/>
              </w:rPr>
              <w:t>查看所有用户列表，启用/禁用用户账号</w:t>
            </w:r>
          </w:p>
        </w:tc>
        <w:tc>
          <w:tcPr>
            <w:tcW w:w="3024" w:type="dxa"/>
          </w:tcPr>
          <w:p w14:paraId="605CEA0A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EE8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A3C446C">
            <w:pPr>
              <w:spacing w:after="0" w:line="240" w:lineRule="auto"/>
            </w:pPr>
            <w:r>
              <w:rPr>
                <w:sz w:val="20"/>
              </w:rPr>
              <w:t>系统信息</w:t>
            </w:r>
          </w:p>
        </w:tc>
        <w:tc>
          <w:tcPr>
            <w:tcW w:w="3024" w:type="dxa"/>
          </w:tcPr>
          <w:p w14:paraId="15AB250F">
            <w:pPr>
              <w:spacing w:after="0" w:line="240" w:lineRule="auto"/>
            </w:pPr>
            <w:r>
              <w:rPr>
                <w:sz w:val="20"/>
              </w:rPr>
              <w:t>查看系统基本统计（会议数、用户数、参会数等）</w:t>
            </w:r>
          </w:p>
        </w:tc>
        <w:tc>
          <w:tcPr>
            <w:tcW w:w="3024" w:type="dxa"/>
          </w:tcPr>
          <w:p w14:paraId="2268CF10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</w:tbl>
    <w:p w14:paraId="7D1FC963"/>
    <w:p w14:paraId="19CF1F9B">
      <w:r>
        <w:rPr>
          <w:sz w:val="22"/>
        </w:rPr>
        <w:t>规则：</w:t>
      </w:r>
    </w:p>
    <w:p w14:paraId="37D3FDAC">
      <w:pPr>
        <w:pStyle w:val="16"/>
      </w:pPr>
      <w:r>
        <w:rPr>
          <w:sz w:val="22"/>
        </w:rPr>
        <w:t>只有 role = '1' 的用户能访问管理员面板</w:t>
      </w:r>
    </w:p>
    <w:p w14:paraId="3AECA51A">
      <w:pPr>
        <w:pStyle w:val="16"/>
      </w:pPr>
      <w:r>
        <w:rPr>
          <w:sz w:val="22"/>
        </w:rPr>
        <w:t>被禁用的用户无法登录</w:t>
      </w:r>
    </w:p>
    <w:p w14:paraId="641DE929">
      <w:pPr>
        <w:pStyle w:val="16"/>
      </w:pPr>
      <w:r>
        <w:rPr>
          <w:sz w:val="22"/>
        </w:rPr>
        <w:t>审批会议时可填写原因</w:t>
      </w:r>
    </w:p>
    <w:p w14:paraId="42074150">
      <w:r>
        <w:t>──────────────────────────────────────────────────</w:t>
      </w:r>
    </w:p>
    <w:p w14:paraId="4208732A">
      <w:pPr>
        <w:spacing w:before="280" w:after="80"/>
      </w:pPr>
      <w:r>
        <w:rPr>
          <w:b/>
          <w:color w:val="333333"/>
          <w:sz w:val="32"/>
        </w:rPr>
        <w:t>4.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B70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29DFAE85">
            <w:pPr>
              <w:spacing w:after="0" w:line="240" w:lineRule="auto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w="4536" w:type="dxa"/>
            <w:shd w:val="clear" w:color="auto" w:fill="D9E2F3"/>
          </w:tcPr>
          <w:p w14:paraId="2AB3CA07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</w:tr>
      <w:tr w14:paraId="1E32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F805986">
            <w:pPr>
              <w:spacing w:after="0" w:line="240" w:lineRule="auto"/>
            </w:pPr>
            <w:r>
              <w:rPr>
                <w:sz w:val="20"/>
              </w:rPr>
              <w:t>页面风格</w:t>
            </w:r>
          </w:p>
        </w:tc>
        <w:tc>
          <w:tcPr>
            <w:tcW w:w="4536" w:type="dxa"/>
          </w:tcPr>
          <w:p w14:paraId="5C914490">
            <w:pPr>
              <w:spacing w:after="0" w:line="240" w:lineRule="auto"/>
            </w:pPr>
            <w:r>
              <w:rPr>
                <w:sz w:val="20"/>
              </w:rPr>
              <w:t>统一使用 Bootstrap 5 组件，全站风格一致（配色、字体、间距）</w:t>
            </w:r>
          </w:p>
        </w:tc>
      </w:tr>
      <w:tr w14:paraId="1C94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CC200B8">
            <w:pPr>
              <w:spacing w:after="0" w:line="240" w:lineRule="auto"/>
            </w:pPr>
            <w:r>
              <w:rPr>
                <w:sz w:val="20"/>
              </w:rPr>
              <w:t>操作反馈</w:t>
            </w:r>
          </w:p>
        </w:tc>
        <w:tc>
          <w:tcPr>
            <w:tcW w:w="4536" w:type="dxa"/>
          </w:tcPr>
          <w:p w14:paraId="6E192DE6">
            <w:pPr>
              <w:spacing w:after="0" w:line="240" w:lineRule="auto"/>
            </w:pPr>
            <w:r>
              <w:rPr>
                <w:sz w:val="20"/>
              </w:rPr>
              <w:t>所有增删改操作需有成功/失败提示（Alert 或 Toast）</w:t>
            </w:r>
          </w:p>
        </w:tc>
      </w:tr>
      <w:tr w14:paraId="180B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AA28EC4">
            <w:pPr>
              <w:spacing w:after="0" w:line="240" w:lineRule="auto"/>
            </w:pPr>
            <w:r>
              <w:rPr>
                <w:sz w:val="20"/>
              </w:rPr>
              <w:t>数据校验</w:t>
            </w:r>
          </w:p>
        </w:tc>
        <w:tc>
          <w:tcPr>
            <w:tcW w:w="4536" w:type="dxa"/>
          </w:tcPr>
          <w:p w14:paraId="181E3E24">
            <w:pPr>
              <w:spacing w:after="0" w:line="240" w:lineRule="auto"/>
            </w:pPr>
            <w:r>
              <w:rPr>
                <w:sz w:val="20"/>
              </w:rPr>
              <w:t>前端 + 后端双重校验，防止空值和非法数据提交</w:t>
            </w:r>
          </w:p>
        </w:tc>
      </w:tr>
    </w:tbl>
    <w:p w14:paraId="499F7C09">
      <w:r>
        <w:t>──────────────────────────────────────────────────</w:t>
      </w:r>
    </w:p>
    <w:p w14:paraId="63F9799C">
      <w:pPr>
        <w:spacing w:before="280" w:after="80"/>
      </w:pPr>
      <w:r>
        <w:rPr>
          <w:b/>
          <w:color w:val="333333"/>
          <w:sz w:val="32"/>
        </w:rPr>
        <w:t>5. 用例图（文字描述）</w:t>
      </w:r>
    </w:p>
    <w:p w14:paraId="2E59EF4F">
      <w:pPr>
        <w:ind w:left="567"/>
      </w:pPr>
      <w:r>
        <w:rPr>
          <w:rFonts w:ascii="Consolas" w:hAnsi="Consolas"/>
          <w:sz w:val="18"/>
        </w:rPr>
        <w:t xml:space="preserve">                    ┌─────────────┐</w:t>
      </w:r>
    </w:p>
    <w:p w14:paraId="56239908">
      <w:pPr>
        <w:ind w:left="567"/>
      </w:pPr>
      <w:r>
        <w:rPr>
          <w:rFonts w:ascii="Consolas" w:hAnsi="Consolas"/>
          <w:sz w:val="18"/>
        </w:rPr>
        <w:t xml:space="preserve">                    │   注册/登录   │</w:t>
      </w:r>
    </w:p>
    <w:p w14:paraId="2558CC54">
      <w:pPr>
        <w:ind w:left="567"/>
      </w:pPr>
      <w:r>
        <w:rPr>
          <w:rFonts w:ascii="Consolas" w:hAnsi="Consolas"/>
          <w:sz w:val="18"/>
        </w:rPr>
        <w:t xml:space="preserve">                    └──────┬──────┘</w:t>
      </w:r>
    </w:p>
    <w:p w14:paraId="0191430A">
      <w:pPr>
        <w:ind w:left="567"/>
      </w:pPr>
      <w:r>
        <w:rPr>
          <w:rFonts w:ascii="Consolas" w:hAnsi="Consolas"/>
          <w:sz w:val="18"/>
        </w:rPr>
        <w:t xml:space="preserve">                           │</w:t>
      </w:r>
    </w:p>
    <w:p w14:paraId="19B363BA">
      <w:pPr>
        <w:ind w:left="567"/>
      </w:pPr>
      <w:r>
        <w:rPr>
          <w:rFonts w:ascii="Consolas" w:hAnsi="Consolas"/>
          <w:sz w:val="18"/>
        </w:rPr>
        <w:t xml:space="preserve">              ┌────────────┼────────────┐</w:t>
      </w:r>
    </w:p>
    <w:p w14:paraId="26BFA0DB">
      <w:pPr>
        <w:ind w:left="567"/>
      </w:pPr>
      <w:r>
        <w:rPr>
          <w:rFonts w:ascii="Consolas" w:hAnsi="Consolas"/>
          <w:sz w:val="18"/>
        </w:rPr>
        <w:t xml:space="preserve">              ▼            ▼            ▼</w:t>
      </w:r>
    </w:p>
    <w:p w14:paraId="23E66624">
      <w:pPr>
        <w:ind w:left="567"/>
      </w:pPr>
      <w:r>
        <w:rPr>
          <w:rFonts w:ascii="Consolas" w:hAnsi="Consolas"/>
          <w:sz w:val="18"/>
        </w:rPr>
        <w:t xml:space="preserve">        ┌─────────┐  ┌─────────┐  ┌─────────┐</w:t>
      </w:r>
    </w:p>
    <w:p w14:paraId="61B72662">
      <w:pPr>
        <w:ind w:left="567"/>
      </w:pPr>
      <w:r>
        <w:rPr>
          <w:rFonts w:ascii="Consolas" w:hAnsi="Consolas"/>
          <w:sz w:val="18"/>
        </w:rPr>
        <w:t xml:space="preserve">        │ 参会者   │  │ 组织者   │  │ 管理员   │</w:t>
      </w:r>
    </w:p>
    <w:p w14:paraId="37B43B61">
      <w:pPr>
        <w:ind w:left="567"/>
      </w:pPr>
      <w:r>
        <w:rPr>
          <w:rFonts w:ascii="Consolas" w:hAnsi="Consolas"/>
          <w:sz w:val="18"/>
        </w:rPr>
        <w:t xml:space="preserve">        └────┬────┘  └────┬────┘  └────┬────┘</w:t>
      </w:r>
    </w:p>
    <w:p w14:paraId="50DE5583">
      <w:pPr>
        <w:ind w:left="567"/>
      </w:pPr>
      <w:r>
        <w:rPr>
          <w:rFonts w:ascii="Consolas" w:hAnsi="Consolas"/>
          <w:sz w:val="18"/>
        </w:rPr>
        <w:t xml:space="preserve">             │            │            │</w:t>
      </w:r>
    </w:p>
    <w:p w14:paraId="53FD5891">
      <w:pPr>
        <w:ind w:left="567"/>
      </w:pPr>
      <w:r>
        <w:rPr>
          <w:rFonts w:ascii="Consolas" w:hAnsi="Consolas"/>
          <w:sz w:val="18"/>
        </w:rPr>
        <w:t xml:space="preserve">    ┌────────┼───┐   ┌────┼─────┐      │</w:t>
      </w:r>
    </w:p>
    <w:p w14:paraId="6F8C7D40">
      <w:pPr>
        <w:ind w:left="567"/>
      </w:pPr>
      <w:r>
        <w:rPr>
          <w:rFonts w:ascii="Consolas" w:hAnsi="Consolas"/>
          <w:sz w:val="18"/>
        </w:rPr>
        <w:t xml:space="preserve">    ▼        ▼   │   ▼    ▼     ▼      ▼</w:t>
      </w:r>
    </w:p>
    <w:p w14:paraId="0D85A0B4">
      <w:pPr>
        <w:ind w:left="567"/>
      </w:pPr>
      <w:r>
        <w:rPr>
          <w:rFonts w:ascii="Consolas" w:hAnsi="Consolas"/>
          <w:sz w:val="18"/>
        </w:rPr>
        <w:t xml:space="preserve">  浏览会议  加入 │ 创建会议 签到 入住  审核会议</w:t>
      </w:r>
    </w:p>
    <w:p w14:paraId="4BE94F45">
      <w:pPr>
        <w:ind w:left="567"/>
      </w:pPr>
      <w:r>
        <w:rPr>
          <w:rFonts w:ascii="Consolas" w:hAnsi="Consolas"/>
          <w:sz w:val="18"/>
        </w:rPr>
        <w:t xml:space="preserve">    │        │   │            │</w:t>
      </w:r>
    </w:p>
    <w:p w14:paraId="7B0D57E6">
      <w:pPr>
        <w:ind w:left="567"/>
      </w:pPr>
      <w:r>
        <w:rPr>
          <w:rFonts w:ascii="Consolas" w:hAnsi="Consolas"/>
          <w:sz w:val="18"/>
        </w:rPr>
        <w:t xml:space="preserve">    │  填写信息  │         分配房间</w:t>
      </w:r>
    </w:p>
    <w:p w14:paraId="7DBAFCC2">
      <w:pPr>
        <w:ind w:left="567"/>
      </w:pPr>
      <w:r>
        <w:rPr>
          <w:rFonts w:ascii="Consolas" w:hAnsi="Consolas"/>
          <w:sz w:val="18"/>
        </w:rPr>
        <w:t xml:space="preserve">    └──┬────┘   │</w:t>
      </w:r>
    </w:p>
    <w:p w14:paraId="322B7828">
      <w:pPr>
        <w:ind w:left="567"/>
      </w:pPr>
      <w:r>
        <w:rPr>
          <w:rFonts w:ascii="Consolas" w:hAnsi="Consolas"/>
          <w:sz w:val="18"/>
        </w:rPr>
        <w:t xml:space="preserve">       ▼        │</w:t>
      </w:r>
    </w:p>
    <w:p w14:paraId="65DC1AAD">
      <w:pPr>
        <w:ind w:left="567"/>
      </w:pPr>
      <w:r>
        <w:rPr>
          <w:rFonts w:ascii="Consolas" w:hAnsi="Consolas"/>
          <w:sz w:val="18"/>
        </w:rPr>
        <w:t xml:space="preserve">      缴费      │</w:t>
      </w:r>
    </w:p>
    <w:p w14:paraId="428D42F7">
      <w:pPr>
        <w:ind w:left="567"/>
      </w:pPr>
      <w:r>
        <w:rPr>
          <w:rFonts w:ascii="Consolas" w:hAnsi="Consolas"/>
          <w:sz w:val="18"/>
        </w:rPr>
        <w:t xml:space="preserve">                │</w:t>
      </w:r>
    </w:p>
    <w:p w14:paraId="5B6ED8CB">
      <w:pPr>
        <w:ind w:left="567"/>
      </w:pPr>
      <w:r>
        <w:rPr>
          <w:rFonts w:ascii="Consolas" w:hAnsi="Consolas"/>
          <w:sz w:val="18"/>
        </w:rPr>
        <w:t xml:space="preserve">  统计/管理 ◄───┘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23351"/>
    <w:rsid w:val="10110103"/>
    <w:rsid w:val="296455C8"/>
    <w:rsid w:val="53A24B55"/>
    <w:rsid w:val="5CC42E83"/>
    <w:rsid w:val="6AB0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2068</Words>
  <Characters>2410</Characters>
  <Lines>0</Lines>
  <Paragraphs>0</Paragraphs>
  <TotalTime>1</TotalTime>
  <ScaleCrop>false</ScaleCrop>
  <LinksUpToDate>false</LinksUpToDate>
  <CharactersWithSpaces>2868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WPS_1694997790</cp:lastModifiedBy>
  <dcterms:modified xsi:type="dcterms:W3CDTF">2026-06-08T03:58:02Z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eyJoZGlkIjoiOTA0ZTg4YzljMmQwYTQzNmQ1ZjdlMGMyNjZiOWI3OGQiLCJ1c2VySWQiOiIxNTM2MDQxNDc0In0=</vt:lpwstr>
  </property>
  <property fmtid="{D5CDD505-2E9C-101B-9397-08002B2CF9AE}" pid="3" name="KSOProductBuildVer">
    <vt:lpwstr>2052-12.1.0.19302</vt:lpwstr>
  </property>
  <property fmtid="{D5CDD505-2E9C-101B-9397-08002B2CF9AE}" pid="4" name="ICV">
    <vt:lpwstr>86BF6BC6308D4DD7B23EC8671E3D44E1_12</vt:lpwstr>
  </property>
</Properties>
</file>