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85DA6" w14:textId="77777777" w:rsidR="00D931E9" w:rsidRPr="00BB0169" w:rsidRDefault="00D931E9" w:rsidP="00BB0169">
      <w:pPr>
        <w:spacing w:after="0"/>
        <w:jc w:val="center"/>
        <w:rPr>
          <w:rFonts w:eastAsia="Arial Unicode MS" w:cstheme="minorHAnsi"/>
          <w:b/>
          <w:sz w:val="20"/>
          <w:szCs w:val="20"/>
        </w:rPr>
      </w:pPr>
      <w:r w:rsidRPr="00BB0169">
        <w:rPr>
          <w:rFonts w:eastAsia="Arial Unicode MS" w:cstheme="minorHAnsi"/>
          <w:b/>
          <w:sz w:val="20"/>
          <w:szCs w:val="20"/>
        </w:rPr>
        <w:t>COURSE INFORMATION</w:t>
      </w:r>
    </w:p>
    <w:p w14:paraId="6E4D7188" w14:textId="77777777" w:rsidR="00D931E9" w:rsidRPr="00BB0169" w:rsidRDefault="00D931E9" w:rsidP="007A647D">
      <w:pPr>
        <w:pStyle w:val="ColorfulList-Accent11"/>
        <w:numPr>
          <w:ilvl w:val="0"/>
          <w:numId w:val="1"/>
        </w:numPr>
        <w:tabs>
          <w:tab w:val="left" w:pos="360"/>
        </w:tabs>
        <w:jc w:val="both"/>
        <w:rPr>
          <w:rFonts w:asciiTheme="minorHAnsi" w:hAnsiTheme="minorHAnsi" w:cstheme="minorHAnsi"/>
          <w:sz w:val="20"/>
          <w:szCs w:val="20"/>
          <w:lang w:val="fr-FR"/>
        </w:rPr>
      </w:pPr>
      <w:r w:rsidRPr="00BB0169">
        <w:rPr>
          <w:rFonts w:asciiTheme="minorHAnsi" w:hAnsiTheme="minorHAnsi" w:cstheme="minorHAnsi"/>
          <w:sz w:val="20"/>
          <w:szCs w:val="20"/>
          <w:lang w:val="fr-FR"/>
        </w:rPr>
        <w:t xml:space="preserve">Course </w:t>
      </w:r>
      <w:proofErr w:type="spellStart"/>
      <w:proofErr w:type="gramStart"/>
      <w:r w:rsidRPr="00BB0169">
        <w:rPr>
          <w:rFonts w:asciiTheme="minorHAnsi" w:hAnsiTheme="minorHAnsi" w:cstheme="minorHAnsi"/>
          <w:sz w:val="20"/>
          <w:szCs w:val="20"/>
          <w:lang w:val="fr-FR"/>
        </w:rPr>
        <w:t>Number</w:t>
      </w:r>
      <w:proofErr w:type="spellEnd"/>
      <w:r w:rsidRPr="00BB0169">
        <w:rPr>
          <w:rFonts w:asciiTheme="minorHAnsi" w:hAnsiTheme="minorHAnsi" w:cstheme="minorHAnsi"/>
          <w:sz w:val="20"/>
          <w:szCs w:val="20"/>
          <w:lang w:val="fr-FR"/>
        </w:rPr>
        <w:t xml:space="preserve">  </w:t>
      </w:r>
      <w:r w:rsidRPr="00BB0169">
        <w:rPr>
          <w:rFonts w:asciiTheme="minorHAnsi" w:hAnsiTheme="minorHAnsi" w:cstheme="minorHAnsi"/>
          <w:sz w:val="20"/>
          <w:szCs w:val="20"/>
          <w:lang w:val="fr-FR"/>
        </w:rPr>
        <w:tab/>
      </w:r>
      <w:proofErr w:type="gramEnd"/>
      <w:r w:rsidRPr="00BB0169">
        <w:rPr>
          <w:rFonts w:asciiTheme="minorHAnsi" w:hAnsiTheme="minorHAnsi" w:cstheme="minorHAnsi"/>
          <w:sz w:val="20"/>
          <w:szCs w:val="20"/>
          <w:lang w:val="fr-FR"/>
        </w:rPr>
        <w:tab/>
        <w:t xml:space="preserve">: </w:t>
      </w:r>
      <w:r w:rsidR="009968CC" w:rsidRPr="00BB0169">
        <w:rPr>
          <w:rFonts w:asciiTheme="minorHAnsi" w:hAnsiTheme="minorHAnsi" w:cstheme="minorHAnsi"/>
          <w:sz w:val="20"/>
          <w:szCs w:val="20"/>
          <w:lang w:val="fr-FR"/>
        </w:rPr>
        <w:t>IT</w:t>
      </w:r>
      <w:r w:rsidR="00571304" w:rsidRPr="00BB0169">
        <w:rPr>
          <w:rFonts w:asciiTheme="minorHAnsi" w:hAnsiTheme="minorHAnsi" w:cstheme="minorHAnsi"/>
          <w:sz w:val="20"/>
          <w:szCs w:val="20"/>
          <w:lang w:val="fr-FR"/>
        </w:rPr>
        <w:t>6</w:t>
      </w:r>
      <w:r w:rsidR="00207C2E" w:rsidRPr="00BB0169">
        <w:rPr>
          <w:rFonts w:asciiTheme="minorHAnsi" w:hAnsiTheme="minorHAnsi" w:cstheme="minorHAnsi"/>
          <w:sz w:val="20"/>
          <w:szCs w:val="20"/>
          <w:lang w:val="fr-FR"/>
        </w:rPr>
        <w:t>/</w:t>
      </w:r>
      <w:r w:rsidR="00D63DB1" w:rsidRPr="00BB0169">
        <w:rPr>
          <w:rFonts w:asciiTheme="minorHAnsi" w:hAnsiTheme="minorHAnsi" w:cstheme="minorHAnsi"/>
          <w:sz w:val="20"/>
          <w:szCs w:val="20"/>
          <w:lang w:val="fr-FR"/>
        </w:rPr>
        <w:t>L</w:t>
      </w:r>
    </w:p>
    <w:p w14:paraId="2C097282" w14:textId="77777777" w:rsidR="00D63DB1" w:rsidRPr="00BB0169" w:rsidRDefault="00D931E9" w:rsidP="007A647D">
      <w:pPr>
        <w:pStyle w:val="ColorfulList-Accent11"/>
        <w:numPr>
          <w:ilvl w:val="0"/>
          <w:numId w:val="1"/>
        </w:numPr>
        <w:tabs>
          <w:tab w:val="left" w:pos="360"/>
        </w:tabs>
        <w:jc w:val="both"/>
        <w:rPr>
          <w:rFonts w:asciiTheme="minorHAnsi" w:hAnsiTheme="minorHAnsi" w:cstheme="minorHAnsi"/>
          <w:sz w:val="20"/>
          <w:szCs w:val="20"/>
        </w:rPr>
      </w:pPr>
      <w:r w:rsidRPr="00BB0169">
        <w:rPr>
          <w:rFonts w:asciiTheme="minorHAnsi" w:hAnsiTheme="minorHAnsi" w:cstheme="minorHAnsi"/>
          <w:sz w:val="20"/>
          <w:szCs w:val="20"/>
        </w:rPr>
        <w:t>Course Name</w:t>
      </w:r>
      <w:r w:rsidRPr="00BB0169">
        <w:rPr>
          <w:rFonts w:asciiTheme="minorHAnsi" w:hAnsiTheme="minorHAnsi" w:cstheme="minorHAnsi"/>
          <w:sz w:val="20"/>
          <w:szCs w:val="20"/>
        </w:rPr>
        <w:tab/>
      </w:r>
      <w:r w:rsidRPr="00BB0169">
        <w:rPr>
          <w:rFonts w:asciiTheme="minorHAnsi" w:hAnsiTheme="minorHAnsi" w:cstheme="minorHAnsi"/>
          <w:sz w:val="20"/>
          <w:szCs w:val="20"/>
        </w:rPr>
        <w:tab/>
        <w:t xml:space="preserve">: </w:t>
      </w:r>
      <w:r w:rsidR="00571304" w:rsidRPr="00BB0169">
        <w:rPr>
          <w:rFonts w:asciiTheme="minorHAnsi" w:hAnsiTheme="minorHAnsi" w:cstheme="minorHAnsi"/>
          <w:sz w:val="20"/>
          <w:szCs w:val="20"/>
        </w:rPr>
        <w:t>Fundamentals of Database</w:t>
      </w:r>
    </w:p>
    <w:p w14:paraId="017AA1B3" w14:textId="497EAAAC" w:rsidR="000001DA" w:rsidRPr="00BB0169" w:rsidRDefault="00D931E9" w:rsidP="007A647D">
      <w:pPr>
        <w:pStyle w:val="ListParagraph"/>
        <w:numPr>
          <w:ilvl w:val="0"/>
          <w:numId w:val="1"/>
        </w:numPr>
        <w:spacing w:after="0"/>
        <w:jc w:val="both"/>
        <w:rPr>
          <w:rFonts w:cstheme="minorHAnsi"/>
          <w:b/>
          <w:sz w:val="20"/>
          <w:szCs w:val="20"/>
          <w:lang w:val="fr-FR"/>
        </w:rPr>
      </w:pPr>
      <w:r w:rsidRPr="00BB0169">
        <w:rPr>
          <w:rFonts w:cstheme="minorHAnsi"/>
          <w:sz w:val="20"/>
          <w:szCs w:val="20"/>
        </w:rPr>
        <w:t xml:space="preserve">Course Description </w:t>
      </w:r>
      <w:r w:rsidRPr="00BB0169">
        <w:rPr>
          <w:rFonts w:cstheme="minorHAnsi"/>
          <w:sz w:val="20"/>
          <w:szCs w:val="20"/>
        </w:rPr>
        <w:tab/>
      </w:r>
      <w:r w:rsidR="00D63DB1" w:rsidRPr="00BB0169">
        <w:rPr>
          <w:rFonts w:cstheme="minorHAnsi"/>
          <w:sz w:val="20"/>
          <w:szCs w:val="20"/>
        </w:rPr>
        <w:tab/>
      </w:r>
      <w:r w:rsidRPr="00BB0169">
        <w:rPr>
          <w:rFonts w:cstheme="minorHAnsi"/>
          <w:sz w:val="20"/>
          <w:szCs w:val="20"/>
        </w:rPr>
        <w:t xml:space="preserve">: </w:t>
      </w:r>
      <w:r w:rsidR="000001DA" w:rsidRPr="00BB0169">
        <w:rPr>
          <w:rFonts w:cstheme="minorHAnsi"/>
          <w:sz w:val="20"/>
          <w:szCs w:val="20"/>
        </w:rPr>
        <w:t xml:space="preserve">This course </w:t>
      </w:r>
      <w:r w:rsidR="009968CC" w:rsidRPr="00BB0169">
        <w:rPr>
          <w:rFonts w:cstheme="minorHAnsi"/>
          <w:sz w:val="20"/>
          <w:szCs w:val="20"/>
        </w:rPr>
        <w:t xml:space="preserve">is a continuation of </w:t>
      </w:r>
      <w:r w:rsidR="00571304" w:rsidRPr="00BB0169">
        <w:rPr>
          <w:rFonts w:cstheme="minorHAnsi"/>
          <w:sz w:val="20"/>
          <w:szCs w:val="20"/>
        </w:rPr>
        <w:t>Information Management course</w:t>
      </w:r>
      <w:r w:rsidR="009359CB" w:rsidRPr="00BB0169">
        <w:rPr>
          <w:rFonts w:cstheme="minorHAnsi"/>
          <w:sz w:val="20"/>
          <w:szCs w:val="20"/>
        </w:rPr>
        <w:t xml:space="preserve">. </w:t>
      </w:r>
      <w:r w:rsidR="00782EA8" w:rsidRPr="00BB0169">
        <w:rPr>
          <w:rFonts w:cstheme="minorHAnsi"/>
          <w:sz w:val="20"/>
          <w:szCs w:val="20"/>
        </w:rPr>
        <w:t xml:space="preserve">It is </w:t>
      </w:r>
      <w:r w:rsidR="009359CB" w:rsidRPr="00BB0169">
        <w:rPr>
          <w:rFonts w:cstheme="minorHAnsi"/>
          <w:sz w:val="20"/>
          <w:szCs w:val="20"/>
        </w:rPr>
        <w:t>align</w:t>
      </w:r>
      <w:r w:rsidR="00782EA8" w:rsidRPr="00BB0169">
        <w:rPr>
          <w:rFonts w:cstheme="minorHAnsi"/>
          <w:sz w:val="20"/>
          <w:szCs w:val="20"/>
        </w:rPr>
        <w:t>ed</w:t>
      </w:r>
      <w:r w:rsidR="009359CB" w:rsidRPr="00BB0169">
        <w:rPr>
          <w:rFonts w:cstheme="minorHAnsi"/>
          <w:sz w:val="20"/>
          <w:szCs w:val="20"/>
        </w:rPr>
        <w:t xml:space="preserve"> to Microsoft Technology Associate (MTA </w:t>
      </w:r>
      <w:r w:rsidR="00782EA8" w:rsidRPr="00BB0169">
        <w:rPr>
          <w:rFonts w:cstheme="minorHAnsi"/>
          <w:sz w:val="20"/>
          <w:szCs w:val="20"/>
        </w:rPr>
        <w:t>98-3</w:t>
      </w:r>
      <w:r w:rsidR="00CB5415" w:rsidRPr="00BB0169">
        <w:rPr>
          <w:rFonts w:cstheme="minorHAnsi"/>
          <w:sz w:val="20"/>
          <w:szCs w:val="20"/>
        </w:rPr>
        <w:t>6</w:t>
      </w:r>
      <w:r w:rsidR="00782EA8" w:rsidRPr="00BB0169">
        <w:rPr>
          <w:rFonts w:cstheme="minorHAnsi"/>
          <w:sz w:val="20"/>
          <w:szCs w:val="20"/>
        </w:rPr>
        <w:t>8</w:t>
      </w:r>
      <w:r w:rsidR="009359CB" w:rsidRPr="00BB0169">
        <w:rPr>
          <w:rFonts w:cstheme="minorHAnsi"/>
          <w:sz w:val="20"/>
          <w:szCs w:val="20"/>
        </w:rPr>
        <w:t>)</w:t>
      </w:r>
      <w:r w:rsidR="00905522" w:rsidRPr="00BB0169">
        <w:rPr>
          <w:rFonts w:cstheme="minorHAnsi"/>
          <w:sz w:val="20"/>
          <w:szCs w:val="20"/>
        </w:rPr>
        <w:t xml:space="preserve"> which co</w:t>
      </w:r>
      <w:r w:rsidR="000D148E" w:rsidRPr="00BB0169">
        <w:rPr>
          <w:rFonts w:cstheme="minorHAnsi"/>
          <w:sz w:val="20"/>
          <w:szCs w:val="20"/>
        </w:rPr>
        <w:t xml:space="preserve">vers object-oriented data/database modeling, </w:t>
      </w:r>
      <w:r w:rsidR="009968CC" w:rsidRPr="00BB0169">
        <w:rPr>
          <w:rFonts w:cstheme="minorHAnsi"/>
          <w:sz w:val="20"/>
          <w:szCs w:val="20"/>
        </w:rPr>
        <w:t xml:space="preserve">Advanced SQL, </w:t>
      </w:r>
      <w:r w:rsidR="00782EA8" w:rsidRPr="00BB0169">
        <w:rPr>
          <w:rFonts w:cstheme="minorHAnsi"/>
          <w:sz w:val="20"/>
          <w:szCs w:val="20"/>
        </w:rPr>
        <w:t>database management system</w:t>
      </w:r>
      <w:r w:rsidR="00CB5415" w:rsidRPr="00BB0169">
        <w:rPr>
          <w:rFonts w:cstheme="minorHAnsi"/>
          <w:sz w:val="20"/>
          <w:szCs w:val="20"/>
        </w:rPr>
        <w:t xml:space="preserve"> (DBMS)</w:t>
      </w:r>
      <w:r w:rsidR="009968CC" w:rsidRPr="00BB0169">
        <w:rPr>
          <w:rFonts w:cstheme="minorHAnsi"/>
          <w:sz w:val="20"/>
          <w:szCs w:val="20"/>
        </w:rPr>
        <w:t>,</w:t>
      </w:r>
      <w:r w:rsidR="00905522" w:rsidRPr="00BB0169">
        <w:rPr>
          <w:rFonts w:cstheme="minorHAnsi"/>
          <w:sz w:val="20"/>
          <w:szCs w:val="20"/>
        </w:rPr>
        <w:t xml:space="preserve"> </w:t>
      </w:r>
      <w:r w:rsidR="00782EA8" w:rsidRPr="00BB0169">
        <w:rPr>
          <w:rFonts w:cstheme="minorHAnsi"/>
          <w:sz w:val="20"/>
          <w:szCs w:val="20"/>
        </w:rPr>
        <w:t>t</w:t>
      </w:r>
      <w:r w:rsidR="00905522" w:rsidRPr="00BB0169">
        <w:rPr>
          <w:rFonts w:cstheme="minorHAnsi"/>
          <w:sz w:val="20"/>
          <w:szCs w:val="20"/>
        </w:rPr>
        <w:t>ransaction management, d</w:t>
      </w:r>
      <w:r w:rsidR="009968CC" w:rsidRPr="00BB0169">
        <w:rPr>
          <w:rFonts w:cstheme="minorHAnsi"/>
          <w:sz w:val="20"/>
          <w:szCs w:val="20"/>
        </w:rPr>
        <w:t xml:space="preserve">atabase </w:t>
      </w:r>
      <w:r w:rsidR="00905522" w:rsidRPr="00BB0169">
        <w:rPr>
          <w:rFonts w:cstheme="minorHAnsi"/>
          <w:sz w:val="20"/>
          <w:szCs w:val="20"/>
        </w:rPr>
        <w:t xml:space="preserve">optimization, and database </w:t>
      </w:r>
      <w:r w:rsidR="009968CC" w:rsidRPr="00BB0169">
        <w:rPr>
          <w:rFonts w:cstheme="minorHAnsi"/>
          <w:sz w:val="20"/>
          <w:szCs w:val="20"/>
        </w:rPr>
        <w:t>administration</w:t>
      </w:r>
      <w:r w:rsidR="00905522" w:rsidRPr="00BB0169">
        <w:rPr>
          <w:rFonts w:cstheme="minorHAnsi"/>
          <w:sz w:val="20"/>
          <w:szCs w:val="20"/>
        </w:rPr>
        <w:t xml:space="preserve">. It also includes additional </w:t>
      </w:r>
      <w:r w:rsidR="00E452E0" w:rsidRPr="00BB0169">
        <w:rPr>
          <w:rFonts w:cstheme="minorHAnsi"/>
          <w:sz w:val="20"/>
          <w:szCs w:val="20"/>
        </w:rPr>
        <w:t xml:space="preserve">basic </w:t>
      </w:r>
      <w:r w:rsidR="00905522" w:rsidRPr="00BB0169">
        <w:rPr>
          <w:rFonts w:cstheme="minorHAnsi"/>
          <w:sz w:val="20"/>
          <w:szCs w:val="20"/>
        </w:rPr>
        <w:t xml:space="preserve">topics </w:t>
      </w:r>
      <w:r w:rsidR="00E452E0" w:rsidRPr="00BB0169">
        <w:rPr>
          <w:rFonts w:cstheme="minorHAnsi"/>
          <w:sz w:val="20"/>
          <w:szCs w:val="20"/>
        </w:rPr>
        <w:t>on</w:t>
      </w:r>
      <w:r w:rsidR="00782EA8" w:rsidRPr="00BB0169">
        <w:rPr>
          <w:rFonts w:cstheme="minorHAnsi"/>
          <w:sz w:val="20"/>
          <w:szCs w:val="20"/>
        </w:rPr>
        <w:t xml:space="preserve"> </w:t>
      </w:r>
      <w:r w:rsidR="00905522" w:rsidRPr="00BB0169">
        <w:rPr>
          <w:rFonts w:cstheme="minorHAnsi"/>
          <w:sz w:val="20"/>
          <w:szCs w:val="20"/>
        </w:rPr>
        <w:t xml:space="preserve">data warehousing, </w:t>
      </w:r>
      <w:r w:rsidR="00782EA8" w:rsidRPr="00BB0169">
        <w:rPr>
          <w:rFonts w:cstheme="minorHAnsi"/>
          <w:sz w:val="20"/>
          <w:szCs w:val="20"/>
        </w:rPr>
        <w:t>client-server architecture</w:t>
      </w:r>
      <w:r w:rsidR="00E452E0" w:rsidRPr="00BB0169">
        <w:rPr>
          <w:rFonts w:cstheme="minorHAnsi"/>
          <w:sz w:val="20"/>
          <w:szCs w:val="20"/>
        </w:rPr>
        <w:t xml:space="preserve">, </w:t>
      </w:r>
      <w:r w:rsidR="00CB5415" w:rsidRPr="00BB0169">
        <w:rPr>
          <w:rFonts w:cstheme="minorHAnsi"/>
          <w:sz w:val="20"/>
          <w:szCs w:val="20"/>
        </w:rPr>
        <w:t xml:space="preserve">MSSQL Server, </w:t>
      </w:r>
      <w:r w:rsidR="00E452E0" w:rsidRPr="00BB0169">
        <w:rPr>
          <w:rFonts w:cstheme="minorHAnsi"/>
          <w:sz w:val="20"/>
          <w:szCs w:val="20"/>
        </w:rPr>
        <w:t>and SQLITE</w:t>
      </w:r>
      <w:r w:rsidR="009968CC" w:rsidRPr="00BB0169">
        <w:rPr>
          <w:rFonts w:cstheme="minorHAnsi"/>
          <w:sz w:val="20"/>
          <w:szCs w:val="20"/>
        </w:rPr>
        <w:t>.</w:t>
      </w:r>
      <w:r w:rsidR="00CB5415" w:rsidRPr="00BB0169">
        <w:rPr>
          <w:rFonts w:cstheme="minorHAnsi"/>
          <w:sz w:val="20"/>
          <w:szCs w:val="20"/>
        </w:rPr>
        <w:t xml:space="preserve"> The expected output of the course is the ability to design and create a database application as solution to the newly identified problems of a process.</w:t>
      </w:r>
    </w:p>
    <w:p w14:paraId="5899F38B" w14:textId="77777777" w:rsidR="00D931E9" w:rsidRPr="00BB0169" w:rsidRDefault="009968CC" w:rsidP="007A647D">
      <w:pPr>
        <w:pStyle w:val="ColorfulList-Accent11"/>
        <w:numPr>
          <w:ilvl w:val="0"/>
          <w:numId w:val="1"/>
        </w:numPr>
        <w:tabs>
          <w:tab w:val="left" w:pos="360"/>
        </w:tabs>
        <w:jc w:val="both"/>
        <w:rPr>
          <w:rFonts w:asciiTheme="minorHAnsi" w:hAnsiTheme="minorHAnsi" w:cstheme="minorHAnsi"/>
          <w:sz w:val="20"/>
          <w:szCs w:val="20"/>
        </w:rPr>
      </w:pPr>
      <w:r w:rsidRPr="00BB0169">
        <w:rPr>
          <w:rFonts w:asciiTheme="minorHAnsi" w:hAnsiTheme="minorHAnsi" w:cstheme="minorHAnsi"/>
          <w:sz w:val="20"/>
          <w:szCs w:val="20"/>
        </w:rPr>
        <w:t xml:space="preserve">Pre-requisite </w:t>
      </w:r>
      <w:r w:rsidRPr="00BB0169">
        <w:rPr>
          <w:rFonts w:asciiTheme="minorHAnsi" w:hAnsiTheme="minorHAnsi" w:cstheme="minorHAnsi"/>
          <w:sz w:val="20"/>
          <w:szCs w:val="20"/>
        </w:rPr>
        <w:tab/>
      </w:r>
      <w:r w:rsidRPr="00BB0169">
        <w:rPr>
          <w:rFonts w:asciiTheme="minorHAnsi" w:hAnsiTheme="minorHAnsi" w:cstheme="minorHAnsi"/>
          <w:sz w:val="20"/>
          <w:szCs w:val="20"/>
        </w:rPr>
        <w:tab/>
        <w:t xml:space="preserve">: </w:t>
      </w:r>
      <w:r w:rsidR="00571304" w:rsidRPr="00BB0169">
        <w:rPr>
          <w:rFonts w:asciiTheme="minorHAnsi" w:hAnsiTheme="minorHAnsi" w:cstheme="minorHAnsi"/>
          <w:sz w:val="20"/>
          <w:szCs w:val="20"/>
        </w:rPr>
        <w:t>CCE104</w:t>
      </w:r>
      <w:r w:rsidR="006B6779" w:rsidRPr="00BB0169">
        <w:rPr>
          <w:rFonts w:asciiTheme="minorHAnsi" w:hAnsiTheme="minorHAnsi" w:cstheme="minorHAnsi"/>
          <w:sz w:val="20"/>
          <w:szCs w:val="20"/>
        </w:rPr>
        <w:t>/</w:t>
      </w:r>
      <w:r w:rsidRPr="00BB0169">
        <w:rPr>
          <w:rFonts w:asciiTheme="minorHAnsi" w:hAnsiTheme="minorHAnsi" w:cstheme="minorHAnsi"/>
          <w:sz w:val="20"/>
          <w:szCs w:val="20"/>
        </w:rPr>
        <w:t>L</w:t>
      </w:r>
    </w:p>
    <w:p w14:paraId="2520F916" w14:textId="77777777" w:rsidR="00D931E9" w:rsidRPr="00BB0169" w:rsidRDefault="00D931E9" w:rsidP="007A647D">
      <w:pPr>
        <w:pStyle w:val="ColorfulList-Accent11"/>
        <w:numPr>
          <w:ilvl w:val="0"/>
          <w:numId w:val="1"/>
        </w:numPr>
        <w:tabs>
          <w:tab w:val="left" w:pos="360"/>
        </w:tabs>
        <w:jc w:val="both"/>
        <w:rPr>
          <w:rFonts w:asciiTheme="minorHAnsi" w:hAnsiTheme="minorHAnsi" w:cstheme="minorHAnsi"/>
          <w:sz w:val="20"/>
          <w:szCs w:val="20"/>
        </w:rPr>
      </w:pPr>
      <w:r w:rsidRPr="00BB0169">
        <w:rPr>
          <w:rFonts w:asciiTheme="minorHAnsi" w:hAnsiTheme="minorHAnsi" w:cstheme="minorHAnsi"/>
          <w:sz w:val="20"/>
          <w:szCs w:val="20"/>
        </w:rPr>
        <w:t xml:space="preserve">Co-requisite </w:t>
      </w:r>
      <w:r w:rsidRPr="00BB0169">
        <w:rPr>
          <w:rFonts w:asciiTheme="minorHAnsi" w:hAnsiTheme="minorHAnsi" w:cstheme="minorHAnsi"/>
          <w:sz w:val="20"/>
          <w:szCs w:val="20"/>
        </w:rPr>
        <w:tab/>
      </w:r>
      <w:r w:rsidRPr="00BB0169">
        <w:rPr>
          <w:rFonts w:asciiTheme="minorHAnsi" w:hAnsiTheme="minorHAnsi" w:cstheme="minorHAnsi"/>
          <w:sz w:val="20"/>
          <w:szCs w:val="20"/>
        </w:rPr>
        <w:tab/>
      </w:r>
      <w:r w:rsidR="006258A7" w:rsidRPr="00BB0169">
        <w:rPr>
          <w:rFonts w:asciiTheme="minorHAnsi" w:hAnsiTheme="minorHAnsi" w:cstheme="minorHAnsi"/>
          <w:sz w:val="20"/>
          <w:szCs w:val="20"/>
        </w:rPr>
        <w:tab/>
      </w:r>
      <w:r w:rsidRPr="00BB0169">
        <w:rPr>
          <w:rFonts w:asciiTheme="minorHAnsi" w:hAnsiTheme="minorHAnsi" w:cstheme="minorHAnsi"/>
          <w:sz w:val="20"/>
          <w:szCs w:val="20"/>
        </w:rPr>
        <w:t>: None</w:t>
      </w:r>
    </w:p>
    <w:p w14:paraId="4840A74D" w14:textId="77777777" w:rsidR="00D602EB" w:rsidRPr="00D602EB" w:rsidRDefault="00D931E9" w:rsidP="00D602EB">
      <w:pPr>
        <w:pStyle w:val="ColorfulList-Accent11"/>
        <w:numPr>
          <w:ilvl w:val="0"/>
          <w:numId w:val="1"/>
        </w:numPr>
        <w:tabs>
          <w:tab w:val="left" w:pos="360"/>
        </w:tabs>
        <w:jc w:val="both"/>
        <w:rPr>
          <w:rFonts w:cstheme="minorHAnsi"/>
          <w:sz w:val="20"/>
          <w:szCs w:val="20"/>
        </w:rPr>
      </w:pPr>
      <w:r w:rsidRPr="00BB0169">
        <w:rPr>
          <w:rFonts w:asciiTheme="minorHAnsi" w:hAnsiTheme="minorHAnsi" w:cstheme="minorHAnsi"/>
          <w:sz w:val="20"/>
          <w:szCs w:val="20"/>
        </w:rPr>
        <w:t xml:space="preserve">Credit </w:t>
      </w:r>
      <w:r w:rsidRPr="00BB0169">
        <w:rPr>
          <w:rFonts w:asciiTheme="minorHAnsi" w:hAnsiTheme="minorHAnsi" w:cstheme="minorHAnsi"/>
          <w:sz w:val="20"/>
          <w:szCs w:val="20"/>
        </w:rPr>
        <w:tab/>
      </w:r>
      <w:r w:rsidRPr="00BB0169">
        <w:rPr>
          <w:rFonts w:asciiTheme="minorHAnsi" w:hAnsiTheme="minorHAnsi" w:cstheme="minorHAnsi"/>
          <w:sz w:val="20"/>
          <w:szCs w:val="20"/>
        </w:rPr>
        <w:tab/>
      </w:r>
      <w:r w:rsidRPr="00BB0169">
        <w:rPr>
          <w:rFonts w:asciiTheme="minorHAnsi" w:hAnsiTheme="minorHAnsi" w:cstheme="minorHAnsi"/>
          <w:sz w:val="20"/>
          <w:szCs w:val="20"/>
        </w:rPr>
        <w:tab/>
        <w:t xml:space="preserve">: </w:t>
      </w:r>
      <w:r w:rsidR="00D602EB" w:rsidRPr="00D602EB">
        <w:rPr>
          <w:rFonts w:cstheme="minorHAnsi"/>
          <w:sz w:val="20"/>
          <w:szCs w:val="20"/>
        </w:rPr>
        <w:t xml:space="preserve">3.0 units (2.0 units </w:t>
      </w:r>
      <w:proofErr w:type="spellStart"/>
      <w:r w:rsidR="00D602EB" w:rsidRPr="00D602EB">
        <w:rPr>
          <w:rFonts w:cstheme="minorHAnsi"/>
          <w:sz w:val="20"/>
          <w:szCs w:val="20"/>
        </w:rPr>
        <w:t>Lec</w:t>
      </w:r>
      <w:proofErr w:type="spellEnd"/>
      <w:r w:rsidR="00D602EB" w:rsidRPr="00D602EB">
        <w:rPr>
          <w:rFonts w:cstheme="minorHAnsi"/>
          <w:sz w:val="20"/>
          <w:szCs w:val="20"/>
        </w:rPr>
        <w:t xml:space="preserve"> / </w:t>
      </w:r>
      <w:proofErr w:type="gramStart"/>
      <w:r w:rsidR="00D602EB" w:rsidRPr="00D602EB">
        <w:rPr>
          <w:rFonts w:cstheme="minorHAnsi"/>
          <w:sz w:val="20"/>
          <w:szCs w:val="20"/>
        </w:rPr>
        <w:t>1.0 unit</w:t>
      </w:r>
      <w:proofErr w:type="gramEnd"/>
      <w:r w:rsidR="00D602EB" w:rsidRPr="00D602EB">
        <w:rPr>
          <w:rFonts w:cstheme="minorHAnsi"/>
          <w:sz w:val="20"/>
          <w:szCs w:val="20"/>
        </w:rPr>
        <w:t xml:space="preserve"> Lab)</w:t>
      </w:r>
    </w:p>
    <w:p w14:paraId="735F1C98" w14:textId="40986F8B" w:rsidR="00D602EB" w:rsidRPr="00D602EB" w:rsidRDefault="00D602EB" w:rsidP="00D602EB">
      <w:pPr>
        <w:pStyle w:val="ColorfulList-Accent11"/>
        <w:numPr>
          <w:ilvl w:val="0"/>
          <w:numId w:val="1"/>
        </w:numPr>
        <w:tabs>
          <w:tab w:val="left" w:pos="360"/>
        </w:tabs>
        <w:jc w:val="both"/>
        <w:rPr>
          <w:rFonts w:cstheme="minorHAnsi"/>
          <w:sz w:val="20"/>
          <w:szCs w:val="20"/>
        </w:rPr>
      </w:pPr>
      <w:proofErr w:type="gramStart"/>
      <w:r w:rsidRPr="00D602EB">
        <w:rPr>
          <w:rFonts w:cstheme="minorHAnsi"/>
          <w:sz w:val="20"/>
          <w:szCs w:val="20"/>
        </w:rPr>
        <w:t>Class  Schedule</w:t>
      </w:r>
      <w:proofErr w:type="gramEnd"/>
      <w:r w:rsidRPr="00D602EB">
        <w:rPr>
          <w:rFonts w:cstheme="minorHAnsi"/>
          <w:sz w:val="20"/>
          <w:szCs w:val="20"/>
        </w:rPr>
        <w:tab/>
      </w:r>
      <w:r w:rsidR="00BE3119">
        <w:rPr>
          <w:rFonts w:cstheme="minorHAnsi"/>
          <w:sz w:val="20"/>
          <w:szCs w:val="20"/>
        </w:rPr>
        <w:tab/>
      </w:r>
      <w:r w:rsidRPr="00D602EB">
        <w:rPr>
          <w:rFonts w:cstheme="minorHAnsi"/>
          <w:sz w:val="20"/>
          <w:szCs w:val="20"/>
        </w:rPr>
        <w:t xml:space="preserve">: </w:t>
      </w:r>
      <w:r w:rsidRPr="00D602EB">
        <w:rPr>
          <w:rFonts w:cstheme="minorHAnsi"/>
          <w:bCs/>
          <w:sz w:val="20"/>
          <w:szCs w:val="20"/>
        </w:rPr>
        <w:t xml:space="preserve">4 hours </w:t>
      </w:r>
      <w:proofErr w:type="spellStart"/>
      <w:r w:rsidRPr="00D602EB">
        <w:rPr>
          <w:rFonts w:cstheme="minorHAnsi"/>
          <w:bCs/>
          <w:sz w:val="20"/>
          <w:szCs w:val="20"/>
        </w:rPr>
        <w:t>Lec</w:t>
      </w:r>
      <w:proofErr w:type="spellEnd"/>
      <w:r w:rsidRPr="00D602EB">
        <w:rPr>
          <w:rFonts w:cstheme="minorHAnsi"/>
          <w:bCs/>
          <w:sz w:val="20"/>
          <w:szCs w:val="20"/>
        </w:rPr>
        <w:t xml:space="preserve"> / 6 hours Lab per week</w:t>
      </w:r>
    </w:p>
    <w:p w14:paraId="06EA2300" w14:textId="22D8FB71" w:rsidR="00782EA8" w:rsidRPr="00002885" w:rsidRDefault="00F44F94" w:rsidP="00D602EB">
      <w:pPr>
        <w:pStyle w:val="ColorfulList-Accent11"/>
        <w:numPr>
          <w:ilvl w:val="0"/>
          <w:numId w:val="1"/>
        </w:numPr>
        <w:tabs>
          <w:tab w:val="left" w:pos="360"/>
        </w:tabs>
        <w:jc w:val="both"/>
        <w:rPr>
          <w:rFonts w:asciiTheme="minorHAnsi" w:hAnsiTheme="minorHAnsi" w:cstheme="minorHAnsi"/>
          <w:b/>
          <w:bCs/>
          <w:sz w:val="20"/>
          <w:szCs w:val="20"/>
        </w:rPr>
      </w:pPr>
      <w:r w:rsidRPr="00002885">
        <w:rPr>
          <w:rFonts w:asciiTheme="minorHAnsi" w:hAnsiTheme="minorHAnsi" w:cstheme="minorHAnsi"/>
          <w:b/>
          <w:bCs/>
          <w:sz w:val="20"/>
          <w:szCs w:val="20"/>
        </w:rPr>
        <w:t xml:space="preserve">Program Educational Objectives (PEO) of </w:t>
      </w:r>
      <w:r w:rsidR="00D63DB1" w:rsidRPr="00002885">
        <w:rPr>
          <w:rFonts w:asciiTheme="minorHAnsi" w:hAnsiTheme="minorHAnsi" w:cstheme="minorHAnsi"/>
          <w:b/>
          <w:bCs/>
          <w:sz w:val="20"/>
          <w:szCs w:val="20"/>
        </w:rPr>
        <w:t>BSIT</w:t>
      </w:r>
      <w:r w:rsidRPr="00002885">
        <w:rPr>
          <w:rFonts w:asciiTheme="minorHAnsi" w:hAnsiTheme="minorHAnsi" w:cstheme="minorHAnsi"/>
          <w:b/>
          <w:bCs/>
          <w:sz w:val="20"/>
          <w:szCs w:val="20"/>
        </w:rPr>
        <w:t>:</w:t>
      </w:r>
    </w:p>
    <w:p w14:paraId="5CB83361" w14:textId="77777777" w:rsidR="00F44F94" w:rsidRPr="00BB0169" w:rsidRDefault="00F44F94" w:rsidP="009D297A">
      <w:pPr>
        <w:spacing w:after="0" w:line="240" w:lineRule="auto"/>
        <w:ind w:left="360"/>
        <w:rPr>
          <w:rFonts w:cstheme="minorHAnsi"/>
          <w:bCs/>
          <w:i/>
          <w:sz w:val="20"/>
          <w:szCs w:val="20"/>
        </w:rPr>
      </w:pPr>
      <w:r w:rsidRPr="00BB0169">
        <w:rPr>
          <w:rFonts w:cstheme="minorHAnsi"/>
          <w:bCs/>
          <w:i/>
          <w:sz w:val="20"/>
          <w:szCs w:val="20"/>
        </w:rPr>
        <w:t>T</w:t>
      </w:r>
      <w:r w:rsidR="00AD12E0" w:rsidRPr="00BB0169">
        <w:rPr>
          <w:rFonts w:cstheme="minorHAnsi"/>
          <w:bCs/>
          <w:i/>
          <w:sz w:val="20"/>
          <w:szCs w:val="20"/>
        </w:rPr>
        <w:t>wo</w:t>
      </w:r>
      <w:r w:rsidRPr="00BB0169">
        <w:rPr>
          <w:rFonts w:cstheme="minorHAnsi"/>
          <w:bCs/>
          <w:i/>
          <w:sz w:val="20"/>
          <w:szCs w:val="20"/>
        </w:rPr>
        <w:t xml:space="preserve"> to five years after graduation, the </w:t>
      </w:r>
      <w:r w:rsidR="00AD12E0" w:rsidRPr="00BB0169">
        <w:rPr>
          <w:rFonts w:cstheme="minorHAnsi"/>
          <w:bCs/>
          <w:i/>
          <w:sz w:val="20"/>
          <w:szCs w:val="20"/>
        </w:rPr>
        <w:t>University of Mindanao Information Technology</w:t>
      </w:r>
      <w:r w:rsidRPr="00BB0169">
        <w:rPr>
          <w:rFonts w:cstheme="minorHAnsi"/>
          <w:bCs/>
          <w:i/>
          <w:sz w:val="20"/>
          <w:szCs w:val="20"/>
        </w:rPr>
        <w:t xml:space="preserve"> graduates </w:t>
      </w:r>
      <w:r w:rsidR="00AD12E0" w:rsidRPr="00BB0169">
        <w:rPr>
          <w:rFonts w:cstheme="minorHAnsi"/>
          <w:bCs/>
          <w:i/>
          <w:sz w:val="20"/>
          <w:szCs w:val="20"/>
        </w:rPr>
        <w:t>will</w:t>
      </w:r>
      <w:r w:rsidRPr="00BB0169">
        <w:rPr>
          <w:rFonts w:cstheme="minorHAnsi"/>
          <w:bCs/>
          <w:i/>
          <w:sz w:val="20"/>
          <w:szCs w:val="20"/>
        </w:rPr>
        <w:t>:</w:t>
      </w:r>
    </w:p>
    <w:p w14:paraId="21980667" w14:textId="77777777" w:rsidR="00F44F94" w:rsidRPr="00BB0169" w:rsidRDefault="00AD12E0" w:rsidP="007A647D">
      <w:pPr>
        <w:pStyle w:val="ListParagraph"/>
        <w:numPr>
          <w:ilvl w:val="0"/>
          <w:numId w:val="6"/>
        </w:numPr>
        <w:spacing w:after="0" w:line="240" w:lineRule="auto"/>
        <w:rPr>
          <w:rFonts w:cstheme="minorHAnsi"/>
          <w:sz w:val="20"/>
          <w:szCs w:val="20"/>
        </w:rPr>
      </w:pPr>
      <w:r w:rsidRPr="00BB0169">
        <w:rPr>
          <w:rFonts w:cstheme="minorHAnsi"/>
          <w:sz w:val="20"/>
          <w:szCs w:val="20"/>
          <w:lang w:val="en-PH"/>
        </w:rPr>
        <w:t>Establish expertise in a specific field of Information Technology and demonstrate professionalism, integrity, innovation, and excellence in any assigned and chosen role</w:t>
      </w:r>
      <w:r w:rsidR="00F44F94" w:rsidRPr="00BB0169">
        <w:rPr>
          <w:rFonts w:cstheme="minorHAnsi"/>
          <w:sz w:val="20"/>
          <w:szCs w:val="20"/>
          <w:lang w:val="en-PH"/>
        </w:rPr>
        <w:t>;</w:t>
      </w:r>
    </w:p>
    <w:p w14:paraId="603A620D" w14:textId="77777777" w:rsidR="00F44F94" w:rsidRPr="00BB0169" w:rsidRDefault="00AD12E0" w:rsidP="007A647D">
      <w:pPr>
        <w:pStyle w:val="ListParagraph"/>
        <w:numPr>
          <w:ilvl w:val="0"/>
          <w:numId w:val="6"/>
        </w:numPr>
        <w:spacing w:after="0" w:line="240" w:lineRule="auto"/>
        <w:rPr>
          <w:rFonts w:cstheme="minorHAnsi"/>
          <w:sz w:val="20"/>
          <w:szCs w:val="20"/>
        </w:rPr>
      </w:pPr>
      <w:r w:rsidRPr="00BB0169">
        <w:rPr>
          <w:rFonts w:cstheme="minorHAnsi"/>
          <w:sz w:val="20"/>
          <w:szCs w:val="20"/>
          <w:lang w:val="en-PH"/>
        </w:rPr>
        <w:t>Serve as an agent for change and development of the community peers and the organization through ethical leadership and influence</w:t>
      </w:r>
      <w:r w:rsidR="00F44F94" w:rsidRPr="00BB0169">
        <w:rPr>
          <w:rFonts w:cstheme="minorHAnsi"/>
          <w:sz w:val="20"/>
          <w:szCs w:val="20"/>
          <w:lang w:val="en-PH"/>
        </w:rPr>
        <w:t>;</w:t>
      </w:r>
      <w:r w:rsidRPr="00BB0169">
        <w:rPr>
          <w:rFonts w:cstheme="minorHAnsi"/>
          <w:sz w:val="20"/>
          <w:szCs w:val="20"/>
          <w:lang w:val="en-PH"/>
        </w:rPr>
        <w:t xml:space="preserve"> and</w:t>
      </w:r>
    </w:p>
    <w:p w14:paraId="3ACAD6A5" w14:textId="4339A6A9" w:rsidR="00782EA8" w:rsidRPr="00BB0169" w:rsidRDefault="00AD12E0" w:rsidP="007A647D">
      <w:pPr>
        <w:pStyle w:val="ListParagraph"/>
        <w:numPr>
          <w:ilvl w:val="0"/>
          <w:numId w:val="6"/>
        </w:numPr>
        <w:spacing w:after="0" w:line="240" w:lineRule="auto"/>
        <w:rPr>
          <w:rFonts w:cstheme="minorHAnsi"/>
          <w:sz w:val="20"/>
          <w:szCs w:val="20"/>
        </w:rPr>
      </w:pPr>
      <w:r w:rsidRPr="00BB0169">
        <w:rPr>
          <w:rFonts w:cstheme="minorHAnsi"/>
          <w:sz w:val="20"/>
          <w:szCs w:val="20"/>
          <w:lang w:val="en-PH"/>
        </w:rPr>
        <w:t>Pursue advanced learning through graduate studies, professional improvement and opportunities.</w:t>
      </w:r>
    </w:p>
    <w:p w14:paraId="22867682" w14:textId="779AFAB4" w:rsidR="00D9438F" w:rsidRPr="00BB0169" w:rsidRDefault="00D9438F" w:rsidP="007A647D">
      <w:pPr>
        <w:pStyle w:val="ListParagraph"/>
        <w:numPr>
          <w:ilvl w:val="0"/>
          <w:numId w:val="1"/>
        </w:numPr>
        <w:spacing w:after="0"/>
        <w:rPr>
          <w:rFonts w:cstheme="minorHAnsi"/>
          <w:sz w:val="20"/>
          <w:szCs w:val="20"/>
        </w:rPr>
      </w:pPr>
      <w:r w:rsidRPr="00BB0169">
        <w:rPr>
          <w:rFonts w:cstheme="minorHAnsi"/>
          <w:sz w:val="20"/>
          <w:szCs w:val="20"/>
        </w:rPr>
        <w:t xml:space="preserve"> </w:t>
      </w:r>
      <w:r w:rsidRPr="00BB0169">
        <w:rPr>
          <w:rFonts w:cstheme="minorHAnsi"/>
          <w:b/>
          <w:sz w:val="20"/>
          <w:szCs w:val="20"/>
        </w:rPr>
        <w:t xml:space="preserve">Student Outcomes (SO) of </w:t>
      </w:r>
      <w:r w:rsidR="00060537" w:rsidRPr="00BB0169">
        <w:rPr>
          <w:rFonts w:cstheme="minorHAnsi"/>
          <w:b/>
          <w:sz w:val="20"/>
          <w:szCs w:val="20"/>
        </w:rPr>
        <w:t>BSIT</w:t>
      </w:r>
      <w:r w:rsidRPr="00BB0169">
        <w:rPr>
          <w:rFonts w:cstheme="minorHAnsi"/>
          <w:b/>
          <w:sz w:val="20"/>
          <w:szCs w:val="20"/>
        </w:rPr>
        <w:t xml:space="preserve"> and their links to PEO</w:t>
      </w:r>
    </w:p>
    <w:p w14:paraId="0F90C7DA" w14:textId="77777777" w:rsidR="00BB0169" w:rsidRPr="00BB0169" w:rsidRDefault="00BB0169" w:rsidP="00BB0169">
      <w:pPr>
        <w:pStyle w:val="ListParagraph"/>
        <w:spacing w:after="0"/>
        <w:ind w:left="360"/>
        <w:rPr>
          <w:rFonts w:cstheme="minorHAnsi"/>
          <w:sz w:val="20"/>
          <w:szCs w:val="20"/>
        </w:rPr>
      </w:pPr>
    </w:p>
    <w:tbl>
      <w:tblPr>
        <w:tblW w:w="9077"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56"/>
        <w:gridCol w:w="387"/>
        <w:gridCol w:w="387"/>
        <w:gridCol w:w="387"/>
      </w:tblGrid>
      <w:tr w:rsidR="00C91614" w:rsidRPr="00BB0169" w14:paraId="0FC7E1FC" w14:textId="77777777" w:rsidTr="00BB0169">
        <w:trPr>
          <w:trHeight w:val="117"/>
        </w:trPr>
        <w:tc>
          <w:tcPr>
            <w:tcW w:w="7916" w:type="dxa"/>
            <w:gridSpan w:val="2"/>
            <w:vMerge w:val="restart"/>
            <w:tcBorders>
              <w:top w:val="single" w:sz="4" w:space="0" w:color="auto"/>
              <w:left w:val="single" w:sz="4" w:space="0" w:color="auto"/>
              <w:right w:val="single" w:sz="4" w:space="0" w:color="auto"/>
            </w:tcBorders>
          </w:tcPr>
          <w:p w14:paraId="1B7D2428" w14:textId="77777777" w:rsidR="00C91614" w:rsidRPr="00BB0169" w:rsidRDefault="00C91614" w:rsidP="004C3F87">
            <w:pPr>
              <w:spacing w:after="0" w:line="240" w:lineRule="auto"/>
              <w:jc w:val="both"/>
              <w:rPr>
                <w:rFonts w:cstheme="minorHAnsi"/>
                <w:sz w:val="20"/>
                <w:szCs w:val="20"/>
              </w:rPr>
            </w:pPr>
            <w:r w:rsidRPr="00BB0169">
              <w:rPr>
                <w:rFonts w:cstheme="minorHAnsi"/>
                <w:sz w:val="20"/>
                <w:szCs w:val="20"/>
              </w:rPr>
              <w:t>Upon graduation, the BSIT students are expected to:</w:t>
            </w:r>
          </w:p>
        </w:tc>
        <w:tc>
          <w:tcPr>
            <w:tcW w:w="1161" w:type="dxa"/>
            <w:gridSpan w:val="3"/>
            <w:tcBorders>
              <w:left w:val="single" w:sz="4" w:space="0" w:color="auto"/>
            </w:tcBorders>
            <w:vAlign w:val="center"/>
          </w:tcPr>
          <w:p w14:paraId="2AE0DE96" w14:textId="77777777" w:rsidR="00C91614" w:rsidRPr="00BB0169" w:rsidRDefault="00C91614" w:rsidP="00B878CD">
            <w:pPr>
              <w:spacing w:after="0" w:line="240" w:lineRule="auto"/>
              <w:jc w:val="center"/>
              <w:rPr>
                <w:rFonts w:cstheme="minorHAnsi"/>
                <w:b/>
                <w:sz w:val="20"/>
                <w:szCs w:val="20"/>
              </w:rPr>
            </w:pPr>
            <w:r w:rsidRPr="00BB0169">
              <w:rPr>
                <w:rFonts w:cstheme="minorHAnsi"/>
                <w:b/>
                <w:sz w:val="20"/>
                <w:szCs w:val="20"/>
              </w:rPr>
              <w:t>PEO</w:t>
            </w:r>
          </w:p>
        </w:tc>
      </w:tr>
      <w:tr w:rsidR="00782EA8" w:rsidRPr="00BB0169" w14:paraId="29BAA967" w14:textId="77777777" w:rsidTr="00BB0169">
        <w:trPr>
          <w:trHeight w:val="70"/>
        </w:trPr>
        <w:tc>
          <w:tcPr>
            <w:tcW w:w="7916" w:type="dxa"/>
            <w:gridSpan w:val="2"/>
            <w:vMerge/>
            <w:tcBorders>
              <w:left w:val="single" w:sz="4" w:space="0" w:color="auto"/>
              <w:bottom w:val="single" w:sz="4" w:space="0" w:color="auto"/>
              <w:right w:val="single" w:sz="4" w:space="0" w:color="auto"/>
            </w:tcBorders>
          </w:tcPr>
          <w:p w14:paraId="02352A96" w14:textId="77777777" w:rsidR="00C91614" w:rsidRPr="00BB0169" w:rsidRDefault="00C91614" w:rsidP="004C3F87">
            <w:pPr>
              <w:spacing w:after="0" w:line="240" w:lineRule="auto"/>
              <w:jc w:val="both"/>
              <w:rPr>
                <w:rFonts w:cstheme="minorHAnsi"/>
                <w:sz w:val="20"/>
                <w:szCs w:val="20"/>
              </w:rPr>
            </w:pPr>
          </w:p>
        </w:tc>
        <w:tc>
          <w:tcPr>
            <w:tcW w:w="387" w:type="dxa"/>
            <w:tcBorders>
              <w:left w:val="single" w:sz="4" w:space="0" w:color="auto"/>
            </w:tcBorders>
            <w:vAlign w:val="center"/>
          </w:tcPr>
          <w:p w14:paraId="4CAF6C25" w14:textId="77777777" w:rsidR="00C91614" w:rsidRPr="00BB0169" w:rsidRDefault="00C91614" w:rsidP="00B878CD">
            <w:pPr>
              <w:spacing w:after="0" w:line="240" w:lineRule="auto"/>
              <w:jc w:val="center"/>
              <w:rPr>
                <w:rFonts w:cstheme="minorHAnsi"/>
                <w:b/>
                <w:sz w:val="20"/>
                <w:szCs w:val="20"/>
              </w:rPr>
            </w:pPr>
            <w:r w:rsidRPr="00BB0169">
              <w:rPr>
                <w:rFonts w:cstheme="minorHAnsi"/>
                <w:b/>
                <w:sz w:val="20"/>
                <w:szCs w:val="20"/>
              </w:rPr>
              <w:t>1</w:t>
            </w:r>
          </w:p>
        </w:tc>
        <w:tc>
          <w:tcPr>
            <w:tcW w:w="387" w:type="dxa"/>
            <w:vAlign w:val="center"/>
          </w:tcPr>
          <w:p w14:paraId="00D4B55E" w14:textId="77777777" w:rsidR="00C91614" w:rsidRPr="00BB0169" w:rsidRDefault="00C91614" w:rsidP="00B878CD">
            <w:pPr>
              <w:spacing w:after="0" w:line="240" w:lineRule="auto"/>
              <w:jc w:val="center"/>
              <w:rPr>
                <w:rFonts w:cstheme="minorHAnsi"/>
                <w:b/>
                <w:sz w:val="20"/>
                <w:szCs w:val="20"/>
              </w:rPr>
            </w:pPr>
            <w:r w:rsidRPr="00BB0169">
              <w:rPr>
                <w:rFonts w:cstheme="minorHAnsi"/>
                <w:b/>
                <w:sz w:val="20"/>
                <w:szCs w:val="20"/>
              </w:rPr>
              <w:t>2</w:t>
            </w:r>
          </w:p>
        </w:tc>
        <w:tc>
          <w:tcPr>
            <w:tcW w:w="387" w:type="dxa"/>
            <w:vAlign w:val="center"/>
          </w:tcPr>
          <w:p w14:paraId="7B3E8D2B" w14:textId="77777777" w:rsidR="00C91614" w:rsidRPr="00BB0169" w:rsidRDefault="00C91614" w:rsidP="00B878CD">
            <w:pPr>
              <w:spacing w:after="0" w:line="240" w:lineRule="auto"/>
              <w:jc w:val="center"/>
              <w:rPr>
                <w:rFonts w:cstheme="minorHAnsi"/>
                <w:b/>
                <w:sz w:val="20"/>
                <w:szCs w:val="20"/>
              </w:rPr>
            </w:pPr>
            <w:r w:rsidRPr="00BB0169">
              <w:rPr>
                <w:rFonts w:cstheme="minorHAnsi"/>
                <w:b/>
                <w:sz w:val="20"/>
                <w:szCs w:val="20"/>
              </w:rPr>
              <w:t>3</w:t>
            </w:r>
          </w:p>
        </w:tc>
      </w:tr>
      <w:tr w:rsidR="00782EA8" w:rsidRPr="00BB0169" w14:paraId="38722382" w14:textId="77777777" w:rsidTr="00F75695">
        <w:trPr>
          <w:trHeight w:val="447"/>
        </w:trPr>
        <w:tc>
          <w:tcPr>
            <w:tcW w:w="960" w:type="dxa"/>
            <w:tcBorders>
              <w:top w:val="single" w:sz="4" w:space="0" w:color="auto"/>
              <w:left w:val="single" w:sz="4" w:space="0" w:color="auto"/>
              <w:bottom w:val="single" w:sz="4" w:space="0" w:color="auto"/>
              <w:right w:val="nil"/>
            </w:tcBorders>
          </w:tcPr>
          <w:p w14:paraId="7901A051" w14:textId="3E2DA18A"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w:t>
            </w:r>
            <w:r w:rsidR="00BB0169">
              <w:rPr>
                <w:rFonts w:cstheme="minorHAnsi"/>
                <w:b/>
                <w:sz w:val="20"/>
                <w:szCs w:val="20"/>
              </w:rPr>
              <w:t>O</w:t>
            </w:r>
            <w:proofErr w:type="gramEnd"/>
            <w:r w:rsidRPr="00BB0169">
              <w:rPr>
                <w:rFonts w:cstheme="minorHAnsi"/>
                <w:b/>
                <w:sz w:val="20"/>
                <w:szCs w:val="20"/>
              </w:rPr>
              <w:t xml:space="preserve"> a*</w:t>
            </w:r>
          </w:p>
        </w:tc>
        <w:tc>
          <w:tcPr>
            <w:tcW w:w="6956" w:type="dxa"/>
            <w:tcBorders>
              <w:top w:val="single" w:sz="4" w:space="0" w:color="auto"/>
              <w:left w:val="nil"/>
              <w:bottom w:val="single" w:sz="4" w:space="0" w:color="auto"/>
              <w:right w:val="single" w:sz="4" w:space="0" w:color="auto"/>
            </w:tcBorders>
          </w:tcPr>
          <w:p w14:paraId="4E7043B4"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Able to apply knowledge of computing fundamentals, technical concepts and practices, best practices and standards in the application of core information technologies, mathematics, science, and domain knowledge appropriate for the information technology practice to the abstraction and conceptualization of solution models from defined problems and requirements.</w:t>
            </w:r>
          </w:p>
        </w:tc>
        <w:tc>
          <w:tcPr>
            <w:tcW w:w="387" w:type="dxa"/>
            <w:tcBorders>
              <w:left w:val="single" w:sz="4" w:space="0" w:color="auto"/>
            </w:tcBorders>
            <w:vAlign w:val="center"/>
          </w:tcPr>
          <w:p w14:paraId="43E22908"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564CED2C" w14:textId="77777777" w:rsidR="00C91614" w:rsidRPr="00BB0169" w:rsidRDefault="00C91614" w:rsidP="00782EA8">
            <w:pPr>
              <w:spacing w:after="0" w:line="240" w:lineRule="auto"/>
              <w:jc w:val="center"/>
              <w:rPr>
                <w:rFonts w:cstheme="minorHAnsi"/>
                <w:sz w:val="20"/>
                <w:szCs w:val="20"/>
              </w:rPr>
            </w:pPr>
          </w:p>
        </w:tc>
        <w:tc>
          <w:tcPr>
            <w:tcW w:w="387" w:type="dxa"/>
            <w:vAlign w:val="center"/>
          </w:tcPr>
          <w:p w14:paraId="6033A5F2" w14:textId="77777777" w:rsidR="00C91614" w:rsidRPr="00BB0169" w:rsidRDefault="00C91614" w:rsidP="00782EA8">
            <w:pPr>
              <w:spacing w:after="0" w:line="240" w:lineRule="auto"/>
              <w:jc w:val="center"/>
              <w:rPr>
                <w:rFonts w:cstheme="minorHAnsi"/>
                <w:sz w:val="20"/>
                <w:szCs w:val="20"/>
              </w:rPr>
            </w:pPr>
          </w:p>
        </w:tc>
      </w:tr>
      <w:tr w:rsidR="00782EA8" w:rsidRPr="00BB0169" w14:paraId="6CF29DC4" w14:textId="77777777" w:rsidTr="00F75695">
        <w:trPr>
          <w:trHeight w:val="514"/>
        </w:trPr>
        <w:tc>
          <w:tcPr>
            <w:tcW w:w="960" w:type="dxa"/>
            <w:tcBorders>
              <w:top w:val="single" w:sz="4" w:space="0" w:color="auto"/>
              <w:left w:val="single" w:sz="4" w:space="0" w:color="auto"/>
              <w:bottom w:val="single" w:sz="4" w:space="0" w:color="auto"/>
              <w:right w:val="nil"/>
            </w:tcBorders>
          </w:tcPr>
          <w:p w14:paraId="0DC90FF7" w14:textId="77777777"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b*</w:t>
            </w:r>
          </w:p>
        </w:tc>
        <w:tc>
          <w:tcPr>
            <w:tcW w:w="6956" w:type="dxa"/>
            <w:tcBorders>
              <w:top w:val="single" w:sz="4" w:space="0" w:color="auto"/>
              <w:left w:val="nil"/>
              <w:bottom w:val="single" w:sz="4" w:space="0" w:color="auto"/>
              <w:right w:val="single" w:sz="4" w:space="0" w:color="auto"/>
            </w:tcBorders>
          </w:tcPr>
          <w:p w14:paraId="7576331F"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Identify, formulate, research literature, and analyze user needs and taking them into account to solve complex information technology problems, reaching substantiated conclusions using fundamental principles of mathematics, computing fundamentals, technical concepts and practices in the core information technologies, and relevant domain disciplines.</w:t>
            </w:r>
          </w:p>
        </w:tc>
        <w:tc>
          <w:tcPr>
            <w:tcW w:w="387" w:type="dxa"/>
            <w:tcBorders>
              <w:left w:val="single" w:sz="4" w:space="0" w:color="auto"/>
            </w:tcBorders>
            <w:vAlign w:val="center"/>
          </w:tcPr>
          <w:p w14:paraId="52941589"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160B0A8E"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c>
          <w:tcPr>
            <w:tcW w:w="387" w:type="dxa"/>
            <w:vAlign w:val="center"/>
          </w:tcPr>
          <w:p w14:paraId="40A09EA3"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r>
      <w:tr w:rsidR="00782EA8" w:rsidRPr="00BB0169" w14:paraId="051FDDD8" w14:textId="77777777" w:rsidTr="00F75695">
        <w:trPr>
          <w:trHeight w:val="360"/>
        </w:trPr>
        <w:tc>
          <w:tcPr>
            <w:tcW w:w="960" w:type="dxa"/>
            <w:tcBorders>
              <w:top w:val="single" w:sz="4" w:space="0" w:color="auto"/>
              <w:left w:val="single" w:sz="4" w:space="0" w:color="auto"/>
              <w:bottom w:val="single" w:sz="4" w:space="0" w:color="auto"/>
              <w:right w:val="nil"/>
            </w:tcBorders>
          </w:tcPr>
          <w:p w14:paraId="329B5E24" w14:textId="4A0E4CE1"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c.1</w:t>
            </w:r>
            <w:r w:rsidR="0072438C" w:rsidRPr="00BB0169">
              <w:rPr>
                <w:rFonts w:cstheme="minorHAnsi"/>
                <w:b/>
                <w:sz w:val="20"/>
                <w:szCs w:val="20"/>
              </w:rPr>
              <w:t xml:space="preserve"> *</w:t>
            </w:r>
          </w:p>
        </w:tc>
        <w:tc>
          <w:tcPr>
            <w:tcW w:w="6956" w:type="dxa"/>
            <w:tcBorders>
              <w:top w:val="single" w:sz="4" w:space="0" w:color="auto"/>
              <w:left w:val="nil"/>
              <w:bottom w:val="single" w:sz="4" w:space="0" w:color="auto"/>
              <w:right w:val="single" w:sz="4" w:space="0" w:color="auto"/>
            </w:tcBorders>
          </w:tcPr>
          <w:p w14:paraId="0D776153"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Design and evaluate possible solutions for complex computing problems and design and evaluate systems, components or processes that meet specified user needs with appropriate consideration for public health and safety, cultural, societal, and environmental considerations.</w:t>
            </w:r>
          </w:p>
        </w:tc>
        <w:tc>
          <w:tcPr>
            <w:tcW w:w="387" w:type="dxa"/>
            <w:tcBorders>
              <w:left w:val="single" w:sz="4" w:space="0" w:color="auto"/>
            </w:tcBorders>
            <w:vAlign w:val="center"/>
          </w:tcPr>
          <w:p w14:paraId="37DD6340"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43356DA2"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c>
          <w:tcPr>
            <w:tcW w:w="387" w:type="dxa"/>
            <w:vAlign w:val="center"/>
          </w:tcPr>
          <w:p w14:paraId="73BBC274" w14:textId="77777777" w:rsidR="00C91614" w:rsidRPr="00BB0169" w:rsidRDefault="00C91614" w:rsidP="00782EA8">
            <w:pPr>
              <w:spacing w:after="0" w:line="240" w:lineRule="auto"/>
              <w:jc w:val="center"/>
              <w:rPr>
                <w:rFonts w:cstheme="minorHAnsi"/>
                <w:sz w:val="20"/>
                <w:szCs w:val="20"/>
              </w:rPr>
            </w:pPr>
          </w:p>
        </w:tc>
      </w:tr>
      <w:tr w:rsidR="00782EA8" w:rsidRPr="00BB0169" w14:paraId="0EB452D7" w14:textId="77777777" w:rsidTr="00F75695">
        <w:trPr>
          <w:trHeight w:val="225"/>
        </w:trPr>
        <w:tc>
          <w:tcPr>
            <w:tcW w:w="960" w:type="dxa"/>
            <w:tcBorders>
              <w:top w:val="single" w:sz="4" w:space="0" w:color="auto"/>
              <w:left w:val="single" w:sz="4" w:space="0" w:color="auto"/>
              <w:bottom w:val="single" w:sz="4" w:space="0" w:color="auto"/>
              <w:right w:val="nil"/>
            </w:tcBorders>
          </w:tcPr>
          <w:p w14:paraId="328E6B21" w14:textId="4D95A52B"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c.2</w:t>
            </w:r>
            <w:r w:rsidR="0072438C" w:rsidRPr="00BB0169">
              <w:rPr>
                <w:rFonts w:cstheme="minorHAnsi"/>
                <w:b/>
                <w:sz w:val="20"/>
                <w:szCs w:val="20"/>
              </w:rPr>
              <w:t xml:space="preserve"> *</w:t>
            </w:r>
          </w:p>
        </w:tc>
        <w:tc>
          <w:tcPr>
            <w:tcW w:w="6956" w:type="dxa"/>
            <w:tcBorders>
              <w:top w:val="single" w:sz="4" w:space="0" w:color="auto"/>
              <w:left w:val="nil"/>
              <w:bottom w:val="single" w:sz="4" w:space="0" w:color="auto"/>
              <w:right w:val="single" w:sz="4" w:space="0" w:color="auto"/>
            </w:tcBorders>
          </w:tcPr>
          <w:p w14:paraId="1CB0ABA7"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An ability to assist in the creation of an effective project plan to implement solution that includes selection, creation evaluation, and administration of IT Systems.</w:t>
            </w:r>
          </w:p>
        </w:tc>
        <w:tc>
          <w:tcPr>
            <w:tcW w:w="387" w:type="dxa"/>
            <w:tcBorders>
              <w:left w:val="single" w:sz="4" w:space="0" w:color="auto"/>
            </w:tcBorders>
            <w:vAlign w:val="center"/>
          </w:tcPr>
          <w:p w14:paraId="40B5F744"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1FDBBE20"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4C19A3F9"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r>
      <w:tr w:rsidR="00782EA8" w:rsidRPr="00BB0169" w14:paraId="6A9BD4BF" w14:textId="77777777" w:rsidTr="00F75695">
        <w:trPr>
          <w:trHeight w:val="125"/>
        </w:trPr>
        <w:tc>
          <w:tcPr>
            <w:tcW w:w="960" w:type="dxa"/>
            <w:tcBorders>
              <w:top w:val="single" w:sz="4" w:space="0" w:color="auto"/>
              <w:left w:val="single" w:sz="4" w:space="0" w:color="auto"/>
              <w:bottom w:val="single" w:sz="4" w:space="0" w:color="auto"/>
              <w:right w:val="nil"/>
            </w:tcBorders>
          </w:tcPr>
          <w:p w14:paraId="36DAAB3E" w14:textId="4E786DB4"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c.3</w:t>
            </w:r>
            <w:r w:rsidR="0072438C" w:rsidRPr="00BB0169">
              <w:rPr>
                <w:rFonts w:cstheme="minorHAnsi"/>
                <w:b/>
                <w:sz w:val="20"/>
                <w:szCs w:val="20"/>
              </w:rPr>
              <w:t xml:space="preserve"> *</w:t>
            </w:r>
          </w:p>
        </w:tc>
        <w:tc>
          <w:tcPr>
            <w:tcW w:w="6956" w:type="dxa"/>
            <w:tcBorders>
              <w:top w:val="single" w:sz="4" w:space="0" w:color="auto"/>
              <w:left w:val="nil"/>
              <w:bottom w:val="single" w:sz="4" w:space="0" w:color="auto"/>
              <w:right w:val="single" w:sz="4" w:space="0" w:color="auto"/>
            </w:tcBorders>
          </w:tcPr>
          <w:p w14:paraId="7DE838A5"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An ability to effectively integrate IT-based solutions into the user environment.</w:t>
            </w:r>
          </w:p>
        </w:tc>
        <w:tc>
          <w:tcPr>
            <w:tcW w:w="387" w:type="dxa"/>
            <w:tcBorders>
              <w:left w:val="single" w:sz="4" w:space="0" w:color="auto"/>
            </w:tcBorders>
            <w:vAlign w:val="center"/>
          </w:tcPr>
          <w:p w14:paraId="50D20AF3"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24FAF39B"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c>
          <w:tcPr>
            <w:tcW w:w="387" w:type="dxa"/>
            <w:vAlign w:val="center"/>
          </w:tcPr>
          <w:p w14:paraId="4A60474B"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r>
      <w:tr w:rsidR="00782EA8" w:rsidRPr="00BB0169" w14:paraId="290AB11B" w14:textId="77777777" w:rsidTr="00F75695">
        <w:trPr>
          <w:trHeight w:val="225"/>
        </w:trPr>
        <w:tc>
          <w:tcPr>
            <w:tcW w:w="960" w:type="dxa"/>
            <w:tcBorders>
              <w:top w:val="single" w:sz="4" w:space="0" w:color="auto"/>
              <w:left w:val="single" w:sz="4" w:space="0" w:color="auto"/>
              <w:bottom w:val="single" w:sz="4" w:space="0" w:color="auto"/>
              <w:right w:val="nil"/>
            </w:tcBorders>
          </w:tcPr>
          <w:p w14:paraId="773D8EAE" w14:textId="39A3D38B"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c.4</w:t>
            </w:r>
            <w:r w:rsidR="0072438C" w:rsidRPr="00BB0169">
              <w:rPr>
                <w:rFonts w:cstheme="minorHAnsi"/>
                <w:b/>
                <w:sz w:val="20"/>
                <w:szCs w:val="20"/>
              </w:rPr>
              <w:t xml:space="preserve"> *</w:t>
            </w:r>
          </w:p>
        </w:tc>
        <w:tc>
          <w:tcPr>
            <w:tcW w:w="6956" w:type="dxa"/>
            <w:tcBorders>
              <w:top w:val="single" w:sz="4" w:space="0" w:color="auto"/>
              <w:left w:val="nil"/>
              <w:bottom w:val="single" w:sz="4" w:space="0" w:color="auto"/>
              <w:right w:val="single" w:sz="4" w:space="0" w:color="auto"/>
            </w:tcBorders>
          </w:tcPr>
          <w:p w14:paraId="0F97AD9D"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An ability to administer delivered information system assuring its appropriateness to the user’s environment.</w:t>
            </w:r>
          </w:p>
        </w:tc>
        <w:tc>
          <w:tcPr>
            <w:tcW w:w="387" w:type="dxa"/>
            <w:tcBorders>
              <w:left w:val="single" w:sz="4" w:space="0" w:color="auto"/>
            </w:tcBorders>
            <w:vAlign w:val="center"/>
          </w:tcPr>
          <w:p w14:paraId="48EC1203"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237BDCDA"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c>
          <w:tcPr>
            <w:tcW w:w="387" w:type="dxa"/>
            <w:vAlign w:val="center"/>
          </w:tcPr>
          <w:p w14:paraId="61D44FEA"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r>
      <w:tr w:rsidR="00782EA8" w:rsidRPr="00BB0169" w14:paraId="4BAEAA22" w14:textId="77777777" w:rsidTr="00F75695">
        <w:trPr>
          <w:trHeight w:val="212"/>
        </w:trPr>
        <w:tc>
          <w:tcPr>
            <w:tcW w:w="960" w:type="dxa"/>
            <w:tcBorders>
              <w:top w:val="single" w:sz="4" w:space="0" w:color="auto"/>
              <w:left w:val="single" w:sz="4" w:space="0" w:color="auto"/>
              <w:bottom w:val="single" w:sz="4" w:space="0" w:color="auto"/>
              <w:right w:val="nil"/>
            </w:tcBorders>
          </w:tcPr>
          <w:p w14:paraId="1A391E45" w14:textId="5CF75EED"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d</w:t>
            </w:r>
            <w:r w:rsidR="0072438C" w:rsidRPr="00BB0169">
              <w:rPr>
                <w:rFonts w:cstheme="minorHAnsi"/>
                <w:b/>
                <w:sz w:val="20"/>
                <w:szCs w:val="20"/>
              </w:rPr>
              <w:t xml:space="preserve"> </w:t>
            </w:r>
            <w:r w:rsidRPr="00BB0169">
              <w:rPr>
                <w:rFonts w:cstheme="minorHAnsi"/>
                <w:b/>
                <w:sz w:val="20"/>
                <w:szCs w:val="20"/>
              </w:rPr>
              <w:t>*</w:t>
            </w:r>
          </w:p>
        </w:tc>
        <w:tc>
          <w:tcPr>
            <w:tcW w:w="6956" w:type="dxa"/>
            <w:tcBorders>
              <w:top w:val="single" w:sz="4" w:space="0" w:color="auto"/>
              <w:left w:val="nil"/>
              <w:bottom w:val="single" w:sz="4" w:space="0" w:color="auto"/>
              <w:right w:val="single" w:sz="4" w:space="0" w:color="auto"/>
            </w:tcBorders>
          </w:tcPr>
          <w:p w14:paraId="1C4AFF28"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 xml:space="preserve">Create, select, adapt and apply appropriate techniques, resources and modern computing tools to complex computing activities with an understanding of the limitations. </w:t>
            </w:r>
          </w:p>
        </w:tc>
        <w:tc>
          <w:tcPr>
            <w:tcW w:w="387" w:type="dxa"/>
            <w:tcBorders>
              <w:left w:val="single" w:sz="4" w:space="0" w:color="auto"/>
            </w:tcBorders>
            <w:vAlign w:val="center"/>
          </w:tcPr>
          <w:p w14:paraId="042B5CF4"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0E99B1B1"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c>
          <w:tcPr>
            <w:tcW w:w="387" w:type="dxa"/>
            <w:vAlign w:val="center"/>
          </w:tcPr>
          <w:p w14:paraId="39429DDB" w14:textId="77777777" w:rsidR="00C91614" w:rsidRPr="00BB0169" w:rsidRDefault="00C91614" w:rsidP="00782EA8">
            <w:pPr>
              <w:spacing w:after="0" w:line="240" w:lineRule="auto"/>
              <w:jc w:val="center"/>
              <w:rPr>
                <w:rFonts w:cstheme="minorHAnsi"/>
                <w:sz w:val="20"/>
                <w:szCs w:val="20"/>
              </w:rPr>
            </w:pPr>
          </w:p>
        </w:tc>
      </w:tr>
      <w:tr w:rsidR="00782EA8" w:rsidRPr="00BB0169" w14:paraId="2558C80D" w14:textId="77777777" w:rsidTr="00F75695">
        <w:trPr>
          <w:trHeight w:val="75"/>
        </w:trPr>
        <w:tc>
          <w:tcPr>
            <w:tcW w:w="960" w:type="dxa"/>
            <w:tcBorders>
              <w:top w:val="single" w:sz="4" w:space="0" w:color="auto"/>
              <w:left w:val="single" w:sz="4" w:space="0" w:color="auto"/>
              <w:bottom w:val="single" w:sz="4" w:space="0" w:color="auto"/>
              <w:right w:val="nil"/>
            </w:tcBorders>
          </w:tcPr>
          <w:p w14:paraId="06C1B073" w14:textId="6A65FD66"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e</w:t>
            </w:r>
            <w:r w:rsidR="0072438C" w:rsidRPr="00BB0169">
              <w:rPr>
                <w:rFonts w:cstheme="minorHAnsi"/>
                <w:b/>
                <w:sz w:val="20"/>
                <w:szCs w:val="20"/>
              </w:rPr>
              <w:t xml:space="preserve"> *</w:t>
            </w:r>
          </w:p>
        </w:tc>
        <w:tc>
          <w:tcPr>
            <w:tcW w:w="6956" w:type="dxa"/>
            <w:tcBorders>
              <w:top w:val="single" w:sz="4" w:space="0" w:color="auto"/>
              <w:left w:val="nil"/>
              <w:bottom w:val="single" w:sz="4" w:space="0" w:color="auto"/>
              <w:right w:val="single" w:sz="4" w:space="0" w:color="auto"/>
            </w:tcBorders>
          </w:tcPr>
          <w:p w14:paraId="4F9AD3F0"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Function effectively as an individual and as a member or leader in diverse teams and in multidisciplinary settings.</w:t>
            </w:r>
          </w:p>
        </w:tc>
        <w:tc>
          <w:tcPr>
            <w:tcW w:w="387" w:type="dxa"/>
            <w:tcBorders>
              <w:left w:val="single" w:sz="4" w:space="0" w:color="auto"/>
            </w:tcBorders>
            <w:vAlign w:val="center"/>
          </w:tcPr>
          <w:p w14:paraId="01C185D1" w14:textId="77777777" w:rsidR="00C91614" w:rsidRPr="00BB0169" w:rsidRDefault="00C91614" w:rsidP="00782EA8">
            <w:pPr>
              <w:spacing w:after="0" w:line="240" w:lineRule="auto"/>
              <w:jc w:val="center"/>
              <w:rPr>
                <w:rFonts w:cstheme="minorHAnsi"/>
                <w:sz w:val="20"/>
                <w:szCs w:val="20"/>
              </w:rPr>
            </w:pPr>
          </w:p>
        </w:tc>
        <w:tc>
          <w:tcPr>
            <w:tcW w:w="387" w:type="dxa"/>
            <w:vAlign w:val="center"/>
          </w:tcPr>
          <w:p w14:paraId="78375E6A"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7F2E1140"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r>
      <w:tr w:rsidR="00782EA8" w:rsidRPr="00BB0169" w14:paraId="4DAAC1E5" w14:textId="77777777" w:rsidTr="00F75695">
        <w:trPr>
          <w:trHeight w:val="212"/>
        </w:trPr>
        <w:tc>
          <w:tcPr>
            <w:tcW w:w="960" w:type="dxa"/>
            <w:tcBorders>
              <w:top w:val="single" w:sz="4" w:space="0" w:color="auto"/>
              <w:left w:val="single" w:sz="4" w:space="0" w:color="auto"/>
              <w:bottom w:val="single" w:sz="4" w:space="0" w:color="auto"/>
              <w:right w:val="nil"/>
            </w:tcBorders>
          </w:tcPr>
          <w:p w14:paraId="59FF61AE" w14:textId="3FC24324"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f</w:t>
            </w:r>
            <w:r w:rsidR="0072438C" w:rsidRPr="00BB0169">
              <w:rPr>
                <w:rFonts w:cstheme="minorHAnsi"/>
                <w:b/>
                <w:sz w:val="20"/>
                <w:szCs w:val="20"/>
              </w:rPr>
              <w:t xml:space="preserve"> *</w:t>
            </w:r>
          </w:p>
        </w:tc>
        <w:tc>
          <w:tcPr>
            <w:tcW w:w="6956" w:type="dxa"/>
            <w:tcBorders>
              <w:top w:val="single" w:sz="4" w:space="0" w:color="auto"/>
              <w:left w:val="nil"/>
              <w:bottom w:val="single" w:sz="4" w:space="0" w:color="auto"/>
              <w:right w:val="single" w:sz="4" w:space="0" w:color="auto"/>
            </w:tcBorders>
          </w:tcPr>
          <w:p w14:paraId="35532A93"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Communicate effectively with the computing community and with society at large (in local and international scenes) about complex computing activities by being able to comprehend and write effective reports, design documentation, make effective presentations, and give and understand clear instructions.</w:t>
            </w:r>
          </w:p>
        </w:tc>
        <w:tc>
          <w:tcPr>
            <w:tcW w:w="387" w:type="dxa"/>
            <w:tcBorders>
              <w:left w:val="single" w:sz="4" w:space="0" w:color="auto"/>
            </w:tcBorders>
            <w:vAlign w:val="center"/>
          </w:tcPr>
          <w:p w14:paraId="5295257D"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c>
          <w:tcPr>
            <w:tcW w:w="387" w:type="dxa"/>
            <w:vAlign w:val="center"/>
          </w:tcPr>
          <w:p w14:paraId="3ECC0F51"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35746746" w14:textId="77777777" w:rsidR="00C91614" w:rsidRPr="00BB0169" w:rsidRDefault="00C91614" w:rsidP="00782EA8">
            <w:pPr>
              <w:spacing w:after="0" w:line="240" w:lineRule="auto"/>
              <w:jc w:val="center"/>
              <w:rPr>
                <w:rFonts w:cstheme="minorHAnsi"/>
                <w:sz w:val="20"/>
                <w:szCs w:val="20"/>
              </w:rPr>
            </w:pPr>
          </w:p>
        </w:tc>
      </w:tr>
      <w:tr w:rsidR="00782EA8" w:rsidRPr="00BB0169" w14:paraId="2319E753" w14:textId="77777777" w:rsidTr="00F75695">
        <w:trPr>
          <w:trHeight w:val="41"/>
        </w:trPr>
        <w:tc>
          <w:tcPr>
            <w:tcW w:w="960" w:type="dxa"/>
            <w:tcBorders>
              <w:top w:val="single" w:sz="4" w:space="0" w:color="auto"/>
              <w:left w:val="single" w:sz="4" w:space="0" w:color="auto"/>
              <w:bottom w:val="single" w:sz="4" w:space="0" w:color="auto"/>
              <w:right w:val="nil"/>
            </w:tcBorders>
          </w:tcPr>
          <w:p w14:paraId="2ADD4363" w14:textId="1A9691A6" w:rsidR="00C91614" w:rsidRPr="00BB0169" w:rsidRDefault="00C91614" w:rsidP="006642E4">
            <w:pPr>
              <w:spacing w:after="0" w:line="240" w:lineRule="auto"/>
              <w:rPr>
                <w:rFonts w:cstheme="minorHAnsi"/>
                <w:b/>
                <w:sz w:val="20"/>
                <w:szCs w:val="20"/>
              </w:rPr>
            </w:pPr>
            <w:proofErr w:type="gramStart"/>
            <w:r w:rsidRPr="00BB0169">
              <w:rPr>
                <w:rFonts w:cstheme="minorHAnsi"/>
                <w:b/>
                <w:sz w:val="20"/>
                <w:szCs w:val="20"/>
              </w:rPr>
              <w:lastRenderedPageBreak/>
              <w:t>SO</w:t>
            </w:r>
            <w:proofErr w:type="gramEnd"/>
            <w:r w:rsidRPr="00BB0169">
              <w:rPr>
                <w:rFonts w:cstheme="minorHAnsi"/>
                <w:b/>
                <w:sz w:val="20"/>
                <w:szCs w:val="20"/>
              </w:rPr>
              <w:t xml:space="preserve"> g</w:t>
            </w:r>
          </w:p>
        </w:tc>
        <w:tc>
          <w:tcPr>
            <w:tcW w:w="6956" w:type="dxa"/>
            <w:tcBorders>
              <w:top w:val="single" w:sz="4" w:space="0" w:color="auto"/>
              <w:left w:val="nil"/>
              <w:bottom w:val="single" w:sz="4" w:space="0" w:color="auto"/>
              <w:right w:val="single" w:sz="4" w:space="0" w:color="auto"/>
            </w:tcBorders>
          </w:tcPr>
          <w:p w14:paraId="0CAA5DF0" w14:textId="1F73F15E" w:rsidR="00207C2E" w:rsidRPr="00BB0169" w:rsidRDefault="00B8285F" w:rsidP="00782EA8">
            <w:pPr>
              <w:spacing w:after="0" w:line="240" w:lineRule="auto"/>
              <w:jc w:val="both"/>
              <w:rPr>
                <w:rFonts w:cstheme="minorHAnsi"/>
                <w:sz w:val="20"/>
                <w:szCs w:val="20"/>
              </w:rPr>
            </w:pPr>
            <w:r w:rsidRPr="00BB0169">
              <w:rPr>
                <w:rFonts w:cstheme="minorHAnsi"/>
                <w:sz w:val="20"/>
                <w:szCs w:val="20"/>
              </w:rPr>
              <w:t>Understand and assess societal, health, safety, legal and cultural issues within local and global context, and the consequential responsibilities relevant to professional computing practices.</w:t>
            </w:r>
          </w:p>
        </w:tc>
        <w:tc>
          <w:tcPr>
            <w:tcW w:w="387" w:type="dxa"/>
            <w:tcBorders>
              <w:left w:val="single" w:sz="4" w:space="0" w:color="auto"/>
            </w:tcBorders>
            <w:vAlign w:val="center"/>
          </w:tcPr>
          <w:p w14:paraId="7EE2772E"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51032C5A"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01C9504A"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M</w:t>
            </w:r>
          </w:p>
        </w:tc>
      </w:tr>
      <w:tr w:rsidR="00782EA8" w:rsidRPr="00BB0169" w14:paraId="2BABA9ED" w14:textId="77777777" w:rsidTr="00F75695">
        <w:trPr>
          <w:trHeight w:val="234"/>
        </w:trPr>
        <w:tc>
          <w:tcPr>
            <w:tcW w:w="960" w:type="dxa"/>
            <w:tcBorders>
              <w:top w:val="single" w:sz="4" w:space="0" w:color="auto"/>
              <w:left w:val="single" w:sz="4" w:space="0" w:color="auto"/>
              <w:bottom w:val="single" w:sz="4" w:space="0" w:color="auto"/>
              <w:right w:val="nil"/>
            </w:tcBorders>
          </w:tcPr>
          <w:p w14:paraId="33CC16B9" w14:textId="1D5E516B" w:rsidR="00C91614" w:rsidRPr="00BB0169" w:rsidRDefault="00C91614" w:rsidP="006642E4">
            <w:pPr>
              <w:spacing w:after="0" w:line="240" w:lineRule="auto"/>
              <w:jc w:val="both"/>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h</w:t>
            </w:r>
            <w:r w:rsidR="0072438C" w:rsidRPr="00BB0169">
              <w:rPr>
                <w:rFonts w:cstheme="minorHAnsi"/>
                <w:b/>
                <w:sz w:val="20"/>
                <w:szCs w:val="20"/>
              </w:rPr>
              <w:t xml:space="preserve"> </w:t>
            </w:r>
            <w:r w:rsidRPr="00BB0169">
              <w:rPr>
                <w:rFonts w:cstheme="minorHAnsi"/>
                <w:b/>
                <w:sz w:val="20"/>
                <w:szCs w:val="20"/>
              </w:rPr>
              <w:t>*</w:t>
            </w:r>
          </w:p>
        </w:tc>
        <w:tc>
          <w:tcPr>
            <w:tcW w:w="6956" w:type="dxa"/>
            <w:tcBorders>
              <w:top w:val="single" w:sz="4" w:space="0" w:color="auto"/>
              <w:left w:val="nil"/>
              <w:bottom w:val="single" w:sz="4" w:space="0" w:color="auto"/>
              <w:right w:val="single" w:sz="4" w:space="0" w:color="auto"/>
            </w:tcBorders>
          </w:tcPr>
          <w:p w14:paraId="401F0AC6" w14:textId="3DFF7665" w:rsidR="00207C2E" w:rsidRPr="00BB0169" w:rsidRDefault="00B8285F" w:rsidP="00782EA8">
            <w:pPr>
              <w:spacing w:after="0" w:line="240" w:lineRule="auto"/>
              <w:jc w:val="both"/>
              <w:rPr>
                <w:rFonts w:cstheme="minorHAnsi"/>
                <w:sz w:val="20"/>
                <w:szCs w:val="20"/>
              </w:rPr>
            </w:pPr>
            <w:r w:rsidRPr="00BB0169">
              <w:rPr>
                <w:rFonts w:cstheme="minorHAnsi"/>
                <w:sz w:val="20"/>
                <w:szCs w:val="20"/>
              </w:rPr>
              <w:t>Understand and commit to professional ethics, responsibilities, and norms of professional computing practice applying the core values set by the university.</w:t>
            </w:r>
          </w:p>
        </w:tc>
        <w:tc>
          <w:tcPr>
            <w:tcW w:w="387" w:type="dxa"/>
            <w:tcBorders>
              <w:left w:val="single" w:sz="4" w:space="0" w:color="auto"/>
            </w:tcBorders>
            <w:vAlign w:val="center"/>
          </w:tcPr>
          <w:p w14:paraId="01ED1F15"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00CE113F"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7C783C3B" w14:textId="77777777" w:rsidR="00C91614" w:rsidRPr="00BB0169" w:rsidRDefault="00C91614" w:rsidP="00782EA8">
            <w:pPr>
              <w:spacing w:after="0" w:line="240" w:lineRule="auto"/>
              <w:jc w:val="center"/>
              <w:rPr>
                <w:rFonts w:cstheme="minorHAnsi"/>
                <w:sz w:val="20"/>
                <w:szCs w:val="20"/>
              </w:rPr>
            </w:pPr>
          </w:p>
        </w:tc>
      </w:tr>
      <w:tr w:rsidR="00782EA8" w:rsidRPr="00BB0169" w14:paraId="4B446B0B" w14:textId="77777777" w:rsidTr="00F75695">
        <w:trPr>
          <w:trHeight w:val="225"/>
        </w:trPr>
        <w:tc>
          <w:tcPr>
            <w:tcW w:w="960" w:type="dxa"/>
            <w:tcBorders>
              <w:top w:val="single" w:sz="4" w:space="0" w:color="auto"/>
              <w:left w:val="single" w:sz="4" w:space="0" w:color="auto"/>
              <w:bottom w:val="single" w:sz="4" w:space="0" w:color="auto"/>
              <w:right w:val="nil"/>
            </w:tcBorders>
          </w:tcPr>
          <w:p w14:paraId="73A2B18D" w14:textId="02D26DE6" w:rsidR="00C91614" w:rsidRPr="00BB0169" w:rsidRDefault="00C91614" w:rsidP="006642E4">
            <w:pPr>
              <w:spacing w:after="0" w:line="240" w:lineRule="auto"/>
              <w:jc w:val="both"/>
              <w:rPr>
                <w:rFonts w:cstheme="minorHAnsi"/>
                <w:b/>
                <w:sz w:val="20"/>
                <w:szCs w:val="20"/>
              </w:rPr>
            </w:pPr>
            <w:proofErr w:type="gramStart"/>
            <w:r w:rsidRPr="00BB0169">
              <w:rPr>
                <w:rFonts w:cstheme="minorHAnsi"/>
                <w:b/>
                <w:sz w:val="20"/>
                <w:szCs w:val="20"/>
              </w:rPr>
              <w:t>SO</w:t>
            </w:r>
            <w:proofErr w:type="gramEnd"/>
            <w:r w:rsidRPr="00BB0169">
              <w:rPr>
                <w:rFonts w:cstheme="minorHAnsi"/>
                <w:b/>
                <w:sz w:val="20"/>
                <w:szCs w:val="20"/>
              </w:rPr>
              <w:t xml:space="preserve"> </w:t>
            </w:r>
            <w:r w:rsidR="0072438C" w:rsidRPr="00BB0169">
              <w:rPr>
                <w:rFonts w:cstheme="minorHAnsi"/>
                <w:b/>
                <w:sz w:val="20"/>
                <w:szCs w:val="20"/>
              </w:rPr>
              <w:t>I *</w:t>
            </w:r>
          </w:p>
        </w:tc>
        <w:tc>
          <w:tcPr>
            <w:tcW w:w="6956" w:type="dxa"/>
            <w:tcBorders>
              <w:top w:val="single" w:sz="4" w:space="0" w:color="auto"/>
              <w:left w:val="nil"/>
              <w:bottom w:val="single" w:sz="4" w:space="0" w:color="auto"/>
              <w:right w:val="single" w:sz="4" w:space="0" w:color="auto"/>
            </w:tcBorders>
          </w:tcPr>
          <w:p w14:paraId="438260DD" w14:textId="77777777" w:rsidR="00C91614" w:rsidRPr="00BB0169" w:rsidRDefault="00C91614" w:rsidP="00782EA8">
            <w:pPr>
              <w:spacing w:after="0" w:line="240" w:lineRule="auto"/>
              <w:jc w:val="both"/>
              <w:rPr>
                <w:rFonts w:cstheme="minorHAnsi"/>
                <w:sz w:val="20"/>
                <w:szCs w:val="20"/>
              </w:rPr>
            </w:pPr>
            <w:r w:rsidRPr="00BB0169">
              <w:rPr>
                <w:rFonts w:cstheme="minorHAnsi"/>
                <w:sz w:val="20"/>
                <w:szCs w:val="20"/>
              </w:rPr>
              <w:t>Recognize the need, and have the ability, to engage in independent learning for continual development as a computing professional.</w:t>
            </w:r>
          </w:p>
        </w:tc>
        <w:tc>
          <w:tcPr>
            <w:tcW w:w="387" w:type="dxa"/>
            <w:tcBorders>
              <w:left w:val="single" w:sz="4" w:space="0" w:color="auto"/>
            </w:tcBorders>
            <w:vAlign w:val="center"/>
          </w:tcPr>
          <w:p w14:paraId="7BCAD4D3"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c>
          <w:tcPr>
            <w:tcW w:w="387" w:type="dxa"/>
            <w:vAlign w:val="center"/>
          </w:tcPr>
          <w:p w14:paraId="2F539AFD" w14:textId="77777777" w:rsidR="00C91614" w:rsidRPr="00BB0169" w:rsidRDefault="00C91614" w:rsidP="00782EA8">
            <w:pPr>
              <w:spacing w:after="0" w:line="240" w:lineRule="auto"/>
              <w:jc w:val="center"/>
              <w:rPr>
                <w:rFonts w:cstheme="minorHAnsi"/>
                <w:sz w:val="20"/>
                <w:szCs w:val="20"/>
              </w:rPr>
            </w:pPr>
          </w:p>
        </w:tc>
        <w:tc>
          <w:tcPr>
            <w:tcW w:w="387" w:type="dxa"/>
            <w:vAlign w:val="center"/>
          </w:tcPr>
          <w:p w14:paraId="356DAAF6" w14:textId="77777777" w:rsidR="00C91614" w:rsidRPr="00BB0169" w:rsidRDefault="00207C2E" w:rsidP="00782EA8">
            <w:pPr>
              <w:spacing w:after="0" w:line="240" w:lineRule="auto"/>
              <w:jc w:val="center"/>
              <w:rPr>
                <w:rFonts w:cstheme="minorHAnsi"/>
                <w:sz w:val="20"/>
                <w:szCs w:val="20"/>
              </w:rPr>
            </w:pPr>
            <w:r w:rsidRPr="00BB0169">
              <w:rPr>
                <w:rFonts w:cstheme="minorHAnsi"/>
                <w:sz w:val="20"/>
                <w:szCs w:val="20"/>
              </w:rPr>
              <w:t>S</w:t>
            </w:r>
          </w:p>
        </w:tc>
      </w:tr>
    </w:tbl>
    <w:p w14:paraId="5FBA3F23" w14:textId="77777777" w:rsidR="00BB0169" w:rsidRDefault="00BB0169" w:rsidP="00BB0169">
      <w:pPr>
        <w:pStyle w:val="ListParagraph"/>
        <w:spacing w:after="0"/>
        <w:ind w:left="360"/>
        <w:rPr>
          <w:rFonts w:cstheme="minorHAnsi"/>
          <w:i/>
          <w:iCs/>
          <w:sz w:val="20"/>
          <w:szCs w:val="20"/>
        </w:rPr>
      </w:pPr>
    </w:p>
    <w:p w14:paraId="6032CC37" w14:textId="711F7AE3" w:rsidR="00BB0169" w:rsidRPr="00BB0169" w:rsidRDefault="00BB0169" w:rsidP="00BB0169">
      <w:pPr>
        <w:pStyle w:val="ListParagraph"/>
        <w:spacing w:after="0"/>
        <w:ind w:left="360"/>
        <w:rPr>
          <w:rFonts w:cstheme="minorHAnsi"/>
          <w:sz w:val="20"/>
          <w:szCs w:val="20"/>
        </w:rPr>
      </w:pPr>
      <w:r w:rsidRPr="00BB0169">
        <w:rPr>
          <w:rFonts w:cstheme="minorHAnsi"/>
          <w:i/>
          <w:iCs/>
          <w:sz w:val="20"/>
          <w:szCs w:val="20"/>
        </w:rPr>
        <w:t>Note: *</w:t>
      </w:r>
      <w:r w:rsidRPr="00BB0169">
        <w:rPr>
          <w:rFonts w:cstheme="minorHAnsi"/>
          <w:sz w:val="20"/>
          <w:szCs w:val="20"/>
        </w:rPr>
        <w:t xml:space="preserve"> SO being addressed in this course </w:t>
      </w:r>
      <w:r w:rsidRPr="00BB0169">
        <w:rPr>
          <w:rFonts w:cstheme="minorHAnsi"/>
          <w:sz w:val="20"/>
          <w:szCs w:val="20"/>
        </w:rPr>
        <w:tab/>
      </w:r>
    </w:p>
    <w:p w14:paraId="17D1401C" w14:textId="0715187B" w:rsidR="00BB0169" w:rsidRDefault="00BB0169" w:rsidP="00BB0169">
      <w:pPr>
        <w:pStyle w:val="ListParagraph"/>
        <w:spacing w:after="0"/>
        <w:ind w:left="360"/>
        <w:jc w:val="center"/>
        <w:rPr>
          <w:rFonts w:cstheme="minorHAnsi"/>
          <w:sz w:val="20"/>
          <w:szCs w:val="20"/>
        </w:rPr>
      </w:pPr>
      <w:r w:rsidRPr="00BB0169">
        <w:rPr>
          <w:rFonts w:cstheme="minorHAnsi"/>
          <w:sz w:val="20"/>
          <w:szCs w:val="20"/>
        </w:rPr>
        <w:t>Legend: S – Strongly Aligned / M – Moderately Aligned</w:t>
      </w:r>
    </w:p>
    <w:p w14:paraId="4F58D656" w14:textId="1E238F2A" w:rsidR="00BB0169" w:rsidRDefault="00BB0169" w:rsidP="00BB0169">
      <w:pPr>
        <w:pStyle w:val="ListParagraph"/>
        <w:spacing w:after="0"/>
        <w:ind w:left="360"/>
        <w:jc w:val="center"/>
        <w:rPr>
          <w:rFonts w:cstheme="minorHAnsi"/>
          <w:sz w:val="20"/>
          <w:szCs w:val="20"/>
        </w:rPr>
      </w:pPr>
    </w:p>
    <w:p w14:paraId="553803A4" w14:textId="77777777" w:rsidR="00BB0169" w:rsidRPr="00BB0169" w:rsidRDefault="00BB0169" w:rsidP="00BB0169">
      <w:pPr>
        <w:pStyle w:val="ListParagraph"/>
        <w:spacing w:after="0"/>
        <w:ind w:left="360"/>
        <w:jc w:val="center"/>
        <w:rPr>
          <w:rFonts w:cstheme="minorHAnsi"/>
          <w:sz w:val="20"/>
          <w:szCs w:val="20"/>
        </w:rPr>
      </w:pPr>
    </w:p>
    <w:p w14:paraId="408CCB50" w14:textId="60F08C0F" w:rsidR="00550E4E" w:rsidRPr="00BB0169" w:rsidRDefault="00550E4E" w:rsidP="007A647D">
      <w:pPr>
        <w:pStyle w:val="ListParagraph"/>
        <w:numPr>
          <w:ilvl w:val="0"/>
          <w:numId w:val="1"/>
        </w:numPr>
        <w:spacing w:after="0"/>
        <w:rPr>
          <w:rFonts w:cstheme="minorHAnsi"/>
          <w:sz w:val="20"/>
          <w:szCs w:val="20"/>
        </w:rPr>
      </w:pPr>
      <w:r w:rsidRPr="00BB0169">
        <w:rPr>
          <w:rFonts w:cstheme="minorHAnsi"/>
          <w:sz w:val="20"/>
          <w:szCs w:val="20"/>
        </w:rPr>
        <w:t xml:space="preserve"> </w:t>
      </w:r>
      <w:r w:rsidRPr="00BB0169">
        <w:rPr>
          <w:rFonts w:cstheme="minorHAnsi"/>
          <w:b/>
          <w:sz w:val="20"/>
          <w:szCs w:val="20"/>
        </w:rPr>
        <w:t xml:space="preserve">Course Outcomes (CO) of </w:t>
      </w:r>
      <w:r w:rsidR="00060537" w:rsidRPr="00BB0169">
        <w:rPr>
          <w:rFonts w:cstheme="minorHAnsi"/>
          <w:b/>
          <w:sz w:val="20"/>
          <w:szCs w:val="20"/>
        </w:rPr>
        <w:t>BSIT</w:t>
      </w:r>
      <w:r w:rsidRPr="00BB0169">
        <w:rPr>
          <w:rFonts w:cstheme="minorHAnsi"/>
          <w:b/>
          <w:sz w:val="20"/>
          <w:szCs w:val="20"/>
        </w:rPr>
        <w:t xml:space="preserve"> and their links to SO</w:t>
      </w:r>
    </w:p>
    <w:p w14:paraId="073A015B" w14:textId="77777777" w:rsidR="00BB0169" w:rsidRPr="00BB0169" w:rsidRDefault="00BB0169" w:rsidP="00BB0169">
      <w:pPr>
        <w:pStyle w:val="ListParagraph"/>
        <w:spacing w:after="0"/>
        <w:ind w:left="360"/>
        <w:rPr>
          <w:rFonts w:cstheme="minorHAnsi"/>
          <w:sz w:val="20"/>
          <w:szCs w:val="20"/>
        </w:rPr>
      </w:pPr>
    </w:p>
    <w:tbl>
      <w:tblPr>
        <w:tblStyle w:val="TableGrid"/>
        <w:tblW w:w="9200" w:type="dxa"/>
        <w:tblInd w:w="445" w:type="dxa"/>
        <w:tblLook w:val="04A0" w:firstRow="1" w:lastRow="0" w:firstColumn="1" w:lastColumn="0" w:noHBand="0" w:noVBand="1"/>
      </w:tblPr>
      <w:tblGrid>
        <w:gridCol w:w="4850"/>
        <w:gridCol w:w="314"/>
        <w:gridCol w:w="324"/>
        <w:gridCol w:w="453"/>
        <w:gridCol w:w="453"/>
        <w:gridCol w:w="453"/>
        <w:gridCol w:w="453"/>
        <w:gridCol w:w="322"/>
        <w:gridCol w:w="317"/>
        <w:gridCol w:w="314"/>
        <w:gridCol w:w="311"/>
        <w:gridCol w:w="322"/>
        <w:gridCol w:w="314"/>
      </w:tblGrid>
      <w:tr w:rsidR="008B3DC6" w:rsidRPr="00BB0169" w14:paraId="2041D054" w14:textId="77777777" w:rsidTr="009C14A7">
        <w:trPr>
          <w:trHeight w:val="76"/>
        </w:trPr>
        <w:tc>
          <w:tcPr>
            <w:tcW w:w="5236" w:type="dxa"/>
            <w:vMerge w:val="restart"/>
            <w:vAlign w:val="bottom"/>
          </w:tcPr>
          <w:p w14:paraId="74609539" w14:textId="77777777" w:rsidR="003E3C39" w:rsidRPr="00BB0169" w:rsidRDefault="003E3C39" w:rsidP="00A75213">
            <w:pPr>
              <w:rPr>
                <w:rFonts w:cstheme="minorHAnsi"/>
                <w:sz w:val="20"/>
                <w:szCs w:val="20"/>
              </w:rPr>
            </w:pPr>
            <w:r w:rsidRPr="00BB0169">
              <w:rPr>
                <w:rFonts w:cstheme="minorHAnsi"/>
                <w:sz w:val="20"/>
                <w:szCs w:val="20"/>
              </w:rPr>
              <w:t xml:space="preserve">Upon completion of the course, the BSIT students are expected to:  </w:t>
            </w:r>
          </w:p>
        </w:tc>
        <w:tc>
          <w:tcPr>
            <w:tcW w:w="272" w:type="dxa"/>
            <w:vMerge w:val="restart"/>
            <w:vAlign w:val="center"/>
          </w:tcPr>
          <w:p w14:paraId="3849B1C1" w14:textId="77777777" w:rsidR="003E3C39" w:rsidRPr="00BB0169" w:rsidRDefault="003E3C39" w:rsidP="003E3C39">
            <w:pPr>
              <w:jc w:val="center"/>
              <w:rPr>
                <w:rFonts w:cstheme="minorHAnsi"/>
                <w:sz w:val="20"/>
                <w:szCs w:val="20"/>
              </w:rPr>
            </w:pPr>
            <w:r w:rsidRPr="00BB0169">
              <w:rPr>
                <w:rFonts w:cstheme="minorHAnsi"/>
                <w:sz w:val="20"/>
                <w:szCs w:val="20"/>
              </w:rPr>
              <w:t>a</w:t>
            </w:r>
          </w:p>
        </w:tc>
        <w:tc>
          <w:tcPr>
            <w:tcW w:w="324" w:type="dxa"/>
            <w:vMerge w:val="restart"/>
            <w:vAlign w:val="center"/>
          </w:tcPr>
          <w:p w14:paraId="7E35114D" w14:textId="48E05F04" w:rsidR="003E3C39" w:rsidRPr="00BB0169" w:rsidRDefault="006642E4" w:rsidP="003E3C39">
            <w:pPr>
              <w:jc w:val="center"/>
              <w:rPr>
                <w:rFonts w:cstheme="minorHAnsi"/>
                <w:sz w:val="20"/>
                <w:szCs w:val="20"/>
              </w:rPr>
            </w:pPr>
            <w:r w:rsidRPr="00BB0169">
              <w:rPr>
                <w:rFonts w:cstheme="minorHAnsi"/>
                <w:sz w:val="20"/>
                <w:szCs w:val="20"/>
              </w:rPr>
              <w:t>b</w:t>
            </w:r>
          </w:p>
        </w:tc>
        <w:tc>
          <w:tcPr>
            <w:tcW w:w="1553" w:type="dxa"/>
            <w:gridSpan w:val="4"/>
            <w:vAlign w:val="center"/>
          </w:tcPr>
          <w:p w14:paraId="54E5AF28" w14:textId="2BB1000F" w:rsidR="003E3C39" w:rsidRPr="00BB0169" w:rsidRDefault="006642E4" w:rsidP="003E3C39">
            <w:pPr>
              <w:jc w:val="center"/>
              <w:rPr>
                <w:rFonts w:cstheme="minorHAnsi"/>
                <w:sz w:val="20"/>
                <w:szCs w:val="20"/>
              </w:rPr>
            </w:pPr>
            <w:r w:rsidRPr="00BB0169">
              <w:rPr>
                <w:rFonts w:cstheme="minorHAnsi"/>
                <w:sz w:val="20"/>
                <w:szCs w:val="20"/>
              </w:rPr>
              <w:t>c</w:t>
            </w:r>
          </w:p>
        </w:tc>
        <w:tc>
          <w:tcPr>
            <w:tcW w:w="322" w:type="dxa"/>
            <w:vMerge w:val="restart"/>
            <w:vAlign w:val="center"/>
          </w:tcPr>
          <w:p w14:paraId="0A7D78DC" w14:textId="77777777" w:rsidR="003E3C39" w:rsidRPr="00BB0169" w:rsidRDefault="003E3C39" w:rsidP="003E3C39">
            <w:pPr>
              <w:jc w:val="center"/>
              <w:rPr>
                <w:rFonts w:cstheme="minorHAnsi"/>
                <w:sz w:val="20"/>
                <w:szCs w:val="20"/>
              </w:rPr>
            </w:pPr>
            <w:r w:rsidRPr="00BB0169">
              <w:rPr>
                <w:rFonts w:cstheme="minorHAnsi"/>
                <w:sz w:val="20"/>
                <w:szCs w:val="20"/>
              </w:rPr>
              <w:t>d</w:t>
            </w:r>
          </w:p>
        </w:tc>
        <w:tc>
          <w:tcPr>
            <w:tcW w:w="317" w:type="dxa"/>
            <w:vMerge w:val="restart"/>
            <w:vAlign w:val="center"/>
          </w:tcPr>
          <w:p w14:paraId="0A9255E9" w14:textId="77777777" w:rsidR="003E3C39" w:rsidRPr="00BB0169" w:rsidRDefault="003E3C39" w:rsidP="003E3C39">
            <w:pPr>
              <w:jc w:val="center"/>
              <w:rPr>
                <w:rFonts w:cstheme="minorHAnsi"/>
                <w:sz w:val="20"/>
                <w:szCs w:val="20"/>
              </w:rPr>
            </w:pPr>
            <w:r w:rsidRPr="00BB0169">
              <w:rPr>
                <w:rFonts w:cstheme="minorHAnsi"/>
                <w:sz w:val="20"/>
                <w:szCs w:val="20"/>
              </w:rPr>
              <w:t>e</w:t>
            </w:r>
          </w:p>
        </w:tc>
        <w:tc>
          <w:tcPr>
            <w:tcW w:w="278" w:type="dxa"/>
            <w:vMerge w:val="restart"/>
            <w:vAlign w:val="center"/>
          </w:tcPr>
          <w:p w14:paraId="2AF671C9" w14:textId="77777777" w:rsidR="003E3C39" w:rsidRPr="00BB0169" w:rsidRDefault="003E3C39" w:rsidP="003E3C39">
            <w:pPr>
              <w:jc w:val="center"/>
              <w:rPr>
                <w:rFonts w:cstheme="minorHAnsi"/>
                <w:sz w:val="20"/>
                <w:szCs w:val="20"/>
              </w:rPr>
            </w:pPr>
            <w:r w:rsidRPr="00BB0169">
              <w:rPr>
                <w:rFonts w:cstheme="minorHAnsi"/>
                <w:sz w:val="20"/>
                <w:szCs w:val="20"/>
              </w:rPr>
              <w:t>f</w:t>
            </w:r>
          </w:p>
        </w:tc>
        <w:tc>
          <w:tcPr>
            <w:tcW w:w="311" w:type="dxa"/>
            <w:vMerge w:val="restart"/>
            <w:vAlign w:val="center"/>
          </w:tcPr>
          <w:p w14:paraId="4B77F0F4" w14:textId="77777777" w:rsidR="003E3C39" w:rsidRPr="00BB0169" w:rsidRDefault="003E3C39" w:rsidP="003E3C39">
            <w:pPr>
              <w:jc w:val="center"/>
              <w:rPr>
                <w:rFonts w:cstheme="minorHAnsi"/>
                <w:sz w:val="20"/>
                <w:szCs w:val="20"/>
              </w:rPr>
            </w:pPr>
            <w:r w:rsidRPr="00BB0169">
              <w:rPr>
                <w:rFonts w:cstheme="minorHAnsi"/>
                <w:sz w:val="20"/>
                <w:szCs w:val="20"/>
              </w:rPr>
              <w:t>g</w:t>
            </w:r>
          </w:p>
        </w:tc>
        <w:tc>
          <w:tcPr>
            <w:tcW w:w="322" w:type="dxa"/>
            <w:vMerge w:val="restart"/>
            <w:vAlign w:val="center"/>
          </w:tcPr>
          <w:p w14:paraId="53639EAD" w14:textId="77777777" w:rsidR="003E3C39" w:rsidRPr="00BB0169" w:rsidRDefault="003E3C39" w:rsidP="003E3C39">
            <w:pPr>
              <w:jc w:val="center"/>
              <w:rPr>
                <w:rFonts w:cstheme="minorHAnsi"/>
                <w:sz w:val="20"/>
                <w:szCs w:val="20"/>
              </w:rPr>
            </w:pPr>
            <w:r w:rsidRPr="00BB0169">
              <w:rPr>
                <w:rFonts w:cstheme="minorHAnsi"/>
                <w:sz w:val="20"/>
                <w:szCs w:val="20"/>
              </w:rPr>
              <w:t>h</w:t>
            </w:r>
          </w:p>
        </w:tc>
        <w:tc>
          <w:tcPr>
            <w:tcW w:w="265" w:type="dxa"/>
            <w:vMerge w:val="restart"/>
            <w:vAlign w:val="center"/>
          </w:tcPr>
          <w:p w14:paraId="2FCB2B1D" w14:textId="77777777" w:rsidR="003E3C39" w:rsidRPr="00BB0169" w:rsidRDefault="003E3C39" w:rsidP="003E3C39">
            <w:pPr>
              <w:jc w:val="center"/>
              <w:rPr>
                <w:rFonts w:cstheme="minorHAnsi"/>
                <w:sz w:val="20"/>
                <w:szCs w:val="20"/>
              </w:rPr>
            </w:pPr>
            <w:proofErr w:type="spellStart"/>
            <w:r w:rsidRPr="00BB0169">
              <w:rPr>
                <w:rFonts w:cstheme="minorHAnsi"/>
                <w:sz w:val="20"/>
                <w:szCs w:val="20"/>
              </w:rPr>
              <w:t>i</w:t>
            </w:r>
            <w:proofErr w:type="spellEnd"/>
          </w:p>
        </w:tc>
      </w:tr>
      <w:tr w:rsidR="0090482D" w:rsidRPr="00BB0169" w14:paraId="0FEAFA87" w14:textId="77777777" w:rsidTr="009C14A7">
        <w:trPr>
          <w:trHeight w:val="76"/>
        </w:trPr>
        <w:tc>
          <w:tcPr>
            <w:tcW w:w="5236" w:type="dxa"/>
            <w:vMerge/>
          </w:tcPr>
          <w:p w14:paraId="17E1E35C" w14:textId="77777777" w:rsidR="003E3C39" w:rsidRPr="00BB0169" w:rsidRDefault="003E3C39" w:rsidP="00550E4E">
            <w:pPr>
              <w:rPr>
                <w:rFonts w:cstheme="minorHAnsi"/>
                <w:sz w:val="20"/>
                <w:szCs w:val="20"/>
              </w:rPr>
            </w:pPr>
          </w:p>
        </w:tc>
        <w:tc>
          <w:tcPr>
            <w:tcW w:w="272" w:type="dxa"/>
            <w:vMerge/>
            <w:vAlign w:val="center"/>
          </w:tcPr>
          <w:p w14:paraId="4FDC06C7" w14:textId="77777777" w:rsidR="003E3C39" w:rsidRPr="00BB0169" w:rsidRDefault="003E3C39" w:rsidP="003E3C39">
            <w:pPr>
              <w:jc w:val="center"/>
              <w:rPr>
                <w:rFonts w:cstheme="minorHAnsi"/>
                <w:sz w:val="20"/>
                <w:szCs w:val="20"/>
              </w:rPr>
            </w:pPr>
          </w:p>
        </w:tc>
        <w:tc>
          <w:tcPr>
            <w:tcW w:w="324" w:type="dxa"/>
            <w:vMerge/>
            <w:vAlign w:val="center"/>
          </w:tcPr>
          <w:p w14:paraId="46FCEFA3" w14:textId="77777777" w:rsidR="003E3C39" w:rsidRPr="00BB0169" w:rsidRDefault="003E3C39" w:rsidP="003E3C39">
            <w:pPr>
              <w:jc w:val="center"/>
              <w:rPr>
                <w:rFonts w:cstheme="minorHAnsi"/>
                <w:sz w:val="20"/>
                <w:szCs w:val="20"/>
              </w:rPr>
            </w:pPr>
          </w:p>
        </w:tc>
        <w:tc>
          <w:tcPr>
            <w:tcW w:w="405" w:type="dxa"/>
            <w:vAlign w:val="center"/>
          </w:tcPr>
          <w:p w14:paraId="708216E7" w14:textId="77777777" w:rsidR="003E3C39" w:rsidRPr="00BB0169" w:rsidRDefault="003E3C39" w:rsidP="003E3C39">
            <w:pPr>
              <w:jc w:val="center"/>
              <w:rPr>
                <w:rFonts w:cstheme="minorHAnsi"/>
                <w:sz w:val="20"/>
                <w:szCs w:val="20"/>
              </w:rPr>
            </w:pPr>
            <w:r w:rsidRPr="00BB0169">
              <w:rPr>
                <w:rFonts w:cstheme="minorHAnsi"/>
                <w:sz w:val="20"/>
                <w:szCs w:val="20"/>
              </w:rPr>
              <w:t>c.1</w:t>
            </w:r>
          </w:p>
        </w:tc>
        <w:tc>
          <w:tcPr>
            <w:tcW w:w="405" w:type="dxa"/>
            <w:vAlign w:val="center"/>
          </w:tcPr>
          <w:p w14:paraId="49B5A230" w14:textId="77777777" w:rsidR="003E3C39" w:rsidRPr="00BB0169" w:rsidRDefault="003E3C39" w:rsidP="003E3C39">
            <w:pPr>
              <w:jc w:val="center"/>
              <w:rPr>
                <w:rFonts w:cstheme="minorHAnsi"/>
                <w:sz w:val="20"/>
                <w:szCs w:val="20"/>
              </w:rPr>
            </w:pPr>
            <w:r w:rsidRPr="00BB0169">
              <w:rPr>
                <w:rFonts w:cstheme="minorHAnsi"/>
                <w:sz w:val="20"/>
                <w:szCs w:val="20"/>
              </w:rPr>
              <w:t>c.2</w:t>
            </w:r>
          </w:p>
        </w:tc>
        <w:tc>
          <w:tcPr>
            <w:tcW w:w="376" w:type="dxa"/>
            <w:vAlign w:val="center"/>
          </w:tcPr>
          <w:p w14:paraId="581BF875" w14:textId="77777777" w:rsidR="003E3C39" w:rsidRPr="00BB0169" w:rsidRDefault="003E3C39" w:rsidP="003E3C39">
            <w:pPr>
              <w:jc w:val="center"/>
              <w:rPr>
                <w:rFonts w:cstheme="minorHAnsi"/>
                <w:sz w:val="20"/>
                <w:szCs w:val="20"/>
              </w:rPr>
            </w:pPr>
            <w:r w:rsidRPr="00BB0169">
              <w:rPr>
                <w:rFonts w:cstheme="minorHAnsi"/>
                <w:sz w:val="20"/>
                <w:szCs w:val="20"/>
              </w:rPr>
              <w:t>c.3</w:t>
            </w:r>
          </w:p>
        </w:tc>
        <w:tc>
          <w:tcPr>
            <w:tcW w:w="365" w:type="dxa"/>
            <w:vAlign w:val="center"/>
          </w:tcPr>
          <w:p w14:paraId="4417855C" w14:textId="77777777" w:rsidR="003E3C39" w:rsidRPr="00BB0169" w:rsidRDefault="003E3C39" w:rsidP="003E3C39">
            <w:pPr>
              <w:jc w:val="center"/>
              <w:rPr>
                <w:rFonts w:cstheme="minorHAnsi"/>
                <w:sz w:val="20"/>
                <w:szCs w:val="20"/>
              </w:rPr>
            </w:pPr>
            <w:r w:rsidRPr="00BB0169">
              <w:rPr>
                <w:rFonts w:cstheme="minorHAnsi"/>
                <w:sz w:val="20"/>
                <w:szCs w:val="20"/>
              </w:rPr>
              <w:t>c.4</w:t>
            </w:r>
          </w:p>
        </w:tc>
        <w:tc>
          <w:tcPr>
            <w:tcW w:w="322" w:type="dxa"/>
            <w:vMerge/>
          </w:tcPr>
          <w:p w14:paraId="5563E0A1" w14:textId="77777777" w:rsidR="003E3C39" w:rsidRPr="00BB0169" w:rsidRDefault="003E3C39" w:rsidP="00550E4E">
            <w:pPr>
              <w:rPr>
                <w:rFonts w:cstheme="minorHAnsi"/>
                <w:sz w:val="20"/>
                <w:szCs w:val="20"/>
              </w:rPr>
            </w:pPr>
          </w:p>
        </w:tc>
        <w:tc>
          <w:tcPr>
            <w:tcW w:w="317" w:type="dxa"/>
            <w:vMerge/>
          </w:tcPr>
          <w:p w14:paraId="73AD61E4" w14:textId="77777777" w:rsidR="003E3C39" w:rsidRPr="00BB0169" w:rsidRDefault="003E3C39" w:rsidP="00550E4E">
            <w:pPr>
              <w:rPr>
                <w:rFonts w:cstheme="minorHAnsi"/>
                <w:sz w:val="20"/>
                <w:szCs w:val="20"/>
              </w:rPr>
            </w:pPr>
          </w:p>
        </w:tc>
        <w:tc>
          <w:tcPr>
            <w:tcW w:w="278" w:type="dxa"/>
            <w:vMerge/>
          </w:tcPr>
          <w:p w14:paraId="5D916D20" w14:textId="77777777" w:rsidR="003E3C39" w:rsidRPr="00BB0169" w:rsidRDefault="003E3C39" w:rsidP="00550E4E">
            <w:pPr>
              <w:rPr>
                <w:rFonts w:cstheme="minorHAnsi"/>
                <w:sz w:val="20"/>
                <w:szCs w:val="20"/>
              </w:rPr>
            </w:pPr>
          </w:p>
        </w:tc>
        <w:tc>
          <w:tcPr>
            <w:tcW w:w="311" w:type="dxa"/>
            <w:vMerge/>
          </w:tcPr>
          <w:p w14:paraId="2F1443DC" w14:textId="77777777" w:rsidR="003E3C39" w:rsidRPr="00BB0169" w:rsidRDefault="003E3C39" w:rsidP="00550E4E">
            <w:pPr>
              <w:rPr>
                <w:rFonts w:cstheme="minorHAnsi"/>
                <w:sz w:val="20"/>
                <w:szCs w:val="20"/>
              </w:rPr>
            </w:pPr>
          </w:p>
        </w:tc>
        <w:tc>
          <w:tcPr>
            <w:tcW w:w="322" w:type="dxa"/>
            <w:vMerge/>
          </w:tcPr>
          <w:p w14:paraId="377C2397" w14:textId="77777777" w:rsidR="003E3C39" w:rsidRPr="00BB0169" w:rsidRDefault="003E3C39" w:rsidP="00550E4E">
            <w:pPr>
              <w:rPr>
                <w:rFonts w:cstheme="minorHAnsi"/>
                <w:sz w:val="20"/>
                <w:szCs w:val="20"/>
              </w:rPr>
            </w:pPr>
          </w:p>
        </w:tc>
        <w:tc>
          <w:tcPr>
            <w:tcW w:w="265" w:type="dxa"/>
            <w:vMerge/>
          </w:tcPr>
          <w:p w14:paraId="306E3B70" w14:textId="77777777" w:rsidR="003E3C39" w:rsidRPr="00BB0169" w:rsidRDefault="003E3C39" w:rsidP="00550E4E">
            <w:pPr>
              <w:rPr>
                <w:rFonts w:cstheme="minorHAnsi"/>
                <w:sz w:val="20"/>
                <w:szCs w:val="20"/>
              </w:rPr>
            </w:pPr>
          </w:p>
        </w:tc>
      </w:tr>
      <w:tr w:rsidR="0090482D" w:rsidRPr="00BB0169" w14:paraId="61E74245" w14:textId="77777777" w:rsidTr="009C14A7">
        <w:trPr>
          <w:trHeight w:val="76"/>
        </w:trPr>
        <w:tc>
          <w:tcPr>
            <w:tcW w:w="5236" w:type="dxa"/>
          </w:tcPr>
          <w:p w14:paraId="4499C16B" w14:textId="1E85828A" w:rsidR="00550E4E" w:rsidRPr="00BB0169" w:rsidRDefault="000D148E" w:rsidP="00BB0169">
            <w:pPr>
              <w:jc w:val="both"/>
              <w:rPr>
                <w:rFonts w:cstheme="minorHAnsi"/>
                <w:sz w:val="20"/>
                <w:szCs w:val="20"/>
              </w:rPr>
            </w:pPr>
            <w:r w:rsidRPr="00BB0169">
              <w:rPr>
                <w:rFonts w:eastAsiaTheme="majorEastAsia" w:cstheme="minorHAnsi"/>
                <w:iCs/>
                <w:sz w:val="20"/>
                <w:szCs w:val="20"/>
              </w:rPr>
              <w:t>Design a database architecture that fits for an application with effective data management and efficiency considerations</w:t>
            </w:r>
            <w:r w:rsidR="008B3DC6" w:rsidRPr="00BB0169">
              <w:rPr>
                <w:rFonts w:eastAsiaTheme="majorEastAsia" w:cstheme="minorHAnsi"/>
                <w:iCs/>
                <w:sz w:val="20"/>
                <w:szCs w:val="20"/>
              </w:rPr>
              <w:t>.</w:t>
            </w:r>
          </w:p>
        </w:tc>
        <w:tc>
          <w:tcPr>
            <w:tcW w:w="272" w:type="dxa"/>
            <w:vAlign w:val="center"/>
          </w:tcPr>
          <w:p w14:paraId="599DFE6F" w14:textId="1CF10824" w:rsidR="00550E4E" w:rsidRPr="00BB0169" w:rsidRDefault="0072438C" w:rsidP="00EC0131">
            <w:pPr>
              <w:jc w:val="center"/>
              <w:rPr>
                <w:rFonts w:cstheme="minorHAnsi"/>
                <w:sz w:val="20"/>
                <w:szCs w:val="20"/>
              </w:rPr>
            </w:pPr>
            <w:r w:rsidRPr="00BB0169">
              <w:rPr>
                <w:rFonts w:cstheme="minorHAnsi"/>
                <w:sz w:val="20"/>
                <w:szCs w:val="20"/>
              </w:rPr>
              <w:t>E</w:t>
            </w:r>
          </w:p>
        </w:tc>
        <w:tc>
          <w:tcPr>
            <w:tcW w:w="324" w:type="dxa"/>
            <w:vAlign w:val="center"/>
          </w:tcPr>
          <w:p w14:paraId="1D36DCFD" w14:textId="44FEB2AA" w:rsidR="00550E4E" w:rsidRPr="00BB0169" w:rsidRDefault="0072438C" w:rsidP="00EC0131">
            <w:pPr>
              <w:jc w:val="center"/>
              <w:rPr>
                <w:rFonts w:cstheme="minorHAnsi"/>
                <w:sz w:val="20"/>
                <w:szCs w:val="20"/>
              </w:rPr>
            </w:pPr>
            <w:r w:rsidRPr="00BB0169">
              <w:rPr>
                <w:rFonts w:cstheme="minorHAnsi"/>
                <w:sz w:val="20"/>
                <w:szCs w:val="20"/>
              </w:rPr>
              <w:t>E</w:t>
            </w:r>
          </w:p>
        </w:tc>
        <w:tc>
          <w:tcPr>
            <w:tcW w:w="405" w:type="dxa"/>
            <w:vAlign w:val="center"/>
          </w:tcPr>
          <w:p w14:paraId="5CC8A8A1" w14:textId="22F727E2" w:rsidR="00550E4E" w:rsidRPr="00BB0169" w:rsidRDefault="0072438C" w:rsidP="00EC0131">
            <w:pPr>
              <w:jc w:val="center"/>
              <w:rPr>
                <w:rFonts w:cstheme="minorHAnsi"/>
                <w:sz w:val="20"/>
                <w:szCs w:val="20"/>
              </w:rPr>
            </w:pPr>
            <w:r w:rsidRPr="00BB0169">
              <w:rPr>
                <w:rFonts w:cstheme="minorHAnsi"/>
                <w:sz w:val="20"/>
                <w:szCs w:val="20"/>
              </w:rPr>
              <w:t>E</w:t>
            </w:r>
          </w:p>
        </w:tc>
        <w:tc>
          <w:tcPr>
            <w:tcW w:w="405" w:type="dxa"/>
            <w:vAlign w:val="center"/>
          </w:tcPr>
          <w:p w14:paraId="18FA16B6" w14:textId="778820DF" w:rsidR="00550E4E" w:rsidRPr="00BB0169" w:rsidRDefault="00814110" w:rsidP="00EC0131">
            <w:pPr>
              <w:jc w:val="center"/>
              <w:rPr>
                <w:rFonts w:cstheme="minorHAnsi"/>
                <w:sz w:val="20"/>
                <w:szCs w:val="20"/>
              </w:rPr>
            </w:pPr>
            <w:r>
              <w:rPr>
                <w:rFonts w:cstheme="minorHAnsi"/>
                <w:sz w:val="20"/>
                <w:szCs w:val="20"/>
              </w:rPr>
              <w:t>E</w:t>
            </w:r>
          </w:p>
        </w:tc>
        <w:tc>
          <w:tcPr>
            <w:tcW w:w="376" w:type="dxa"/>
            <w:vAlign w:val="center"/>
          </w:tcPr>
          <w:p w14:paraId="4D45FF03" w14:textId="168C0338" w:rsidR="00550E4E" w:rsidRPr="00BB0169" w:rsidRDefault="00814110" w:rsidP="00EC0131">
            <w:pPr>
              <w:jc w:val="center"/>
              <w:rPr>
                <w:rFonts w:cstheme="minorHAnsi"/>
                <w:sz w:val="20"/>
                <w:szCs w:val="20"/>
              </w:rPr>
            </w:pPr>
            <w:r>
              <w:rPr>
                <w:rFonts w:cstheme="minorHAnsi"/>
                <w:sz w:val="20"/>
                <w:szCs w:val="20"/>
              </w:rPr>
              <w:t>E</w:t>
            </w:r>
          </w:p>
        </w:tc>
        <w:tc>
          <w:tcPr>
            <w:tcW w:w="365" w:type="dxa"/>
            <w:vAlign w:val="center"/>
          </w:tcPr>
          <w:p w14:paraId="1154E717" w14:textId="633B2CCC" w:rsidR="00550E4E" w:rsidRPr="00BB0169" w:rsidRDefault="00814110" w:rsidP="00EC0131">
            <w:pPr>
              <w:jc w:val="center"/>
              <w:rPr>
                <w:rFonts w:cstheme="minorHAnsi"/>
                <w:sz w:val="20"/>
                <w:szCs w:val="20"/>
              </w:rPr>
            </w:pPr>
            <w:r>
              <w:rPr>
                <w:rFonts w:cstheme="minorHAnsi"/>
                <w:sz w:val="20"/>
                <w:szCs w:val="20"/>
              </w:rPr>
              <w:t>E</w:t>
            </w:r>
          </w:p>
        </w:tc>
        <w:tc>
          <w:tcPr>
            <w:tcW w:w="322" w:type="dxa"/>
            <w:vAlign w:val="center"/>
          </w:tcPr>
          <w:p w14:paraId="01321E66" w14:textId="5584C4C0" w:rsidR="00550E4E" w:rsidRPr="00BB0169" w:rsidRDefault="00814110" w:rsidP="00EC0131">
            <w:pPr>
              <w:jc w:val="center"/>
              <w:rPr>
                <w:rFonts w:cstheme="minorHAnsi"/>
                <w:sz w:val="20"/>
                <w:szCs w:val="20"/>
              </w:rPr>
            </w:pPr>
            <w:r>
              <w:rPr>
                <w:rFonts w:cstheme="minorHAnsi"/>
                <w:sz w:val="20"/>
                <w:szCs w:val="20"/>
              </w:rPr>
              <w:t>E</w:t>
            </w:r>
          </w:p>
        </w:tc>
        <w:tc>
          <w:tcPr>
            <w:tcW w:w="317" w:type="dxa"/>
            <w:vAlign w:val="center"/>
          </w:tcPr>
          <w:p w14:paraId="7AC4D5A4" w14:textId="0E01ABB1" w:rsidR="00550E4E" w:rsidRPr="00BB0169" w:rsidRDefault="00814110" w:rsidP="00EC0131">
            <w:pPr>
              <w:jc w:val="center"/>
              <w:rPr>
                <w:rFonts w:cstheme="minorHAnsi"/>
                <w:sz w:val="20"/>
                <w:szCs w:val="20"/>
              </w:rPr>
            </w:pPr>
            <w:r>
              <w:rPr>
                <w:rFonts w:cstheme="minorHAnsi"/>
                <w:sz w:val="20"/>
                <w:szCs w:val="20"/>
              </w:rPr>
              <w:t>E</w:t>
            </w:r>
          </w:p>
        </w:tc>
        <w:tc>
          <w:tcPr>
            <w:tcW w:w="278" w:type="dxa"/>
            <w:vAlign w:val="center"/>
          </w:tcPr>
          <w:p w14:paraId="6C44E352" w14:textId="1D45DB3F" w:rsidR="00550E4E" w:rsidRPr="00BB0169" w:rsidRDefault="00814110" w:rsidP="00EC0131">
            <w:pPr>
              <w:jc w:val="center"/>
              <w:rPr>
                <w:rFonts w:cstheme="minorHAnsi"/>
                <w:sz w:val="20"/>
                <w:szCs w:val="20"/>
              </w:rPr>
            </w:pPr>
            <w:r>
              <w:rPr>
                <w:rFonts w:cstheme="minorHAnsi"/>
                <w:sz w:val="20"/>
                <w:szCs w:val="20"/>
              </w:rPr>
              <w:t>E</w:t>
            </w:r>
          </w:p>
        </w:tc>
        <w:tc>
          <w:tcPr>
            <w:tcW w:w="311" w:type="dxa"/>
            <w:vAlign w:val="center"/>
          </w:tcPr>
          <w:p w14:paraId="29D1B800" w14:textId="0254565A" w:rsidR="00550E4E" w:rsidRPr="00BB0169" w:rsidRDefault="00550E4E" w:rsidP="00EC0131">
            <w:pPr>
              <w:jc w:val="center"/>
              <w:rPr>
                <w:rFonts w:cstheme="minorHAnsi"/>
                <w:sz w:val="20"/>
                <w:szCs w:val="20"/>
              </w:rPr>
            </w:pPr>
          </w:p>
        </w:tc>
        <w:tc>
          <w:tcPr>
            <w:tcW w:w="322" w:type="dxa"/>
            <w:vAlign w:val="center"/>
          </w:tcPr>
          <w:p w14:paraId="6D8CB189" w14:textId="71A9970B" w:rsidR="00550E4E" w:rsidRPr="00BB0169" w:rsidRDefault="00814110" w:rsidP="00EC0131">
            <w:pPr>
              <w:jc w:val="center"/>
              <w:rPr>
                <w:rFonts w:cstheme="minorHAnsi"/>
                <w:sz w:val="20"/>
                <w:szCs w:val="20"/>
              </w:rPr>
            </w:pPr>
            <w:r>
              <w:rPr>
                <w:rFonts w:cstheme="minorHAnsi"/>
                <w:sz w:val="20"/>
                <w:szCs w:val="20"/>
              </w:rPr>
              <w:t>E</w:t>
            </w:r>
          </w:p>
        </w:tc>
        <w:tc>
          <w:tcPr>
            <w:tcW w:w="265" w:type="dxa"/>
            <w:vAlign w:val="center"/>
          </w:tcPr>
          <w:p w14:paraId="4983D74B" w14:textId="16342F83" w:rsidR="00550E4E" w:rsidRPr="00BB0169" w:rsidRDefault="0072438C" w:rsidP="00EC0131">
            <w:pPr>
              <w:jc w:val="center"/>
              <w:rPr>
                <w:rFonts w:cstheme="minorHAnsi"/>
                <w:sz w:val="20"/>
                <w:szCs w:val="20"/>
              </w:rPr>
            </w:pPr>
            <w:r w:rsidRPr="00BB0169">
              <w:rPr>
                <w:rFonts w:cstheme="minorHAnsi"/>
                <w:sz w:val="20"/>
                <w:szCs w:val="20"/>
              </w:rPr>
              <w:t>E</w:t>
            </w:r>
          </w:p>
        </w:tc>
      </w:tr>
      <w:tr w:rsidR="0090482D" w:rsidRPr="00BB0169" w14:paraId="04466E0D" w14:textId="77777777" w:rsidTr="009C14A7">
        <w:trPr>
          <w:trHeight w:val="76"/>
        </w:trPr>
        <w:tc>
          <w:tcPr>
            <w:tcW w:w="5236" w:type="dxa"/>
          </w:tcPr>
          <w:p w14:paraId="7FE62BBA" w14:textId="793536CC" w:rsidR="00550E4E" w:rsidRPr="00BB0169" w:rsidRDefault="000D148E" w:rsidP="00BB0169">
            <w:pPr>
              <w:jc w:val="both"/>
              <w:rPr>
                <w:rFonts w:cstheme="minorHAnsi"/>
                <w:sz w:val="20"/>
                <w:szCs w:val="20"/>
              </w:rPr>
            </w:pPr>
            <w:r w:rsidRPr="00BB0169">
              <w:rPr>
                <w:rFonts w:eastAsiaTheme="majorEastAsia" w:cstheme="minorHAnsi"/>
                <w:iCs/>
                <w:sz w:val="20"/>
                <w:szCs w:val="20"/>
              </w:rPr>
              <w:t>Apply appropriate Query statements to ensure transaction integrity and optimization.</w:t>
            </w:r>
          </w:p>
        </w:tc>
        <w:tc>
          <w:tcPr>
            <w:tcW w:w="272" w:type="dxa"/>
            <w:vAlign w:val="center"/>
          </w:tcPr>
          <w:p w14:paraId="3C287688" w14:textId="77777777" w:rsidR="00550E4E" w:rsidRPr="00BB0169" w:rsidRDefault="00F33F80" w:rsidP="00EC0131">
            <w:pPr>
              <w:jc w:val="center"/>
              <w:rPr>
                <w:rFonts w:cstheme="minorHAnsi"/>
                <w:sz w:val="20"/>
                <w:szCs w:val="20"/>
              </w:rPr>
            </w:pPr>
            <w:r w:rsidRPr="00BB0169">
              <w:rPr>
                <w:rFonts w:cstheme="minorHAnsi"/>
                <w:sz w:val="20"/>
                <w:szCs w:val="20"/>
              </w:rPr>
              <w:t>E</w:t>
            </w:r>
          </w:p>
        </w:tc>
        <w:tc>
          <w:tcPr>
            <w:tcW w:w="324" w:type="dxa"/>
            <w:vAlign w:val="center"/>
          </w:tcPr>
          <w:p w14:paraId="775811E6" w14:textId="7A18EAC9" w:rsidR="00550E4E" w:rsidRPr="00BB0169" w:rsidRDefault="0072438C" w:rsidP="00EC0131">
            <w:pPr>
              <w:jc w:val="center"/>
              <w:rPr>
                <w:rFonts w:cstheme="minorHAnsi"/>
                <w:sz w:val="20"/>
                <w:szCs w:val="20"/>
              </w:rPr>
            </w:pPr>
            <w:r w:rsidRPr="00BB0169">
              <w:rPr>
                <w:rFonts w:cstheme="minorHAnsi"/>
                <w:sz w:val="20"/>
                <w:szCs w:val="20"/>
              </w:rPr>
              <w:t>E</w:t>
            </w:r>
          </w:p>
        </w:tc>
        <w:tc>
          <w:tcPr>
            <w:tcW w:w="405" w:type="dxa"/>
            <w:vAlign w:val="center"/>
          </w:tcPr>
          <w:p w14:paraId="08B3A43C" w14:textId="77777777" w:rsidR="00550E4E" w:rsidRPr="00BB0169" w:rsidRDefault="00F33F80" w:rsidP="00EC0131">
            <w:pPr>
              <w:jc w:val="center"/>
              <w:rPr>
                <w:rFonts w:cstheme="minorHAnsi"/>
                <w:sz w:val="20"/>
                <w:szCs w:val="20"/>
              </w:rPr>
            </w:pPr>
            <w:r w:rsidRPr="00BB0169">
              <w:rPr>
                <w:rFonts w:cstheme="minorHAnsi"/>
                <w:sz w:val="20"/>
                <w:szCs w:val="20"/>
              </w:rPr>
              <w:t>E</w:t>
            </w:r>
          </w:p>
        </w:tc>
        <w:tc>
          <w:tcPr>
            <w:tcW w:w="405" w:type="dxa"/>
            <w:vAlign w:val="center"/>
          </w:tcPr>
          <w:p w14:paraId="6EB0590D" w14:textId="585CF2FF" w:rsidR="00550E4E" w:rsidRPr="00BB0169" w:rsidRDefault="0072438C" w:rsidP="00EC0131">
            <w:pPr>
              <w:jc w:val="center"/>
              <w:rPr>
                <w:rFonts w:cstheme="minorHAnsi"/>
                <w:sz w:val="20"/>
                <w:szCs w:val="20"/>
              </w:rPr>
            </w:pPr>
            <w:r w:rsidRPr="00BB0169">
              <w:rPr>
                <w:rFonts w:cstheme="minorHAnsi"/>
                <w:sz w:val="20"/>
                <w:szCs w:val="20"/>
              </w:rPr>
              <w:t>E</w:t>
            </w:r>
          </w:p>
        </w:tc>
        <w:tc>
          <w:tcPr>
            <w:tcW w:w="376" w:type="dxa"/>
            <w:vAlign w:val="center"/>
          </w:tcPr>
          <w:p w14:paraId="7E553DF5" w14:textId="62C99B6F" w:rsidR="00550E4E" w:rsidRPr="00BB0169" w:rsidRDefault="00814110" w:rsidP="00EC0131">
            <w:pPr>
              <w:jc w:val="center"/>
              <w:rPr>
                <w:rFonts w:cstheme="minorHAnsi"/>
                <w:sz w:val="20"/>
                <w:szCs w:val="20"/>
              </w:rPr>
            </w:pPr>
            <w:r>
              <w:rPr>
                <w:rFonts w:cstheme="minorHAnsi"/>
                <w:sz w:val="20"/>
                <w:szCs w:val="20"/>
              </w:rPr>
              <w:t>E</w:t>
            </w:r>
          </w:p>
        </w:tc>
        <w:tc>
          <w:tcPr>
            <w:tcW w:w="365" w:type="dxa"/>
            <w:vAlign w:val="center"/>
          </w:tcPr>
          <w:p w14:paraId="2736D21F" w14:textId="5B378B03" w:rsidR="00550E4E" w:rsidRPr="00BB0169" w:rsidRDefault="00814110" w:rsidP="00EC0131">
            <w:pPr>
              <w:jc w:val="center"/>
              <w:rPr>
                <w:rFonts w:cstheme="minorHAnsi"/>
                <w:sz w:val="20"/>
                <w:szCs w:val="20"/>
              </w:rPr>
            </w:pPr>
            <w:r>
              <w:rPr>
                <w:rFonts w:cstheme="minorHAnsi"/>
                <w:sz w:val="20"/>
                <w:szCs w:val="20"/>
              </w:rPr>
              <w:t>E</w:t>
            </w:r>
          </w:p>
        </w:tc>
        <w:tc>
          <w:tcPr>
            <w:tcW w:w="322" w:type="dxa"/>
            <w:vAlign w:val="center"/>
          </w:tcPr>
          <w:p w14:paraId="7D27BB4F" w14:textId="054B7105" w:rsidR="00550E4E" w:rsidRPr="00BB0169" w:rsidRDefault="0072438C" w:rsidP="00EC0131">
            <w:pPr>
              <w:jc w:val="center"/>
              <w:rPr>
                <w:rFonts w:cstheme="minorHAnsi"/>
                <w:sz w:val="20"/>
                <w:szCs w:val="20"/>
              </w:rPr>
            </w:pPr>
            <w:r w:rsidRPr="00BB0169">
              <w:rPr>
                <w:rFonts w:cstheme="minorHAnsi"/>
                <w:sz w:val="20"/>
                <w:szCs w:val="20"/>
              </w:rPr>
              <w:t>E</w:t>
            </w:r>
          </w:p>
        </w:tc>
        <w:tc>
          <w:tcPr>
            <w:tcW w:w="317" w:type="dxa"/>
            <w:vAlign w:val="center"/>
          </w:tcPr>
          <w:p w14:paraId="7849D3E9" w14:textId="3BD2B8C5" w:rsidR="00550E4E" w:rsidRPr="00BB0169" w:rsidRDefault="00814110" w:rsidP="00EC0131">
            <w:pPr>
              <w:jc w:val="center"/>
              <w:rPr>
                <w:rFonts w:cstheme="minorHAnsi"/>
                <w:sz w:val="20"/>
                <w:szCs w:val="20"/>
              </w:rPr>
            </w:pPr>
            <w:r>
              <w:rPr>
                <w:rFonts w:cstheme="minorHAnsi"/>
                <w:sz w:val="20"/>
                <w:szCs w:val="20"/>
              </w:rPr>
              <w:t>E</w:t>
            </w:r>
          </w:p>
        </w:tc>
        <w:tc>
          <w:tcPr>
            <w:tcW w:w="278" w:type="dxa"/>
            <w:vAlign w:val="center"/>
          </w:tcPr>
          <w:p w14:paraId="4353888E" w14:textId="33B192A9" w:rsidR="00550E4E" w:rsidRPr="00BB0169" w:rsidRDefault="00814110" w:rsidP="00EC0131">
            <w:pPr>
              <w:jc w:val="center"/>
              <w:rPr>
                <w:rFonts w:cstheme="minorHAnsi"/>
                <w:sz w:val="20"/>
                <w:szCs w:val="20"/>
              </w:rPr>
            </w:pPr>
            <w:r>
              <w:rPr>
                <w:rFonts w:cstheme="minorHAnsi"/>
                <w:sz w:val="20"/>
                <w:szCs w:val="20"/>
              </w:rPr>
              <w:t>E</w:t>
            </w:r>
          </w:p>
        </w:tc>
        <w:tc>
          <w:tcPr>
            <w:tcW w:w="311" w:type="dxa"/>
            <w:vAlign w:val="center"/>
          </w:tcPr>
          <w:p w14:paraId="76AA939D" w14:textId="77777777" w:rsidR="00550E4E" w:rsidRPr="00BB0169" w:rsidRDefault="00550E4E" w:rsidP="00EC0131">
            <w:pPr>
              <w:jc w:val="center"/>
              <w:rPr>
                <w:rFonts w:cstheme="minorHAnsi"/>
                <w:sz w:val="20"/>
                <w:szCs w:val="20"/>
              </w:rPr>
            </w:pPr>
          </w:p>
        </w:tc>
        <w:tc>
          <w:tcPr>
            <w:tcW w:w="322" w:type="dxa"/>
            <w:vAlign w:val="center"/>
          </w:tcPr>
          <w:p w14:paraId="08EDDAAF" w14:textId="35F866EF" w:rsidR="00550E4E" w:rsidRPr="00BB0169" w:rsidRDefault="00814110" w:rsidP="00EC0131">
            <w:pPr>
              <w:jc w:val="center"/>
              <w:rPr>
                <w:rFonts w:cstheme="minorHAnsi"/>
                <w:sz w:val="20"/>
                <w:szCs w:val="20"/>
              </w:rPr>
            </w:pPr>
            <w:r>
              <w:rPr>
                <w:rFonts w:cstheme="minorHAnsi"/>
                <w:sz w:val="20"/>
                <w:szCs w:val="20"/>
              </w:rPr>
              <w:t>E</w:t>
            </w:r>
          </w:p>
        </w:tc>
        <w:tc>
          <w:tcPr>
            <w:tcW w:w="265" w:type="dxa"/>
            <w:vAlign w:val="center"/>
          </w:tcPr>
          <w:p w14:paraId="27EB2DBD" w14:textId="0F8364AB" w:rsidR="00550E4E" w:rsidRPr="00BB0169" w:rsidRDefault="00814110" w:rsidP="00EC0131">
            <w:pPr>
              <w:jc w:val="center"/>
              <w:rPr>
                <w:rFonts w:cstheme="minorHAnsi"/>
                <w:sz w:val="20"/>
                <w:szCs w:val="20"/>
              </w:rPr>
            </w:pPr>
            <w:r>
              <w:rPr>
                <w:rFonts w:cstheme="minorHAnsi"/>
                <w:sz w:val="20"/>
                <w:szCs w:val="20"/>
              </w:rPr>
              <w:t>E</w:t>
            </w:r>
          </w:p>
        </w:tc>
      </w:tr>
      <w:tr w:rsidR="0090482D" w:rsidRPr="00BB0169" w14:paraId="77550364" w14:textId="77777777" w:rsidTr="009C14A7">
        <w:trPr>
          <w:trHeight w:val="76"/>
        </w:trPr>
        <w:tc>
          <w:tcPr>
            <w:tcW w:w="5236" w:type="dxa"/>
          </w:tcPr>
          <w:p w14:paraId="1CF899A7" w14:textId="2BB7442B" w:rsidR="00550E4E" w:rsidRPr="00BB0169" w:rsidRDefault="000D148E" w:rsidP="00BB0169">
            <w:pPr>
              <w:jc w:val="both"/>
              <w:rPr>
                <w:rFonts w:cstheme="minorHAnsi"/>
                <w:sz w:val="20"/>
                <w:szCs w:val="20"/>
              </w:rPr>
            </w:pPr>
            <w:r w:rsidRPr="00BB0169">
              <w:rPr>
                <w:rFonts w:eastAsiaTheme="majorEastAsia" w:cstheme="minorHAnsi"/>
                <w:iCs/>
                <w:sz w:val="20"/>
                <w:szCs w:val="20"/>
              </w:rPr>
              <w:t xml:space="preserve">Plan </w:t>
            </w:r>
            <w:r w:rsidR="008B3DC6" w:rsidRPr="00BB0169">
              <w:rPr>
                <w:rFonts w:eastAsiaTheme="majorEastAsia" w:cstheme="minorHAnsi"/>
                <w:iCs/>
                <w:sz w:val="20"/>
                <w:szCs w:val="20"/>
              </w:rPr>
              <w:t xml:space="preserve">a role for database administration </w:t>
            </w:r>
            <w:r w:rsidR="00B81110" w:rsidRPr="00BB0169">
              <w:rPr>
                <w:rFonts w:eastAsiaTheme="majorEastAsia" w:cstheme="minorHAnsi"/>
                <w:iCs/>
                <w:sz w:val="20"/>
                <w:szCs w:val="20"/>
              </w:rPr>
              <w:t xml:space="preserve">need </w:t>
            </w:r>
            <w:r w:rsidR="008B3DC6" w:rsidRPr="00BB0169">
              <w:rPr>
                <w:rFonts w:eastAsiaTheme="majorEastAsia" w:cstheme="minorHAnsi"/>
                <w:iCs/>
                <w:sz w:val="20"/>
                <w:szCs w:val="20"/>
              </w:rPr>
              <w:t>for</w:t>
            </w:r>
            <w:r w:rsidR="00B81110" w:rsidRPr="00BB0169">
              <w:rPr>
                <w:rFonts w:eastAsiaTheme="majorEastAsia" w:cstheme="minorHAnsi"/>
                <w:iCs/>
                <w:sz w:val="20"/>
                <w:szCs w:val="20"/>
              </w:rPr>
              <w:t xml:space="preserve"> data</w:t>
            </w:r>
            <w:r w:rsidR="008B3DC6" w:rsidRPr="00BB0169">
              <w:rPr>
                <w:rFonts w:eastAsiaTheme="majorEastAsia" w:cstheme="minorHAnsi"/>
                <w:iCs/>
                <w:sz w:val="20"/>
                <w:szCs w:val="20"/>
              </w:rPr>
              <w:t xml:space="preserve">base environment and </w:t>
            </w:r>
            <w:r w:rsidR="00B81110" w:rsidRPr="00BB0169">
              <w:rPr>
                <w:rFonts w:eastAsiaTheme="majorEastAsia" w:cstheme="minorHAnsi"/>
                <w:iCs/>
                <w:sz w:val="20"/>
                <w:szCs w:val="20"/>
              </w:rPr>
              <w:t>requirements</w:t>
            </w:r>
            <w:r w:rsidR="008B3DC6" w:rsidRPr="00BB0169">
              <w:rPr>
                <w:rFonts w:eastAsiaTheme="majorEastAsia" w:cstheme="minorHAnsi"/>
                <w:iCs/>
                <w:sz w:val="20"/>
                <w:szCs w:val="20"/>
              </w:rPr>
              <w:t>.</w:t>
            </w:r>
          </w:p>
        </w:tc>
        <w:tc>
          <w:tcPr>
            <w:tcW w:w="272" w:type="dxa"/>
            <w:vAlign w:val="center"/>
          </w:tcPr>
          <w:p w14:paraId="082B669A" w14:textId="77777777" w:rsidR="00550E4E" w:rsidRPr="00BB0169" w:rsidRDefault="00B81110" w:rsidP="00EC0131">
            <w:pPr>
              <w:jc w:val="center"/>
              <w:rPr>
                <w:rFonts w:cstheme="minorHAnsi"/>
                <w:sz w:val="20"/>
                <w:szCs w:val="20"/>
              </w:rPr>
            </w:pPr>
            <w:r w:rsidRPr="00BB0169">
              <w:rPr>
                <w:rFonts w:cstheme="minorHAnsi"/>
                <w:sz w:val="20"/>
                <w:szCs w:val="20"/>
              </w:rPr>
              <w:t>E</w:t>
            </w:r>
          </w:p>
        </w:tc>
        <w:tc>
          <w:tcPr>
            <w:tcW w:w="324" w:type="dxa"/>
            <w:vAlign w:val="center"/>
          </w:tcPr>
          <w:p w14:paraId="040BC7A3" w14:textId="28F428B7" w:rsidR="00550E4E" w:rsidRPr="00BB0169" w:rsidRDefault="0072438C" w:rsidP="00EC0131">
            <w:pPr>
              <w:jc w:val="center"/>
              <w:rPr>
                <w:rFonts w:cstheme="minorHAnsi"/>
                <w:sz w:val="20"/>
                <w:szCs w:val="20"/>
              </w:rPr>
            </w:pPr>
            <w:r w:rsidRPr="00BB0169">
              <w:rPr>
                <w:rFonts w:cstheme="minorHAnsi"/>
                <w:sz w:val="20"/>
                <w:szCs w:val="20"/>
              </w:rPr>
              <w:t>E</w:t>
            </w:r>
          </w:p>
        </w:tc>
        <w:tc>
          <w:tcPr>
            <w:tcW w:w="405" w:type="dxa"/>
            <w:vAlign w:val="center"/>
          </w:tcPr>
          <w:p w14:paraId="52F679B4" w14:textId="39CACC86" w:rsidR="00550E4E" w:rsidRPr="00BB0169" w:rsidRDefault="0072438C" w:rsidP="00EC0131">
            <w:pPr>
              <w:jc w:val="center"/>
              <w:rPr>
                <w:rFonts w:cstheme="minorHAnsi"/>
                <w:sz w:val="20"/>
                <w:szCs w:val="20"/>
              </w:rPr>
            </w:pPr>
            <w:r w:rsidRPr="00BB0169">
              <w:rPr>
                <w:rFonts w:cstheme="minorHAnsi"/>
                <w:sz w:val="20"/>
                <w:szCs w:val="20"/>
              </w:rPr>
              <w:t>E</w:t>
            </w:r>
          </w:p>
        </w:tc>
        <w:tc>
          <w:tcPr>
            <w:tcW w:w="405" w:type="dxa"/>
            <w:vAlign w:val="center"/>
          </w:tcPr>
          <w:p w14:paraId="54A7BECA" w14:textId="11C6E93E" w:rsidR="00550E4E" w:rsidRPr="00BB0169" w:rsidRDefault="0072438C" w:rsidP="00EC0131">
            <w:pPr>
              <w:jc w:val="center"/>
              <w:rPr>
                <w:rFonts w:cstheme="minorHAnsi"/>
                <w:sz w:val="20"/>
                <w:szCs w:val="20"/>
              </w:rPr>
            </w:pPr>
            <w:r w:rsidRPr="00BB0169">
              <w:rPr>
                <w:rFonts w:cstheme="minorHAnsi"/>
                <w:sz w:val="20"/>
                <w:szCs w:val="20"/>
              </w:rPr>
              <w:t>E</w:t>
            </w:r>
          </w:p>
        </w:tc>
        <w:tc>
          <w:tcPr>
            <w:tcW w:w="376" w:type="dxa"/>
            <w:vAlign w:val="center"/>
          </w:tcPr>
          <w:p w14:paraId="424F2167" w14:textId="5AFDBEE0" w:rsidR="00550E4E" w:rsidRPr="00BB0169" w:rsidRDefault="0072438C" w:rsidP="00EC0131">
            <w:pPr>
              <w:jc w:val="center"/>
              <w:rPr>
                <w:rFonts w:cstheme="minorHAnsi"/>
                <w:sz w:val="20"/>
                <w:szCs w:val="20"/>
              </w:rPr>
            </w:pPr>
            <w:r w:rsidRPr="00BB0169">
              <w:rPr>
                <w:rFonts w:cstheme="minorHAnsi"/>
                <w:sz w:val="20"/>
                <w:szCs w:val="20"/>
              </w:rPr>
              <w:t>E</w:t>
            </w:r>
          </w:p>
        </w:tc>
        <w:tc>
          <w:tcPr>
            <w:tcW w:w="365" w:type="dxa"/>
            <w:vAlign w:val="center"/>
          </w:tcPr>
          <w:p w14:paraId="70C133F9" w14:textId="421186E3" w:rsidR="00550E4E" w:rsidRPr="00BB0169" w:rsidRDefault="00814110" w:rsidP="00EC0131">
            <w:pPr>
              <w:jc w:val="center"/>
              <w:rPr>
                <w:rFonts w:cstheme="minorHAnsi"/>
                <w:sz w:val="20"/>
                <w:szCs w:val="20"/>
              </w:rPr>
            </w:pPr>
            <w:r>
              <w:rPr>
                <w:rFonts w:cstheme="minorHAnsi"/>
                <w:sz w:val="20"/>
                <w:szCs w:val="20"/>
              </w:rPr>
              <w:t>E</w:t>
            </w:r>
          </w:p>
        </w:tc>
        <w:tc>
          <w:tcPr>
            <w:tcW w:w="322" w:type="dxa"/>
            <w:vAlign w:val="center"/>
          </w:tcPr>
          <w:p w14:paraId="3EF3C334" w14:textId="3A3B8653" w:rsidR="00550E4E" w:rsidRPr="00BB0169" w:rsidRDefault="0072438C" w:rsidP="00EC0131">
            <w:pPr>
              <w:jc w:val="center"/>
              <w:rPr>
                <w:rFonts w:cstheme="minorHAnsi"/>
                <w:sz w:val="20"/>
                <w:szCs w:val="20"/>
              </w:rPr>
            </w:pPr>
            <w:r w:rsidRPr="00BB0169">
              <w:rPr>
                <w:rFonts w:cstheme="minorHAnsi"/>
                <w:sz w:val="20"/>
                <w:szCs w:val="20"/>
              </w:rPr>
              <w:t>E</w:t>
            </w:r>
          </w:p>
        </w:tc>
        <w:tc>
          <w:tcPr>
            <w:tcW w:w="317" w:type="dxa"/>
            <w:vAlign w:val="center"/>
          </w:tcPr>
          <w:p w14:paraId="28948386" w14:textId="12B5072F" w:rsidR="00550E4E" w:rsidRPr="00BB0169" w:rsidRDefault="00814110" w:rsidP="00EC0131">
            <w:pPr>
              <w:jc w:val="center"/>
              <w:rPr>
                <w:rFonts w:cstheme="minorHAnsi"/>
                <w:sz w:val="20"/>
                <w:szCs w:val="20"/>
              </w:rPr>
            </w:pPr>
            <w:r>
              <w:rPr>
                <w:rFonts w:cstheme="minorHAnsi"/>
                <w:sz w:val="20"/>
                <w:szCs w:val="20"/>
              </w:rPr>
              <w:t>E</w:t>
            </w:r>
          </w:p>
        </w:tc>
        <w:tc>
          <w:tcPr>
            <w:tcW w:w="278" w:type="dxa"/>
            <w:vAlign w:val="center"/>
          </w:tcPr>
          <w:p w14:paraId="64867927" w14:textId="6D45BEF2" w:rsidR="00550E4E" w:rsidRPr="00BB0169" w:rsidRDefault="00814110" w:rsidP="00EC0131">
            <w:pPr>
              <w:jc w:val="center"/>
              <w:rPr>
                <w:rFonts w:cstheme="minorHAnsi"/>
                <w:sz w:val="20"/>
                <w:szCs w:val="20"/>
              </w:rPr>
            </w:pPr>
            <w:r>
              <w:rPr>
                <w:rFonts w:cstheme="minorHAnsi"/>
                <w:sz w:val="20"/>
                <w:szCs w:val="20"/>
              </w:rPr>
              <w:t>E</w:t>
            </w:r>
          </w:p>
        </w:tc>
        <w:tc>
          <w:tcPr>
            <w:tcW w:w="311" w:type="dxa"/>
            <w:vAlign w:val="center"/>
          </w:tcPr>
          <w:p w14:paraId="15E2C654" w14:textId="77777777" w:rsidR="00550E4E" w:rsidRPr="00BB0169" w:rsidRDefault="00550E4E" w:rsidP="00EC0131">
            <w:pPr>
              <w:jc w:val="center"/>
              <w:rPr>
                <w:rFonts w:cstheme="minorHAnsi"/>
                <w:sz w:val="20"/>
                <w:szCs w:val="20"/>
              </w:rPr>
            </w:pPr>
          </w:p>
        </w:tc>
        <w:tc>
          <w:tcPr>
            <w:tcW w:w="322" w:type="dxa"/>
            <w:vAlign w:val="center"/>
          </w:tcPr>
          <w:p w14:paraId="37DF5357" w14:textId="699EA8E0" w:rsidR="00550E4E" w:rsidRPr="00BB0169" w:rsidRDefault="0072438C" w:rsidP="00EC0131">
            <w:pPr>
              <w:jc w:val="center"/>
              <w:rPr>
                <w:rFonts w:cstheme="minorHAnsi"/>
                <w:sz w:val="20"/>
                <w:szCs w:val="20"/>
              </w:rPr>
            </w:pPr>
            <w:r w:rsidRPr="00BB0169">
              <w:rPr>
                <w:rFonts w:cstheme="minorHAnsi"/>
                <w:sz w:val="20"/>
                <w:szCs w:val="20"/>
              </w:rPr>
              <w:t>E</w:t>
            </w:r>
          </w:p>
        </w:tc>
        <w:tc>
          <w:tcPr>
            <w:tcW w:w="265" w:type="dxa"/>
            <w:vAlign w:val="center"/>
          </w:tcPr>
          <w:p w14:paraId="0D8D0DBF" w14:textId="76CC22CE" w:rsidR="00550E4E" w:rsidRPr="00BB0169" w:rsidRDefault="00814110" w:rsidP="00EC0131">
            <w:pPr>
              <w:jc w:val="center"/>
              <w:rPr>
                <w:rFonts w:cstheme="minorHAnsi"/>
                <w:sz w:val="20"/>
                <w:szCs w:val="20"/>
              </w:rPr>
            </w:pPr>
            <w:r>
              <w:rPr>
                <w:rFonts w:cstheme="minorHAnsi"/>
                <w:sz w:val="20"/>
                <w:szCs w:val="20"/>
              </w:rPr>
              <w:t>E</w:t>
            </w:r>
          </w:p>
        </w:tc>
      </w:tr>
    </w:tbl>
    <w:p w14:paraId="3453C054" w14:textId="77777777" w:rsidR="006F0703" w:rsidRPr="00BB0169" w:rsidRDefault="006F0703" w:rsidP="00A75213">
      <w:pPr>
        <w:spacing w:after="0"/>
        <w:rPr>
          <w:rFonts w:cstheme="minorHAnsi"/>
          <w:sz w:val="20"/>
          <w:szCs w:val="20"/>
        </w:rPr>
      </w:pPr>
    </w:p>
    <w:p w14:paraId="4F2B48D3" w14:textId="3CFC40EE" w:rsidR="00550E4E" w:rsidRPr="00BB0169" w:rsidRDefault="00550E4E" w:rsidP="00A75213">
      <w:pPr>
        <w:spacing w:after="0"/>
        <w:rPr>
          <w:rFonts w:cstheme="minorHAnsi"/>
          <w:sz w:val="20"/>
          <w:szCs w:val="20"/>
        </w:rPr>
      </w:pPr>
      <w:r w:rsidRPr="00BB0169">
        <w:rPr>
          <w:rFonts w:cstheme="minorHAnsi"/>
          <w:sz w:val="20"/>
          <w:szCs w:val="20"/>
        </w:rPr>
        <w:t>Legend:</w:t>
      </w:r>
      <w:r w:rsidR="00A75213" w:rsidRPr="00BB0169">
        <w:rPr>
          <w:rFonts w:cstheme="minorHAnsi"/>
          <w:sz w:val="20"/>
          <w:szCs w:val="20"/>
        </w:rPr>
        <w:tab/>
      </w:r>
      <w:r w:rsidR="00A75213" w:rsidRPr="00BB0169">
        <w:rPr>
          <w:rFonts w:cstheme="minorHAnsi"/>
          <w:sz w:val="20"/>
          <w:szCs w:val="20"/>
        </w:rPr>
        <w:tab/>
        <w:t xml:space="preserve">I     =     Upon attainment of this CO, students will have been </w:t>
      </w:r>
      <w:r w:rsidR="00A75213" w:rsidRPr="00BB0169">
        <w:rPr>
          <w:rFonts w:cstheme="minorHAnsi"/>
          <w:b/>
          <w:i/>
          <w:sz w:val="20"/>
          <w:szCs w:val="20"/>
        </w:rPr>
        <w:t>introduced</w:t>
      </w:r>
      <w:r w:rsidR="00A75213" w:rsidRPr="00BB0169">
        <w:rPr>
          <w:rFonts w:cstheme="minorHAnsi"/>
          <w:sz w:val="20"/>
          <w:szCs w:val="20"/>
        </w:rPr>
        <w:t xml:space="preserve"> to the SO.</w:t>
      </w:r>
    </w:p>
    <w:p w14:paraId="4A9597E0" w14:textId="77777777" w:rsidR="00A75213" w:rsidRPr="00BB0169" w:rsidRDefault="00A75213" w:rsidP="00A75213">
      <w:pPr>
        <w:spacing w:after="0"/>
        <w:rPr>
          <w:rFonts w:cstheme="minorHAnsi"/>
          <w:sz w:val="20"/>
          <w:szCs w:val="20"/>
        </w:rPr>
      </w:pPr>
      <w:r w:rsidRPr="00BB0169">
        <w:rPr>
          <w:rFonts w:cstheme="minorHAnsi"/>
          <w:sz w:val="20"/>
          <w:szCs w:val="20"/>
        </w:rPr>
        <w:tab/>
      </w:r>
      <w:r w:rsidRPr="00BB0169">
        <w:rPr>
          <w:rFonts w:cstheme="minorHAnsi"/>
          <w:sz w:val="20"/>
          <w:szCs w:val="20"/>
        </w:rPr>
        <w:tab/>
        <w:t xml:space="preserve">E    =     Upon attainment of this CO, students will have </w:t>
      </w:r>
      <w:r w:rsidRPr="00BB0169">
        <w:rPr>
          <w:rFonts w:cstheme="minorHAnsi"/>
          <w:b/>
          <w:i/>
          <w:sz w:val="20"/>
          <w:szCs w:val="20"/>
        </w:rPr>
        <w:t>enabled</w:t>
      </w:r>
      <w:r w:rsidRPr="00BB0169">
        <w:rPr>
          <w:rFonts w:cstheme="minorHAnsi"/>
          <w:sz w:val="20"/>
          <w:szCs w:val="20"/>
        </w:rPr>
        <w:t xml:space="preserve"> themselves to attain the SO.</w:t>
      </w:r>
    </w:p>
    <w:p w14:paraId="59720369" w14:textId="6EB75A86" w:rsidR="00F7011D" w:rsidRPr="00BB0169" w:rsidRDefault="00A75213" w:rsidP="0090482D">
      <w:pPr>
        <w:spacing w:after="0"/>
        <w:rPr>
          <w:rFonts w:cstheme="minorHAnsi"/>
          <w:sz w:val="20"/>
          <w:szCs w:val="20"/>
        </w:rPr>
      </w:pPr>
      <w:r w:rsidRPr="00BB0169">
        <w:rPr>
          <w:rFonts w:cstheme="minorHAnsi"/>
          <w:sz w:val="20"/>
          <w:szCs w:val="20"/>
        </w:rPr>
        <w:tab/>
      </w:r>
      <w:r w:rsidRPr="00BB0169">
        <w:rPr>
          <w:rFonts w:cstheme="minorHAnsi"/>
          <w:sz w:val="20"/>
          <w:szCs w:val="20"/>
        </w:rPr>
        <w:tab/>
        <w:t xml:space="preserve">D    =     Upon attainment of this CO, students will have </w:t>
      </w:r>
      <w:r w:rsidRPr="00BB0169">
        <w:rPr>
          <w:rFonts w:cstheme="minorHAnsi"/>
          <w:b/>
          <w:i/>
          <w:sz w:val="20"/>
          <w:szCs w:val="20"/>
        </w:rPr>
        <w:t>demonstrated</w:t>
      </w:r>
      <w:r w:rsidRPr="00BB0169">
        <w:rPr>
          <w:rFonts w:cstheme="minorHAnsi"/>
          <w:sz w:val="20"/>
          <w:szCs w:val="20"/>
        </w:rPr>
        <w:t xml:space="preserve"> partly or fully the SO.</w:t>
      </w:r>
    </w:p>
    <w:p w14:paraId="3C6CB97A" w14:textId="77777777" w:rsidR="009C14A7" w:rsidRPr="00BB0169" w:rsidRDefault="009C14A7" w:rsidP="009C14A7">
      <w:pPr>
        <w:rPr>
          <w:rFonts w:cstheme="minorHAnsi"/>
          <w:sz w:val="20"/>
          <w:szCs w:val="20"/>
        </w:rPr>
        <w:sectPr w:rsidR="009C14A7" w:rsidRPr="00BB0169" w:rsidSect="00C34DC8">
          <w:headerReference w:type="even" r:id="rId8"/>
          <w:headerReference w:type="default" r:id="rId9"/>
          <w:footerReference w:type="even" r:id="rId10"/>
          <w:footerReference w:type="default" r:id="rId11"/>
          <w:headerReference w:type="first" r:id="rId12"/>
          <w:footerReference w:type="first" r:id="rId13"/>
          <w:pgSz w:w="11907" w:h="16839" w:code="9"/>
          <w:pgMar w:top="1008" w:right="1440" w:bottom="1008" w:left="1440" w:header="720" w:footer="720" w:gutter="0"/>
          <w:cols w:space="720"/>
          <w:docGrid w:linePitch="360"/>
        </w:sectPr>
      </w:pPr>
    </w:p>
    <w:p w14:paraId="32144E78" w14:textId="23C9EAE0" w:rsidR="009C14A7" w:rsidRPr="00BB0169" w:rsidRDefault="009C14A7" w:rsidP="009C14A7">
      <w:pPr>
        <w:tabs>
          <w:tab w:val="left" w:pos="8865"/>
        </w:tabs>
        <w:rPr>
          <w:rFonts w:cstheme="minorHAnsi"/>
          <w:sz w:val="20"/>
          <w:szCs w:val="20"/>
        </w:rPr>
      </w:pPr>
      <w:r w:rsidRPr="00BB0169">
        <w:rPr>
          <w:rFonts w:cstheme="minorHAnsi"/>
          <w:b/>
          <w:noProof/>
          <w:sz w:val="20"/>
          <w:szCs w:val="20"/>
          <w:u w:val="single"/>
        </w:rPr>
        <w:lastRenderedPageBreak/>
        <mc:AlternateContent>
          <mc:Choice Requires="wpg">
            <w:drawing>
              <wp:anchor distT="0" distB="0" distL="114300" distR="114300" simplePos="0" relativeHeight="251681792" behindDoc="0" locked="0" layoutInCell="1" allowOverlap="1" wp14:anchorId="1EE4C420" wp14:editId="67383E11">
                <wp:simplePos x="0" y="0"/>
                <wp:positionH relativeFrom="margin">
                  <wp:posOffset>-12635</wp:posOffset>
                </wp:positionH>
                <wp:positionV relativeFrom="paragraph">
                  <wp:posOffset>64855</wp:posOffset>
                </wp:positionV>
                <wp:extent cx="6678930" cy="7700010"/>
                <wp:effectExtent l="12700" t="12700" r="13970" b="8890"/>
                <wp:wrapNone/>
                <wp:docPr id="12" name="Group 12"/>
                <wp:cNvGraphicFramePr/>
                <a:graphic xmlns:a="http://schemas.openxmlformats.org/drawingml/2006/main">
                  <a:graphicData uri="http://schemas.microsoft.com/office/word/2010/wordprocessingGroup">
                    <wpg:wgp>
                      <wpg:cNvGrpSpPr/>
                      <wpg:grpSpPr>
                        <a:xfrm>
                          <a:off x="0" y="0"/>
                          <a:ext cx="6678930" cy="7700010"/>
                          <a:chOff x="-2488" y="-2202"/>
                          <a:chExt cx="6680065" cy="6023931"/>
                        </a:xfrm>
                      </wpg:grpSpPr>
                      <wps:wsp>
                        <wps:cNvPr id="14" name="Text Box 395" descr="Narrow horizontal"/>
                        <wps:cNvSpPr txBox="1">
                          <a:spLocks noChangeArrowheads="1"/>
                        </wps:cNvSpPr>
                        <wps:spPr bwMode="auto">
                          <a:xfrm>
                            <a:off x="-2488" y="280227"/>
                            <a:ext cx="3433175" cy="2048295"/>
                          </a:xfrm>
                          <a:prstGeom prst="rect">
                            <a:avLst/>
                          </a:prstGeom>
                          <a:ln/>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14:paraId="6D78D81D"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Theme="majorEastAsia" w:hAnsiTheme="majorHAnsi" w:cstheme="majorBidi"/>
                                  <w:b/>
                                  <w:iCs/>
                                  <w:sz w:val="16"/>
                                  <w:szCs w:val="16"/>
                                </w:rPr>
                              </w:pPr>
                              <w:r w:rsidRPr="00CA5B8C">
                                <w:rPr>
                                  <w:rFonts w:asciiTheme="majorHAnsi" w:eastAsiaTheme="majorEastAsia" w:hAnsiTheme="majorHAnsi" w:cstheme="majorBidi"/>
                                  <w:b/>
                                  <w:iCs/>
                                  <w:sz w:val="16"/>
                                  <w:szCs w:val="16"/>
                                </w:rPr>
                                <w:t xml:space="preserve">Vision: </w:t>
                              </w:r>
                              <w:r w:rsidRPr="00942620">
                                <w:rPr>
                                  <w:rFonts w:asciiTheme="majorHAnsi" w:eastAsia="Arial Unicode MS" w:hAnsiTheme="majorHAnsi" w:cs="Arial Unicode MS"/>
                                  <w:sz w:val="16"/>
                                  <w:szCs w:val="16"/>
                                </w:rPr>
                                <w:t>The University of Mindanao envisions to be a leading globally engaged university creating sustainable impact in society</w:t>
                              </w:r>
                              <w:r w:rsidRPr="00CA5B8C">
                                <w:rPr>
                                  <w:rFonts w:asciiTheme="majorHAnsi" w:eastAsia="Arial Unicode MS" w:hAnsiTheme="majorHAnsi" w:cs="Arial Unicode MS"/>
                                  <w:sz w:val="16"/>
                                  <w:szCs w:val="16"/>
                                </w:rPr>
                                <w:t>.</w:t>
                              </w:r>
                            </w:p>
                            <w:p w14:paraId="5007C400"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CA5B8C">
                                <w:rPr>
                                  <w:rFonts w:asciiTheme="majorHAnsi" w:eastAsiaTheme="majorEastAsia" w:hAnsiTheme="majorHAnsi" w:cstheme="majorBidi"/>
                                  <w:b/>
                                  <w:iCs/>
                                  <w:sz w:val="16"/>
                                  <w:szCs w:val="16"/>
                                </w:rPr>
                                <w:t>Mission:</w:t>
                              </w:r>
                              <w:r w:rsidRPr="00CA5B8C">
                                <w:rPr>
                                  <w:rFonts w:asciiTheme="majorHAnsi" w:eastAsiaTheme="majorEastAsia" w:hAnsiTheme="majorHAnsi" w:cstheme="majorBidi"/>
                                  <w:iCs/>
                                  <w:sz w:val="16"/>
                                  <w:szCs w:val="16"/>
                                </w:rPr>
                                <w:t xml:space="preserve"> </w:t>
                              </w:r>
                              <w:r w:rsidRPr="00942620">
                                <w:rPr>
                                  <w:rFonts w:asciiTheme="majorHAnsi" w:eastAsia="Arial Unicode MS" w:hAnsiTheme="majorHAnsi" w:cs="Arial Unicode MS"/>
                                  <w:sz w:val="16"/>
                                  <w:szCs w:val="16"/>
                                </w:rPr>
                                <w:t>The University of Mindanao seeks to provide a dynamic learning environment through the highest standard of instruction, research, extension, and production in a private non-sectarian institution committed to democratizing access to education</w:t>
                              </w:r>
                              <w:r w:rsidRPr="00CA5B8C">
                                <w:rPr>
                                  <w:rFonts w:asciiTheme="majorHAnsi" w:eastAsia="Arial Unicode MS" w:hAnsiTheme="majorHAnsi" w:cs="Arial Unicode MS"/>
                                  <w:sz w:val="16"/>
                                  <w:szCs w:val="16"/>
                                </w:rPr>
                                <w:t>.</w:t>
                              </w:r>
                            </w:p>
                            <w:p w14:paraId="54F70A64"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CA5B8C">
                                <w:rPr>
                                  <w:rFonts w:asciiTheme="majorHAnsi" w:eastAsia="Arial Unicode MS" w:hAnsiTheme="majorHAnsi" w:cs="Arial Unicode MS"/>
                                  <w:b/>
                                  <w:sz w:val="16"/>
                                  <w:szCs w:val="16"/>
                                </w:rPr>
                                <w:t>Values:</w:t>
                              </w:r>
                              <w:r w:rsidRPr="00CA5B8C">
                                <w:rPr>
                                  <w:rFonts w:asciiTheme="majorHAnsi" w:eastAsia="Arial Unicode MS" w:hAnsiTheme="majorHAnsi" w:cs="Arial Unicode MS"/>
                                  <w:sz w:val="16"/>
                                  <w:szCs w:val="16"/>
                                </w:rPr>
                                <w:t xml:space="preserve"> </w:t>
                              </w:r>
                              <w:r w:rsidRPr="00942620">
                                <w:rPr>
                                  <w:rFonts w:asciiTheme="majorHAnsi" w:eastAsia="Arial Unicode MS" w:hAnsiTheme="majorHAnsi" w:cs="Arial Unicode MS"/>
                                  <w:sz w:val="16"/>
                                  <w:szCs w:val="16"/>
                                </w:rPr>
                                <w:t>Excellence, Honesty and Integrity, Innovation, and Teamwork.</w:t>
                              </w:r>
                            </w:p>
                            <w:p w14:paraId="245688BA" w14:textId="77777777" w:rsidR="009C14A7"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CA5B8C">
                                <w:rPr>
                                  <w:rFonts w:asciiTheme="majorHAnsi" w:eastAsia="Arial Unicode MS" w:hAnsiTheme="majorHAnsi" w:cs="Arial Unicode MS"/>
                                  <w:b/>
                                  <w:sz w:val="16"/>
                                  <w:szCs w:val="16"/>
                                </w:rPr>
                                <w:t>Core Competency:</w:t>
                              </w:r>
                              <w:r w:rsidRPr="00CA5B8C">
                                <w:rPr>
                                  <w:rFonts w:asciiTheme="majorHAnsi" w:eastAsia="Arial Unicode MS" w:hAnsiTheme="majorHAnsi" w:cs="Arial Unicode MS"/>
                                  <w:sz w:val="16"/>
                                  <w:szCs w:val="16"/>
                                </w:rPr>
                                <w:t xml:space="preserve"> “Quality affordable open education”</w:t>
                              </w:r>
                            </w:p>
                            <w:p w14:paraId="26C81EB7" w14:textId="77777777" w:rsidR="009C14A7"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942620">
                                <w:rPr>
                                  <w:rFonts w:asciiTheme="majorHAnsi" w:eastAsia="Arial Unicode MS" w:hAnsiTheme="majorHAnsi" w:cs="Arial Unicode MS"/>
                                  <w:b/>
                                  <w:bCs/>
                                  <w:sz w:val="16"/>
                                  <w:szCs w:val="16"/>
                                </w:rPr>
                                <w:t>Educational Philosophy:</w:t>
                              </w:r>
                              <w:r w:rsidRPr="00942620">
                                <w:rPr>
                                  <w:rFonts w:asciiTheme="majorHAnsi" w:eastAsia="Arial Unicode MS" w:hAnsiTheme="majorHAnsi" w:cs="Arial Unicode MS"/>
                                  <w:sz w:val="16"/>
                                  <w:szCs w:val="16"/>
                                </w:rPr>
                                <w:t xml:space="preserve"> Transformative education through polishing diamonds in the rough.</w:t>
                              </w:r>
                            </w:p>
                            <w:p w14:paraId="664F0F78"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p>
                          </w:txbxContent>
                        </wps:txbx>
                        <wps:bodyPr rot="0" vert="horz" wrap="square" lIns="228600" tIns="228600" rIns="228600" bIns="228600" anchor="t" anchorCtr="0" upright="1">
                          <a:noAutofit/>
                        </wps:bodyPr>
                      </wps:wsp>
                      <wps:wsp>
                        <wps:cNvPr id="15" name="Text Box 395" descr="Narrow horizontal"/>
                        <wps:cNvSpPr txBox="1">
                          <a:spLocks noChangeArrowheads="1"/>
                        </wps:cNvSpPr>
                        <wps:spPr bwMode="auto">
                          <a:xfrm>
                            <a:off x="2219" y="2679279"/>
                            <a:ext cx="3428167" cy="3342450"/>
                          </a:xfrm>
                          <a:prstGeom prst="rect">
                            <a:avLst/>
                          </a:prstGeom>
                          <a:ln/>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14:paraId="02116941"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 xml:space="preserve">SO a </w:t>
                              </w:r>
                              <w:r w:rsidRPr="00942620">
                                <w:rPr>
                                  <w:rFonts w:asciiTheme="majorHAnsi" w:eastAsiaTheme="majorEastAsia" w:hAnsiTheme="majorHAnsi" w:cstheme="majorBidi"/>
                                  <w:sz w:val="13"/>
                                  <w:szCs w:val="13"/>
                                </w:rPr>
                                <w:t>Apply knowledge of computing fundamentals, technical concepts and practices, best practices and standards in the application of core information technologies, mathematics, science and domain knowledge appropriate for the information technology practice to the abstraction and conceptualization of solution models from defined problems and requirements</w:t>
                              </w:r>
                            </w:p>
                            <w:p w14:paraId="70FFA359"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b</w:t>
                              </w:r>
                              <w:r w:rsidRPr="00942620">
                                <w:rPr>
                                  <w:rFonts w:asciiTheme="majorHAnsi" w:eastAsiaTheme="majorEastAsia" w:hAnsiTheme="majorHAnsi" w:cstheme="majorBidi"/>
                                  <w:sz w:val="13"/>
                                  <w:szCs w:val="13"/>
                                </w:rPr>
                                <w:t xml:space="preserve"> Identify, formulate, research literature and analyze user needs and taking them into account to solve complex information technology problems, reaching substantiated conclusions using fundamental principles of mathematics, computing fundamentals, technical concepts and practices in the core information technologies, and relevant domain disciplines.</w:t>
                              </w:r>
                            </w:p>
                            <w:p w14:paraId="1A2A8B24"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 .1</w:t>
                              </w:r>
                              <w:r w:rsidRPr="00942620">
                                <w:rPr>
                                  <w:rFonts w:asciiTheme="majorHAnsi" w:eastAsiaTheme="majorEastAsia" w:hAnsiTheme="majorHAnsi" w:cstheme="majorBidi"/>
                                  <w:sz w:val="13"/>
                                  <w:szCs w:val="13"/>
                                </w:rPr>
                                <w:t xml:space="preserve"> Design and evaluate possible solutions for complex computing problems, and design and evaluate systems, components or processes that meet specified user needs with appropriate consideration for public health and safety, culture and societal and environmental considerations.</w:t>
                              </w:r>
                            </w:p>
                            <w:p w14:paraId="6D28AD95"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c.2</w:t>
                              </w:r>
                              <w:r w:rsidRPr="00942620">
                                <w:rPr>
                                  <w:rFonts w:asciiTheme="majorHAnsi" w:eastAsiaTheme="majorEastAsia" w:hAnsiTheme="majorHAnsi" w:cstheme="majorBidi"/>
                                  <w:sz w:val="13"/>
                                  <w:szCs w:val="13"/>
                                </w:rPr>
                                <w:t xml:space="preserve"> Assist in the creation of an effective project plan to implement solution that includes selection, creation evaluation and administration of IT Systems.</w:t>
                              </w:r>
                            </w:p>
                            <w:p w14:paraId="4C980E3C"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c.3</w:t>
                              </w:r>
                              <w:r w:rsidRPr="00942620">
                                <w:rPr>
                                  <w:rFonts w:asciiTheme="majorHAnsi" w:eastAsiaTheme="majorEastAsia" w:hAnsiTheme="majorHAnsi" w:cstheme="majorBidi"/>
                                  <w:sz w:val="13"/>
                                  <w:szCs w:val="13"/>
                                </w:rPr>
                                <w:t xml:space="preserve"> Integrate IT-based solutions into the user environment.</w:t>
                              </w:r>
                            </w:p>
                            <w:p w14:paraId="0066FD3A"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c.4</w:t>
                              </w:r>
                              <w:r w:rsidRPr="00942620">
                                <w:rPr>
                                  <w:rFonts w:asciiTheme="majorHAnsi" w:eastAsiaTheme="majorEastAsia" w:hAnsiTheme="majorHAnsi" w:cstheme="majorBidi"/>
                                  <w:sz w:val="13"/>
                                  <w:szCs w:val="13"/>
                                </w:rPr>
                                <w:t xml:space="preserve"> Administer delivered information system assuring its appropriateness to the use’s environment.</w:t>
                              </w:r>
                            </w:p>
                            <w:p w14:paraId="0A0D3CFE"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 xml:space="preserve">SO d </w:t>
                              </w:r>
                              <w:r w:rsidRPr="00942620">
                                <w:rPr>
                                  <w:rFonts w:asciiTheme="majorHAnsi" w:eastAsiaTheme="majorEastAsia" w:hAnsiTheme="majorHAnsi" w:cstheme="majorBidi"/>
                                  <w:sz w:val="13"/>
                                  <w:szCs w:val="13"/>
                                </w:rPr>
                                <w:t>Create, select, adapt and apply appropriate techniques, resources and modern computing tools to complex computing activities, with an understanding of the limitations.</w:t>
                              </w:r>
                            </w:p>
                            <w:p w14:paraId="38E9821D"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e</w:t>
                              </w:r>
                              <w:r w:rsidRPr="00942620">
                                <w:rPr>
                                  <w:rFonts w:asciiTheme="majorHAnsi" w:eastAsiaTheme="majorEastAsia" w:hAnsiTheme="majorHAnsi" w:cstheme="majorBidi"/>
                                  <w:sz w:val="13"/>
                                  <w:szCs w:val="13"/>
                                </w:rPr>
                                <w:t xml:space="preserve"> Function effectively as an individual and as a member or leader in diverse teams and in multidisciplinary settings.</w:t>
                              </w:r>
                            </w:p>
                            <w:p w14:paraId="71317055"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f</w:t>
                              </w:r>
                              <w:r w:rsidRPr="00942620">
                                <w:rPr>
                                  <w:rFonts w:asciiTheme="majorHAnsi" w:eastAsiaTheme="majorEastAsia" w:hAnsiTheme="majorHAnsi" w:cstheme="majorBidi"/>
                                  <w:sz w:val="13"/>
                                  <w:szCs w:val="13"/>
                                </w:rPr>
                                <w:t xml:space="preserve"> Communication effectively with the computing community and with society at large in local and international scene about complex computing activities by being able to comprehend and write effective reports, design documentation, make effective presentations, and give and understand clear instructions.</w:t>
                              </w:r>
                            </w:p>
                            <w:p w14:paraId="10AF6DAF"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g</w:t>
                              </w:r>
                              <w:r w:rsidRPr="00942620">
                                <w:rPr>
                                  <w:rFonts w:asciiTheme="majorHAnsi" w:eastAsiaTheme="majorEastAsia" w:hAnsiTheme="majorHAnsi" w:cstheme="majorBidi"/>
                                  <w:sz w:val="13"/>
                                  <w:szCs w:val="13"/>
                                </w:rPr>
                                <w:t xml:space="preserve"> Understand and assess societal, health, safety, legal and cultural issues within local and global context, and the consequential responsibilities relevant to professional computing practices.</w:t>
                              </w:r>
                            </w:p>
                            <w:p w14:paraId="350F8F58"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h</w:t>
                              </w:r>
                              <w:r w:rsidRPr="00942620">
                                <w:rPr>
                                  <w:rFonts w:asciiTheme="majorHAnsi" w:eastAsiaTheme="majorEastAsia" w:hAnsiTheme="majorHAnsi" w:cstheme="majorBidi"/>
                                  <w:sz w:val="13"/>
                                  <w:szCs w:val="13"/>
                                </w:rPr>
                                <w:t xml:space="preserve"> Understand and commit to professional ethics, responsibilities, and norms of professional computing practice applying the core values set by the university.</w:t>
                              </w:r>
                            </w:p>
                            <w:p w14:paraId="30FAE25C"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i</w:t>
                              </w:r>
                              <w:r w:rsidRPr="00942620">
                                <w:rPr>
                                  <w:rFonts w:asciiTheme="majorHAnsi" w:eastAsiaTheme="majorEastAsia" w:hAnsiTheme="majorHAnsi" w:cstheme="majorBidi"/>
                                  <w:sz w:val="13"/>
                                  <w:szCs w:val="13"/>
                                </w:rPr>
                                <w:t xml:space="preserve"> Recognize the need, and have the ability to engage in independent learning for continual development as a computing professional.</w:t>
                              </w:r>
                            </w:p>
                          </w:txbxContent>
                        </wps:txbx>
                        <wps:bodyPr rot="0" vert="horz" wrap="square" lIns="228600" tIns="228600" rIns="228600" bIns="228600" anchor="t" anchorCtr="0" upright="1">
                          <a:noAutofit/>
                        </wps:bodyPr>
                      </wps:wsp>
                      <wpg:grpSp>
                        <wpg:cNvPr id="16" name="Group 16"/>
                        <wpg:cNvGrpSpPr/>
                        <wpg:grpSpPr>
                          <a:xfrm>
                            <a:off x="4276844" y="-2202"/>
                            <a:ext cx="2400733" cy="2208878"/>
                            <a:chOff x="-1548654" y="-2119"/>
                            <a:chExt cx="2111923" cy="2126159"/>
                          </a:xfrm>
                        </wpg:grpSpPr>
                        <wps:wsp>
                          <wps:cNvPr id="17" name="Text Box 395" descr="Narrow horizontal"/>
                          <wps:cNvSpPr txBox="1">
                            <a:spLocks noChangeArrowheads="1"/>
                          </wps:cNvSpPr>
                          <wps:spPr bwMode="auto">
                            <a:xfrm>
                              <a:off x="-1548654" y="293065"/>
                              <a:ext cx="2107144" cy="1830975"/>
                            </a:xfrm>
                            <a:prstGeom prst="rect">
                              <a:avLst/>
                            </a:prstGeom>
                            <a:ln/>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14:paraId="23CAB086" w14:textId="77777777" w:rsidR="009C14A7" w:rsidRPr="004967B5" w:rsidRDefault="009C14A7" w:rsidP="009C14A7">
                                <w:pPr>
                                  <w:pBdr>
                                    <w:top w:val="thinThickSmallGap" w:sz="36" w:space="0"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iCs/>
                                    <w:sz w:val="18"/>
                                    <w:szCs w:val="18"/>
                                  </w:rPr>
                                </w:pPr>
                                <w:r w:rsidRPr="004967B5">
                                  <w:rPr>
                                    <w:rFonts w:asciiTheme="majorHAnsi" w:eastAsiaTheme="majorEastAsia" w:hAnsiTheme="majorHAnsi" w:cstheme="majorBidi"/>
                                    <w:iCs/>
                                    <w:sz w:val="18"/>
                                    <w:szCs w:val="18"/>
                                  </w:rPr>
                                  <w:t>1. Establish expertise in a specific field of Information Technology and demonstrate professionalism, integrity, innovation and excellence in any assigned and chosen role;</w:t>
                                </w:r>
                              </w:p>
                              <w:p w14:paraId="31E2DB00" w14:textId="77777777" w:rsidR="009C14A7" w:rsidRPr="004967B5" w:rsidRDefault="009C14A7" w:rsidP="009C14A7">
                                <w:pPr>
                                  <w:pBdr>
                                    <w:top w:val="thinThickSmallGap" w:sz="36" w:space="0"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iCs/>
                                    <w:sz w:val="18"/>
                                    <w:szCs w:val="18"/>
                                  </w:rPr>
                                </w:pPr>
                                <w:r w:rsidRPr="004967B5">
                                  <w:rPr>
                                    <w:rFonts w:asciiTheme="majorHAnsi" w:eastAsiaTheme="majorEastAsia" w:hAnsiTheme="majorHAnsi" w:cstheme="majorBidi"/>
                                    <w:iCs/>
                                    <w:sz w:val="18"/>
                                    <w:szCs w:val="18"/>
                                  </w:rPr>
                                  <w:t>2. Serve as an agent for change and development of the community peers and the organization through ethical leadership and influence; and</w:t>
                                </w:r>
                              </w:p>
                              <w:p w14:paraId="66F84C11" w14:textId="77777777" w:rsidR="009C14A7" w:rsidRPr="00942620" w:rsidRDefault="009C14A7" w:rsidP="009C14A7">
                                <w:pPr>
                                  <w:pBdr>
                                    <w:top w:val="thinThickSmallGap" w:sz="36" w:space="0"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iCs/>
                                    <w:sz w:val="18"/>
                                    <w:szCs w:val="18"/>
                                  </w:rPr>
                                </w:pPr>
                                <w:r w:rsidRPr="004967B5">
                                  <w:rPr>
                                    <w:rFonts w:asciiTheme="majorHAnsi" w:eastAsiaTheme="majorEastAsia" w:hAnsiTheme="majorHAnsi" w:cstheme="majorBidi"/>
                                    <w:iCs/>
                                    <w:sz w:val="18"/>
                                    <w:szCs w:val="18"/>
                                  </w:rPr>
                                  <w:t>3. Pursue advanced learning through graduate studies, professional improvement and opportunities.</w:t>
                                </w:r>
                              </w:p>
                            </w:txbxContent>
                          </wps:txbx>
                          <wps:bodyPr rot="0" vert="horz" wrap="square" lIns="228600" tIns="228600" rIns="228600" bIns="228600" anchor="t" anchorCtr="0" upright="1">
                            <a:noAutofit/>
                          </wps:bodyPr>
                        </wps:wsp>
                        <wps:wsp>
                          <wps:cNvPr id="19" name="Text Box 19"/>
                          <wps:cNvSpPr txBox="1">
                            <a:spLocks/>
                          </wps:cNvSpPr>
                          <wps:spPr>
                            <a:xfrm>
                              <a:off x="-1547672" y="-2119"/>
                              <a:ext cx="2110941" cy="2952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8B0370" w14:textId="77777777" w:rsidR="009C14A7" w:rsidRPr="00211E8A" w:rsidRDefault="009C14A7" w:rsidP="009C14A7">
                                <w:pPr>
                                  <w:jc w:val="center"/>
                                  <w:rPr>
                                    <w:b/>
                                    <w:sz w:val="18"/>
                                    <w:szCs w:val="18"/>
                                  </w:rPr>
                                </w:pPr>
                                <w:r w:rsidRPr="00211E8A">
                                  <w:rPr>
                                    <w:b/>
                                    <w:sz w:val="18"/>
                                    <w:szCs w:val="18"/>
                                  </w:rPr>
                                  <w:t>Program Educational Objectives (PEO)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a:spLocks/>
                        </wps:cNvSpPr>
                        <wps:spPr>
                          <a:xfrm>
                            <a:off x="-2488" y="2412732"/>
                            <a:ext cx="3428453"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60FC2AC" w14:textId="77777777" w:rsidR="009C14A7" w:rsidRPr="00211E8A" w:rsidRDefault="009C14A7" w:rsidP="009C14A7">
                              <w:pPr>
                                <w:jc w:val="center"/>
                                <w:rPr>
                                  <w:b/>
                                  <w:sz w:val="18"/>
                                  <w:szCs w:val="18"/>
                                </w:rPr>
                              </w:pPr>
                              <w:r>
                                <w:rPr>
                                  <w:b/>
                                  <w:sz w:val="18"/>
                                  <w:szCs w:val="18"/>
                                </w:rPr>
                                <w:t>Student Outcomes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395" descr="Narrow horizontal"/>
                        <wps:cNvSpPr txBox="1">
                          <a:spLocks noChangeArrowheads="1"/>
                        </wps:cNvSpPr>
                        <wps:spPr bwMode="auto">
                          <a:xfrm>
                            <a:off x="4306020" y="3445280"/>
                            <a:ext cx="2366075" cy="2073720"/>
                          </a:xfrm>
                          <a:prstGeom prst="rect">
                            <a:avLst/>
                          </a:prstGeom>
                          <a:ln/>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14:paraId="75ABF1EF" w14:textId="77777777" w:rsidR="009C14A7" w:rsidRPr="00E73586"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rPr>
                              </w:pPr>
                            </w:p>
                            <w:p w14:paraId="3FFF889B" w14:textId="1EBF202C" w:rsidR="009C14A7" w:rsidRPr="009C14A7"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rPr>
                              </w:pPr>
                              <w:r>
                                <w:rPr>
                                  <w:rFonts w:cstheme="minorHAnsi"/>
                                  <w:iCs/>
                                  <w:sz w:val="19"/>
                                  <w:szCs w:val="19"/>
                                </w:rPr>
                                <w:t xml:space="preserve">1. </w:t>
                              </w:r>
                              <w:r w:rsidRPr="009C14A7">
                                <w:rPr>
                                  <w:rFonts w:cstheme="minorHAnsi"/>
                                  <w:iCs/>
                                  <w:sz w:val="19"/>
                                  <w:szCs w:val="19"/>
                                </w:rPr>
                                <w:t>Design a database architecture that fits for an application with effective data management and efficiency considerations.</w:t>
                              </w:r>
                            </w:p>
                            <w:p w14:paraId="49287ACD" w14:textId="03A40C34" w:rsidR="009C14A7" w:rsidRPr="009C14A7"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rPr>
                              </w:pPr>
                              <w:r>
                                <w:rPr>
                                  <w:rFonts w:cstheme="minorHAnsi"/>
                                  <w:iCs/>
                                  <w:sz w:val="19"/>
                                  <w:szCs w:val="19"/>
                                </w:rPr>
                                <w:t xml:space="preserve">2. </w:t>
                              </w:r>
                              <w:r w:rsidRPr="009C14A7">
                                <w:rPr>
                                  <w:rFonts w:cstheme="minorHAnsi"/>
                                  <w:iCs/>
                                  <w:sz w:val="19"/>
                                  <w:szCs w:val="19"/>
                                </w:rPr>
                                <w:t>Apply appropriate Query statements to ensure transaction integrity and optimization.</w:t>
                              </w:r>
                            </w:p>
                            <w:p w14:paraId="5E108C0C" w14:textId="7C37A33B" w:rsidR="009C14A7" w:rsidRPr="009C14A7"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lang w:val="en-PH"/>
                                </w:rPr>
                              </w:pPr>
                              <w:r>
                                <w:rPr>
                                  <w:rFonts w:cstheme="minorHAnsi"/>
                                  <w:iCs/>
                                  <w:sz w:val="19"/>
                                  <w:szCs w:val="19"/>
                                </w:rPr>
                                <w:t xml:space="preserve">3. </w:t>
                              </w:r>
                              <w:r w:rsidRPr="009C14A7">
                                <w:rPr>
                                  <w:rFonts w:cstheme="minorHAnsi"/>
                                  <w:iCs/>
                                  <w:sz w:val="19"/>
                                  <w:szCs w:val="19"/>
                                </w:rPr>
                                <w:t>Plan a role for database administration need for database environment and requirements.</w:t>
                              </w:r>
                            </w:p>
                          </w:txbxContent>
                        </wps:txbx>
                        <wps:bodyPr rot="0" vert="horz" wrap="square" lIns="228600" tIns="228600" rIns="228600" bIns="228600" anchor="t" anchorCtr="0" upright="1">
                          <a:noAutofit/>
                        </wps:bodyPr>
                      </wps:wsp>
                      <wps:wsp>
                        <wps:cNvPr id="22" name="Text Box 22"/>
                        <wps:cNvSpPr txBox="1">
                          <a:spLocks/>
                        </wps:cNvSpPr>
                        <wps:spPr>
                          <a:xfrm>
                            <a:off x="4306055" y="3179210"/>
                            <a:ext cx="2371508" cy="26668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D999CD" w14:textId="77777777" w:rsidR="009C14A7" w:rsidRPr="00CA5B8C" w:rsidRDefault="009C14A7" w:rsidP="009C14A7">
                              <w:pPr>
                                <w:jc w:val="center"/>
                                <w:rPr>
                                  <w:b/>
                                  <w:sz w:val="20"/>
                                  <w:szCs w:val="20"/>
                                </w:rPr>
                              </w:pPr>
                              <w:r w:rsidRPr="00CA5B8C">
                                <w:rPr>
                                  <w:b/>
                                  <w:sz w:val="20"/>
                                  <w:szCs w:val="20"/>
                                </w:rPr>
                                <w:t>Course Outcomes (CO)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EE4C420" id="Group 12" o:spid="_x0000_s1026" style="position:absolute;margin-left:-1pt;margin-top:5.1pt;width:525.9pt;height:606.3pt;z-index:251681792;mso-position-horizontal-relative:margin;mso-width-relative:margin;mso-height-relative:margin" coordorigin="-24,-22" coordsize="66800,60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q3AAUAACYcAAAOAAAAZHJzL2Uyb0RvYy54bWzsWd9zozYQfu9M/weG98QgMGBPnJs018t0&#10;JpfLNOncs4KFzRwgKuTYyV/fbyXAP5o2N3d2m3b8YgOSltXufrvfirN3q7JwHoVqcllNXP/Ucx1R&#10;pXKaV7OJ+9v9h5PEdRrNqykvZCUm7pNo3HfnP/5wtqzHgsm5LKZCORBSNeNlPXHnWtfjwaBJ56Lk&#10;zamsRYXBTKqSa9yq2WCq+BLSy2LAPC8aLKWa1kqmomnw9L0ddM+N/CwTqf6UZY3QTjFxoZs2v8r8&#10;PtDv4PyMj2eK1/M8bdXg36BFyfMKL+1FveeaOwuV/0lUmadKNjLTp6ksBzLL8lSYPWA3vrezmysl&#10;F7XZy2y8nNW9mWDaHTt9s9j05vFK1Xf1rYIllvUMtjB3tJdVpkr6h5bOypjsqTeZWGknxcMoipNR&#10;AMumGItjz8MurFHTOSxP605YmCAKMH7CmMe60Z97CQn8OLQSIo8Fo8CnOYNOgcGWWssagdKsbdF8&#10;ny3u5rwWxsTNGLa4VU4+RRyHrlPxEvF6Txv9Sa6cYAQVp6JJETw3XCm5dOZS5c+y0rwgfUkxSCBT&#10;OnqFJRBjQqKpr2X6pXEqeTnn1Uxc0OK54FOobne6sdTKaUjIw/KjnEIFvtDSCNrxx9quLPEYi61h&#10;O8cEYRD4cWtW5oUJwwY2zcrHtWr0lZClQxcTVwEs5j388brRdmo3hcKgqOgZ6UrqtYrqp0LYwV9F&#10;Btth18zumhAsLgvlPHJgj6epqLRxPhxbVJhNy7K8KPqFrbm2Fxa6i4Z2Li0TBtn9Qu/1N/YrzFvh&#10;tH5xmVdSvSRg+qV/s53f7d7umQyhVw+r1vUPcvoEpylpUwxSIi4QIc+us0R6mbjN7wuuhOsUv1Rw&#10;PGNJ5FFC2rpTW3cPW3e8SiFu4mrXsZeX2uaxRa3y2Rxvs/ar5AUCJsuNB0lJq1mrPKBjPXd4DCH2&#10;3jyGGPNHJjWxKB6xeLSLIZb4UWxTUxCELBya5NanpiOGLOS/F0M26XZZ9L8FpbZkEqpmmyUk6sLf&#10;VHHHj+z2zJyvLbkhi6MkRDHaLp5djmeh58VBYOMTtTVJ4sRG8Lr4+sMwiYadCB/hjoTFx+m8q7/M&#10;x0PWCfFZ5A/NnD7I/436C8y9+dxxsmlaBhIEEmNs27vH92KfvEfcyE8Cb4R6TDW0YzbH9LHH9GG4&#10;xbreHSvxms2ixO2gyaYBstbfUVaK1Y05a25KGWSXjQINcRSzNlf1iWYNBt8bhX6bq0ZDdsQCcdC9&#10;01FTSgNKMy9goanTDznI/jVv9C1X6HRBQYmqfsJPVsjlxJXtlUvtzfNLz1+jtiPkvJ7ZhsOY4cYS&#10;23bE8tp2pFqUlxINAiID2plLmq+L7jJTsvyMJv+CCDWG/pIH45AgFRcXZhKa65rr6+quTjteTK3M&#10;/eozV3Xb72iE5o3sGkA+3ml77Fzyz1cw6nWN/IfYNRl1B9N41Hp9b5juO3cW+iwO2t69gzQIcRIO&#10;O+aAkwA0NMfydiBIh51zd9jxEdIHgjSlz4M3yQxpbwfGb++gKQS19SjhgMYGYTjEcRMFI45h2iM8&#10;FkSRtz5rigPK+cdMcKBMYHqIF4r7a3X5/3/kxMA+d9CER3suigYNQxxuERp8nBp1B95rNMT+0MOJ&#10;N7V9LIqiZLufPnZ9e+z62lOV7pSz7/qOZfFAZdEwXXyMMscY7Ycz+tq1eW/axvXnvfM/AAAA//8D&#10;AFBLAwQUAAYACAAAACEA+qCC3OUAAAAQAQAADwAAAGRycy9kb3ducmV2LnhtbEyPTW/CMAyG75P2&#10;HyJP2g2SZh+C0hQh9nFCSINJaLfQmLaiSaomtOXfz5y2i2X7lV+/T7YcbcN67ELtnYJkKoChK7yp&#10;Xange/8xmQELUTujG+9QwRUDLPP7u0ynxg/uC/tdLBmZuJBqBVWMbcp5KCq0Okx9i460k++sjjR2&#10;JTedHsjcNlwK8cqtrh19qHSL6wqL8+5iFXwOelg9Je/95nxaX3/2L9vDJkGlHh/GtwWV1QJYxDH+&#10;XcCNgfJDTsGO/uJMYI2CiSSeSHshgd108TwnoCN1UsoZ8Dzj/0HyXwAAAP//AwBQSwECLQAUAAYA&#10;CAAAACEAtoM4kv4AAADhAQAAEwAAAAAAAAAAAAAAAAAAAAAAW0NvbnRlbnRfVHlwZXNdLnhtbFBL&#10;AQItABQABgAIAAAAIQA4/SH/1gAAAJQBAAALAAAAAAAAAAAAAAAAAC8BAABfcmVscy8ucmVsc1BL&#10;AQItABQABgAIAAAAIQBNNsq3AAUAACYcAAAOAAAAAAAAAAAAAAAAAC4CAABkcnMvZTJvRG9jLnht&#10;bFBLAQItABQABgAIAAAAIQD6oILc5QAAABABAAAPAAAAAAAAAAAAAAAAAFoHAABkcnMvZG93bnJl&#10;di54bWxQSwUGAAAAAAQABADzAAAAbAgAAAAA&#10;">
                <v:shapetype id="_x0000_t202" coordsize="21600,21600" o:spt="202" path="m,l,21600r21600,l21600,xe">
                  <v:stroke joinstyle="miter"/>
                  <v:path gradientshapeok="t" o:connecttype="rect"/>
                </v:shapetype>
                <v:shape id="Text Box 395" o:spid="_x0000_s1027" type="#_x0000_t202" alt="Narrow horizontal" style="position:absolute;left:-24;top:2802;width:34330;height:20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oXxwAAAOAAAAAPAAAAZHJzL2Rvd25yZXYueG1sRI/BasJA&#10;EIbvhb7DMgUvUjcWKRJdpVqq3qrWS29DdpqEZme22TXGt3cLhV6GGX7+b/jmy941qqM21MIGxqMM&#10;FHEhtubSwOnj7XEKKkRki40wGbhSgOXi/m6OuZULH6g7xlIlCIccDVQx+lzrUFTkMIzEE6fsS1qH&#10;MZ1tqW2LlwR3jX7KsmftsOb0oUJP64qK7+PZGdivN6fPEHj4s/Lv/dYPRbJOjBk89K+zNF5moCL1&#10;8b/xh9jZ5DCBX6G0gF7cAAAA//8DAFBLAQItABQABgAIAAAAIQDb4fbL7gAAAIUBAAATAAAAAAAA&#10;AAAAAAAAAAAAAABbQ29udGVudF9UeXBlc10ueG1sUEsBAi0AFAAGAAgAAAAhAFr0LFu/AAAAFQEA&#10;AAsAAAAAAAAAAAAAAAAAHwEAAF9yZWxzLy5yZWxzUEsBAi0AFAAGAAgAAAAhAOIMqhfHAAAA4AAA&#10;AA8AAAAAAAAAAAAAAAAABwIAAGRycy9kb3ducmV2LnhtbFBLBQYAAAAAAwADALcAAAD7AgAAAAA=&#10;" fillcolor="white [3201]" strokecolor="#c0504d [3205]" strokeweight="2pt">
                  <v:textbox inset="18pt,18pt,18pt,18pt">
                    <w:txbxContent>
                      <w:p w14:paraId="6D78D81D"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Theme="majorEastAsia" w:hAnsiTheme="majorHAnsi" w:cstheme="majorBidi"/>
                            <w:b/>
                            <w:iCs/>
                            <w:sz w:val="16"/>
                            <w:szCs w:val="16"/>
                          </w:rPr>
                        </w:pPr>
                        <w:r w:rsidRPr="00CA5B8C">
                          <w:rPr>
                            <w:rFonts w:asciiTheme="majorHAnsi" w:eastAsiaTheme="majorEastAsia" w:hAnsiTheme="majorHAnsi" w:cstheme="majorBidi"/>
                            <w:b/>
                            <w:iCs/>
                            <w:sz w:val="16"/>
                            <w:szCs w:val="16"/>
                          </w:rPr>
                          <w:t xml:space="preserve">Vision: </w:t>
                        </w:r>
                        <w:r w:rsidRPr="00942620">
                          <w:rPr>
                            <w:rFonts w:asciiTheme="majorHAnsi" w:eastAsia="Arial Unicode MS" w:hAnsiTheme="majorHAnsi" w:cs="Arial Unicode MS"/>
                            <w:sz w:val="16"/>
                            <w:szCs w:val="16"/>
                          </w:rPr>
                          <w:t>The University of Mindanao envisions to be a leading globally engaged university creating sustainable impact in society</w:t>
                        </w:r>
                        <w:r w:rsidRPr="00CA5B8C">
                          <w:rPr>
                            <w:rFonts w:asciiTheme="majorHAnsi" w:eastAsia="Arial Unicode MS" w:hAnsiTheme="majorHAnsi" w:cs="Arial Unicode MS"/>
                            <w:sz w:val="16"/>
                            <w:szCs w:val="16"/>
                          </w:rPr>
                          <w:t>.</w:t>
                        </w:r>
                      </w:p>
                      <w:p w14:paraId="5007C400"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CA5B8C">
                          <w:rPr>
                            <w:rFonts w:asciiTheme="majorHAnsi" w:eastAsiaTheme="majorEastAsia" w:hAnsiTheme="majorHAnsi" w:cstheme="majorBidi"/>
                            <w:b/>
                            <w:iCs/>
                            <w:sz w:val="16"/>
                            <w:szCs w:val="16"/>
                          </w:rPr>
                          <w:t>Mission:</w:t>
                        </w:r>
                        <w:r w:rsidRPr="00CA5B8C">
                          <w:rPr>
                            <w:rFonts w:asciiTheme="majorHAnsi" w:eastAsiaTheme="majorEastAsia" w:hAnsiTheme="majorHAnsi" w:cstheme="majorBidi"/>
                            <w:iCs/>
                            <w:sz w:val="16"/>
                            <w:szCs w:val="16"/>
                          </w:rPr>
                          <w:t xml:space="preserve"> </w:t>
                        </w:r>
                        <w:r w:rsidRPr="00942620">
                          <w:rPr>
                            <w:rFonts w:asciiTheme="majorHAnsi" w:eastAsia="Arial Unicode MS" w:hAnsiTheme="majorHAnsi" w:cs="Arial Unicode MS"/>
                            <w:sz w:val="16"/>
                            <w:szCs w:val="16"/>
                          </w:rPr>
                          <w:t>The University of Mindanao seeks to provide a dynamic learning environment through the highest standard of instruction, research, extension, and production in a private non-sectarian institution committed to democratizing access to education</w:t>
                        </w:r>
                        <w:r w:rsidRPr="00CA5B8C">
                          <w:rPr>
                            <w:rFonts w:asciiTheme="majorHAnsi" w:eastAsia="Arial Unicode MS" w:hAnsiTheme="majorHAnsi" w:cs="Arial Unicode MS"/>
                            <w:sz w:val="16"/>
                            <w:szCs w:val="16"/>
                          </w:rPr>
                          <w:t>.</w:t>
                        </w:r>
                      </w:p>
                      <w:p w14:paraId="54F70A64"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CA5B8C">
                          <w:rPr>
                            <w:rFonts w:asciiTheme="majorHAnsi" w:eastAsia="Arial Unicode MS" w:hAnsiTheme="majorHAnsi" w:cs="Arial Unicode MS"/>
                            <w:b/>
                            <w:sz w:val="16"/>
                            <w:szCs w:val="16"/>
                          </w:rPr>
                          <w:t>Values:</w:t>
                        </w:r>
                        <w:r w:rsidRPr="00CA5B8C">
                          <w:rPr>
                            <w:rFonts w:asciiTheme="majorHAnsi" w:eastAsia="Arial Unicode MS" w:hAnsiTheme="majorHAnsi" w:cs="Arial Unicode MS"/>
                            <w:sz w:val="16"/>
                            <w:szCs w:val="16"/>
                          </w:rPr>
                          <w:t xml:space="preserve"> </w:t>
                        </w:r>
                        <w:r w:rsidRPr="00942620">
                          <w:rPr>
                            <w:rFonts w:asciiTheme="majorHAnsi" w:eastAsia="Arial Unicode MS" w:hAnsiTheme="majorHAnsi" w:cs="Arial Unicode MS"/>
                            <w:sz w:val="16"/>
                            <w:szCs w:val="16"/>
                          </w:rPr>
                          <w:t>Excellence, Honesty and Integrity, Innovation, and Teamwork.</w:t>
                        </w:r>
                      </w:p>
                      <w:p w14:paraId="245688BA" w14:textId="77777777" w:rsidR="009C14A7"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CA5B8C">
                          <w:rPr>
                            <w:rFonts w:asciiTheme="majorHAnsi" w:eastAsia="Arial Unicode MS" w:hAnsiTheme="majorHAnsi" w:cs="Arial Unicode MS"/>
                            <w:b/>
                            <w:sz w:val="16"/>
                            <w:szCs w:val="16"/>
                          </w:rPr>
                          <w:t>Core Competency:</w:t>
                        </w:r>
                        <w:r w:rsidRPr="00CA5B8C">
                          <w:rPr>
                            <w:rFonts w:asciiTheme="majorHAnsi" w:eastAsia="Arial Unicode MS" w:hAnsiTheme="majorHAnsi" w:cs="Arial Unicode MS"/>
                            <w:sz w:val="16"/>
                            <w:szCs w:val="16"/>
                          </w:rPr>
                          <w:t xml:space="preserve"> “Quality affordable open education”</w:t>
                        </w:r>
                      </w:p>
                      <w:p w14:paraId="26C81EB7" w14:textId="77777777" w:rsidR="009C14A7"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r w:rsidRPr="00942620">
                          <w:rPr>
                            <w:rFonts w:asciiTheme="majorHAnsi" w:eastAsia="Arial Unicode MS" w:hAnsiTheme="majorHAnsi" w:cs="Arial Unicode MS"/>
                            <w:b/>
                            <w:bCs/>
                            <w:sz w:val="16"/>
                            <w:szCs w:val="16"/>
                          </w:rPr>
                          <w:t>Educational Philosophy:</w:t>
                        </w:r>
                        <w:r w:rsidRPr="00942620">
                          <w:rPr>
                            <w:rFonts w:asciiTheme="majorHAnsi" w:eastAsia="Arial Unicode MS" w:hAnsiTheme="majorHAnsi" w:cs="Arial Unicode MS"/>
                            <w:sz w:val="16"/>
                            <w:szCs w:val="16"/>
                          </w:rPr>
                          <w:t xml:space="preserve"> Transformative education through polishing diamonds in the rough.</w:t>
                        </w:r>
                      </w:p>
                      <w:p w14:paraId="664F0F78" w14:textId="77777777" w:rsidR="009C14A7" w:rsidRPr="00CA5B8C" w:rsidRDefault="009C14A7" w:rsidP="009C14A7">
                        <w:pPr>
                          <w:pBdr>
                            <w:top w:val="thinThickSmallGap" w:sz="36" w:space="0" w:color="622423" w:themeColor="accent2" w:themeShade="7F"/>
                            <w:bottom w:val="thickThinSmallGap" w:sz="36" w:space="0" w:color="622423" w:themeColor="accent2" w:themeShade="7F"/>
                          </w:pBdr>
                          <w:spacing w:after="160" w:line="240" w:lineRule="auto"/>
                          <w:jc w:val="both"/>
                          <w:rPr>
                            <w:rFonts w:asciiTheme="majorHAnsi" w:eastAsia="Arial Unicode MS" w:hAnsiTheme="majorHAnsi" w:cs="Arial Unicode MS"/>
                            <w:sz w:val="16"/>
                            <w:szCs w:val="16"/>
                          </w:rPr>
                        </w:pPr>
                      </w:p>
                    </w:txbxContent>
                  </v:textbox>
                </v:shape>
                <v:shape id="Text Box 395" o:spid="_x0000_s1028" type="#_x0000_t202" alt="Narrow horizontal" style="position:absolute;left:22;top:26792;width:34281;height:3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MxwAAAOAAAAAPAAAAZHJzL2Rvd25yZXYueG1sRI/BasJA&#10;EIbvhb7DMgUvUjcWLBJdpVqq3qrWS29DdpqEZme22TXGt3cLhV6GGX7+b/jmy941qqM21MIGxqMM&#10;FHEhtubSwOnj7XEKKkRki40wGbhSgOXi/m6OuZULH6g7xlIlCIccDVQx+lzrUFTkMIzEE6fsS1qH&#10;MZ1tqW2LlwR3jX7KsmftsOb0oUJP64qK7+PZGdivN6fPEHj4s/Lv/dYPRbJOjBk89K+zNF5moCL1&#10;8b/xh9jZ5DCBX6G0gF7cAAAA//8DAFBLAQItABQABgAIAAAAIQDb4fbL7gAAAIUBAAATAAAAAAAA&#10;AAAAAAAAAAAAAABbQ29udGVudF9UeXBlc10ueG1sUEsBAi0AFAAGAAgAAAAhAFr0LFu/AAAAFQEA&#10;AAsAAAAAAAAAAAAAAAAAHwEAAF9yZWxzLy5yZWxzUEsBAi0AFAAGAAgAAAAhAI1AD4zHAAAA4AAA&#10;AA8AAAAAAAAAAAAAAAAABwIAAGRycy9kb3ducmV2LnhtbFBLBQYAAAAAAwADALcAAAD7AgAAAAA=&#10;" fillcolor="white [3201]" strokecolor="#c0504d [3205]" strokeweight="2pt">
                  <v:textbox inset="18pt,18pt,18pt,18pt">
                    <w:txbxContent>
                      <w:p w14:paraId="02116941"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 xml:space="preserve">SO a </w:t>
                        </w:r>
                        <w:r w:rsidRPr="00942620">
                          <w:rPr>
                            <w:rFonts w:asciiTheme="majorHAnsi" w:eastAsiaTheme="majorEastAsia" w:hAnsiTheme="majorHAnsi" w:cstheme="majorBidi"/>
                            <w:sz w:val="13"/>
                            <w:szCs w:val="13"/>
                          </w:rPr>
                          <w:t>Apply knowledge of computing fundamentals, technical concepts and practices, best practices and standards in the application of core information technologies, mathematics, science and domain knowledge appropriate for the information technology practice to the abstraction and conceptualization of solution models from defined problems and requirements</w:t>
                        </w:r>
                      </w:p>
                      <w:p w14:paraId="70FFA359"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b</w:t>
                        </w:r>
                        <w:r w:rsidRPr="00942620">
                          <w:rPr>
                            <w:rFonts w:asciiTheme="majorHAnsi" w:eastAsiaTheme="majorEastAsia" w:hAnsiTheme="majorHAnsi" w:cstheme="majorBidi"/>
                            <w:sz w:val="13"/>
                            <w:szCs w:val="13"/>
                          </w:rPr>
                          <w:t xml:space="preserve"> Identify, formulate, research literature and analyze user needs and taking them into account to solve complex information technology problems, reaching substantiated conclusions using fundamental principles of mathematics, computing fundamentals, technical concepts and practices in the core information technologies, and relevant domain disciplines.</w:t>
                        </w:r>
                      </w:p>
                      <w:p w14:paraId="1A2A8B24"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 .1</w:t>
                        </w:r>
                        <w:r w:rsidRPr="00942620">
                          <w:rPr>
                            <w:rFonts w:asciiTheme="majorHAnsi" w:eastAsiaTheme="majorEastAsia" w:hAnsiTheme="majorHAnsi" w:cstheme="majorBidi"/>
                            <w:sz w:val="13"/>
                            <w:szCs w:val="13"/>
                          </w:rPr>
                          <w:t xml:space="preserve"> Design and evaluate possible solutions for complex computing problems, and design and evaluate systems, components or processes that meet specified user needs with appropriate consideration for public health and safety, culture and societal and environmental considerations.</w:t>
                        </w:r>
                      </w:p>
                      <w:p w14:paraId="6D28AD95"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c.2</w:t>
                        </w:r>
                        <w:r w:rsidRPr="00942620">
                          <w:rPr>
                            <w:rFonts w:asciiTheme="majorHAnsi" w:eastAsiaTheme="majorEastAsia" w:hAnsiTheme="majorHAnsi" w:cstheme="majorBidi"/>
                            <w:sz w:val="13"/>
                            <w:szCs w:val="13"/>
                          </w:rPr>
                          <w:t xml:space="preserve"> Assist in the creation of an effective project plan to implement solution that includes selection, creation evaluation and administration of IT Systems.</w:t>
                        </w:r>
                      </w:p>
                      <w:p w14:paraId="4C980E3C"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c.3</w:t>
                        </w:r>
                        <w:r w:rsidRPr="00942620">
                          <w:rPr>
                            <w:rFonts w:asciiTheme="majorHAnsi" w:eastAsiaTheme="majorEastAsia" w:hAnsiTheme="majorHAnsi" w:cstheme="majorBidi"/>
                            <w:sz w:val="13"/>
                            <w:szCs w:val="13"/>
                          </w:rPr>
                          <w:t xml:space="preserve"> Integrate IT-based solutions into the user environment.</w:t>
                        </w:r>
                      </w:p>
                      <w:p w14:paraId="0066FD3A"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c.4</w:t>
                        </w:r>
                        <w:r w:rsidRPr="00942620">
                          <w:rPr>
                            <w:rFonts w:asciiTheme="majorHAnsi" w:eastAsiaTheme="majorEastAsia" w:hAnsiTheme="majorHAnsi" w:cstheme="majorBidi"/>
                            <w:sz w:val="13"/>
                            <w:szCs w:val="13"/>
                          </w:rPr>
                          <w:t xml:space="preserve"> Administer delivered information system assuring its appropriateness to the use’s environment.</w:t>
                        </w:r>
                      </w:p>
                      <w:p w14:paraId="0A0D3CFE"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 xml:space="preserve">SO d </w:t>
                        </w:r>
                        <w:r w:rsidRPr="00942620">
                          <w:rPr>
                            <w:rFonts w:asciiTheme="majorHAnsi" w:eastAsiaTheme="majorEastAsia" w:hAnsiTheme="majorHAnsi" w:cstheme="majorBidi"/>
                            <w:sz w:val="13"/>
                            <w:szCs w:val="13"/>
                          </w:rPr>
                          <w:t>Create, select, adapt and apply appropriate techniques, resources and modern computing tools to complex computing activities, with an understanding of the limitations.</w:t>
                        </w:r>
                      </w:p>
                      <w:p w14:paraId="38E9821D"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e</w:t>
                        </w:r>
                        <w:r w:rsidRPr="00942620">
                          <w:rPr>
                            <w:rFonts w:asciiTheme="majorHAnsi" w:eastAsiaTheme="majorEastAsia" w:hAnsiTheme="majorHAnsi" w:cstheme="majorBidi"/>
                            <w:sz w:val="13"/>
                            <w:szCs w:val="13"/>
                          </w:rPr>
                          <w:t xml:space="preserve"> Function effectively as an individual and as a member or leader in diverse teams and in multidisciplinary settings.</w:t>
                        </w:r>
                      </w:p>
                      <w:p w14:paraId="71317055"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f</w:t>
                        </w:r>
                        <w:r w:rsidRPr="00942620">
                          <w:rPr>
                            <w:rFonts w:asciiTheme="majorHAnsi" w:eastAsiaTheme="majorEastAsia" w:hAnsiTheme="majorHAnsi" w:cstheme="majorBidi"/>
                            <w:sz w:val="13"/>
                            <w:szCs w:val="13"/>
                          </w:rPr>
                          <w:t xml:space="preserve"> Communication effectively with the computing community and with society at large in local and international scene about complex computing activities by being able to comprehend and write effective reports, design documentation, make effective presentations, and give and understand clear instructions.</w:t>
                        </w:r>
                      </w:p>
                      <w:p w14:paraId="10AF6DAF"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g</w:t>
                        </w:r>
                        <w:r w:rsidRPr="00942620">
                          <w:rPr>
                            <w:rFonts w:asciiTheme="majorHAnsi" w:eastAsiaTheme="majorEastAsia" w:hAnsiTheme="majorHAnsi" w:cstheme="majorBidi"/>
                            <w:sz w:val="13"/>
                            <w:szCs w:val="13"/>
                          </w:rPr>
                          <w:t xml:space="preserve"> Understand and assess societal, health, safety, legal and cultural issues within local and global context, and the consequential responsibilities relevant to professional computing practices.</w:t>
                        </w:r>
                      </w:p>
                      <w:p w14:paraId="350F8F58"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h</w:t>
                        </w:r>
                        <w:r w:rsidRPr="00942620">
                          <w:rPr>
                            <w:rFonts w:asciiTheme="majorHAnsi" w:eastAsiaTheme="majorEastAsia" w:hAnsiTheme="majorHAnsi" w:cstheme="majorBidi"/>
                            <w:sz w:val="13"/>
                            <w:szCs w:val="13"/>
                          </w:rPr>
                          <w:t xml:space="preserve"> Understand and commit to professional ethics, responsibilities, and norms of professional computing practice applying the core values set by the university.</w:t>
                        </w:r>
                      </w:p>
                      <w:p w14:paraId="30FAE25C" w14:textId="77777777" w:rsidR="009C14A7" w:rsidRPr="00942620" w:rsidRDefault="009C14A7" w:rsidP="009C14A7">
                        <w:pPr>
                          <w:pBdr>
                            <w:top w:val="thinThickSmallGap" w:sz="36" w:space="12"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sz w:val="13"/>
                            <w:szCs w:val="13"/>
                          </w:rPr>
                        </w:pPr>
                        <w:r w:rsidRPr="00942620">
                          <w:rPr>
                            <w:rFonts w:asciiTheme="majorHAnsi" w:eastAsiaTheme="majorEastAsia" w:hAnsiTheme="majorHAnsi" w:cstheme="majorBidi"/>
                            <w:b/>
                            <w:sz w:val="13"/>
                            <w:szCs w:val="13"/>
                          </w:rPr>
                          <w:t>SO i</w:t>
                        </w:r>
                        <w:r w:rsidRPr="00942620">
                          <w:rPr>
                            <w:rFonts w:asciiTheme="majorHAnsi" w:eastAsiaTheme="majorEastAsia" w:hAnsiTheme="majorHAnsi" w:cstheme="majorBidi"/>
                            <w:sz w:val="13"/>
                            <w:szCs w:val="13"/>
                          </w:rPr>
                          <w:t xml:space="preserve"> Recognize the need, and have the ability to engage in independent learning for continual development as a computing professional.</w:t>
                        </w:r>
                      </w:p>
                    </w:txbxContent>
                  </v:textbox>
                </v:shape>
                <v:group id="Group 16" o:spid="_x0000_s1029" style="position:absolute;left:42768;top:-22;width:24007;height:22088" coordorigin="-15486,-21" coordsize="21119,2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Text Box 395" o:spid="_x0000_s1030" type="#_x0000_t202" alt="Narrow horizontal" style="position:absolute;left:-15486;top:2930;width:21070;height:18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jRgxwAAAOAAAAAPAAAAZHJzL2Rvd25yZXYueG1sRI/BasJA&#10;EIbvhb7DMgUvUjf2YCW6SrVUvVWtl96G7DQJzc5ss2uMb+8WCr0MM/z83/DNl71rVEdtqIUNjEcZ&#10;KOJCbM2lgdPH2+MUVIjIFhthMnClAMvF/d0ccysXPlB3jKVKEA45Gqhi9LnWoajIYRiJJ07Zl7QO&#10;YzrbUtsWLwnuGv2UZRPtsOb0oUJP64qK7+PZGdivN6fPEHj4s/Lv/dYPRbJOjBk89K+zNF5moCL1&#10;8b/xh9jZ5PAMv0JpAb24AQAA//8DAFBLAQItABQABgAIAAAAIQDb4fbL7gAAAIUBAAATAAAAAAAA&#10;AAAAAAAAAAAAAABbQ29udGVudF9UeXBlc10ueG1sUEsBAi0AFAAGAAgAAAAhAFr0LFu/AAAAFQEA&#10;AAsAAAAAAAAAAAAAAAAAHwEAAF9yZWxzLy5yZWxzUEsBAi0AFAAGAAgAAAAhABLeNGDHAAAA4AAA&#10;AA8AAAAAAAAAAAAAAAAABwIAAGRycy9kb3ducmV2LnhtbFBLBQYAAAAAAwADALcAAAD7AgAAAAA=&#10;" fillcolor="white [3201]" strokecolor="#c0504d [3205]" strokeweight="2pt">
                    <v:textbox inset="18pt,18pt,18pt,18pt">
                      <w:txbxContent>
                        <w:p w14:paraId="23CAB086" w14:textId="77777777" w:rsidR="009C14A7" w:rsidRPr="004967B5" w:rsidRDefault="009C14A7" w:rsidP="009C14A7">
                          <w:pPr>
                            <w:pBdr>
                              <w:top w:val="thinThickSmallGap" w:sz="36" w:space="0"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iCs/>
                              <w:sz w:val="18"/>
                              <w:szCs w:val="18"/>
                            </w:rPr>
                          </w:pPr>
                          <w:r w:rsidRPr="004967B5">
                            <w:rPr>
                              <w:rFonts w:asciiTheme="majorHAnsi" w:eastAsiaTheme="majorEastAsia" w:hAnsiTheme="majorHAnsi" w:cstheme="majorBidi"/>
                              <w:iCs/>
                              <w:sz w:val="18"/>
                              <w:szCs w:val="18"/>
                            </w:rPr>
                            <w:t>1. Establish expertise in a specific field of Information Technology and demonstrate professionalism, integrity, innovation and excellence in any assigned and chosen role;</w:t>
                          </w:r>
                        </w:p>
                        <w:p w14:paraId="31E2DB00" w14:textId="77777777" w:rsidR="009C14A7" w:rsidRPr="004967B5" w:rsidRDefault="009C14A7" w:rsidP="009C14A7">
                          <w:pPr>
                            <w:pBdr>
                              <w:top w:val="thinThickSmallGap" w:sz="36" w:space="0"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iCs/>
                              <w:sz w:val="18"/>
                              <w:szCs w:val="18"/>
                            </w:rPr>
                          </w:pPr>
                          <w:r w:rsidRPr="004967B5">
                            <w:rPr>
                              <w:rFonts w:asciiTheme="majorHAnsi" w:eastAsiaTheme="majorEastAsia" w:hAnsiTheme="majorHAnsi" w:cstheme="majorBidi"/>
                              <w:iCs/>
                              <w:sz w:val="18"/>
                              <w:szCs w:val="18"/>
                            </w:rPr>
                            <w:t>2. Serve as an agent for change and development of the community peers and the organization through ethical leadership and influence; and</w:t>
                          </w:r>
                        </w:p>
                        <w:p w14:paraId="66F84C11" w14:textId="77777777" w:rsidR="009C14A7" w:rsidRPr="00942620" w:rsidRDefault="009C14A7" w:rsidP="009C14A7">
                          <w:pPr>
                            <w:pBdr>
                              <w:top w:val="thinThickSmallGap" w:sz="36" w:space="0" w:color="622423" w:themeColor="accent2" w:themeShade="7F"/>
                              <w:bottom w:val="thickThinSmallGap" w:sz="36" w:space="0" w:color="622423" w:themeColor="accent2" w:themeShade="7F"/>
                            </w:pBdr>
                            <w:spacing w:after="0" w:line="240" w:lineRule="auto"/>
                            <w:jc w:val="both"/>
                            <w:rPr>
                              <w:rFonts w:asciiTheme="majorHAnsi" w:eastAsiaTheme="majorEastAsia" w:hAnsiTheme="majorHAnsi" w:cstheme="majorBidi"/>
                              <w:iCs/>
                              <w:sz w:val="18"/>
                              <w:szCs w:val="18"/>
                            </w:rPr>
                          </w:pPr>
                          <w:r w:rsidRPr="004967B5">
                            <w:rPr>
                              <w:rFonts w:asciiTheme="majorHAnsi" w:eastAsiaTheme="majorEastAsia" w:hAnsiTheme="majorHAnsi" w:cstheme="majorBidi"/>
                              <w:iCs/>
                              <w:sz w:val="18"/>
                              <w:szCs w:val="18"/>
                            </w:rPr>
                            <w:t>3. Pursue advanced learning through graduate studies, professional improvement and opportunities.</w:t>
                          </w:r>
                        </w:p>
                      </w:txbxContent>
                    </v:textbox>
                  </v:shape>
                  <v:shape id="Text Box 19" o:spid="_x0000_s1031" type="#_x0000_t202" style="position:absolute;left:-15476;top:-21;width:2110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bWxwAAAOAAAAAPAAAAZHJzL2Rvd25yZXYueG1sRI/BasJA&#10;EIbvQt9hmUJvuolgidFNKJVgi6daex+y0yQ0OxuzaxJ9+m6h4GWY4ef/hm+bT6YVA/WusawgXkQg&#10;iEurG64UnD6LeQLCeWSNrWVScCUHefYw22Kq7cgfNBx9JQKEXYoKau+7VEpX1mTQLWxHHLJv2xv0&#10;4ewrqXscA9y0chlFz9Jgw+FDjR291lT+HC9GAX69n/hWNOv4kpzj5T5ZHQ5Fp9TT47TbhPGyAeFp&#10;8vfGP+JNB4c1/AmFBWT2CwAA//8DAFBLAQItABQABgAIAAAAIQDb4fbL7gAAAIUBAAATAAAAAAAA&#10;AAAAAAAAAAAAAABbQ29udGVudF9UeXBlc10ueG1sUEsBAi0AFAAGAAgAAAAhAFr0LFu/AAAAFQEA&#10;AAsAAAAAAAAAAAAAAAAAHwEAAF9yZWxzLy5yZWxzUEsBAi0AFAAGAAgAAAAhANwJltbHAAAA4AAA&#10;AA8AAAAAAAAAAAAAAAAABwIAAGRycy9kb3ducmV2LnhtbFBLBQYAAAAAAwADALcAAAD7AgAAAAA=&#10;" fillcolor="white [3201]" strokecolor="#c0504d [3205]" strokeweight="2pt">
                    <v:path arrowok="t"/>
                    <v:textbox>
                      <w:txbxContent>
                        <w:p w14:paraId="5E8B0370" w14:textId="77777777" w:rsidR="009C14A7" w:rsidRPr="00211E8A" w:rsidRDefault="009C14A7" w:rsidP="009C14A7">
                          <w:pPr>
                            <w:jc w:val="center"/>
                            <w:rPr>
                              <w:b/>
                              <w:sz w:val="18"/>
                              <w:szCs w:val="18"/>
                            </w:rPr>
                          </w:pPr>
                          <w:r w:rsidRPr="00211E8A">
                            <w:rPr>
                              <w:b/>
                              <w:sz w:val="18"/>
                              <w:szCs w:val="18"/>
                            </w:rPr>
                            <w:t>Program Educational Objectives (PEO)</w:t>
                          </w:r>
                        </w:p>
                      </w:txbxContent>
                    </v:textbox>
                  </v:shape>
                </v:group>
                <v:shape id="Text Box 20" o:spid="_x0000_s1032" type="#_x0000_t202" style="position:absolute;left:-24;top:24127;width:342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2xwAAAOAAAAAPAAAAZHJzL2Rvd25yZXYueG1sRI/LasMw&#10;EEX3gf6DmEJ3iWxDi+NECaXFtCWrvPaDNbFNrJFrKYnbr+8sCtkMXIZ7Lme5Hl2nrjSE1rOBdJaA&#10;Iq68bbk2cNiX0xxUiMgWO89k4IcCrFcPkyUW1t94S9ddrJVAOBRooImxL7QOVUMOw8z3xPI7+cFh&#10;lDjU2g54E7jrdJYkL9phy7LQYE9vDVXn3cUZwOPXgX/Ldp5e8u80+8ifN5uyN+bpcXxfyHldgIo0&#10;xnvjH/FpDWSiIEIiA3r1BwAA//8DAFBLAQItABQABgAIAAAAIQDb4fbL7gAAAIUBAAATAAAAAAAA&#10;AAAAAAAAAAAAAABbQ29udGVudF9UeXBlc10ueG1sUEsBAi0AFAAGAAgAAAAhAFr0LFu/AAAAFQEA&#10;AAsAAAAAAAAAAAAAAAAAHwEAAF9yZWxzLy5yZWxzUEsBAi0AFAAGAAgAAAAhAINf9fbHAAAA4AAA&#10;AA8AAAAAAAAAAAAAAAAABwIAAGRycy9kb3ducmV2LnhtbFBLBQYAAAAAAwADALcAAAD7AgAAAAA=&#10;" fillcolor="white [3201]" strokecolor="#c0504d [3205]" strokeweight="2pt">
                  <v:path arrowok="t"/>
                  <v:textbox>
                    <w:txbxContent>
                      <w:p w14:paraId="160FC2AC" w14:textId="77777777" w:rsidR="009C14A7" w:rsidRPr="00211E8A" w:rsidRDefault="009C14A7" w:rsidP="009C14A7">
                        <w:pPr>
                          <w:jc w:val="center"/>
                          <w:rPr>
                            <w:b/>
                            <w:sz w:val="18"/>
                            <w:szCs w:val="18"/>
                          </w:rPr>
                        </w:pPr>
                        <w:r>
                          <w:rPr>
                            <w:b/>
                            <w:sz w:val="18"/>
                            <w:szCs w:val="18"/>
                          </w:rPr>
                          <w:t>Student Outcomes (SO)</w:t>
                        </w:r>
                      </w:p>
                    </w:txbxContent>
                  </v:textbox>
                </v:shape>
                <v:shape id="Text Box 395" o:spid="_x0000_s1033" type="#_x0000_t202" alt="Narrow horizontal" style="position:absolute;left:43060;top:34452;width:23660;height:20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8MyxwAAAOAAAAAPAAAAZHJzL2Rvd25yZXYueG1sRI9Ba8JA&#10;FITvBf/D8oReRDd6kBJdpVpqe7NVL709sq9JaPa9NbvG9N+7QqGXgWGYb5jluneN6qgNtbCB6SQD&#10;RVyIrbk0cDq+jp9AhYhssREmA78UYL0aPCwxt3LlT+oOsVQJwiFHA1WMPtc6FBU5DBPxxCn7ltZh&#10;TLYttW3xmuCu0bMsm2uHNaeFCj1tKyp+Dhdn4GO7O32FwKPzxu/7Nz8SyTox5nHYvyySPC9ARerj&#10;f+MP8W4NzKZwP5TOgF7dAAAA//8DAFBLAQItABQABgAIAAAAIQDb4fbL7gAAAIUBAAATAAAAAAAA&#10;AAAAAAAAAAAAAABbQ29udGVudF9UeXBlc10ueG1sUEsBAi0AFAAGAAgAAAAhAFr0LFu/AAAAFQEA&#10;AAsAAAAAAAAAAAAAAAAAHwEAAF9yZWxzLy5yZWxzUEsBAi0AFAAGAAgAAAAhADwXwzLHAAAA4AAA&#10;AA8AAAAAAAAAAAAAAAAABwIAAGRycy9kb3ducmV2LnhtbFBLBQYAAAAAAwADALcAAAD7AgAAAAA=&#10;" fillcolor="white [3201]" strokecolor="#c0504d [3205]" strokeweight="2pt">
                  <v:textbox inset="18pt,18pt,18pt,18pt">
                    <w:txbxContent>
                      <w:p w14:paraId="75ABF1EF" w14:textId="77777777" w:rsidR="009C14A7" w:rsidRPr="00E73586"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rPr>
                        </w:pPr>
                      </w:p>
                      <w:p w14:paraId="3FFF889B" w14:textId="1EBF202C" w:rsidR="009C14A7" w:rsidRPr="009C14A7"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rPr>
                        </w:pPr>
                        <w:r>
                          <w:rPr>
                            <w:rFonts w:cstheme="minorHAnsi"/>
                            <w:iCs/>
                            <w:sz w:val="19"/>
                            <w:szCs w:val="19"/>
                          </w:rPr>
                          <w:t xml:space="preserve">1. </w:t>
                        </w:r>
                        <w:r w:rsidRPr="009C14A7">
                          <w:rPr>
                            <w:rFonts w:cstheme="minorHAnsi"/>
                            <w:iCs/>
                            <w:sz w:val="19"/>
                            <w:szCs w:val="19"/>
                          </w:rPr>
                          <w:t>Design a database architecture that fits for an application with effective data management and efficiency considerations.</w:t>
                        </w:r>
                      </w:p>
                      <w:p w14:paraId="49287ACD" w14:textId="03A40C34" w:rsidR="009C14A7" w:rsidRPr="009C14A7"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rPr>
                        </w:pPr>
                        <w:r>
                          <w:rPr>
                            <w:rFonts w:cstheme="minorHAnsi"/>
                            <w:iCs/>
                            <w:sz w:val="19"/>
                            <w:szCs w:val="19"/>
                          </w:rPr>
                          <w:t xml:space="preserve">2. </w:t>
                        </w:r>
                        <w:r w:rsidRPr="009C14A7">
                          <w:rPr>
                            <w:rFonts w:cstheme="minorHAnsi"/>
                            <w:iCs/>
                            <w:sz w:val="19"/>
                            <w:szCs w:val="19"/>
                          </w:rPr>
                          <w:t>Apply appropriate Query statements to ensure transaction integrity and optimization.</w:t>
                        </w:r>
                      </w:p>
                      <w:p w14:paraId="5E108C0C" w14:textId="7C37A33B" w:rsidR="009C14A7" w:rsidRPr="009C14A7" w:rsidRDefault="009C14A7" w:rsidP="009C14A7">
                        <w:pPr>
                          <w:pBdr>
                            <w:top w:val="thinThickSmallGap" w:sz="36" w:space="0" w:color="622423" w:themeColor="accent2" w:themeShade="7F"/>
                            <w:bottom w:val="thickThinSmallGap" w:sz="36" w:space="0" w:color="622423" w:themeColor="accent2" w:themeShade="7F"/>
                          </w:pBdr>
                          <w:spacing w:after="0"/>
                          <w:jc w:val="both"/>
                          <w:rPr>
                            <w:rFonts w:cstheme="minorHAnsi"/>
                            <w:iCs/>
                            <w:sz w:val="19"/>
                            <w:szCs w:val="19"/>
                            <w:lang w:val="en-PH"/>
                          </w:rPr>
                        </w:pPr>
                        <w:r>
                          <w:rPr>
                            <w:rFonts w:cstheme="minorHAnsi"/>
                            <w:iCs/>
                            <w:sz w:val="19"/>
                            <w:szCs w:val="19"/>
                          </w:rPr>
                          <w:t xml:space="preserve">3. </w:t>
                        </w:r>
                        <w:r w:rsidRPr="009C14A7">
                          <w:rPr>
                            <w:rFonts w:cstheme="minorHAnsi"/>
                            <w:iCs/>
                            <w:sz w:val="19"/>
                            <w:szCs w:val="19"/>
                          </w:rPr>
                          <w:t>Plan a role for database administration need for database environment and requirements.</w:t>
                        </w:r>
                      </w:p>
                    </w:txbxContent>
                  </v:textbox>
                </v:shape>
                <v:shape id="Text Box 22" o:spid="_x0000_s1034" type="#_x0000_t202" style="position:absolute;left:43060;top:31792;width:23715;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4axwAAAOAAAAAPAAAAZHJzL2Rvd25yZXYueG1sRI9Ba8JA&#10;FITvQv/D8gq96SaBShpdpVRCK57U9P7IPpNg9m3Mrpr217uC4GVgGOYbZr4cTCsu1LvGsoJ4EoEg&#10;Lq1uuFJQ7PNxCsJ5ZI2tZVLwRw6Wi5fRHDNtr7yly85XIkDYZaig9r7LpHRlTQbdxHbEITvY3qAP&#10;tq+k7vEa4KaVSRRNpcGGw0KNHX3VVB53Z6MAf9cF/+fNR3xOT3Hynb5vNnmn1NvrsJoF+ZyB8DT4&#10;Z+OB+NEKkgTuh8IZkIsbAAAA//8DAFBLAQItABQABgAIAAAAIQDb4fbL7gAAAIUBAAATAAAAAAAA&#10;AAAAAAAAAAAAAABbQ29udGVudF9UeXBlc10ueG1sUEsBAi0AFAAGAAgAAAAhAFr0LFu/AAAAFQEA&#10;AAsAAAAAAAAAAAAAAAAAHwEAAF9yZWxzLy5yZWxzUEsBAi0AFAAGAAgAAAAhABzBzhrHAAAA4AAA&#10;AA8AAAAAAAAAAAAAAAAABwIAAGRycy9kb3ducmV2LnhtbFBLBQYAAAAAAwADALcAAAD7AgAAAAA=&#10;" fillcolor="white [3201]" strokecolor="#c0504d [3205]" strokeweight="2pt">
                  <v:path arrowok="t"/>
                  <v:textbox>
                    <w:txbxContent>
                      <w:p w14:paraId="3BD999CD" w14:textId="77777777" w:rsidR="009C14A7" w:rsidRPr="00CA5B8C" w:rsidRDefault="009C14A7" w:rsidP="009C14A7">
                        <w:pPr>
                          <w:jc w:val="center"/>
                          <w:rPr>
                            <w:b/>
                            <w:sz w:val="20"/>
                            <w:szCs w:val="20"/>
                          </w:rPr>
                        </w:pPr>
                        <w:r w:rsidRPr="00CA5B8C">
                          <w:rPr>
                            <w:b/>
                            <w:sz w:val="20"/>
                            <w:szCs w:val="20"/>
                          </w:rPr>
                          <w:t>Course Outcomes (CO)</w:t>
                        </w:r>
                      </w:p>
                    </w:txbxContent>
                  </v:textbox>
                </v:shape>
                <w10:wrap anchorx="margin"/>
              </v:group>
            </w:pict>
          </mc:Fallback>
        </mc:AlternateContent>
      </w:r>
      <w:r w:rsidRPr="00BB0169">
        <w:rPr>
          <w:rFonts w:cstheme="minorHAnsi"/>
          <w:noProof/>
          <w:sz w:val="20"/>
          <w:szCs w:val="20"/>
        </w:rPr>
        <mc:AlternateContent>
          <mc:Choice Requires="wps">
            <w:drawing>
              <wp:anchor distT="0" distB="0" distL="114300" distR="114300" simplePos="0" relativeHeight="251682816" behindDoc="0" locked="0" layoutInCell="1" allowOverlap="1" wp14:anchorId="7074661E" wp14:editId="144450AB">
                <wp:simplePos x="0" y="0"/>
                <wp:positionH relativeFrom="column">
                  <wp:posOffset>-2557</wp:posOffset>
                </wp:positionH>
                <wp:positionV relativeFrom="paragraph">
                  <wp:posOffset>103505</wp:posOffset>
                </wp:positionV>
                <wp:extent cx="3432550" cy="360045"/>
                <wp:effectExtent l="12700" t="12700" r="9525"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2550" cy="3600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EE2777" w14:textId="77777777" w:rsidR="009C14A7" w:rsidRPr="00211E8A" w:rsidRDefault="009C14A7" w:rsidP="009C14A7">
                            <w:pPr>
                              <w:jc w:val="center"/>
                              <w:rPr>
                                <w:b/>
                                <w:sz w:val="18"/>
                                <w:szCs w:val="18"/>
                              </w:rPr>
                            </w:pPr>
                            <w:r>
                              <w:rPr>
                                <w:b/>
                                <w:sz w:val="18"/>
                                <w:szCs w:val="18"/>
                              </w:rPr>
                              <w:t>University Vision, Mission, Values, Competencies, and Philosophy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074661E" id="Text Box 23" o:spid="_x0000_s1035" type="#_x0000_t202" style="position:absolute;margin-left:-.2pt;margin-top:8.15pt;width:270.3pt;height:2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0fbAIAACgFAAAOAAAAZHJzL2Uyb0RvYy54bWysVFtP2zAUfp+0/2D5fSQtLWwRKepATJMq&#10;QIOJZ9exaYTj49mnTbpfv2MnDYwhTZr24tv5zv07PjvvGsN2yocabMknRzlnykqoavtY8u/3Vx8+&#10;chZQ2EoYsKrkexX4+eL9u7PWFWoKGzCV8oyM2FC0ruQbRFdkWZAb1YhwBE5ZEmrwjUC6+ses8qIl&#10;643Jpnl+krXgK+dBqhDo9bIX8kWyr7WSeKN1UMhMySk2TKtP6zqu2eJMFI9euE0thzDEP0TRiNqS&#10;09HUpUDBtr7+w1RTSw8BNB5JaDLQupYq5UDZTPJX2dxthFMpFypOcGOZwv8zK693d+7WM+w+Q0cN&#10;TEkEtwL5FKg2WetCMWBiTUMRCB0T7bRv4k4pMFKk2u7HeqoOmaTH49nxdD4nkSTZ8Umez+ax4Nmz&#10;tvMBvyhoWDyU3FO/UgRitwrYQw+Q6MzYQ0x9GCkg3BvVC78pzeqKHE/7NCKJ1IXxbCeo/UJKZXE6&#10;RGAsoaOaro0ZFYf8f1c0OBmUBmxUU4lco2L+d4+jRvIKFkflprbg3zJQPY2ee/zQkdDnHNPHbt1R&#10;0iU/jTHGlzVUe+qoh57swcmrmqq7EgFvhSd2U0NoYvGGFm2gLTkMJ8424H++9R7xRDqSctbStJQ8&#10;/NgKrzgzXy3R8dNkNovjlS6z+emULv6lZP1SYrfNBVBHJvQ3OJmOEY/mcNQemgca7GX0SiJhJfku&#10;uUR/uFxgP8X0NUi1XCYYjZQTuLJ3Th6oHNlz3z0I7waKIZHzGg6TJYpXTOuxsUMWllsEXScaPtd1&#10;6ACNYyLy8HXEeX95T6jnD27xCwAA//8DAFBLAwQUAAYACAAAACEAYe5lJ+EAAAAMAQAADwAAAGRy&#10;cy9kb3ducmV2LnhtbExPTUsDMRC9C/6HMIK3NnFbq2w3W0QRoajFKnhNNzG7upksSbob/73jSS8D&#10;M+/N+6g22fVsNCF2HiVczAUwg43XHVoJb6/3s2tgMSnUqvdoJHybCJv69KRSpfYTvphxnywjEYyl&#10;ktCmNJScx6Y1TsW5HwwS9uGDU4nWYLkOaiJx1/NCiBV3qkNyaNVgblvTfO2PTsIkQtqp7VOR7bP9&#10;3D1u38ccHqQ8P8t3axo3a2DJ5PT3Ab8dKD/UFOzgj6gj6yXMlkSk82oBjODLpSiAHSRcLQTwuuL/&#10;S9Q/AAAA//8DAFBLAQItABQABgAIAAAAIQC2gziS/gAAAOEBAAATAAAAAAAAAAAAAAAAAAAAAABb&#10;Q29udGVudF9UeXBlc10ueG1sUEsBAi0AFAAGAAgAAAAhADj9If/WAAAAlAEAAAsAAAAAAAAAAAAA&#10;AAAALwEAAF9yZWxzLy5yZWxzUEsBAi0AFAAGAAgAAAAhAIxbnR9sAgAAKAUAAA4AAAAAAAAAAAAA&#10;AAAALgIAAGRycy9lMm9Eb2MueG1sUEsBAi0AFAAGAAgAAAAhAGHuZSfhAAAADAEAAA8AAAAAAAAA&#10;AAAAAAAAxgQAAGRycy9kb3ducmV2LnhtbFBLBQYAAAAABAAEAPMAAADUBQAAAAA=&#10;" fillcolor="white [3201]" strokecolor="#c0504d [3205]" strokeweight="2pt">
                <v:path arrowok="t"/>
                <v:textbox>
                  <w:txbxContent>
                    <w:p w14:paraId="25EE2777" w14:textId="77777777" w:rsidR="009C14A7" w:rsidRPr="00211E8A" w:rsidRDefault="009C14A7" w:rsidP="009C14A7">
                      <w:pPr>
                        <w:jc w:val="center"/>
                        <w:rPr>
                          <w:b/>
                          <w:sz w:val="18"/>
                          <w:szCs w:val="18"/>
                        </w:rPr>
                      </w:pPr>
                      <w:r>
                        <w:rPr>
                          <w:b/>
                          <w:sz w:val="18"/>
                          <w:szCs w:val="18"/>
                        </w:rPr>
                        <w:t>University Vision, Mission, Values, Competencies, and Philosophy</w:t>
                      </w:r>
                    </w:p>
                  </w:txbxContent>
                </v:textbox>
              </v:shape>
            </w:pict>
          </mc:Fallback>
        </mc:AlternateContent>
      </w:r>
      <w:r w:rsidRPr="00BB0169">
        <w:rPr>
          <w:rFonts w:cstheme="minorHAnsi"/>
          <w:sz w:val="20"/>
          <w:szCs w:val="20"/>
        </w:rPr>
        <w:tab/>
      </w:r>
    </w:p>
    <w:p w14:paraId="50132091" w14:textId="77777777" w:rsidR="009C14A7" w:rsidRPr="00BB0169" w:rsidRDefault="009C14A7" w:rsidP="009C14A7">
      <w:pPr>
        <w:rPr>
          <w:rFonts w:cstheme="minorHAnsi"/>
          <w:sz w:val="20"/>
          <w:szCs w:val="20"/>
        </w:rPr>
      </w:pPr>
    </w:p>
    <w:p w14:paraId="08D545C1" w14:textId="77777777" w:rsidR="009C14A7" w:rsidRPr="00BB0169" w:rsidRDefault="009C14A7" w:rsidP="009C14A7">
      <w:pPr>
        <w:rPr>
          <w:rFonts w:cstheme="minorHAnsi"/>
          <w:sz w:val="20"/>
          <w:szCs w:val="20"/>
        </w:rPr>
      </w:pPr>
    </w:p>
    <w:p w14:paraId="78E19FE0" w14:textId="77777777" w:rsidR="009C14A7" w:rsidRPr="00BB0169" w:rsidRDefault="009C14A7" w:rsidP="009C14A7">
      <w:pPr>
        <w:rPr>
          <w:rFonts w:cstheme="minorHAnsi"/>
          <w:sz w:val="20"/>
          <w:szCs w:val="20"/>
        </w:rPr>
      </w:pPr>
      <w:r w:rsidRPr="00BB0169">
        <w:rPr>
          <w:rFonts w:cstheme="minorHAnsi"/>
          <w:noProof/>
          <w:sz w:val="20"/>
          <w:szCs w:val="20"/>
        </w:rPr>
        <mc:AlternateContent>
          <mc:Choice Requires="wps">
            <w:drawing>
              <wp:anchor distT="0" distB="0" distL="114300" distR="114300" simplePos="0" relativeHeight="251684864" behindDoc="0" locked="0" layoutInCell="1" allowOverlap="1" wp14:anchorId="5AF2B30E" wp14:editId="7F3111FD">
                <wp:simplePos x="0" y="0"/>
                <wp:positionH relativeFrom="column">
                  <wp:posOffset>3428537</wp:posOffset>
                </wp:positionH>
                <wp:positionV relativeFrom="paragraph">
                  <wp:posOffset>295310</wp:posOffset>
                </wp:positionV>
                <wp:extent cx="768985" cy="0"/>
                <wp:effectExtent l="25400" t="63500" r="0" b="76200"/>
                <wp:wrapNone/>
                <wp:docPr id="24" name="Straight Arrow Connector 24"/>
                <wp:cNvGraphicFramePr/>
                <a:graphic xmlns:a="http://schemas.openxmlformats.org/drawingml/2006/main">
                  <a:graphicData uri="http://schemas.microsoft.com/office/word/2010/wordprocessingShape">
                    <wps:wsp>
                      <wps:cNvCnPr/>
                      <wps:spPr>
                        <a:xfrm>
                          <a:off x="0" y="0"/>
                          <a:ext cx="7689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BCCDE3B" id="_x0000_t32" coordsize="21600,21600" o:spt="32" o:oned="t" path="m,l21600,21600e" filled="f">
                <v:path arrowok="t" fillok="f" o:connecttype="none"/>
                <o:lock v:ext="edit" shapetype="t"/>
              </v:shapetype>
              <v:shape id="Straight Arrow Connector 24" o:spid="_x0000_s1026" type="#_x0000_t32" style="position:absolute;margin-left:269.95pt;margin-top:23.25pt;width:60.5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j3vgEAANoDAAAOAAAAZHJzL2Uyb0RvYy54bWysU02P0zAQvSPxHyzfadKVWErUdA9d4IJg&#10;xccP8NrjxMKxrbFpkn/P2GlTBIuEEJeJ7fF78954sr+bBstOgNF41/LtpuYMnPTKuK7lX7+8fbHj&#10;LCbhlLDeQctniPzu8PzZfgwN3PjeWwXIiMTFZgwt71MKTVVF2cMg4sYHcJTUHgeRaItdpVCMxD7Y&#10;6qaub6vRowroJcRIp/dLkh8Kv9Yg00etIyRmW07aUolY4mOO1WEvmg5F6I08yxD/oGIQxlHRlepe&#10;JMG+o/mNajASffQ6baQfKq+1kVA8kJtt/Yubz70IULxQc2JY2xT/H638cDq6B6Q2jCE2MTxgdjFp&#10;HPKX9LGpNGtemwVTYpIOX93uXu9eciYvqeqKCxjTO/ADy4uWx4TCdH06eufoRTxuS6/E6X1MVJmA&#10;F0Aual2OPQj1ximW5kBjk9AI11lY3isJY5/OEVWGV1czZZVmCwv1J9DMKJK/SChzBkeL7CRoQtS3&#10;ba5QWOhmhmhj7Qqqi+4/gs53MwzK7P0tcL1dKnqXVuBgnMenqqbpIlUv9y+uF6/Z9qNXc3na0g4a&#10;oOLsPOx5Qn/eF/j1lzz8AAAA//8DAFBLAwQUAAYACAAAACEAtbfXIuUAAAAOAQAADwAAAGRycy9k&#10;b3ducmV2LnhtbEyPQU/CQBCF7yb+h82YeDGyBaVC6ZagiDdMRDx4W7pDW+jONt0Fyr9njAe9TDIz&#10;b968L512thZHbH3lSEG/F4FAyp2pqFCw/lzcj0D4oMno2hEqOKOHaXZ9lerEuBN94HEVCsEm5BOt&#10;oAyhSaT0eYlW+55rkHi3da3Vgdu2kKbVJza3tRxEUSytrog/lLrBlxLz/epgFbiv3fn97nW2/N7u&#10;F8v507Np3rqg1O1NN59wmU1ABOzC3wX8MHB+yDjYxh3IeFErGD6MxyxV8BgPQbAgjvtMuPkdyCyV&#10;/zGyCwAAAP//AwBQSwECLQAUAAYACAAAACEAtoM4kv4AAADhAQAAEwAAAAAAAAAAAAAAAAAAAAAA&#10;W0NvbnRlbnRfVHlwZXNdLnhtbFBLAQItABQABgAIAAAAIQA4/SH/1gAAAJQBAAALAAAAAAAAAAAA&#10;AAAAAC8BAABfcmVscy8ucmVsc1BLAQItABQABgAIAAAAIQDYlDj3vgEAANoDAAAOAAAAAAAAAAAA&#10;AAAAAC4CAABkcnMvZTJvRG9jLnhtbFBLAQItABQABgAIAAAAIQC1t9ci5QAAAA4BAAAPAAAAAAAA&#10;AAAAAAAAABgEAABkcnMvZG93bnJldi54bWxQSwUGAAAAAAQABADzAAAAKgUAAAAA&#10;" strokecolor="black [3040]">
                <v:stroke startarrow="block" endarrow="block"/>
              </v:shape>
            </w:pict>
          </mc:Fallback>
        </mc:AlternateContent>
      </w:r>
    </w:p>
    <w:p w14:paraId="02BF5F5F" w14:textId="5C16BBC6" w:rsidR="009C14A7" w:rsidRPr="00BB0169" w:rsidRDefault="009C14A7" w:rsidP="009C14A7">
      <w:pPr>
        <w:rPr>
          <w:rFonts w:cstheme="minorHAnsi"/>
          <w:sz w:val="20"/>
          <w:szCs w:val="20"/>
        </w:rPr>
      </w:pPr>
    </w:p>
    <w:p w14:paraId="02BA70E5" w14:textId="6F2E7956" w:rsidR="009C14A7" w:rsidRPr="00BB0169" w:rsidRDefault="009C14A7" w:rsidP="009C14A7">
      <w:pPr>
        <w:rPr>
          <w:rFonts w:cstheme="minorHAnsi"/>
          <w:sz w:val="20"/>
          <w:szCs w:val="20"/>
        </w:rPr>
      </w:pPr>
      <w:r w:rsidRPr="00BB0169">
        <w:rPr>
          <w:rFonts w:cstheme="minorHAnsi"/>
          <w:noProof/>
          <w:sz w:val="20"/>
          <w:szCs w:val="20"/>
        </w:rPr>
        <mc:AlternateContent>
          <mc:Choice Requires="wps">
            <w:drawing>
              <wp:anchor distT="0" distB="0" distL="114300" distR="114300" simplePos="0" relativeHeight="251683840" behindDoc="0" locked="0" layoutInCell="1" allowOverlap="1" wp14:anchorId="4CACDA58" wp14:editId="2A2AF0A2">
                <wp:simplePos x="0" y="0"/>
                <wp:positionH relativeFrom="column">
                  <wp:posOffset>3437873</wp:posOffset>
                </wp:positionH>
                <wp:positionV relativeFrom="paragraph">
                  <wp:posOffset>110490</wp:posOffset>
                </wp:positionV>
                <wp:extent cx="769483" cy="3069967"/>
                <wp:effectExtent l="38100" t="12700" r="43815" b="29210"/>
                <wp:wrapNone/>
                <wp:docPr id="25" name="Straight Arrow Connector 25"/>
                <wp:cNvGraphicFramePr/>
                <a:graphic xmlns:a="http://schemas.openxmlformats.org/drawingml/2006/main">
                  <a:graphicData uri="http://schemas.microsoft.com/office/word/2010/wordprocessingShape">
                    <wps:wsp>
                      <wps:cNvCnPr/>
                      <wps:spPr>
                        <a:xfrm flipV="1">
                          <a:off x="0" y="0"/>
                          <a:ext cx="769483" cy="306996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30B0E61" id="Straight Arrow Connector 25" o:spid="_x0000_s1026" type="#_x0000_t32" style="position:absolute;margin-left:270.7pt;margin-top:8.7pt;width:60.6pt;height:241.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AzAEAAOoDAAAOAAAAZHJzL2Uyb0RvYy54bWysU01v1DAQvSPxHyzf2WRbtO1Gm+1hC1wQ&#10;VBS4u/Y4sfCXbLNJ/j1jZzdF0EoV4mI5nnlv5r2Z7G5Go8kRQlTOtnS9qikBy51Qtmvpt6/v31xT&#10;EhOzgmlnoaUTRHqzf/1qN/gGLlzvtIBAkMTGZvAt7VPyTVVF3oNhceU8WAxKFwxL+Bm6SgQ2ILvR&#10;1UVdb6rBBeGD4xAjvt7OQbov/FICT5+ljJCIbin2lsoZyvmQz2q/Y00XmO8VP7XB/qELw5TFogvV&#10;LUuM/AzqLyqjeHDRybTizlROSsWhaEA16/oPNfc981C0oDnRLzbF/0fLPx0P9i6gDYOPTfR3IasY&#10;ZTBEauW/40yLLuyUjMW2abENxkQ4Pl5ttm+vLynhGLqsN9vt5ir7Ws08mc+HmD6AMyRfWhpTYKrr&#10;08FZixNyYa7Bjh9jmoFnQAZrm88emHhnBUmTxzVKQTHbaZjnl5jST8ewhwyvHsWVW5o0zNRfQBIl&#10;UMTcQtk7OOhAjgw3RvxYn5Roi5kZIpXWC6gu3jwLOuVmGJRdfClwyS4VnU0L0CjrwlNV03huVc75&#10;Z9Wz1iz7wYmpjLrYgQtVZnRa/ryxv38X+OMvuv8FAAD//wMAUEsDBBQABgAIAAAAIQBFOwhi4QAA&#10;AA8BAAAPAAAAZHJzL2Rvd25yZXYueG1sTE/LTsMwELwj8Q/WInFBrd2ouJDGqRAI6JXSAkc33iYR&#10;fkSx04a/73KCy65WMzuPYjU6y47YxzZ4BbOpAIa+Cqb1tYLt+/PkDlhM2httg0cFPxhhVV5eFDo3&#10;4eTf8LhJNSMRH3OtoEmpyzmPVYNOx2no0BN2CL3Tic6+5qbXJxJ3lmdCSO5068mh0R0+Nlh9bwZH&#10;KuvtzfpVZLuvYQifrZUvh4X7UOr6anxa0nhYAks4pr8P+O1A+aGkYPsweBOZVXA7n82JSsCCNhGk&#10;zCSwPSFC3AMvC/6/R3kGAAD//wMAUEsBAi0AFAAGAAgAAAAhALaDOJL+AAAA4QEAABMAAAAAAAAA&#10;AAAAAAAAAAAAAFtDb250ZW50X1R5cGVzXS54bWxQSwECLQAUAAYACAAAACEAOP0h/9YAAACUAQAA&#10;CwAAAAAAAAAAAAAAAAAvAQAAX3JlbHMvLnJlbHNQSwECLQAUAAYACAAAACEAF4hYAMwBAADqAwAA&#10;DgAAAAAAAAAAAAAAAAAuAgAAZHJzL2Uyb0RvYy54bWxQSwECLQAUAAYACAAAACEARTsIYuEAAAAP&#10;AQAADwAAAAAAAAAAAAAAAAAmBAAAZHJzL2Rvd25yZXYueG1sUEsFBgAAAAAEAAQA8wAAADQFAAAA&#10;AA==&#10;" strokecolor="black [3040]">
                <v:stroke startarrow="block" endarrow="block"/>
              </v:shape>
            </w:pict>
          </mc:Fallback>
        </mc:AlternateContent>
      </w:r>
    </w:p>
    <w:p w14:paraId="4589A935" w14:textId="77777777" w:rsidR="009C14A7" w:rsidRPr="00BB0169" w:rsidRDefault="009C14A7" w:rsidP="009C14A7">
      <w:pPr>
        <w:rPr>
          <w:rFonts w:cstheme="minorHAnsi"/>
          <w:sz w:val="20"/>
          <w:szCs w:val="20"/>
        </w:rPr>
      </w:pPr>
    </w:p>
    <w:p w14:paraId="4D2D2094" w14:textId="77777777" w:rsidR="009C14A7" w:rsidRPr="00BB0169" w:rsidRDefault="009C14A7" w:rsidP="009C14A7">
      <w:pPr>
        <w:rPr>
          <w:rFonts w:cstheme="minorHAnsi"/>
          <w:sz w:val="20"/>
          <w:szCs w:val="20"/>
        </w:rPr>
      </w:pPr>
    </w:p>
    <w:p w14:paraId="5747A727" w14:textId="77777777" w:rsidR="009C14A7" w:rsidRPr="00BB0169" w:rsidRDefault="009C14A7" w:rsidP="009C14A7">
      <w:pPr>
        <w:rPr>
          <w:rFonts w:cstheme="minorHAnsi"/>
          <w:sz w:val="20"/>
          <w:szCs w:val="20"/>
        </w:rPr>
      </w:pPr>
    </w:p>
    <w:p w14:paraId="72E477C1" w14:textId="77777777" w:rsidR="009C14A7" w:rsidRPr="00BB0169" w:rsidRDefault="009C14A7" w:rsidP="009C14A7">
      <w:pPr>
        <w:rPr>
          <w:rFonts w:cstheme="minorHAnsi"/>
          <w:sz w:val="20"/>
          <w:szCs w:val="20"/>
        </w:rPr>
      </w:pPr>
    </w:p>
    <w:p w14:paraId="41D3193B" w14:textId="77777777" w:rsidR="009C14A7" w:rsidRPr="00BB0169" w:rsidRDefault="009C14A7" w:rsidP="009C14A7">
      <w:pPr>
        <w:rPr>
          <w:rFonts w:cstheme="minorHAnsi"/>
          <w:sz w:val="20"/>
          <w:szCs w:val="20"/>
        </w:rPr>
      </w:pPr>
    </w:p>
    <w:p w14:paraId="5A7BB87C" w14:textId="77777777" w:rsidR="009C14A7" w:rsidRPr="00BB0169" w:rsidRDefault="009C14A7" w:rsidP="009C14A7">
      <w:pPr>
        <w:rPr>
          <w:rFonts w:cstheme="minorHAnsi"/>
          <w:sz w:val="20"/>
          <w:szCs w:val="20"/>
        </w:rPr>
      </w:pPr>
    </w:p>
    <w:p w14:paraId="576154E5" w14:textId="77777777" w:rsidR="009C14A7" w:rsidRPr="00BB0169" w:rsidRDefault="009C14A7" w:rsidP="009C14A7">
      <w:pPr>
        <w:rPr>
          <w:rFonts w:cstheme="minorHAnsi"/>
          <w:sz w:val="20"/>
          <w:szCs w:val="20"/>
        </w:rPr>
      </w:pPr>
    </w:p>
    <w:p w14:paraId="4C02CBF4" w14:textId="77777777" w:rsidR="009C14A7" w:rsidRPr="00BB0169" w:rsidRDefault="009C14A7" w:rsidP="009C14A7">
      <w:pPr>
        <w:rPr>
          <w:rFonts w:cstheme="minorHAnsi"/>
          <w:sz w:val="20"/>
          <w:szCs w:val="20"/>
        </w:rPr>
      </w:pPr>
    </w:p>
    <w:p w14:paraId="225725A9" w14:textId="77777777" w:rsidR="009C14A7" w:rsidRPr="00BB0169" w:rsidRDefault="009C14A7" w:rsidP="009C14A7">
      <w:pPr>
        <w:spacing w:after="0"/>
        <w:rPr>
          <w:rFonts w:cstheme="minorHAnsi"/>
          <w:sz w:val="20"/>
          <w:szCs w:val="20"/>
        </w:rPr>
      </w:pPr>
    </w:p>
    <w:p w14:paraId="044C8BF4" w14:textId="1353D3D0" w:rsidR="009C14A7" w:rsidRPr="00BB0169" w:rsidRDefault="009C14A7" w:rsidP="009C14A7">
      <w:pPr>
        <w:spacing w:after="0"/>
        <w:rPr>
          <w:rFonts w:cstheme="minorHAnsi"/>
          <w:sz w:val="20"/>
          <w:szCs w:val="20"/>
        </w:rPr>
      </w:pPr>
    </w:p>
    <w:p w14:paraId="07A1D507" w14:textId="11F1909B" w:rsidR="009C14A7" w:rsidRPr="00BB0169" w:rsidRDefault="009C14A7" w:rsidP="009C14A7">
      <w:pPr>
        <w:spacing w:after="0"/>
        <w:rPr>
          <w:rFonts w:cstheme="minorHAnsi"/>
          <w:sz w:val="20"/>
          <w:szCs w:val="20"/>
        </w:rPr>
      </w:pPr>
      <w:r w:rsidRPr="00BB0169">
        <w:rPr>
          <w:rFonts w:cstheme="minorHAnsi"/>
          <w:noProof/>
          <w:sz w:val="20"/>
          <w:szCs w:val="20"/>
        </w:rPr>
        <mc:AlternateContent>
          <mc:Choice Requires="wps">
            <w:drawing>
              <wp:anchor distT="0" distB="0" distL="114300" distR="114300" simplePos="0" relativeHeight="251685888" behindDoc="0" locked="0" layoutInCell="1" allowOverlap="1" wp14:anchorId="499D0EFB" wp14:editId="409DA5A0">
                <wp:simplePos x="0" y="0"/>
                <wp:positionH relativeFrom="column">
                  <wp:posOffset>3426529</wp:posOffset>
                </wp:positionH>
                <wp:positionV relativeFrom="paragraph">
                  <wp:posOffset>4565</wp:posOffset>
                </wp:positionV>
                <wp:extent cx="768985" cy="0"/>
                <wp:effectExtent l="25400" t="63500" r="0" b="76200"/>
                <wp:wrapNone/>
                <wp:docPr id="26" name="Straight Arrow Connector 26"/>
                <wp:cNvGraphicFramePr/>
                <a:graphic xmlns:a="http://schemas.openxmlformats.org/drawingml/2006/main">
                  <a:graphicData uri="http://schemas.microsoft.com/office/word/2010/wordprocessingShape">
                    <wps:wsp>
                      <wps:cNvCnPr/>
                      <wps:spPr>
                        <a:xfrm>
                          <a:off x="0" y="0"/>
                          <a:ext cx="7689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0AB5881" id="Straight Arrow Connector 26" o:spid="_x0000_s1026" type="#_x0000_t32" style="position:absolute;margin-left:269.8pt;margin-top:.35pt;width:60.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j3vgEAANoDAAAOAAAAZHJzL2Uyb0RvYy54bWysU02P0zAQvSPxHyzfadKVWErUdA9d4IJg&#10;xccP8NrjxMKxrbFpkn/P2GlTBIuEEJeJ7fF78954sr+bBstOgNF41/LtpuYMnPTKuK7lX7+8fbHj&#10;LCbhlLDeQctniPzu8PzZfgwN3PjeWwXIiMTFZgwt71MKTVVF2cMg4sYHcJTUHgeRaItdpVCMxD7Y&#10;6qaub6vRowroJcRIp/dLkh8Kv9Yg00etIyRmW07aUolY4mOO1WEvmg5F6I08yxD/oGIQxlHRlepe&#10;JMG+o/mNajASffQ6baQfKq+1kVA8kJtt/Yubz70IULxQc2JY2xT/H638cDq6B6Q2jCE2MTxgdjFp&#10;HPKX9LGpNGtemwVTYpIOX93uXu9eciYvqeqKCxjTO/ADy4uWx4TCdH06eufoRTxuS6/E6X1MVJmA&#10;F0Aual2OPQj1ximW5kBjk9AI11lY3isJY5/OEVWGV1czZZVmCwv1J9DMKJK/SChzBkeL7CRoQtS3&#10;ba5QWOhmhmhj7Qqqi+4/gs53MwzK7P0tcL1dKnqXVuBgnMenqqbpIlUv9y+uF6/Z9qNXc3na0g4a&#10;oOLsPOx5Qn/eF/j1lzz8AAAA//8DAFBLAwQUAAYACAAAACEAUwMr698AAAAKAQAADwAAAGRycy9k&#10;b3ducmV2LnhtbExPTU/DMAy9I/EfIiNxQSwFRAdd02kwxm1IDDhw8xqvLWucqsm27t/jneBi+enZ&#10;7yOfDq5Ve+pD49nAzSgBRVx623Bl4PNjcf0AKkRki61nMnCkANPi/CzHzPoDv9N+FSslIhwyNFDH&#10;2GVah7Imh2HkO2LhNr53GAX2lbY9HkTctfo2SVLtsGFxqLGj55rK7WrnDPivn+Pb1cts+b3ZLpbz&#10;8ZPtXodozOXFMJ/ImE1ARRri3wecOkh+KCTY2u/YBtUauL97TOXUwBiU0GmayLI+QV3k+n+F4hcA&#10;AP//AwBQSwECLQAUAAYACAAAACEAtoM4kv4AAADhAQAAEwAAAAAAAAAAAAAAAAAAAAAAW0NvbnRl&#10;bnRfVHlwZXNdLnhtbFBLAQItABQABgAIAAAAIQA4/SH/1gAAAJQBAAALAAAAAAAAAAAAAAAAAC8B&#10;AABfcmVscy8ucmVsc1BLAQItABQABgAIAAAAIQDYlDj3vgEAANoDAAAOAAAAAAAAAAAAAAAAAC4C&#10;AABkcnMvZTJvRG9jLnhtbFBLAQItABQABgAIAAAAIQBTAyvr3wAAAAoBAAAPAAAAAAAAAAAAAAAA&#10;ABgEAABkcnMvZG93bnJldi54bWxQSwUGAAAAAAQABADzAAAAJAUAAAAA&#10;" strokecolor="black [3040]">
                <v:stroke startarrow="block" endarrow="block"/>
              </v:shape>
            </w:pict>
          </mc:Fallback>
        </mc:AlternateContent>
      </w:r>
    </w:p>
    <w:p w14:paraId="667628A9" w14:textId="77777777" w:rsidR="009C14A7" w:rsidRPr="00BB0169" w:rsidRDefault="009C14A7" w:rsidP="009C14A7">
      <w:pPr>
        <w:spacing w:after="0"/>
        <w:rPr>
          <w:rFonts w:cstheme="minorHAnsi"/>
          <w:sz w:val="20"/>
          <w:szCs w:val="20"/>
        </w:rPr>
      </w:pPr>
    </w:p>
    <w:p w14:paraId="5E02C14C" w14:textId="77777777" w:rsidR="009C14A7" w:rsidRPr="00BB0169" w:rsidRDefault="009C14A7" w:rsidP="009C14A7">
      <w:pPr>
        <w:spacing w:after="0"/>
        <w:rPr>
          <w:rFonts w:cstheme="minorHAnsi"/>
          <w:sz w:val="20"/>
          <w:szCs w:val="20"/>
        </w:rPr>
      </w:pPr>
    </w:p>
    <w:p w14:paraId="2ABE5BA6" w14:textId="77777777" w:rsidR="009C14A7" w:rsidRPr="00BB0169" w:rsidRDefault="009C14A7" w:rsidP="009C14A7">
      <w:pPr>
        <w:spacing w:after="0"/>
        <w:rPr>
          <w:rFonts w:cstheme="minorHAnsi"/>
          <w:sz w:val="20"/>
          <w:szCs w:val="20"/>
        </w:rPr>
      </w:pPr>
    </w:p>
    <w:p w14:paraId="63CEBD61" w14:textId="77777777" w:rsidR="009C14A7" w:rsidRPr="00BB0169" w:rsidRDefault="009C14A7" w:rsidP="009C14A7">
      <w:pPr>
        <w:spacing w:after="0"/>
        <w:rPr>
          <w:rFonts w:cstheme="minorHAnsi"/>
          <w:sz w:val="20"/>
          <w:szCs w:val="20"/>
        </w:rPr>
      </w:pPr>
    </w:p>
    <w:p w14:paraId="0D44166C" w14:textId="77777777" w:rsidR="009C14A7" w:rsidRPr="00BB0169" w:rsidRDefault="009C14A7" w:rsidP="009C14A7">
      <w:pPr>
        <w:spacing w:after="0"/>
        <w:rPr>
          <w:rFonts w:cstheme="minorHAnsi"/>
          <w:sz w:val="20"/>
          <w:szCs w:val="20"/>
        </w:rPr>
      </w:pPr>
    </w:p>
    <w:p w14:paraId="081CDB18" w14:textId="77777777" w:rsidR="009C14A7" w:rsidRPr="00BB0169" w:rsidRDefault="009C14A7" w:rsidP="009C14A7">
      <w:pPr>
        <w:spacing w:after="0"/>
        <w:rPr>
          <w:rFonts w:cstheme="minorHAnsi"/>
          <w:sz w:val="20"/>
          <w:szCs w:val="20"/>
        </w:rPr>
      </w:pPr>
    </w:p>
    <w:p w14:paraId="560DE17D" w14:textId="77777777" w:rsidR="009C14A7" w:rsidRPr="00BB0169" w:rsidRDefault="009C14A7" w:rsidP="009C14A7">
      <w:pPr>
        <w:spacing w:after="0"/>
        <w:rPr>
          <w:rFonts w:cstheme="minorHAnsi"/>
          <w:sz w:val="20"/>
          <w:szCs w:val="20"/>
        </w:rPr>
      </w:pPr>
    </w:p>
    <w:p w14:paraId="6D9053F8" w14:textId="77777777" w:rsidR="009C14A7" w:rsidRPr="00BB0169" w:rsidRDefault="009C14A7" w:rsidP="009C14A7">
      <w:pPr>
        <w:spacing w:after="0"/>
        <w:rPr>
          <w:rFonts w:cstheme="minorHAnsi"/>
          <w:sz w:val="20"/>
          <w:szCs w:val="20"/>
        </w:rPr>
      </w:pPr>
    </w:p>
    <w:p w14:paraId="54F24FF2" w14:textId="77777777" w:rsidR="009C14A7" w:rsidRPr="00BB0169" w:rsidRDefault="009C14A7" w:rsidP="009C14A7">
      <w:pPr>
        <w:spacing w:after="0"/>
        <w:rPr>
          <w:rFonts w:cstheme="minorHAnsi"/>
          <w:sz w:val="20"/>
          <w:szCs w:val="20"/>
        </w:rPr>
      </w:pPr>
    </w:p>
    <w:p w14:paraId="6EF1E4AE" w14:textId="77777777" w:rsidR="009C14A7" w:rsidRPr="00BB0169" w:rsidRDefault="009C14A7" w:rsidP="009C14A7">
      <w:pPr>
        <w:spacing w:after="0"/>
        <w:rPr>
          <w:rFonts w:cstheme="minorHAnsi"/>
          <w:sz w:val="20"/>
          <w:szCs w:val="20"/>
        </w:rPr>
      </w:pPr>
    </w:p>
    <w:p w14:paraId="50DEEB62" w14:textId="77777777" w:rsidR="009C14A7" w:rsidRPr="00BB0169" w:rsidRDefault="009C14A7" w:rsidP="009C14A7">
      <w:pPr>
        <w:spacing w:after="0"/>
        <w:rPr>
          <w:rFonts w:cstheme="minorHAnsi"/>
          <w:sz w:val="20"/>
          <w:szCs w:val="20"/>
        </w:rPr>
      </w:pPr>
    </w:p>
    <w:p w14:paraId="12F8F854" w14:textId="77777777" w:rsidR="009C14A7" w:rsidRPr="00BB0169" w:rsidRDefault="009C14A7" w:rsidP="009C14A7">
      <w:pPr>
        <w:spacing w:after="0"/>
        <w:rPr>
          <w:rFonts w:cstheme="minorHAnsi"/>
          <w:sz w:val="20"/>
          <w:szCs w:val="20"/>
        </w:rPr>
      </w:pPr>
    </w:p>
    <w:p w14:paraId="745B6D4D" w14:textId="77777777" w:rsidR="009C14A7" w:rsidRPr="00BB0169" w:rsidRDefault="009C14A7" w:rsidP="009C14A7">
      <w:pPr>
        <w:spacing w:after="0"/>
        <w:rPr>
          <w:rFonts w:cstheme="minorHAnsi"/>
          <w:sz w:val="20"/>
          <w:szCs w:val="20"/>
        </w:rPr>
      </w:pPr>
    </w:p>
    <w:p w14:paraId="727D2B6A" w14:textId="77777777" w:rsidR="009C14A7" w:rsidRPr="00BB0169" w:rsidRDefault="009C14A7" w:rsidP="009C14A7">
      <w:pPr>
        <w:rPr>
          <w:rFonts w:cstheme="minorHAnsi"/>
          <w:sz w:val="20"/>
          <w:szCs w:val="20"/>
        </w:rPr>
      </w:pPr>
    </w:p>
    <w:p w14:paraId="46F778DE" w14:textId="77777777" w:rsidR="009C14A7" w:rsidRPr="00BB0169" w:rsidRDefault="009C14A7" w:rsidP="009C14A7">
      <w:pPr>
        <w:rPr>
          <w:rFonts w:cstheme="minorHAnsi"/>
          <w:sz w:val="20"/>
          <w:szCs w:val="20"/>
        </w:rPr>
      </w:pPr>
    </w:p>
    <w:p w14:paraId="173A61F7" w14:textId="77777777" w:rsidR="00B83FD6" w:rsidRPr="00BB0169" w:rsidRDefault="00B83FD6" w:rsidP="00D931E9">
      <w:pPr>
        <w:rPr>
          <w:rFonts w:cstheme="minorHAnsi"/>
          <w:b/>
          <w:sz w:val="20"/>
          <w:szCs w:val="20"/>
          <w:u w:val="single"/>
        </w:rPr>
      </w:pPr>
    </w:p>
    <w:tbl>
      <w:tblPr>
        <w:tblStyle w:val="TableGrid"/>
        <w:tblpPr w:leftFromText="180" w:rightFromText="180" w:vertAnchor="text" w:horzAnchor="margin" w:tblpY="452"/>
        <w:tblW w:w="10307" w:type="dxa"/>
        <w:tblLook w:val="04A0" w:firstRow="1" w:lastRow="0" w:firstColumn="1" w:lastColumn="0" w:noHBand="0" w:noVBand="1"/>
      </w:tblPr>
      <w:tblGrid>
        <w:gridCol w:w="4741"/>
        <w:gridCol w:w="1569"/>
        <w:gridCol w:w="1656"/>
        <w:gridCol w:w="1198"/>
        <w:gridCol w:w="1143"/>
      </w:tblGrid>
      <w:tr w:rsidR="00AB4850" w:rsidRPr="00BB0169" w14:paraId="53E6A4CB" w14:textId="77777777" w:rsidTr="00AB4850">
        <w:trPr>
          <w:trHeight w:val="78"/>
        </w:trPr>
        <w:tc>
          <w:tcPr>
            <w:tcW w:w="4859" w:type="dxa"/>
            <w:vMerge w:val="restart"/>
          </w:tcPr>
          <w:p w14:paraId="1E411583" w14:textId="77777777" w:rsidR="00AB4850" w:rsidRPr="00BB0169" w:rsidRDefault="00AB4850" w:rsidP="00AB4850">
            <w:pPr>
              <w:jc w:val="center"/>
              <w:rPr>
                <w:rFonts w:cstheme="minorHAnsi"/>
                <w:b/>
                <w:sz w:val="20"/>
                <w:szCs w:val="20"/>
              </w:rPr>
            </w:pPr>
            <w:bookmarkStart w:id="0" w:name="_Hlk36135521"/>
          </w:p>
          <w:p w14:paraId="41E3177C" w14:textId="77777777" w:rsidR="00AB4850" w:rsidRPr="00BB0169" w:rsidRDefault="00AB4850" w:rsidP="00AB4850">
            <w:pPr>
              <w:jc w:val="center"/>
              <w:rPr>
                <w:rFonts w:cstheme="minorHAnsi"/>
                <w:b/>
                <w:sz w:val="20"/>
                <w:szCs w:val="20"/>
              </w:rPr>
            </w:pPr>
            <w:r w:rsidRPr="00BB0169">
              <w:rPr>
                <w:rFonts w:cstheme="minorHAnsi"/>
                <w:b/>
                <w:sz w:val="20"/>
                <w:szCs w:val="20"/>
              </w:rPr>
              <w:t>CO</w:t>
            </w:r>
          </w:p>
        </w:tc>
        <w:tc>
          <w:tcPr>
            <w:tcW w:w="3201" w:type="dxa"/>
            <w:gridSpan w:val="2"/>
          </w:tcPr>
          <w:p w14:paraId="4008C22B" w14:textId="77777777" w:rsidR="00AB4850" w:rsidRPr="00BB0169" w:rsidRDefault="00AB4850" w:rsidP="00AB4850">
            <w:pPr>
              <w:jc w:val="center"/>
              <w:rPr>
                <w:rFonts w:cstheme="minorHAnsi"/>
                <w:b/>
                <w:sz w:val="20"/>
                <w:szCs w:val="20"/>
              </w:rPr>
            </w:pPr>
            <w:r w:rsidRPr="00BB0169">
              <w:rPr>
                <w:rFonts w:cstheme="minorHAnsi"/>
                <w:b/>
                <w:sz w:val="20"/>
                <w:szCs w:val="20"/>
              </w:rPr>
              <w:t>Assessment Task</w:t>
            </w:r>
          </w:p>
        </w:tc>
        <w:tc>
          <w:tcPr>
            <w:tcW w:w="1099" w:type="dxa"/>
            <w:vMerge w:val="restart"/>
          </w:tcPr>
          <w:p w14:paraId="2B0DC875" w14:textId="77777777" w:rsidR="00AB4850" w:rsidRPr="00BB0169" w:rsidRDefault="00AB4850" w:rsidP="00AB4850">
            <w:pPr>
              <w:jc w:val="center"/>
              <w:rPr>
                <w:rFonts w:cstheme="minorHAnsi"/>
                <w:b/>
                <w:sz w:val="20"/>
                <w:szCs w:val="20"/>
              </w:rPr>
            </w:pPr>
          </w:p>
          <w:p w14:paraId="4AD00C5E" w14:textId="77777777" w:rsidR="00AB4850" w:rsidRPr="00BB0169" w:rsidRDefault="00AB4850" w:rsidP="00AB4850">
            <w:pPr>
              <w:jc w:val="center"/>
              <w:rPr>
                <w:rFonts w:cstheme="minorHAnsi"/>
                <w:b/>
                <w:sz w:val="20"/>
                <w:szCs w:val="20"/>
              </w:rPr>
            </w:pPr>
            <w:r w:rsidRPr="00BB0169">
              <w:rPr>
                <w:rFonts w:cstheme="minorHAnsi"/>
                <w:b/>
                <w:sz w:val="20"/>
                <w:szCs w:val="20"/>
              </w:rPr>
              <w:t>Assessment Schedule</w:t>
            </w:r>
          </w:p>
        </w:tc>
        <w:tc>
          <w:tcPr>
            <w:tcW w:w="1148" w:type="dxa"/>
            <w:vMerge w:val="restart"/>
          </w:tcPr>
          <w:p w14:paraId="2A774027" w14:textId="77777777" w:rsidR="00AB4850" w:rsidRPr="00BB0169" w:rsidRDefault="00AB4850" w:rsidP="00AB4850">
            <w:pPr>
              <w:jc w:val="center"/>
              <w:rPr>
                <w:rFonts w:cstheme="minorHAnsi"/>
                <w:b/>
                <w:sz w:val="20"/>
                <w:szCs w:val="20"/>
              </w:rPr>
            </w:pPr>
          </w:p>
          <w:p w14:paraId="3BE4CF04" w14:textId="77777777" w:rsidR="00AB4850" w:rsidRPr="00BB0169" w:rsidRDefault="00AB4850" w:rsidP="00AB4850">
            <w:pPr>
              <w:jc w:val="center"/>
              <w:rPr>
                <w:rFonts w:cstheme="minorHAnsi"/>
                <w:b/>
                <w:sz w:val="20"/>
                <w:szCs w:val="20"/>
              </w:rPr>
            </w:pPr>
            <w:r w:rsidRPr="00BB0169">
              <w:rPr>
                <w:rFonts w:cstheme="minorHAnsi"/>
                <w:b/>
                <w:sz w:val="20"/>
                <w:szCs w:val="20"/>
              </w:rPr>
              <w:t>Coverage</w:t>
            </w:r>
          </w:p>
        </w:tc>
      </w:tr>
      <w:tr w:rsidR="00AB4850" w:rsidRPr="00BB0169" w14:paraId="4FD1125A" w14:textId="77777777" w:rsidTr="00AB4850">
        <w:trPr>
          <w:trHeight w:val="40"/>
        </w:trPr>
        <w:tc>
          <w:tcPr>
            <w:tcW w:w="4859" w:type="dxa"/>
            <w:vMerge/>
          </w:tcPr>
          <w:p w14:paraId="524CDF81" w14:textId="77777777" w:rsidR="00AB4850" w:rsidRPr="00BB0169" w:rsidRDefault="00AB4850" w:rsidP="00AB4850">
            <w:pPr>
              <w:jc w:val="center"/>
              <w:rPr>
                <w:rFonts w:cstheme="minorHAnsi"/>
                <w:b/>
                <w:sz w:val="20"/>
                <w:szCs w:val="20"/>
              </w:rPr>
            </w:pPr>
          </w:p>
        </w:tc>
        <w:tc>
          <w:tcPr>
            <w:tcW w:w="1526" w:type="dxa"/>
          </w:tcPr>
          <w:p w14:paraId="6A2736F2" w14:textId="77777777" w:rsidR="00AB4850" w:rsidRPr="00BB0169" w:rsidRDefault="00AB4850" w:rsidP="00AB4850">
            <w:pPr>
              <w:jc w:val="center"/>
              <w:rPr>
                <w:rFonts w:cstheme="minorHAnsi"/>
                <w:b/>
                <w:sz w:val="20"/>
                <w:szCs w:val="20"/>
              </w:rPr>
            </w:pPr>
            <w:r w:rsidRPr="00BB0169">
              <w:rPr>
                <w:rFonts w:cstheme="minorHAnsi"/>
                <w:b/>
                <w:sz w:val="20"/>
                <w:szCs w:val="20"/>
              </w:rPr>
              <w:t>Theory-based</w:t>
            </w:r>
          </w:p>
        </w:tc>
        <w:tc>
          <w:tcPr>
            <w:tcW w:w="1675" w:type="dxa"/>
          </w:tcPr>
          <w:p w14:paraId="7D73CF02" w14:textId="77777777" w:rsidR="00AB4850" w:rsidRPr="00BB0169" w:rsidRDefault="00AB4850" w:rsidP="00AB4850">
            <w:pPr>
              <w:jc w:val="center"/>
              <w:rPr>
                <w:rFonts w:cstheme="minorHAnsi"/>
                <w:b/>
                <w:sz w:val="20"/>
                <w:szCs w:val="20"/>
              </w:rPr>
            </w:pPr>
            <w:r w:rsidRPr="00BB0169">
              <w:rPr>
                <w:rFonts w:cstheme="minorHAnsi"/>
                <w:b/>
                <w:sz w:val="20"/>
                <w:szCs w:val="20"/>
              </w:rPr>
              <w:t>Practice-based</w:t>
            </w:r>
          </w:p>
        </w:tc>
        <w:tc>
          <w:tcPr>
            <w:tcW w:w="1099" w:type="dxa"/>
            <w:vMerge/>
          </w:tcPr>
          <w:p w14:paraId="5ED96B8C" w14:textId="77777777" w:rsidR="00AB4850" w:rsidRPr="00BB0169" w:rsidRDefault="00AB4850" w:rsidP="00AB4850">
            <w:pPr>
              <w:jc w:val="center"/>
              <w:rPr>
                <w:rFonts w:cstheme="minorHAnsi"/>
                <w:b/>
                <w:sz w:val="20"/>
                <w:szCs w:val="20"/>
              </w:rPr>
            </w:pPr>
          </w:p>
        </w:tc>
        <w:tc>
          <w:tcPr>
            <w:tcW w:w="1148" w:type="dxa"/>
            <w:vMerge/>
          </w:tcPr>
          <w:p w14:paraId="55FFC262" w14:textId="77777777" w:rsidR="00AB4850" w:rsidRPr="00BB0169" w:rsidRDefault="00AB4850" w:rsidP="00AB4850">
            <w:pPr>
              <w:jc w:val="center"/>
              <w:rPr>
                <w:rFonts w:cstheme="minorHAnsi"/>
                <w:b/>
                <w:sz w:val="20"/>
                <w:szCs w:val="20"/>
              </w:rPr>
            </w:pPr>
          </w:p>
        </w:tc>
      </w:tr>
      <w:tr w:rsidR="00AB4850" w:rsidRPr="00BB0169" w14:paraId="120AA454" w14:textId="77777777" w:rsidTr="00AB4850">
        <w:trPr>
          <w:trHeight w:val="343"/>
        </w:trPr>
        <w:tc>
          <w:tcPr>
            <w:tcW w:w="4859" w:type="dxa"/>
          </w:tcPr>
          <w:p w14:paraId="0AC45B3A" w14:textId="77777777" w:rsidR="00AB4850" w:rsidRPr="00BB0169" w:rsidRDefault="00AB4850" w:rsidP="00AB4850">
            <w:pPr>
              <w:jc w:val="both"/>
              <w:rPr>
                <w:rFonts w:cstheme="minorHAnsi"/>
                <w:sz w:val="20"/>
                <w:szCs w:val="20"/>
              </w:rPr>
            </w:pPr>
            <w:r w:rsidRPr="00BB0169">
              <w:rPr>
                <w:rFonts w:cstheme="minorHAnsi"/>
                <w:sz w:val="20"/>
                <w:szCs w:val="20"/>
              </w:rPr>
              <w:t>CO1 - Design a database architecture that fits for an application with effective data management and efficiency considerations</w:t>
            </w:r>
          </w:p>
          <w:p w14:paraId="4801FF62" w14:textId="7180589D" w:rsidR="00AB4850" w:rsidRPr="00BB0169" w:rsidRDefault="00AB4850" w:rsidP="00AB4850">
            <w:pPr>
              <w:jc w:val="both"/>
              <w:rPr>
                <w:rFonts w:cstheme="minorHAnsi"/>
                <w:sz w:val="20"/>
                <w:szCs w:val="20"/>
              </w:rPr>
            </w:pPr>
            <w:r w:rsidRPr="00BB0169">
              <w:rPr>
                <w:rFonts w:cstheme="minorHAnsi"/>
                <w:sz w:val="20"/>
                <w:szCs w:val="20"/>
              </w:rPr>
              <w:t>CO2 - Apply appropriate Query statements to ensure transaction integrity and optimization.</w:t>
            </w:r>
          </w:p>
        </w:tc>
        <w:tc>
          <w:tcPr>
            <w:tcW w:w="1526" w:type="dxa"/>
          </w:tcPr>
          <w:p w14:paraId="0FAF2301" w14:textId="77777777" w:rsidR="00AB4850" w:rsidRPr="00BB0169" w:rsidRDefault="00AB4850" w:rsidP="00AB4850">
            <w:pPr>
              <w:rPr>
                <w:rFonts w:cstheme="minorHAnsi"/>
                <w:sz w:val="20"/>
                <w:szCs w:val="20"/>
              </w:rPr>
            </w:pPr>
          </w:p>
          <w:p w14:paraId="4CDE8D04" w14:textId="77777777" w:rsidR="00AB4850" w:rsidRPr="00BB0169" w:rsidRDefault="00AB4850" w:rsidP="00AB4850">
            <w:pPr>
              <w:jc w:val="center"/>
              <w:rPr>
                <w:rFonts w:cstheme="minorHAnsi"/>
                <w:sz w:val="20"/>
                <w:szCs w:val="20"/>
              </w:rPr>
            </w:pPr>
            <w:r w:rsidRPr="00BB0169">
              <w:rPr>
                <w:rFonts w:cstheme="minorHAnsi"/>
                <w:sz w:val="20"/>
                <w:szCs w:val="20"/>
              </w:rPr>
              <w:t>Multiple Choice Questions</w:t>
            </w:r>
          </w:p>
          <w:p w14:paraId="10D4C060" w14:textId="77777777" w:rsidR="00AB4850" w:rsidRPr="00BB0169" w:rsidRDefault="00AB4850" w:rsidP="00AB4850">
            <w:pPr>
              <w:jc w:val="center"/>
              <w:rPr>
                <w:rFonts w:cstheme="minorHAnsi"/>
                <w:sz w:val="20"/>
                <w:szCs w:val="20"/>
              </w:rPr>
            </w:pPr>
            <w:r w:rsidRPr="00BB0169">
              <w:rPr>
                <w:rFonts w:cstheme="minorHAnsi"/>
                <w:sz w:val="20"/>
                <w:szCs w:val="20"/>
              </w:rPr>
              <w:t>(50pts)</w:t>
            </w:r>
          </w:p>
        </w:tc>
        <w:tc>
          <w:tcPr>
            <w:tcW w:w="1675" w:type="dxa"/>
          </w:tcPr>
          <w:p w14:paraId="4CE4E842" w14:textId="77777777" w:rsidR="00AB4850" w:rsidRPr="00BB0169" w:rsidRDefault="00AB4850" w:rsidP="00AB4850">
            <w:pPr>
              <w:jc w:val="center"/>
              <w:rPr>
                <w:rFonts w:cstheme="minorHAnsi"/>
                <w:sz w:val="20"/>
                <w:szCs w:val="20"/>
              </w:rPr>
            </w:pPr>
          </w:p>
          <w:p w14:paraId="04AF0D76" w14:textId="77777777" w:rsidR="00AB4850" w:rsidRPr="00BB0169" w:rsidRDefault="00AB4850" w:rsidP="00AB4850">
            <w:pPr>
              <w:jc w:val="center"/>
              <w:rPr>
                <w:rFonts w:cstheme="minorHAnsi"/>
                <w:sz w:val="20"/>
                <w:szCs w:val="20"/>
              </w:rPr>
            </w:pPr>
            <w:r w:rsidRPr="00BB0169">
              <w:rPr>
                <w:rFonts w:cstheme="minorHAnsi"/>
                <w:sz w:val="20"/>
                <w:szCs w:val="20"/>
              </w:rPr>
              <w:t>Laboratory Exam</w:t>
            </w:r>
          </w:p>
          <w:p w14:paraId="4AA42768" w14:textId="77FFF679" w:rsidR="00AB4850" w:rsidRPr="00BB0169" w:rsidRDefault="00AB4850" w:rsidP="00AB4850">
            <w:pPr>
              <w:jc w:val="center"/>
              <w:rPr>
                <w:rFonts w:cstheme="minorHAnsi"/>
                <w:sz w:val="20"/>
                <w:szCs w:val="20"/>
              </w:rPr>
            </w:pPr>
            <w:r w:rsidRPr="00BB0169">
              <w:rPr>
                <w:rFonts w:cstheme="minorHAnsi"/>
                <w:sz w:val="20"/>
                <w:szCs w:val="20"/>
              </w:rPr>
              <w:t>(</w:t>
            </w:r>
            <w:r w:rsidR="00D06F1F" w:rsidRPr="00BB0169">
              <w:rPr>
                <w:rFonts w:cstheme="minorHAnsi"/>
                <w:sz w:val="20"/>
                <w:szCs w:val="20"/>
              </w:rPr>
              <w:t>Writing SQL</w:t>
            </w:r>
            <w:r w:rsidR="00590137" w:rsidRPr="00BB0169">
              <w:rPr>
                <w:rFonts w:cstheme="minorHAnsi"/>
                <w:sz w:val="20"/>
                <w:szCs w:val="20"/>
              </w:rPr>
              <w:t xml:space="preserve"> in CLI</w:t>
            </w:r>
            <w:r w:rsidRPr="00BB0169">
              <w:rPr>
                <w:rFonts w:cstheme="minorHAnsi"/>
                <w:sz w:val="20"/>
                <w:szCs w:val="20"/>
              </w:rPr>
              <w:t>)</w:t>
            </w:r>
          </w:p>
          <w:p w14:paraId="16889BD2" w14:textId="77777777" w:rsidR="00AB4850" w:rsidRPr="00BB0169" w:rsidRDefault="00AB4850" w:rsidP="00AB4850">
            <w:pPr>
              <w:jc w:val="center"/>
              <w:rPr>
                <w:rFonts w:cstheme="minorHAnsi"/>
                <w:sz w:val="20"/>
                <w:szCs w:val="20"/>
              </w:rPr>
            </w:pPr>
            <w:r w:rsidRPr="00BB0169">
              <w:rPr>
                <w:rFonts w:cstheme="minorHAnsi"/>
                <w:sz w:val="20"/>
                <w:szCs w:val="20"/>
              </w:rPr>
              <w:t>(100pts)</w:t>
            </w:r>
          </w:p>
        </w:tc>
        <w:tc>
          <w:tcPr>
            <w:tcW w:w="1099" w:type="dxa"/>
          </w:tcPr>
          <w:p w14:paraId="11CE955E" w14:textId="77777777" w:rsidR="00AB4850" w:rsidRPr="00BB0169" w:rsidRDefault="00AB4850" w:rsidP="00AB4850">
            <w:pPr>
              <w:jc w:val="center"/>
              <w:rPr>
                <w:rFonts w:cstheme="minorHAnsi"/>
                <w:sz w:val="20"/>
                <w:szCs w:val="20"/>
              </w:rPr>
            </w:pPr>
          </w:p>
          <w:p w14:paraId="3D44F4F7" w14:textId="77777777" w:rsidR="00AB4850" w:rsidRPr="00BB0169" w:rsidRDefault="00AB4850" w:rsidP="00AB4850">
            <w:pPr>
              <w:jc w:val="center"/>
              <w:rPr>
                <w:rFonts w:cstheme="minorHAnsi"/>
                <w:sz w:val="20"/>
                <w:szCs w:val="20"/>
              </w:rPr>
            </w:pPr>
          </w:p>
          <w:p w14:paraId="19767BF4" w14:textId="001F1403" w:rsidR="00AB4850" w:rsidRPr="00BB0169" w:rsidRDefault="00AB4850" w:rsidP="00AB4850">
            <w:pPr>
              <w:jc w:val="center"/>
              <w:rPr>
                <w:rFonts w:cstheme="minorHAnsi"/>
                <w:sz w:val="20"/>
                <w:szCs w:val="20"/>
              </w:rPr>
            </w:pPr>
            <w:r w:rsidRPr="00BB0169">
              <w:rPr>
                <w:rFonts w:cstheme="minorHAnsi"/>
                <w:sz w:val="20"/>
                <w:szCs w:val="20"/>
              </w:rPr>
              <w:t>First</w:t>
            </w:r>
            <w:r w:rsidR="00441ED3" w:rsidRPr="00BB0169">
              <w:rPr>
                <w:rFonts w:cstheme="minorHAnsi"/>
                <w:sz w:val="20"/>
                <w:szCs w:val="20"/>
              </w:rPr>
              <w:t xml:space="preserve"> Lecture Exam and Laboratory</w:t>
            </w:r>
            <w:r w:rsidRPr="00BB0169">
              <w:rPr>
                <w:rFonts w:cstheme="minorHAnsi"/>
                <w:sz w:val="20"/>
                <w:szCs w:val="20"/>
              </w:rPr>
              <w:t xml:space="preserve"> Exam</w:t>
            </w:r>
          </w:p>
          <w:p w14:paraId="717DF968" w14:textId="77777777" w:rsidR="00AB4850" w:rsidRPr="00BB0169" w:rsidRDefault="00AB4850" w:rsidP="00AB4850">
            <w:pPr>
              <w:jc w:val="center"/>
              <w:rPr>
                <w:rFonts w:cstheme="minorHAnsi"/>
                <w:sz w:val="20"/>
                <w:szCs w:val="20"/>
              </w:rPr>
            </w:pPr>
          </w:p>
        </w:tc>
        <w:tc>
          <w:tcPr>
            <w:tcW w:w="1148" w:type="dxa"/>
          </w:tcPr>
          <w:p w14:paraId="08D60CB6" w14:textId="77777777" w:rsidR="00AB4850" w:rsidRPr="00BB0169" w:rsidRDefault="00AB4850" w:rsidP="00AB4850">
            <w:pPr>
              <w:jc w:val="center"/>
              <w:rPr>
                <w:rFonts w:cstheme="minorHAnsi"/>
                <w:sz w:val="20"/>
                <w:szCs w:val="20"/>
              </w:rPr>
            </w:pPr>
          </w:p>
          <w:p w14:paraId="16B25466" w14:textId="77777777" w:rsidR="00AB4850" w:rsidRPr="00BB0169" w:rsidRDefault="00AB4850" w:rsidP="00AB4850">
            <w:pPr>
              <w:jc w:val="center"/>
              <w:rPr>
                <w:rFonts w:cstheme="minorHAnsi"/>
                <w:sz w:val="20"/>
                <w:szCs w:val="20"/>
              </w:rPr>
            </w:pPr>
            <w:r w:rsidRPr="00BB0169">
              <w:rPr>
                <w:rFonts w:cstheme="minorHAnsi"/>
                <w:sz w:val="20"/>
                <w:szCs w:val="20"/>
              </w:rPr>
              <w:t xml:space="preserve">Week 1 </w:t>
            </w:r>
          </w:p>
          <w:p w14:paraId="525C7BF6" w14:textId="77777777" w:rsidR="00AB4850" w:rsidRPr="00BB0169" w:rsidRDefault="00AB4850" w:rsidP="00AB4850">
            <w:pPr>
              <w:jc w:val="center"/>
              <w:rPr>
                <w:rFonts w:cstheme="minorHAnsi"/>
                <w:sz w:val="20"/>
                <w:szCs w:val="20"/>
              </w:rPr>
            </w:pPr>
            <w:r w:rsidRPr="00BB0169">
              <w:rPr>
                <w:rFonts w:cstheme="minorHAnsi"/>
                <w:sz w:val="20"/>
                <w:szCs w:val="20"/>
              </w:rPr>
              <w:t xml:space="preserve">to </w:t>
            </w:r>
          </w:p>
          <w:p w14:paraId="410C5AF8" w14:textId="77777777" w:rsidR="00AB4850" w:rsidRPr="00BB0169" w:rsidRDefault="00AB4850" w:rsidP="00AB4850">
            <w:pPr>
              <w:jc w:val="center"/>
              <w:rPr>
                <w:rFonts w:cstheme="minorHAnsi"/>
                <w:sz w:val="20"/>
                <w:szCs w:val="20"/>
              </w:rPr>
            </w:pPr>
            <w:r w:rsidRPr="00BB0169">
              <w:rPr>
                <w:rFonts w:cstheme="minorHAnsi"/>
                <w:sz w:val="20"/>
                <w:szCs w:val="20"/>
              </w:rPr>
              <w:t>Week 3</w:t>
            </w:r>
          </w:p>
        </w:tc>
      </w:tr>
      <w:tr w:rsidR="00AB4850" w:rsidRPr="00BB0169" w14:paraId="489BB1BE" w14:textId="77777777" w:rsidTr="00436330">
        <w:trPr>
          <w:trHeight w:val="677"/>
        </w:trPr>
        <w:tc>
          <w:tcPr>
            <w:tcW w:w="4859" w:type="dxa"/>
          </w:tcPr>
          <w:p w14:paraId="38FBDB03" w14:textId="77777777" w:rsidR="00AB4850" w:rsidRPr="00BB0169" w:rsidRDefault="00AB4850" w:rsidP="00AB4850">
            <w:pPr>
              <w:jc w:val="both"/>
              <w:rPr>
                <w:rFonts w:cstheme="minorHAnsi"/>
                <w:sz w:val="20"/>
                <w:szCs w:val="20"/>
              </w:rPr>
            </w:pPr>
            <w:r w:rsidRPr="00BB0169">
              <w:rPr>
                <w:rFonts w:cstheme="minorHAnsi"/>
                <w:sz w:val="20"/>
                <w:szCs w:val="20"/>
              </w:rPr>
              <w:t>CO1 - Design a database architecture that fits for an application with effective data management and efficiency considerations</w:t>
            </w:r>
          </w:p>
          <w:p w14:paraId="32004C1B" w14:textId="4962FC1E" w:rsidR="00AB4850" w:rsidRPr="00BB0169" w:rsidRDefault="00AB4850" w:rsidP="00AB4850">
            <w:pPr>
              <w:jc w:val="both"/>
              <w:rPr>
                <w:rFonts w:cstheme="minorHAnsi"/>
                <w:sz w:val="20"/>
                <w:szCs w:val="20"/>
              </w:rPr>
            </w:pPr>
            <w:r w:rsidRPr="00BB0169">
              <w:rPr>
                <w:rFonts w:cstheme="minorHAnsi"/>
                <w:sz w:val="20"/>
                <w:szCs w:val="20"/>
              </w:rPr>
              <w:t>CO2 - Apply appropriate Query statements to ensure transaction integrity and optimization.</w:t>
            </w:r>
          </w:p>
        </w:tc>
        <w:tc>
          <w:tcPr>
            <w:tcW w:w="1526" w:type="dxa"/>
          </w:tcPr>
          <w:p w14:paraId="50747C41" w14:textId="77777777" w:rsidR="00AB4850" w:rsidRPr="00BB0169" w:rsidRDefault="00AB4850" w:rsidP="00AB4850">
            <w:pPr>
              <w:rPr>
                <w:rFonts w:cstheme="minorHAnsi"/>
                <w:sz w:val="20"/>
                <w:szCs w:val="20"/>
              </w:rPr>
            </w:pPr>
          </w:p>
          <w:p w14:paraId="1FCF984A" w14:textId="77777777" w:rsidR="00AB4850" w:rsidRPr="00BB0169" w:rsidRDefault="00AB4850" w:rsidP="00AB4850">
            <w:pPr>
              <w:jc w:val="center"/>
              <w:rPr>
                <w:rFonts w:cstheme="minorHAnsi"/>
                <w:sz w:val="20"/>
                <w:szCs w:val="20"/>
              </w:rPr>
            </w:pPr>
            <w:r w:rsidRPr="00BB0169">
              <w:rPr>
                <w:rFonts w:cstheme="minorHAnsi"/>
                <w:sz w:val="20"/>
                <w:szCs w:val="20"/>
              </w:rPr>
              <w:t>Multiple Choice Questions</w:t>
            </w:r>
          </w:p>
          <w:p w14:paraId="7A121E14" w14:textId="77777777" w:rsidR="00AB4850" w:rsidRPr="00BB0169" w:rsidRDefault="00AB4850" w:rsidP="00AB4850">
            <w:pPr>
              <w:jc w:val="center"/>
              <w:rPr>
                <w:rFonts w:cstheme="minorHAnsi"/>
                <w:sz w:val="20"/>
                <w:szCs w:val="20"/>
              </w:rPr>
            </w:pPr>
            <w:r w:rsidRPr="00BB0169">
              <w:rPr>
                <w:rFonts w:cstheme="minorHAnsi"/>
                <w:sz w:val="20"/>
                <w:szCs w:val="20"/>
              </w:rPr>
              <w:t>(50pts)</w:t>
            </w:r>
          </w:p>
        </w:tc>
        <w:tc>
          <w:tcPr>
            <w:tcW w:w="1675" w:type="dxa"/>
          </w:tcPr>
          <w:p w14:paraId="2418E53F" w14:textId="77777777" w:rsidR="00AB4850" w:rsidRPr="00BB0169" w:rsidRDefault="00AB4850" w:rsidP="00AB4850">
            <w:pPr>
              <w:jc w:val="center"/>
              <w:rPr>
                <w:rFonts w:cstheme="minorHAnsi"/>
                <w:sz w:val="20"/>
                <w:szCs w:val="20"/>
              </w:rPr>
            </w:pPr>
          </w:p>
          <w:p w14:paraId="6A1F5EA7" w14:textId="77777777" w:rsidR="00AB4850" w:rsidRPr="00BB0169" w:rsidRDefault="00AB4850" w:rsidP="00AB4850">
            <w:pPr>
              <w:jc w:val="center"/>
              <w:rPr>
                <w:rFonts w:cstheme="minorHAnsi"/>
                <w:sz w:val="20"/>
                <w:szCs w:val="20"/>
              </w:rPr>
            </w:pPr>
            <w:r w:rsidRPr="00BB0169">
              <w:rPr>
                <w:rFonts w:cstheme="minorHAnsi"/>
                <w:sz w:val="20"/>
                <w:szCs w:val="20"/>
              </w:rPr>
              <w:t>Laboratory Exam</w:t>
            </w:r>
          </w:p>
          <w:p w14:paraId="507F126B" w14:textId="091C5ACC" w:rsidR="00AB4850" w:rsidRPr="00BB0169" w:rsidRDefault="00AB4850" w:rsidP="00AB4850">
            <w:pPr>
              <w:jc w:val="center"/>
              <w:rPr>
                <w:rFonts w:cstheme="minorHAnsi"/>
                <w:sz w:val="20"/>
                <w:szCs w:val="20"/>
              </w:rPr>
            </w:pPr>
            <w:r w:rsidRPr="00BB0169">
              <w:rPr>
                <w:rFonts w:cstheme="minorHAnsi"/>
                <w:sz w:val="20"/>
                <w:szCs w:val="20"/>
              </w:rPr>
              <w:t>(</w:t>
            </w:r>
            <w:r w:rsidR="00590137" w:rsidRPr="00BB0169">
              <w:rPr>
                <w:rFonts w:cstheme="minorHAnsi"/>
                <w:sz w:val="20"/>
                <w:szCs w:val="20"/>
              </w:rPr>
              <w:t>DBMS CRUD</w:t>
            </w:r>
            <w:r w:rsidRPr="00BB0169">
              <w:rPr>
                <w:rFonts w:cstheme="minorHAnsi"/>
                <w:sz w:val="20"/>
                <w:szCs w:val="20"/>
              </w:rPr>
              <w:t>)</w:t>
            </w:r>
          </w:p>
          <w:p w14:paraId="35F28656" w14:textId="77777777" w:rsidR="00AB4850" w:rsidRPr="00BB0169" w:rsidRDefault="00AB4850" w:rsidP="00AB4850">
            <w:pPr>
              <w:jc w:val="center"/>
              <w:rPr>
                <w:rFonts w:cstheme="minorHAnsi"/>
                <w:sz w:val="20"/>
                <w:szCs w:val="20"/>
              </w:rPr>
            </w:pPr>
            <w:r w:rsidRPr="00BB0169">
              <w:rPr>
                <w:rFonts w:cstheme="minorHAnsi"/>
                <w:sz w:val="20"/>
                <w:szCs w:val="20"/>
              </w:rPr>
              <w:t>(100pts)</w:t>
            </w:r>
          </w:p>
        </w:tc>
        <w:tc>
          <w:tcPr>
            <w:tcW w:w="1099" w:type="dxa"/>
          </w:tcPr>
          <w:p w14:paraId="34B3DAB1" w14:textId="77777777" w:rsidR="00441ED3" w:rsidRPr="00BB0169" w:rsidRDefault="00441ED3" w:rsidP="00441ED3">
            <w:pPr>
              <w:jc w:val="center"/>
              <w:rPr>
                <w:rFonts w:cstheme="minorHAnsi"/>
                <w:sz w:val="20"/>
                <w:szCs w:val="20"/>
              </w:rPr>
            </w:pPr>
          </w:p>
          <w:p w14:paraId="1C7FF501" w14:textId="0A84EB7A" w:rsidR="00441ED3" w:rsidRPr="00BB0169" w:rsidRDefault="00441ED3" w:rsidP="00441ED3">
            <w:pPr>
              <w:jc w:val="center"/>
              <w:rPr>
                <w:rFonts w:cstheme="minorHAnsi"/>
                <w:sz w:val="20"/>
                <w:szCs w:val="20"/>
              </w:rPr>
            </w:pPr>
            <w:r w:rsidRPr="00BB0169">
              <w:rPr>
                <w:rFonts w:cstheme="minorHAnsi"/>
                <w:sz w:val="20"/>
                <w:szCs w:val="20"/>
              </w:rPr>
              <w:t>Second Lecture Exam and Laboratory Exam</w:t>
            </w:r>
          </w:p>
          <w:p w14:paraId="52CCB080" w14:textId="2A8DC9B5" w:rsidR="00AB4850" w:rsidRPr="00BB0169" w:rsidRDefault="00AB4850" w:rsidP="00AB4850">
            <w:pPr>
              <w:jc w:val="center"/>
              <w:rPr>
                <w:rFonts w:cstheme="minorHAnsi"/>
                <w:sz w:val="20"/>
                <w:szCs w:val="20"/>
              </w:rPr>
            </w:pPr>
          </w:p>
        </w:tc>
        <w:tc>
          <w:tcPr>
            <w:tcW w:w="1148" w:type="dxa"/>
          </w:tcPr>
          <w:p w14:paraId="119C017C" w14:textId="77777777" w:rsidR="00AB4850" w:rsidRPr="00BB0169" w:rsidRDefault="00AB4850" w:rsidP="00AB4850">
            <w:pPr>
              <w:jc w:val="center"/>
              <w:rPr>
                <w:rFonts w:cstheme="minorHAnsi"/>
                <w:sz w:val="20"/>
                <w:szCs w:val="20"/>
              </w:rPr>
            </w:pPr>
          </w:p>
          <w:p w14:paraId="28F1A380" w14:textId="77777777" w:rsidR="00AB4850" w:rsidRPr="00BB0169" w:rsidRDefault="00AB4850" w:rsidP="00AB4850">
            <w:pPr>
              <w:jc w:val="center"/>
              <w:rPr>
                <w:rFonts w:cstheme="minorHAnsi"/>
                <w:sz w:val="20"/>
                <w:szCs w:val="20"/>
              </w:rPr>
            </w:pPr>
            <w:r w:rsidRPr="00BB0169">
              <w:rPr>
                <w:rFonts w:cstheme="minorHAnsi"/>
                <w:sz w:val="20"/>
                <w:szCs w:val="20"/>
              </w:rPr>
              <w:t xml:space="preserve">Week 4 </w:t>
            </w:r>
          </w:p>
          <w:p w14:paraId="591A3AD8" w14:textId="77777777" w:rsidR="00AB4850" w:rsidRPr="00BB0169" w:rsidRDefault="00AB4850" w:rsidP="00AB4850">
            <w:pPr>
              <w:jc w:val="center"/>
              <w:rPr>
                <w:rFonts w:cstheme="minorHAnsi"/>
                <w:sz w:val="20"/>
                <w:szCs w:val="20"/>
              </w:rPr>
            </w:pPr>
            <w:r w:rsidRPr="00BB0169">
              <w:rPr>
                <w:rFonts w:cstheme="minorHAnsi"/>
                <w:sz w:val="20"/>
                <w:szCs w:val="20"/>
              </w:rPr>
              <w:t xml:space="preserve">to </w:t>
            </w:r>
          </w:p>
          <w:p w14:paraId="5E504609" w14:textId="77777777" w:rsidR="00AB4850" w:rsidRPr="00BB0169" w:rsidRDefault="00AB4850" w:rsidP="00AB4850">
            <w:pPr>
              <w:jc w:val="center"/>
              <w:rPr>
                <w:rFonts w:cstheme="minorHAnsi"/>
                <w:sz w:val="20"/>
                <w:szCs w:val="20"/>
              </w:rPr>
            </w:pPr>
            <w:r w:rsidRPr="00BB0169">
              <w:rPr>
                <w:rFonts w:cstheme="minorHAnsi"/>
                <w:sz w:val="20"/>
                <w:szCs w:val="20"/>
              </w:rPr>
              <w:t>Week 5</w:t>
            </w:r>
          </w:p>
        </w:tc>
      </w:tr>
      <w:tr w:rsidR="00AB4850" w:rsidRPr="00BB0169" w14:paraId="2051EA7E" w14:textId="77777777" w:rsidTr="00AB4850">
        <w:trPr>
          <w:trHeight w:val="244"/>
        </w:trPr>
        <w:tc>
          <w:tcPr>
            <w:tcW w:w="4859" w:type="dxa"/>
            <w:vMerge w:val="restart"/>
          </w:tcPr>
          <w:p w14:paraId="758467F3" w14:textId="77777777" w:rsidR="00AB4850" w:rsidRPr="00BB0169" w:rsidRDefault="00AB4850" w:rsidP="00AB4850">
            <w:pPr>
              <w:jc w:val="both"/>
              <w:rPr>
                <w:rFonts w:cstheme="minorHAnsi"/>
                <w:sz w:val="20"/>
                <w:szCs w:val="20"/>
              </w:rPr>
            </w:pPr>
            <w:r w:rsidRPr="00BB0169">
              <w:rPr>
                <w:rFonts w:cstheme="minorHAnsi"/>
                <w:sz w:val="20"/>
                <w:szCs w:val="20"/>
              </w:rPr>
              <w:t>CO1 - Design a database architecture that fits for an application with effective data management and efficiency considerations</w:t>
            </w:r>
          </w:p>
          <w:p w14:paraId="7394CECF" w14:textId="77777777" w:rsidR="00AB4850" w:rsidRPr="00BB0169" w:rsidRDefault="00AB4850" w:rsidP="00AB4850">
            <w:pPr>
              <w:jc w:val="both"/>
              <w:rPr>
                <w:rFonts w:cstheme="minorHAnsi"/>
                <w:sz w:val="20"/>
                <w:szCs w:val="20"/>
              </w:rPr>
            </w:pPr>
            <w:r w:rsidRPr="00BB0169">
              <w:rPr>
                <w:rFonts w:cstheme="minorHAnsi"/>
                <w:sz w:val="20"/>
                <w:szCs w:val="20"/>
              </w:rPr>
              <w:t>CO2 - Apply appropriate Query statements to ensure transaction integrity and optimization.</w:t>
            </w:r>
          </w:p>
          <w:p w14:paraId="4576B128" w14:textId="2ECECD04" w:rsidR="00AB4850" w:rsidRPr="00BB0169" w:rsidRDefault="00AB4850" w:rsidP="00AB4850">
            <w:pPr>
              <w:jc w:val="both"/>
              <w:rPr>
                <w:rFonts w:cstheme="minorHAnsi"/>
                <w:sz w:val="20"/>
                <w:szCs w:val="20"/>
              </w:rPr>
            </w:pPr>
            <w:r w:rsidRPr="00BB0169">
              <w:rPr>
                <w:rFonts w:cstheme="minorHAnsi"/>
                <w:sz w:val="20"/>
                <w:szCs w:val="20"/>
              </w:rPr>
              <w:t>CO3 - Plan a role for database administration need for database environment and requirements.</w:t>
            </w:r>
          </w:p>
        </w:tc>
        <w:tc>
          <w:tcPr>
            <w:tcW w:w="1526" w:type="dxa"/>
            <w:vMerge w:val="restart"/>
          </w:tcPr>
          <w:p w14:paraId="75772644" w14:textId="77777777" w:rsidR="00AB4850" w:rsidRPr="00BB0169" w:rsidRDefault="00AB4850" w:rsidP="00AB4850">
            <w:pPr>
              <w:jc w:val="center"/>
              <w:rPr>
                <w:rFonts w:cstheme="minorHAnsi"/>
                <w:sz w:val="20"/>
                <w:szCs w:val="20"/>
              </w:rPr>
            </w:pPr>
          </w:p>
          <w:p w14:paraId="7703FDA1" w14:textId="77777777" w:rsidR="00AB4850" w:rsidRPr="00BB0169" w:rsidRDefault="00AB4850" w:rsidP="00AB4850">
            <w:pPr>
              <w:jc w:val="center"/>
              <w:rPr>
                <w:rFonts w:cstheme="minorHAnsi"/>
                <w:sz w:val="20"/>
                <w:szCs w:val="20"/>
              </w:rPr>
            </w:pPr>
            <w:r w:rsidRPr="00BB0169">
              <w:rPr>
                <w:rFonts w:cstheme="minorHAnsi"/>
                <w:sz w:val="20"/>
                <w:szCs w:val="20"/>
              </w:rPr>
              <w:t>Multiple Choice Questions</w:t>
            </w:r>
          </w:p>
          <w:p w14:paraId="6F25FE4D" w14:textId="2518C839" w:rsidR="00AB4850" w:rsidRPr="00BB0169" w:rsidRDefault="00AB4850" w:rsidP="00AB4850">
            <w:pPr>
              <w:jc w:val="center"/>
              <w:rPr>
                <w:rFonts w:cstheme="minorHAnsi"/>
                <w:sz w:val="20"/>
                <w:szCs w:val="20"/>
              </w:rPr>
            </w:pPr>
            <w:r w:rsidRPr="00BB0169">
              <w:rPr>
                <w:rFonts w:cstheme="minorHAnsi"/>
                <w:sz w:val="20"/>
                <w:szCs w:val="20"/>
              </w:rPr>
              <w:t>(</w:t>
            </w:r>
            <w:r w:rsidR="00BF670F" w:rsidRPr="00BB0169">
              <w:rPr>
                <w:rFonts w:cstheme="minorHAnsi"/>
                <w:sz w:val="20"/>
                <w:szCs w:val="20"/>
              </w:rPr>
              <w:t>10</w:t>
            </w:r>
            <w:r w:rsidRPr="00BB0169">
              <w:rPr>
                <w:rFonts w:cstheme="minorHAnsi"/>
                <w:sz w:val="20"/>
                <w:szCs w:val="20"/>
              </w:rPr>
              <w:t>0pts)</w:t>
            </w:r>
          </w:p>
        </w:tc>
        <w:tc>
          <w:tcPr>
            <w:tcW w:w="1675" w:type="dxa"/>
            <w:vMerge w:val="restart"/>
          </w:tcPr>
          <w:p w14:paraId="1F99B0B5" w14:textId="77777777" w:rsidR="00AB4850" w:rsidRPr="00BB0169" w:rsidRDefault="00AB4850" w:rsidP="00AB4850">
            <w:pPr>
              <w:jc w:val="center"/>
              <w:rPr>
                <w:rFonts w:cstheme="minorHAnsi"/>
                <w:sz w:val="20"/>
                <w:szCs w:val="20"/>
              </w:rPr>
            </w:pPr>
          </w:p>
          <w:p w14:paraId="661CD669" w14:textId="77777777" w:rsidR="00AB4850" w:rsidRPr="00BB0169" w:rsidRDefault="00AB4850" w:rsidP="00AB4850">
            <w:pPr>
              <w:jc w:val="center"/>
              <w:rPr>
                <w:rFonts w:cstheme="minorHAnsi"/>
                <w:sz w:val="20"/>
                <w:szCs w:val="20"/>
              </w:rPr>
            </w:pPr>
            <w:r w:rsidRPr="00BB0169">
              <w:rPr>
                <w:rFonts w:cstheme="minorHAnsi"/>
                <w:sz w:val="20"/>
                <w:szCs w:val="20"/>
              </w:rPr>
              <w:t>Laboratory Exam</w:t>
            </w:r>
          </w:p>
          <w:p w14:paraId="7B5A5EFF" w14:textId="4DD4FA48" w:rsidR="00AB4850" w:rsidRPr="00BB0169" w:rsidRDefault="00AB4850" w:rsidP="00AB4850">
            <w:pPr>
              <w:jc w:val="center"/>
              <w:rPr>
                <w:rFonts w:cstheme="minorHAnsi"/>
                <w:sz w:val="20"/>
                <w:szCs w:val="20"/>
              </w:rPr>
            </w:pPr>
            <w:r w:rsidRPr="00BB0169">
              <w:rPr>
                <w:rFonts w:cstheme="minorHAnsi"/>
                <w:sz w:val="20"/>
                <w:szCs w:val="20"/>
              </w:rPr>
              <w:t>(MTA Exam Result)</w:t>
            </w:r>
          </w:p>
          <w:p w14:paraId="54FB4935" w14:textId="77777777" w:rsidR="00AB4850" w:rsidRPr="00BB0169" w:rsidRDefault="00AB4850" w:rsidP="00AB4850">
            <w:pPr>
              <w:jc w:val="center"/>
              <w:rPr>
                <w:rFonts w:cstheme="minorHAnsi"/>
                <w:sz w:val="20"/>
                <w:szCs w:val="20"/>
              </w:rPr>
            </w:pPr>
            <w:r w:rsidRPr="00BB0169">
              <w:rPr>
                <w:rFonts w:cstheme="minorHAnsi"/>
                <w:sz w:val="20"/>
                <w:szCs w:val="20"/>
              </w:rPr>
              <w:t>(100pts)</w:t>
            </w:r>
          </w:p>
        </w:tc>
        <w:tc>
          <w:tcPr>
            <w:tcW w:w="1099" w:type="dxa"/>
            <w:vMerge w:val="restart"/>
          </w:tcPr>
          <w:p w14:paraId="73E6EF71" w14:textId="6D99288F" w:rsidR="00441ED3" w:rsidRPr="00BB0169" w:rsidRDefault="00441ED3" w:rsidP="00441ED3">
            <w:pPr>
              <w:jc w:val="center"/>
              <w:rPr>
                <w:rFonts w:cstheme="minorHAnsi"/>
                <w:sz w:val="20"/>
                <w:szCs w:val="20"/>
              </w:rPr>
            </w:pPr>
            <w:r w:rsidRPr="00BB0169">
              <w:rPr>
                <w:rFonts w:cstheme="minorHAnsi"/>
                <w:sz w:val="20"/>
                <w:szCs w:val="20"/>
              </w:rPr>
              <w:t>Third Lecture Exam and Laboratory Exam</w:t>
            </w:r>
          </w:p>
          <w:p w14:paraId="67BEEA58" w14:textId="77777777" w:rsidR="00AB4850" w:rsidRPr="00BB0169" w:rsidRDefault="00AB4850" w:rsidP="00436330">
            <w:pPr>
              <w:rPr>
                <w:rFonts w:cstheme="minorHAnsi"/>
                <w:sz w:val="20"/>
                <w:szCs w:val="20"/>
              </w:rPr>
            </w:pPr>
          </w:p>
        </w:tc>
        <w:tc>
          <w:tcPr>
            <w:tcW w:w="1148" w:type="dxa"/>
            <w:vMerge w:val="restart"/>
          </w:tcPr>
          <w:p w14:paraId="22310D89" w14:textId="77777777" w:rsidR="00AB4850" w:rsidRPr="00BB0169" w:rsidRDefault="00AB4850" w:rsidP="00AB4850">
            <w:pPr>
              <w:jc w:val="center"/>
              <w:rPr>
                <w:rFonts w:cstheme="minorHAnsi"/>
                <w:sz w:val="20"/>
                <w:szCs w:val="20"/>
              </w:rPr>
            </w:pPr>
          </w:p>
          <w:p w14:paraId="4EE0F2E5" w14:textId="3B00BEF5" w:rsidR="00AB4850" w:rsidRPr="00BB0169" w:rsidRDefault="00AB4850" w:rsidP="00AB4850">
            <w:pPr>
              <w:jc w:val="center"/>
              <w:rPr>
                <w:rFonts w:cstheme="minorHAnsi"/>
                <w:sz w:val="20"/>
                <w:szCs w:val="20"/>
              </w:rPr>
            </w:pPr>
            <w:r w:rsidRPr="00BB0169">
              <w:rPr>
                <w:rFonts w:cstheme="minorHAnsi"/>
                <w:sz w:val="20"/>
                <w:szCs w:val="20"/>
              </w:rPr>
              <w:t xml:space="preserve">Week </w:t>
            </w:r>
            <w:r w:rsidR="00BF670F" w:rsidRPr="00BB0169">
              <w:rPr>
                <w:rFonts w:cstheme="minorHAnsi"/>
                <w:sz w:val="20"/>
                <w:szCs w:val="20"/>
              </w:rPr>
              <w:t>1</w:t>
            </w:r>
          </w:p>
          <w:p w14:paraId="26D328E3" w14:textId="77777777" w:rsidR="00AB4850" w:rsidRPr="00BB0169" w:rsidRDefault="00AB4850" w:rsidP="00AB4850">
            <w:pPr>
              <w:jc w:val="center"/>
              <w:rPr>
                <w:rFonts w:cstheme="minorHAnsi"/>
                <w:sz w:val="20"/>
                <w:szCs w:val="20"/>
              </w:rPr>
            </w:pPr>
            <w:r w:rsidRPr="00BB0169">
              <w:rPr>
                <w:rFonts w:cstheme="minorHAnsi"/>
                <w:sz w:val="20"/>
                <w:szCs w:val="20"/>
              </w:rPr>
              <w:t xml:space="preserve"> to </w:t>
            </w:r>
          </w:p>
          <w:p w14:paraId="0DD4634F" w14:textId="77777777" w:rsidR="00AB4850" w:rsidRPr="00BB0169" w:rsidRDefault="00AB4850" w:rsidP="00AB4850">
            <w:pPr>
              <w:jc w:val="center"/>
              <w:rPr>
                <w:rFonts w:cstheme="minorHAnsi"/>
                <w:sz w:val="20"/>
                <w:szCs w:val="20"/>
              </w:rPr>
            </w:pPr>
            <w:r w:rsidRPr="00BB0169">
              <w:rPr>
                <w:rFonts w:cstheme="minorHAnsi"/>
                <w:sz w:val="20"/>
                <w:szCs w:val="20"/>
              </w:rPr>
              <w:t>Week 7</w:t>
            </w:r>
          </w:p>
          <w:p w14:paraId="27F2952F" w14:textId="77777777" w:rsidR="00AB4850" w:rsidRPr="00BB0169" w:rsidRDefault="00AB4850" w:rsidP="00AB4850">
            <w:pPr>
              <w:jc w:val="center"/>
              <w:rPr>
                <w:rFonts w:cstheme="minorHAnsi"/>
                <w:sz w:val="20"/>
                <w:szCs w:val="20"/>
              </w:rPr>
            </w:pPr>
          </w:p>
        </w:tc>
      </w:tr>
      <w:tr w:rsidR="00AB4850" w:rsidRPr="00BB0169" w14:paraId="2AC381C9" w14:textId="77777777" w:rsidTr="00AB4850">
        <w:trPr>
          <w:trHeight w:val="244"/>
        </w:trPr>
        <w:tc>
          <w:tcPr>
            <w:tcW w:w="4859" w:type="dxa"/>
            <w:vMerge/>
          </w:tcPr>
          <w:p w14:paraId="019DA304" w14:textId="77777777" w:rsidR="00AB4850" w:rsidRPr="00BB0169" w:rsidRDefault="00AB4850" w:rsidP="007A647D">
            <w:pPr>
              <w:pStyle w:val="ListParagraph"/>
              <w:numPr>
                <w:ilvl w:val="0"/>
                <w:numId w:val="8"/>
              </w:numPr>
              <w:ind w:left="270" w:hanging="270"/>
              <w:jc w:val="both"/>
              <w:rPr>
                <w:rFonts w:eastAsiaTheme="majorEastAsia" w:cstheme="minorHAnsi"/>
                <w:iCs/>
                <w:sz w:val="20"/>
                <w:szCs w:val="20"/>
              </w:rPr>
            </w:pPr>
          </w:p>
        </w:tc>
        <w:tc>
          <w:tcPr>
            <w:tcW w:w="1526" w:type="dxa"/>
            <w:vMerge/>
          </w:tcPr>
          <w:p w14:paraId="17838F9F" w14:textId="77777777" w:rsidR="00AB4850" w:rsidRPr="00BB0169" w:rsidRDefault="00AB4850" w:rsidP="00AB4850">
            <w:pPr>
              <w:rPr>
                <w:rFonts w:cstheme="minorHAnsi"/>
                <w:sz w:val="20"/>
                <w:szCs w:val="20"/>
              </w:rPr>
            </w:pPr>
          </w:p>
        </w:tc>
        <w:tc>
          <w:tcPr>
            <w:tcW w:w="1675" w:type="dxa"/>
            <w:vMerge/>
          </w:tcPr>
          <w:p w14:paraId="2D297EF6" w14:textId="77777777" w:rsidR="00AB4850" w:rsidRPr="00BB0169" w:rsidRDefault="00AB4850" w:rsidP="00AB4850">
            <w:pPr>
              <w:rPr>
                <w:rFonts w:cstheme="minorHAnsi"/>
                <w:sz w:val="20"/>
                <w:szCs w:val="20"/>
              </w:rPr>
            </w:pPr>
          </w:p>
        </w:tc>
        <w:tc>
          <w:tcPr>
            <w:tcW w:w="1099" w:type="dxa"/>
            <w:vMerge/>
          </w:tcPr>
          <w:p w14:paraId="2BF86B30" w14:textId="77777777" w:rsidR="00AB4850" w:rsidRPr="00BB0169" w:rsidRDefault="00AB4850" w:rsidP="00AB4850">
            <w:pPr>
              <w:rPr>
                <w:rFonts w:cstheme="minorHAnsi"/>
                <w:sz w:val="20"/>
                <w:szCs w:val="20"/>
              </w:rPr>
            </w:pPr>
          </w:p>
        </w:tc>
        <w:tc>
          <w:tcPr>
            <w:tcW w:w="1148" w:type="dxa"/>
            <w:vMerge/>
          </w:tcPr>
          <w:p w14:paraId="7434DB07" w14:textId="77777777" w:rsidR="00AB4850" w:rsidRPr="00BB0169" w:rsidRDefault="00AB4850" w:rsidP="00AB4850">
            <w:pPr>
              <w:jc w:val="both"/>
              <w:rPr>
                <w:rFonts w:cstheme="minorHAnsi"/>
                <w:b/>
                <w:sz w:val="20"/>
                <w:szCs w:val="20"/>
              </w:rPr>
            </w:pPr>
          </w:p>
        </w:tc>
      </w:tr>
      <w:tr w:rsidR="00AB4850" w:rsidRPr="00BB0169" w14:paraId="28FD26A1" w14:textId="77777777" w:rsidTr="00AB4850">
        <w:trPr>
          <w:trHeight w:val="244"/>
        </w:trPr>
        <w:tc>
          <w:tcPr>
            <w:tcW w:w="4859" w:type="dxa"/>
            <w:vMerge/>
          </w:tcPr>
          <w:p w14:paraId="2956BCFC" w14:textId="77777777" w:rsidR="00AB4850" w:rsidRPr="00BB0169" w:rsidRDefault="00AB4850" w:rsidP="007A647D">
            <w:pPr>
              <w:pStyle w:val="ListParagraph"/>
              <w:numPr>
                <w:ilvl w:val="0"/>
                <w:numId w:val="8"/>
              </w:numPr>
              <w:ind w:left="270" w:hanging="270"/>
              <w:jc w:val="both"/>
              <w:rPr>
                <w:rFonts w:eastAsiaTheme="majorEastAsia" w:cstheme="minorHAnsi"/>
                <w:iCs/>
                <w:sz w:val="20"/>
                <w:szCs w:val="20"/>
              </w:rPr>
            </w:pPr>
          </w:p>
        </w:tc>
        <w:tc>
          <w:tcPr>
            <w:tcW w:w="1526" w:type="dxa"/>
            <w:vMerge/>
          </w:tcPr>
          <w:p w14:paraId="7F9CD587" w14:textId="77777777" w:rsidR="00AB4850" w:rsidRPr="00BB0169" w:rsidRDefault="00AB4850" w:rsidP="00AB4850">
            <w:pPr>
              <w:rPr>
                <w:rFonts w:cstheme="minorHAnsi"/>
                <w:sz w:val="20"/>
                <w:szCs w:val="20"/>
              </w:rPr>
            </w:pPr>
          </w:p>
        </w:tc>
        <w:tc>
          <w:tcPr>
            <w:tcW w:w="1675" w:type="dxa"/>
            <w:vMerge/>
          </w:tcPr>
          <w:p w14:paraId="3EB88EE9" w14:textId="77777777" w:rsidR="00AB4850" w:rsidRPr="00BB0169" w:rsidRDefault="00AB4850" w:rsidP="00AB4850">
            <w:pPr>
              <w:rPr>
                <w:rFonts w:cstheme="minorHAnsi"/>
                <w:sz w:val="20"/>
                <w:szCs w:val="20"/>
              </w:rPr>
            </w:pPr>
          </w:p>
        </w:tc>
        <w:tc>
          <w:tcPr>
            <w:tcW w:w="1099" w:type="dxa"/>
            <w:vMerge/>
          </w:tcPr>
          <w:p w14:paraId="494F45A7" w14:textId="77777777" w:rsidR="00AB4850" w:rsidRPr="00BB0169" w:rsidRDefault="00AB4850" w:rsidP="00AB4850">
            <w:pPr>
              <w:rPr>
                <w:rFonts w:cstheme="minorHAnsi"/>
                <w:sz w:val="20"/>
                <w:szCs w:val="20"/>
              </w:rPr>
            </w:pPr>
          </w:p>
        </w:tc>
        <w:tc>
          <w:tcPr>
            <w:tcW w:w="1148" w:type="dxa"/>
            <w:vMerge/>
          </w:tcPr>
          <w:p w14:paraId="012FFCAD" w14:textId="77777777" w:rsidR="00AB4850" w:rsidRPr="00BB0169" w:rsidRDefault="00AB4850" w:rsidP="00AB4850">
            <w:pPr>
              <w:jc w:val="both"/>
              <w:rPr>
                <w:rFonts w:cstheme="minorHAnsi"/>
                <w:b/>
                <w:sz w:val="20"/>
                <w:szCs w:val="20"/>
              </w:rPr>
            </w:pPr>
          </w:p>
        </w:tc>
      </w:tr>
      <w:tr w:rsidR="00AB4850" w:rsidRPr="00BB0169" w14:paraId="43D3AECF" w14:textId="77777777" w:rsidTr="00AB4850">
        <w:trPr>
          <w:trHeight w:val="244"/>
        </w:trPr>
        <w:tc>
          <w:tcPr>
            <w:tcW w:w="4859" w:type="dxa"/>
            <w:vMerge/>
          </w:tcPr>
          <w:p w14:paraId="12BFC7A8" w14:textId="77777777" w:rsidR="00AB4850" w:rsidRPr="00BB0169" w:rsidRDefault="00AB4850" w:rsidP="007A647D">
            <w:pPr>
              <w:pStyle w:val="ListParagraph"/>
              <w:numPr>
                <w:ilvl w:val="0"/>
                <w:numId w:val="8"/>
              </w:numPr>
              <w:ind w:left="270" w:hanging="270"/>
              <w:rPr>
                <w:rFonts w:eastAsiaTheme="majorEastAsia" w:cstheme="minorHAnsi"/>
                <w:iCs/>
                <w:sz w:val="20"/>
                <w:szCs w:val="20"/>
              </w:rPr>
            </w:pPr>
          </w:p>
        </w:tc>
        <w:tc>
          <w:tcPr>
            <w:tcW w:w="1526" w:type="dxa"/>
            <w:vMerge/>
          </w:tcPr>
          <w:p w14:paraId="625B3CDA" w14:textId="77777777" w:rsidR="00AB4850" w:rsidRPr="00BB0169" w:rsidRDefault="00AB4850" w:rsidP="00AB4850">
            <w:pPr>
              <w:rPr>
                <w:rFonts w:cstheme="minorHAnsi"/>
                <w:sz w:val="20"/>
                <w:szCs w:val="20"/>
              </w:rPr>
            </w:pPr>
          </w:p>
        </w:tc>
        <w:tc>
          <w:tcPr>
            <w:tcW w:w="1675" w:type="dxa"/>
            <w:vMerge/>
          </w:tcPr>
          <w:p w14:paraId="613A5DF5" w14:textId="77777777" w:rsidR="00AB4850" w:rsidRPr="00BB0169" w:rsidRDefault="00AB4850" w:rsidP="00AB4850">
            <w:pPr>
              <w:rPr>
                <w:rFonts w:cstheme="minorHAnsi"/>
                <w:sz w:val="20"/>
                <w:szCs w:val="20"/>
              </w:rPr>
            </w:pPr>
          </w:p>
        </w:tc>
        <w:tc>
          <w:tcPr>
            <w:tcW w:w="1099" w:type="dxa"/>
            <w:vMerge/>
          </w:tcPr>
          <w:p w14:paraId="17337199" w14:textId="77777777" w:rsidR="00AB4850" w:rsidRPr="00BB0169" w:rsidRDefault="00AB4850" w:rsidP="00AB4850">
            <w:pPr>
              <w:rPr>
                <w:rFonts w:cstheme="minorHAnsi"/>
                <w:sz w:val="20"/>
                <w:szCs w:val="20"/>
              </w:rPr>
            </w:pPr>
          </w:p>
        </w:tc>
        <w:tc>
          <w:tcPr>
            <w:tcW w:w="1148" w:type="dxa"/>
            <w:vMerge/>
          </w:tcPr>
          <w:p w14:paraId="2B99BC25" w14:textId="77777777" w:rsidR="00AB4850" w:rsidRPr="00BB0169" w:rsidRDefault="00AB4850" w:rsidP="00AB4850">
            <w:pPr>
              <w:rPr>
                <w:rFonts w:cstheme="minorHAnsi"/>
                <w:sz w:val="20"/>
                <w:szCs w:val="20"/>
              </w:rPr>
            </w:pPr>
          </w:p>
        </w:tc>
      </w:tr>
      <w:tr w:rsidR="00AB4850" w:rsidRPr="00BB0169" w14:paraId="6845132D" w14:textId="77777777" w:rsidTr="00436330">
        <w:trPr>
          <w:trHeight w:val="244"/>
        </w:trPr>
        <w:tc>
          <w:tcPr>
            <w:tcW w:w="4859" w:type="dxa"/>
            <w:vMerge/>
          </w:tcPr>
          <w:p w14:paraId="2AE60D19" w14:textId="77777777" w:rsidR="00AB4850" w:rsidRPr="00BB0169" w:rsidRDefault="00AB4850" w:rsidP="00AB4850">
            <w:pPr>
              <w:rPr>
                <w:rFonts w:eastAsiaTheme="majorEastAsia" w:cstheme="minorHAnsi"/>
                <w:i/>
                <w:iCs/>
                <w:sz w:val="20"/>
                <w:szCs w:val="20"/>
              </w:rPr>
            </w:pPr>
          </w:p>
        </w:tc>
        <w:tc>
          <w:tcPr>
            <w:tcW w:w="1526" w:type="dxa"/>
            <w:vMerge/>
          </w:tcPr>
          <w:p w14:paraId="56914003" w14:textId="77777777" w:rsidR="00AB4850" w:rsidRPr="00BB0169" w:rsidRDefault="00AB4850" w:rsidP="00AB4850">
            <w:pPr>
              <w:rPr>
                <w:rFonts w:cstheme="minorHAnsi"/>
                <w:sz w:val="20"/>
                <w:szCs w:val="20"/>
              </w:rPr>
            </w:pPr>
          </w:p>
        </w:tc>
        <w:tc>
          <w:tcPr>
            <w:tcW w:w="1675" w:type="dxa"/>
            <w:vMerge/>
          </w:tcPr>
          <w:p w14:paraId="1D519B51" w14:textId="77777777" w:rsidR="00AB4850" w:rsidRPr="00BB0169" w:rsidRDefault="00AB4850" w:rsidP="00AB4850">
            <w:pPr>
              <w:rPr>
                <w:rFonts w:cstheme="minorHAnsi"/>
                <w:sz w:val="20"/>
                <w:szCs w:val="20"/>
              </w:rPr>
            </w:pPr>
          </w:p>
        </w:tc>
        <w:tc>
          <w:tcPr>
            <w:tcW w:w="1099" w:type="dxa"/>
            <w:vMerge/>
          </w:tcPr>
          <w:p w14:paraId="5EC03F4D" w14:textId="77777777" w:rsidR="00AB4850" w:rsidRPr="00BB0169" w:rsidRDefault="00AB4850" w:rsidP="00AB4850">
            <w:pPr>
              <w:rPr>
                <w:rFonts w:cstheme="minorHAnsi"/>
                <w:b/>
                <w:i/>
                <w:sz w:val="20"/>
                <w:szCs w:val="20"/>
              </w:rPr>
            </w:pPr>
          </w:p>
        </w:tc>
        <w:tc>
          <w:tcPr>
            <w:tcW w:w="1148" w:type="dxa"/>
            <w:vMerge/>
          </w:tcPr>
          <w:p w14:paraId="104954C0" w14:textId="77777777" w:rsidR="00AB4850" w:rsidRPr="00BB0169" w:rsidRDefault="00AB4850" w:rsidP="00AB4850">
            <w:pPr>
              <w:rPr>
                <w:rFonts w:cstheme="minorHAnsi"/>
                <w:sz w:val="20"/>
                <w:szCs w:val="20"/>
              </w:rPr>
            </w:pPr>
          </w:p>
        </w:tc>
      </w:tr>
      <w:tr w:rsidR="00AB4850" w:rsidRPr="00BB0169" w14:paraId="1088A98D" w14:textId="77777777" w:rsidTr="00AB4850">
        <w:trPr>
          <w:trHeight w:val="244"/>
        </w:trPr>
        <w:tc>
          <w:tcPr>
            <w:tcW w:w="4859" w:type="dxa"/>
            <w:vMerge w:val="restart"/>
          </w:tcPr>
          <w:p w14:paraId="687004C6" w14:textId="77777777" w:rsidR="00AB4850" w:rsidRPr="00BB0169" w:rsidRDefault="00AB4850" w:rsidP="00AB4850">
            <w:pPr>
              <w:jc w:val="both"/>
              <w:rPr>
                <w:rFonts w:cstheme="minorHAnsi"/>
                <w:sz w:val="20"/>
                <w:szCs w:val="20"/>
              </w:rPr>
            </w:pPr>
            <w:r w:rsidRPr="00BB0169">
              <w:rPr>
                <w:rFonts w:cstheme="minorHAnsi"/>
                <w:sz w:val="20"/>
                <w:szCs w:val="20"/>
              </w:rPr>
              <w:t>CO1 - Design a database architecture that fits for an application with effective data management and efficiency considerations</w:t>
            </w:r>
          </w:p>
          <w:p w14:paraId="2C73FBF1" w14:textId="77777777" w:rsidR="00AB4850" w:rsidRPr="00BB0169" w:rsidRDefault="00AB4850" w:rsidP="00AB4850">
            <w:pPr>
              <w:jc w:val="both"/>
              <w:rPr>
                <w:rFonts w:cstheme="minorHAnsi"/>
                <w:sz w:val="20"/>
                <w:szCs w:val="20"/>
              </w:rPr>
            </w:pPr>
            <w:r w:rsidRPr="00BB0169">
              <w:rPr>
                <w:rFonts w:cstheme="minorHAnsi"/>
                <w:sz w:val="20"/>
                <w:szCs w:val="20"/>
              </w:rPr>
              <w:t>CO2 - Apply appropriate Query statements to ensure transaction integrity and optimization.</w:t>
            </w:r>
          </w:p>
          <w:p w14:paraId="43A78F4A" w14:textId="7895287C" w:rsidR="00AB4850" w:rsidRPr="00BB0169" w:rsidRDefault="00AB4850" w:rsidP="00AB4850">
            <w:pPr>
              <w:jc w:val="both"/>
              <w:rPr>
                <w:rFonts w:cstheme="minorHAnsi"/>
                <w:sz w:val="20"/>
                <w:szCs w:val="20"/>
              </w:rPr>
            </w:pPr>
            <w:r w:rsidRPr="00BB0169">
              <w:rPr>
                <w:rFonts w:cstheme="minorHAnsi"/>
                <w:sz w:val="20"/>
                <w:szCs w:val="20"/>
              </w:rPr>
              <w:t>CO3 - Plan a role for database administration need for database environment and requirements.</w:t>
            </w:r>
          </w:p>
        </w:tc>
        <w:tc>
          <w:tcPr>
            <w:tcW w:w="1526" w:type="dxa"/>
            <w:vMerge w:val="restart"/>
          </w:tcPr>
          <w:p w14:paraId="24FB37AE" w14:textId="77777777" w:rsidR="00B14AC2" w:rsidRPr="00BB0169" w:rsidRDefault="00B14AC2" w:rsidP="00B14AC2">
            <w:pPr>
              <w:rPr>
                <w:rFonts w:cstheme="minorHAnsi"/>
                <w:sz w:val="20"/>
                <w:szCs w:val="20"/>
              </w:rPr>
            </w:pPr>
          </w:p>
          <w:p w14:paraId="2893F8AB" w14:textId="5493DDDC" w:rsidR="00AB4850" w:rsidRPr="00BB0169" w:rsidRDefault="00B14AC2" w:rsidP="00B14AC2">
            <w:pPr>
              <w:jc w:val="center"/>
              <w:rPr>
                <w:rFonts w:cstheme="minorHAnsi"/>
                <w:sz w:val="20"/>
                <w:szCs w:val="20"/>
              </w:rPr>
            </w:pPr>
            <w:r w:rsidRPr="00BB0169">
              <w:rPr>
                <w:rFonts w:cstheme="minorHAnsi"/>
                <w:sz w:val="20"/>
                <w:szCs w:val="20"/>
              </w:rPr>
              <w:t>Final Project/Program Presentation (100pts)</w:t>
            </w:r>
          </w:p>
        </w:tc>
        <w:tc>
          <w:tcPr>
            <w:tcW w:w="1675" w:type="dxa"/>
            <w:vMerge w:val="restart"/>
          </w:tcPr>
          <w:p w14:paraId="5BC8E4FD" w14:textId="590C2324" w:rsidR="00AB4850" w:rsidRPr="00BB0169" w:rsidRDefault="00AB4850" w:rsidP="00AB4850">
            <w:pPr>
              <w:jc w:val="center"/>
              <w:rPr>
                <w:rFonts w:cstheme="minorHAnsi"/>
                <w:sz w:val="20"/>
                <w:szCs w:val="20"/>
              </w:rPr>
            </w:pPr>
          </w:p>
        </w:tc>
        <w:tc>
          <w:tcPr>
            <w:tcW w:w="1099" w:type="dxa"/>
            <w:vMerge w:val="restart"/>
          </w:tcPr>
          <w:p w14:paraId="4505A96F" w14:textId="77777777" w:rsidR="00AB4850" w:rsidRPr="00BB0169" w:rsidRDefault="00AB4850" w:rsidP="00AB4850">
            <w:pPr>
              <w:jc w:val="center"/>
              <w:rPr>
                <w:rFonts w:cstheme="minorHAnsi"/>
                <w:sz w:val="20"/>
                <w:szCs w:val="20"/>
              </w:rPr>
            </w:pPr>
          </w:p>
          <w:p w14:paraId="0541D3E8" w14:textId="77777777" w:rsidR="00AB4850" w:rsidRPr="00BB0169" w:rsidRDefault="00AB4850" w:rsidP="00AB4850">
            <w:pPr>
              <w:jc w:val="center"/>
              <w:rPr>
                <w:rFonts w:cstheme="minorHAnsi"/>
                <w:sz w:val="20"/>
                <w:szCs w:val="20"/>
              </w:rPr>
            </w:pPr>
          </w:p>
          <w:p w14:paraId="496B10D2" w14:textId="77777777" w:rsidR="00AB4850" w:rsidRPr="00BB0169" w:rsidRDefault="00AB4850" w:rsidP="00AB4850">
            <w:pPr>
              <w:jc w:val="center"/>
              <w:rPr>
                <w:rFonts w:cstheme="minorHAnsi"/>
                <w:sz w:val="20"/>
                <w:szCs w:val="20"/>
              </w:rPr>
            </w:pPr>
          </w:p>
          <w:p w14:paraId="2B712234" w14:textId="77777777" w:rsidR="00AB4850" w:rsidRPr="00BB0169" w:rsidRDefault="00AB4850" w:rsidP="00AB4850">
            <w:pPr>
              <w:jc w:val="center"/>
              <w:rPr>
                <w:rFonts w:cstheme="minorHAnsi"/>
                <w:sz w:val="20"/>
                <w:szCs w:val="20"/>
              </w:rPr>
            </w:pPr>
            <w:r w:rsidRPr="00BB0169">
              <w:rPr>
                <w:rFonts w:cstheme="minorHAnsi"/>
                <w:sz w:val="20"/>
                <w:szCs w:val="20"/>
              </w:rPr>
              <w:t>Final Exam</w:t>
            </w:r>
          </w:p>
          <w:p w14:paraId="2E39FD88" w14:textId="77777777" w:rsidR="00AB4850" w:rsidRPr="00BB0169" w:rsidRDefault="00AB4850" w:rsidP="00AB4850">
            <w:pPr>
              <w:jc w:val="center"/>
              <w:rPr>
                <w:rFonts w:cstheme="minorHAnsi"/>
                <w:sz w:val="20"/>
                <w:szCs w:val="20"/>
              </w:rPr>
            </w:pPr>
          </w:p>
          <w:p w14:paraId="428BFE73" w14:textId="77777777" w:rsidR="00AB4850" w:rsidRPr="00BB0169" w:rsidRDefault="00AB4850" w:rsidP="00436330">
            <w:pPr>
              <w:rPr>
                <w:rFonts w:cstheme="minorHAnsi"/>
                <w:sz w:val="20"/>
                <w:szCs w:val="20"/>
              </w:rPr>
            </w:pPr>
          </w:p>
        </w:tc>
        <w:tc>
          <w:tcPr>
            <w:tcW w:w="1148" w:type="dxa"/>
            <w:vMerge w:val="restart"/>
          </w:tcPr>
          <w:p w14:paraId="0FAD4A04" w14:textId="77777777" w:rsidR="00AB4850" w:rsidRPr="00BB0169" w:rsidRDefault="00AB4850" w:rsidP="00AB4850">
            <w:pPr>
              <w:jc w:val="center"/>
              <w:rPr>
                <w:rFonts w:cstheme="minorHAnsi"/>
                <w:sz w:val="20"/>
                <w:szCs w:val="20"/>
              </w:rPr>
            </w:pPr>
          </w:p>
          <w:p w14:paraId="05FD2378" w14:textId="77777777" w:rsidR="00AB4850" w:rsidRPr="00BB0169" w:rsidRDefault="00AB4850" w:rsidP="00AB4850">
            <w:pPr>
              <w:jc w:val="center"/>
              <w:rPr>
                <w:rFonts w:cstheme="minorHAnsi"/>
                <w:sz w:val="20"/>
                <w:szCs w:val="20"/>
              </w:rPr>
            </w:pPr>
            <w:r w:rsidRPr="00BB0169">
              <w:rPr>
                <w:rFonts w:cstheme="minorHAnsi"/>
                <w:sz w:val="20"/>
                <w:szCs w:val="20"/>
              </w:rPr>
              <w:t xml:space="preserve">Week 1 </w:t>
            </w:r>
          </w:p>
          <w:p w14:paraId="5B4665EB" w14:textId="77777777" w:rsidR="00AB4850" w:rsidRPr="00BB0169" w:rsidRDefault="00AB4850" w:rsidP="00AB4850">
            <w:pPr>
              <w:jc w:val="center"/>
              <w:rPr>
                <w:rFonts w:cstheme="minorHAnsi"/>
                <w:sz w:val="20"/>
                <w:szCs w:val="20"/>
              </w:rPr>
            </w:pPr>
            <w:r w:rsidRPr="00BB0169">
              <w:rPr>
                <w:rFonts w:cstheme="minorHAnsi"/>
                <w:sz w:val="20"/>
                <w:szCs w:val="20"/>
              </w:rPr>
              <w:t xml:space="preserve">to </w:t>
            </w:r>
          </w:p>
          <w:p w14:paraId="36C0D278" w14:textId="0841405E" w:rsidR="00AB4850" w:rsidRPr="00BB0169" w:rsidRDefault="00AB4850" w:rsidP="00AB4850">
            <w:pPr>
              <w:jc w:val="center"/>
              <w:rPr>
                <w:rFonts w:cstheme="minorHAnsi"/>
                <w:sz w:val="20"/>
                <w:szCs w:val="20"/>
              </w:rPr>
            </w:pPr>
            <w:r w:rsidRPr="00BB0169">
              <w:rPr>
                <w:rFonts w:cstheme="minorHAnsi"/>
                <w:sz w:val="20"/>
                <w:szCs w:val="20"/>
              </w:rPr>
              <w:t xml:space="preserve">Week </w:t>
            </w:r>
            <w:r w:rsidR="00257169" w:rsidRPr="00BB0169">
              <w:rPr>
                <w:rFonts w:cstheme="minorHAnsi"/>
                <w:sz w:val="20"/>
                <w:szCs w:val="20"/>
              </w:rPr>
              <w:t>9</w:t>
            </w:r>
          </w:p>
          <w:p w14:paraId="1E57273A" w14:textId="77777777" w:rsidR="00AB4850" w:rsidRPr="00BB0169" w:rsidRDefault="00AB4850" w:rsidP="00AB4850">
            <w:pPr>
              <w:jc w:val="center"/>
              <w:rPr>
                <w:rFonts w:cstheme="minorHAnsi"/>
                <w:sz w:val="20"/>
                <w:szCs w:val="20"/>
              </w:rPr>
            </w:pPr>
          </w:p>
        </w:tc>
      </w:tr>
      <w:tr w:rsidR="00AB4850" w:rsidRPr="00BB0169" w14:paraId="24EDAC68" w14:textId="77777777" w:rsidTr="00AB4850">
        <w:trPr>
          <w:trHeight w:val="244"/>
        </w:trPr>
        <w:tc>
          <w:tcPr>
            <w:tcW w:w="4859" w:type="dxa"/>
            <w:vMerge/>
          </w:tcPr>
          <w:p w14:paraId="65DD32A7" w14:textId="77777777" w:rsidR="00AB4850" w:rsidRPr="00BB0169" w:rsidRDefault="00AB4850" w:rsidP="007A647D">
            <w:pPr>
              <w:pStyle w:val="ListParagraph"/>
              <w:numPr>
                <w:ilvl w:val="0"/>
                <w:numId w:val="8"/>
              </w:numPr>
              <w:ind w:left="270" w:hanging="270"/>
              <w:jc w:val="both"/>
              <w:rPr>
                <w:rFonts w:eastAsiaTheme="majorEastAsia" w:cstheme="minorHAnsi"/>
                <w:iCs/>
                <w:sz w:val="20"/>
                <w:szCs w:val="20"/>
              </w:rPr>
            </w:pPr>
          </w:p>
        </w:tc>
        <w:tc>
          <w:tcPr>
            <w:tcW w:w="1526" w:type="dxa"/>
            <w:vMerge/>
          </w:tcPr>
          <w:p w14:paraId="71ED25DA" w14:textId="77777777" w:rsidR="00AB4850" w:rsidRPr="00BB0169" w:rsidRDefault="00AB4850" w:rsidP="00AB4850">
            <w:pPr>
              <w:rPr>
                <w:rFonts w:cstheme="minorHAnsi"/>
                <w:sz w:val="20"/>
                <w:szCs w:val="20"/>
              </w:rPr>
            </w:pPr>
          </w:p>
        </w:tc>
        <w:tc>
          <w:tcPr>
            <w:tcW w:w="1675" w:type="dxa"/>
            <w:vMerge/>
          </w:tcPr>
          <w:p w14:paraId="31D21FB2" w14:textId="77777777" w:rsidR="00AB4850" w:rsidRPr="00BB0169" w:rsidRDefault="00AB4850" w:rsidP="00AB4850">
            <w:pPr>
              <w:rPr>
                <w:rFonts w:cstheme="minorHAnsi"/>
                <w:sz w:val="20"/>
                <w:szCs w:val="20"/>
              </w:rPr>
            </w:pPr>
          </w:p>
        </w:tc>
        <w:tc>
          <w:tcPr>
            <w:tcW w:w="1099" w:type="dxa"/>
            <w:vMerge/>
          </w:tcPr>
          <w:p w14:paraId="6516C11C" w14:textId="77777777" w:rsidR="00AB4850" w:rsidRPr="00BB0169" w:rsidRDefault="00AB4850" w:rsidP="00AB4850">
            <w:pPr>
              <w:rPr>
                <w:rFonts w:cstheme="minorHAnsi"/>
                <w:sz w:val="20"/>
                <w:szCs w:val="20"/>
              </w:rPr>
            </w:pPr>
          </w:p>
        </w:tc>
        <w:tc>
          <w:tcPr>
            <w:tcW w:w="1148" w:type="dxa"/>
            <w:vMerge/>
          </w:tcPr>
          <w:p w14:paraId="34FB3A05" w14:textId="77777777" w:rsidR="00AB4850" w:rsidRPr="00BB0169" w:rsidRDefault="00AB4850" w:rsidP="00AB4850">
            <w:pPr>
              <w:jc w:val="both"/>
              <w:rPr>
                <w:rFonts w:cstheme="minorHAnsi"/>
                <w:b/>
                <w:sz w:val="20"/>
                <w:szCs w:val="20"/>
              </w:rPr>
            </w:pPr>
          </w:p>
        </w:tc>
      </w:tr>
      <w:tr w:rsidR="00AB4850" w:rsidRPr="00BB0169" w14:paraId="1C25A0FB" w14:textId="77777777" w:rsidTr="00AB4850">
        <w:trPr>
          <w:trHeight w:val="244"/>
        </w:trPr>
        <w:tc>
          <w:tcPr>
            <w:tcW w:w="4859" w:type="dxa"/>
            <w:vMerge/>
          </w:tcPr>
          <w:p w14:paraId="4CFBDC69" w14:textId="77777777" w:rsidR="00AB4850" w:rsidRPr="00BB0169" w:rsidRDefault="00AB4850" w:rsidP="007A647D">
            <w:pPr>
              <w:pStyle w:val="ListParagraph"/>
              <w:numPr>
                <w:ilvl w:val="0"/>
                <w:numId w:val="8"/>
              </w:numPr>
              <w:ind w:left="270" w:hanging="270"/>
              <w:jc w:val="both"/>
              <w:rPr>
                <w:rFonts w:eastAsiaTheme="majorEastAsia" w:cstheme="minorHAnsi"/>
                <w:iCs/>
                <w:sz w:val="20"/>
                <w:szCs w:val="20"/>
              </w:rPr>
            </w:pPr>
          </w:p>
        </w:tc>
        <w:tc>
          <w:tcPr>
            <w:tcW w:w="1526" w:type="dxa"/>
            <w:vMerge/>
          </w:tcPr>
          <w:p w14:paraId="75437EAF" w14:textId="77777777" w:rsidR="00AB4850" w:rsidRPr="00BB0169" w:rsidRDefault="00AB4850" w:rsidP="00AB4850">
            <w:pPr>
              <w:rPr>
                <w:rFonts w:cstheme="minorHAnsi"/>
                <w:sz w:val="20"/>
                <w:szCs w:val="20"/>
              </w:rPr>
            </w:pPr>
          </w:p>
        </w:tc>
        <w:tc>
          <w:tcPr>
            <w:tcW w:w="1675" w:type="dxa"/>
            <w:vMerge/>
          </w:tcPr>
          <w:p w14:paraId="395FF7E9" w14:textId="77777777" w:rsidR="00AB4850" w:rsidRPr="00BB0169" w:rsidRDefault="00AB4850" w:rsidP="00AB4850">
            <w:pPr>
              <w:rPr>
                <w:rFonts w:cstheme="minorHAnsi"/>
                <w:sz w:val="20"/>
                <w:szCs w:val="20"/>
              </w:rPr>
            </w:pPr>
          </w:p>
        </w:tc>
        <w:tc>
          <w:tcPr>
            <w:tcW w:w="1099" w:type="dxa"/>
            <w:vMerge/>
          </w:tcPr>
          <w:p w14:paraId="31B674B2" w14:textId="77777777" w:rsidR="00AB4850" w:rsidRPr="00BB0169" w:rsidRDefault="00AB4850" w:rsidP="00AB4850">
            <w:pPr>
              <w:rPr>
                <w:rFonts w:cstheme="minorHAnsi"/>
                <w:sz w:val="20"/>
                <w:szCs w:val="20"/>
              </w:rPr>
            </w:pPr>
          </w:p>
        </w:tc>
        <w:tc>
          <w:tcPr>
            <w:tcW w:w="1148" w:type="dxa"/>
            <w:vMerge/>
          </w:tcPr>
          <w:p w14:paraId="3FA79C58" w14:textId="77777777" w:rsidR="00AB4850" w:rsidRPr="00BB0169" w:rsidRDefault="00AB4850" w:rsidP="00AB4850">
            <w:pPr>
              <w:jc w:val="both"/>
              <w:rPr>
                <w:rFonts w:cstheme="minorHAnsi"/>
                <w:b/>
                <w:sz w:val="20"/>
                <w:szCs w:val="20"/>
              </w:rPr>
            </w:pPr>
          </w:p>
        </w:tc>
      </w:tr>
      <w:tr w:rsidR="00AB4850" w:rsidRPr="00BB0169" w14:paraId="4F3C4E85" w14:textId="77777777" w:rsidTr="00AB4850">
        <w:trPr>
          <w:trHeight w:val="244"/>
        </w:trPr>
        <w:tc>
          <w:tcPr>
            <w:tcW w:w="4859" w:type="dxa"/>
            <w:vMerge/>
          </w:tcPr>
          <w:p w14:paraId="6A9D7BD2" w14:textId="77777777" w:rsidR="00AB4850" w:rsidRPr="00BB0169" w:rsidRDefault="00AB4850" w:rsidP="007A647D">
            <w:pPr>
              <w:pStyle w:val="ListParagraph"/>
              <w:numPr>
                <w:ilvl w:val="0"/>
                <w:numId w:val="8"/>
              </w:numPr>
              <w:ind w:left="270" w:hanging="270"/>
              <w:rPr>
                <w:rFonts w:eastAsiaTheme="majorEastAsia" w:cstheme="minorHAnsi"/>
                <w:iCs/>
                <w:sz w:val="20"/>
                <w:szCs w:val="20"/>
              </w:rPr>
            </w:pPr>
          </w:p>
        </w:tc>
        <w:tc>
          <w:tcPr>
            <w:tcW w:w="1526" w:type="dxa"/>
            <w:vMerge/>
          </w:tcPr>
          <w:p w14:paraId="36A421CC" w14:textId="77777777" w:rsidR="00AB4850" w:rsidRPr="00BB0169" w:rsidRDefault="00AB4850" w:rsidP="00AB4850">
            <w:pPr>
              <w:rPr>
                <w:rFonts w:cstheme="minorHAnsi"/>
                <w:sz w:val="20"/>
                <w:szCs w:val="20"/>
              </w:rPr>
            </w:pPr>
          </w:p>
        </w:tc>
        <w:tc>
          <w:tcPr>
            <w:tcW w:w="1675" w:type="dxa"/>
            <w:vMerge/>
          </w:tcPr>
          <w:p w14:paraId="51B16846" w14:textId="77777777" w:rsidR="00AB4850" w:rsidRPr="00BB0169" w:rsidRDefault="00AB4850" w:rsidP="00AB4850">
            <w:pPr>
              <w:rPr>
                <w:rFonts w:cstheme="minorHAnsi"/>
                <w:sz w:val="20"/>
                <w:szCs w:val="20"/>
              </w:rPr>
            </w:pPr>
          </w:p>
        </w:tc>
        <w:tc>
          <w:tcPr>
            <w:tcW w:w="1099" w:type="dxa"/>
            <w:vMerge/>
          </w:tcPr>
          <w:p w14:paraId="1DFA251E" w14:textId="77777777" w:rsidR="00AB4850" w:rsidRPr="00BB0169" w:rsidRDefault="00AB4850" w:rsidP="00AB4850">
            <w:pPr>
              <w:rPr>
                <w:rFonts w:cstheme="minorHAnsi"/>
                <w:sz w:val="20"/>
                <w:szCs w:val="20"/>
              </w:rPr>
            </w:pPr>
          </w:p>
        </w:tc>
        <w:tc>
          <w:tcPr>
            <w:tcW w:w="1148" w:type="dxa"/>
            <w:vMerge/>
          </w:tcPr>
          <w:p w14:paraId="206EA1A7" w14:textId="77777777" w:rsidR="00AB4850" w:rsidRPr="00BB0169" w:rsidRDefault="00AB4850" w:rsidP="00AB4850">
            <w:pPr>
              <w:rPr>
                <w:rFonts w:cstheme="minorHAnsi"/>
                <w:sz w:val="20"/>
                <w:szCs w:val="20"/>
              </w:rPr>
            </w:pPr>
          </w:p>
        </w:tc>
      </w:tr>
      <w:tr w:rsidR="00AB4850" w:rsidRPr="00BB0169" w14:paraId="7905AB0C" w14:textId="77777777" w:rsidTr="00AB4850">
        <w:trPr>
          <w:trHeight w:val="244"/>
        </w:trPr>
        <w:tc>
          <w:tcPr>
            <w:tcW w:w="4859" w:type="dxa"/>
            <w:vMerge/>
          </w:tcPr>
          <w:p w14:paraId="579D2FC3" w14:textId="77777777" w:rsidR="00AB4850" w:rsidRPr="00BB0169" w:rsidRDefault="00AB4850" w:rsidP="00AB4850">
            <w:pPr>
              <w:rPr>
                <w:rFonts w:eastAsiaTheme="majorEastAsia" w:cstheme="minorHAnsi"/>
                <w:i/>
                <w:iCs/>
                <w:sz w:val="20"/>
                <w:szCs w:val="20"/>
              </w:rPr>
            </w:pPr>
          </w:p>
        </w:tc>
        <w:tc>
          <w:tcPr>
            <w:tcW w:w="1526" w:type="dxa"/>
            <w:vMerge/>
          </w:tcPr>
          <w:p w14:paraId="443E37D0" w14:textId="77777777" w:rsidR="00AB4850" w:rsidRPr="00BB0169" w:rsidRDefault="00AB4850" w:rsidP="00AB4850">
            <w:pPr>
              <w:rPr>
                <w:rFonts w:cstheme="minorHAnsi"/>
                <w:sz w:val="20"/>
                <w:szCs w:val="20"/>
              </w:rPr>
            </w:pPr>
          </w:p>
        </w:tc>
        <w:tc>
          <w:tcPr>
            <w:tcW w:w="1675" w:type="dxa"/>
            <w:vMerge/>
          </w:tcPr>
          <w:p w14:paraId="21EFF697" w14:textId="77777777" w:rsidR="00AB4850" w:rsidRPr="00BB0169" w:rsidRDefault="00AB4850" w:rsidP="00AB4850">
            <w:pPr>
              <w:rPr>
                <w:rFonts w:cstheme="minorHAnsi"/>
                <w:sz w:val="20"/>
                <w:szCs w:val="20"/>
              </w:rPr>
            </w:pPr>
          </w:p>
        </w:tc>
        <w:tc>
          <w:tcPr>
            <w:tcW w:w="1099" w:type="dxa"/>
            <w:vMerge/>
          </w:tcPr>
          <w:p w14:paraId="0DD3B209" w14:textId="77777777" w:rsidR="00AB4850" w:rsidRPr="00BB0169" w:rsidRDefault="00AB4850" w:rsidP="00AB4850">
            <w:pPr>
              <w:rPr>
                <w:rFonts w:cstheme="minorHAnsi"/>
                <w:b/>
                <w:i/>
                <w:sz w:val="20"/>
                <w:szCs w:val="20"/>
              </w:rPr>
            </w:pPr>
          </w:p>
        </w:tc>
        <w:tc>
          <w:tcPr>
            <w:tcW w:w="1148" w:type="dxa"/>
            <w:vMerge/>
          </w:tcPr>
          <w:p w14:paraId="0D61B912" w14:textId="77777777" w:rsidR="00AB4850" w:rsidRPr="00BB0169" w:rsidRDefault="00AB4850" w:rsidP="00AB4850">
            <w:pPr>
              <w:rPr>
                <w:rFonts w:cstheme="minorHAnsi"/>
                <w:sz w:val="20"/>
                <w:szCs w:val="20"/>
              </w:rPr>
            </w:pPr>
          </w:p>
        </w:tc>
      </w:tr>
    </w:tbl>
    <w:bookmarkEnd w:id="0"/>
    <w:p w14:paraId="35CCEFC0" w14:textId="1AFC12AA" w:rsidR="00D931E9" w:rsidRPr="00BB0169" w:rsidRDefault="00D931E9" w:rsidP="006F0703">
      <w:pPr>
        <w:pStyle w:val="ListParagraph"/>
        <w:numPr>
          <w:ilvl w:val="0"/>
          <w:numId w:val="1"/>
        </w:numPr>
        <w:rPr>
          <w:rFonts w:cstheme="minorHAnsi"/>
          <w:b/>
          <w:sz w:val="20"/>
          <w:szCs w:val="20"/>
        </w:rPr>
      </w:pPr>
      <w:r w:rsidRPr="00BB0169">
        <w:rPr>
          <w:rFonts w:cstheme="minorHAnsi"/>
          <w:b/>
          <w:sz w:val="20"/>
          <w:szCs w:val="20"/>
        </w:rPr>
        <w:t xml:space="preserve">CO and Assessment </w:t>
      </w:r>
      <w:r w:rsidR="006F0703" w:rsidRPr="00BB0169">
        <w:rPr>
          <w:rFonts w:cstheme="minorHAnsi"/>
          <w:b/>
          <w:sz w:val="20"/>
          <w:szCs w:val="20"/>
        </w:rPr>
        <w:t>T</w:t>
      </w:r>
      <w:r w:rsidRPr="00BB0169">
        <w:rPr>
          <w:rFonts w:cstheme="minorHAnsi"/>
          <w:b/>
          <w:sz w:val="20"/>
          <w:szCs w:val="20"/>
        </w:rPr>
        <w:t xml:space="preserve">ask </w:t>
      </w:r>
      <w:r w:rsidR="006F0703" w:rsidRPr="00BB0169">
        <w:rPr>
          <w:rFonts w:cstheme="minorHAnsi"/>
          <w:b/>
          <w:sz w:val="20"/>
          <w:szCs w:val="20"/>
        </w:rPr>
        <w:t>A</w:t>
      </w:r>
      <w:r w:rsidRPr="00BB0169">
        <w:rPr>
          <w:rFonts w:cstheme="minorHAnsi"/>
          <w:b/>
          <w:sz w:val="20"/>
          <w:szCs w:val="20"/>
        </w:rPr>
        <w:t>lignment</w:t>
      </w:r>
    </w:p>
    <w:p w14:paraId="1334EF4F" w14:textId="77777777" w:rsidR="00D931E9" w:rsidRPr="00BB0169" w:rsidRDefault="00D931E9" w:rsidP="00D931E9">
      <w:pPr>
        <w:spacing w:after="0"/>
        <w:rPr>
          <w:rFonts w:cstheme="minorHAnsi"/>
          <w:b/>
          <w:sz w:val="20"/>
          <w:szCs w:val="20"/>
        </w:rPr>
      </w:pPr>
    </w:p>
    <w:p w14:paraId="70CD5AD9" w14:textId="19CB7F21" w:rsidR="00D931E9" w:rsidRPr="00BB0169" w:rsidRDefault="00D931E9" w:rsidP="00D931E9">
      <w:pPr>
        <w:spacing w:after="0"/>
        <w:rPr>
          <w:rFonts w:cstheme="minorHAnsi"/>
          <w:b/>
          <w:i/>
          <w:sz w:val="20"/>
          <w:szCs w:val="20"/>
        </w:rPr>
      </w:pPr>
      <w:bookmarkStart w:id="1" w:name="_Hlk36136535"/>
      <w:r w:rsidRPr="00BB0169">
        <w:rPr>
          <w:rFonts w:cstheme="minorHAnsi"/>
          <w:b/>
          <w:i/>
          <w:sz w:val="20"/>
          <w:szCs w:val="20"/>
        </w:rPr>
        <w:t xml:space="preserve">*Final assessment will be a </w:t>
      </w:r>
      <w:r w:rsidR="00AB4850" w:rsidRPr="00BB0169">
        <w:rPr>
          <w:rFonts w:cstheme="minorHAnsi"/>
          <w:b/>
          <w:i/>
          <w:sz w:val="20"/>
          <w:szCs w:val="20"/>
        </w:rPr>
        <w:t>PROJECT PRESENTATION/DEFENSE with Technical Documentation (Compilation of Deliverables)</w:t>
      </w:r>
      <w:r w:rsidR="00257169" w:rsidRPr="00BB0169">
        <w:rPr>
          <w:rFonts w:cstheme="minorHAnsi"/>
          <w:b/>
          <w:i/>
          <w:sz w:val="20"/>
          <w:szCs w:val="20"/>
        </w:rPr>
        <w:t xml:space="preserve">, </w:t>
      </w:r>
      <w:r w:rsidR="00AB4850" w:rsidRPr="00BB0169">
        <w:rPr>
          <w:rFonts w:cstheme="minorHAnsi"/>
          <w:b/>
          <w:i/>
          <w:sz w:val="20"/>
          <w:szCs w:val="20"/>
        </w:rPr>
        <w:t>Software Solution</w:t>
      </w:r>
      <w:r w:rsidR="00257169" w:rsidRPr="00BB0169">
        <w:rPr>
          <w:rFonts w:cstheme="minorHAnsi"/>
          <w:b/>
          <w:i/>
          <w:sz w:val="20"/>
          <w:szCs w:val="20"/>
        </w:rPr>
        <w:t>, and Student’s Skill Individual Assessment</w:t>
      </w:r>
      <w:r w:rsidR="006A2D2F" w:rsidRPr="00BB0169">
        <w:rPr>
          <w:rFonts w:cstheme="minorHAnsi"/>
          <w:b/>
          <w:i/>
          <w:sz w:val="20"/>
          <w:szCs w:val="20"/>
        </w:rPr>
        <w:t>.</w:t>
      </w:r>
      <w:r w:rsidR="00B96CB2" w:rsidRPr="00BB0169">
        <w:rPr>
          <w:rFonts w:cstheme="minorHAnsi"/>
          <w:b/>
          <w:i/>
          <w:sz w:val="20"/>
          <w:szCs w:val="20"/>
        </w:rPr>
        <w:t xml:space="preserve"> </w:t>
      </w:r>
      <w:r w:rsidRPr="00BB0169">
        <w:rPr>
          <w:rFonts w:cstheme="minorHAnsi"/>
          <w:b/>
          <w:i/>
          <w:sz w:val="20"/>
          <w:szCs w:val="20"/>
        </w:rPr>
        <w:t xml:space="preserve"> </w:t>
      </w:r>
    </w:p>
    <w:bookmarkEnd w:id="1"/>
    <w:p w14:paraId="2D727DAD" w14:textId="213CECC2" w:rsidR="00D931E9" w:rsidRPr="00BB0169" w:rsidRDefault="00D931E9" w:rsidP="00D931E9">
      <w:pPr>
        <w:spacing w:after="0"/>
        <w:rPr>
          <w:rFonts w:cstheme="minorHAnsi"/>
          <w:b/>
          <w:sz w:val="20"/>
          <w:szCs w:val="20"/>
        </w:rPr>
      </w:pPr>
    </w:p>
    <w:p w14:paraId="557C18E0" w14:textId="77777777" w:rsidR="00257169" w:rsidRPr="00BB0169" w:rsidRDefault="00257169" w:rsidP="00257169">
      <w:pPr>
        <w:spacing w:after="0"/>
        <w:rPr>
          <w:rFonts w:cstheme="minorHAnsi"/>
          <w:b/>
          <w:sz w:val="20"/>
          <w:szCs w:val="20"/>
        </w:rPr>
      </w:pPr>
      <w:r w:rsidRPr="00BB0169">
        <w:rPr>
          <w:rFonts w:cstheme="minorHAnsi"/>
          <w:b/>
          <w:sz w:val="20"/>
          <w:szCs w:val="20"/>
        </w:rPr>
        <w:t>Assessment Task Details (Theory-based)</w:t>
      </w:r>
    </w:p>
    <w:p w14:paraId="14D33905" w14:textId="77777777" w:rsidR="00257169" w:rsidRPr="00BB0169" w:rsidRDefault="00257169" w:rsidP="00257169">
      <w:pPr>
        <w:spacing w:after="0"/>
        <w:rPr>
          <w:rFonts w:cstheme="minorHAnsi"/>
          <w:b/>
          <w:sz w:val="20"/>
          <w:szCs w:val="20"/>
        </w:rPr>
      </w:pPr>
    </w:p>
    <w:tbl>
      <w:tblPr>
        <w:tblStyle w:val="TableGrid"/>
        <w:tblW w:w="10345" w:type="dxa"/>
        <w:jc w:val="center"/>
        <w:tblLook w:val="04A0" w:firstRow="1" w:lastRow="0" w:firstColumn="1" w:lastColumn="0" w:noHBand="0" w:noVBand="1"/>
      </w:tblPr>
      <w:tblGrid>
        <w:gridCol w:w="1198"/>
        <w:gridCol w:w="1255"/>
        <w:gridCol w:w="1569"/>
        <w:gridCol w:w="6323"/>
      </w:tblGrid>
      <w:tr w:rsidR="00257169" w:rsidRPr="00BB0169" w14:paraId="655000B2" w14:textId="77777777" w:rsidTr="00257169">
        <w:trPr>
          <w:trHeight w:val="63"/>
          <w:jc w:val="center"/>
        </w:trPr>
        <w:tc>
          <w:tcPr>
            <w:tcW w:w="1099" w:type="dxa"/>
          </w:tcPr>
          <w:p w14:paraId="063F4106" w14:textId="77777777" w:rsidR="00257169" w:rsidRPr="00BB0169" w:rsidRDefault="00257169" w:rsidP="00D06F1F">
            <w:pPr>
              <w:jc w:val="center"/>
              <w:rPr>
                <w:rFonts w:cstheme="minorHAnsi"/>
                <w:b/>
                <w:sz w:val="20"/>
                <w:szCs w:val="20"/>
              </w:rPr>
            </w:pPr>
            <w:r w:rsidRPr="00BB0169">
              <w:rPr>
                <w:rFonts w:cstheme="minorHAnsi"/>
                <w:b/>
                <w:sz w:val="20"/>
                <w:szCs w:val="20"/>
              </w:rPr>
              <w:t>Assessment Schedule</w:t>
            </w:r>
          </w:p>
        </w:tc>
        <w:tc>
          <w:tcPr>
            <w:tcW w:w="1265" w:type="dxa"/>
          </w:tcPr>
          <w:p w14:paraId="43AE2C3E" w14:textId="77777777" w:rsidR="00257169" w:rsidRPr="00BB0169" w:rsidRDefault="00257169" w:rsidP="00D06F1F">
            <w:pPr>
              <w:jc w:val="center"/>
              <w:rPr>
                <w:rFonts w:cstheme="minorHAnsi"/>
                <w:b/>
                <w:sz w:val="20"/>
                <w:szCs w:val="20"/>
              </w:rPr>
            </w:pPr>
            <w:r w:rsidRPr="00BB0169">
              <w:rPr>
                <w:rFonts w:cstheme="minorHAnsi"/>
                <w:b/>
                <w:sz w:val="20"/>
                <w:szCs w:val="20"/>
              </w:rPr>
              <w:t>Coverage</w:t>
            </w:r>
          </w:p>
        </w:tc>
        <w:tc>
          <w:tcPr>
            <w:tcW w:w="1503" w:type="dxa"/>
          </w:tcPr>
          <w:p w14:paraId="0BE40EAF" w14:textId="77777777" w:rsidR="00257169" w:rsidRPr="00BB0169" w:rsidRDefault="00257169" w:rsidP="00D06F1F">
            <w:pPr>
              <w:jc w:val="center"/>
              <w:rPr>
                <w:rFonts w:cstheme="minorHAnsi"/>
                <w:b/>
                <w:sz w:val="20"/>
                <w:szCs w:val="20"/>
              </w:rPr>
            </w:pPr>
            <w:r w:rsidRPr="00BB0169">
              <w:rPr>
                <w:rFonts w:cstheme="minorHAnsi"/>
                <w:b/>
                <w:sz w:val="20"/>
                <w:szCs w:val="20"/>
              </w:rPr>
              <w:t>Assessment Task</w:t>
            </w:r>
          </w:p>
        </w:tc>
        <w:tc>
          <w:tcPr>
            <w:tcW w:w="6478" w:type="dxa"/>
          </w:tcPr>
          <w:p w14:paraId="4713FFFA" w14:textId="77777777" w:rsidR="00257169" w:rsidRPr="00BB0169" w:rsidRDefault="00257169" w:rsidP="00D06F1F">
            <w:pPr>
              <w:jc w:val="center"/>
              <w:rPr>
                <w:rFonts w:cstheme="minorHAnsi"/>
                <w:b/>
                <w:sz w:val="20"/>
                <w:szCs w:val="20"/>
              </w:rPr>
            </w:pPr>
            <w:r w:rsidRPr="00BB0169">
              <w:rPr>
                <w:rFonts w:cstheme="minorHAnsi"/>
                <w:b/>
                <w:sz w:val="20"/>
                <w:szCs w:val="20"/>
              </w:rPr>
              <w:t>Details</w:t>
            </w:r>
          </w:p>
        </w:tc>
      </w:tr>
      <w:tr w:rsidR="00257169" w:rsidRPr="00BB0169" w14:paraId="40BF4CC2" w14:textId="77777777" w:rsidTr="00257169">
        <w:trPr>
          <w:trHeight w:val="913"/>
          <w:jc w:val="center"/>
        </w:trPr>
        <w:tc>
          <w:tcPr>
            <w:tcW w:w="1099" w:type="dxa"/>
          </w:tcPr>
          <w:p w14:paraId="49379590" w14:textId="77777777" w:rsidR="00257169" w:rsidRPr="00BB0169" w:rsidRDefault="00257169" w:rsidP="00D06F1F">
            <w:pPr>
              <w:jc w:val="center"/>
              <w:rPr>
                <w:rFonts w:cstheme="minorHAnsi"/>
                <w:sz w:val="20"/>
                <w:szCs w:val="20"/>
              </w:rPr>
            </w:pPr>
            <w:r w:rsidRPr="00BB0169">
              <w:rPr>
                <w:rFonts w:cstheme="minorHAnsi"/>
                <w:sz w:val="20"/>
                <w:szCs w:val="20"/>
              </w:rPr>
              <w:t>First Exam</w:t>
            </w:r>
          </w:p>
          <w:p w14:paraId="74719A8A" w14:textId="77777777" w:rsidR="00257169" w:rsidRPr="00BB0169" w:rsidRDefault="00257169" w:rsidP="00D06F1F">
            <w:pPr>
              <w:jc w:val="center"/>
              <w:rPr>
                <w:rFonts w:cstheme="minorHAnsi"/>
                <w:sz w:val="20"/>
                <w:szCs w:val="20"/>
              </w:rPr>
            </w:pPr>
          </w:p>
        </w:tc>
        <w:tc>
          <w:tcPr>
            <w:tcW w:w="1265" w:type="dxa"/>
          </w:tcPr>
          <w:p w14:paraId="4542892F" w14:textId="77777777" w:rsidR="00257169" w:rsidRPr="00BB0169" w:rsidRDefault="00257169" w:rsidP="00D06F1F">
            <w:pPr>
              <w:jc w:val="center"/>
              <w:rPr>
                <w:rFonts w:cstheme="minorHAnsi"/>
                <w:sz w:val="20"/>
                <w:szCs w:val="20"/>
              </w:rPr>
            </w:pPr>
            <w:r w:rsidRPr="00BB0169">
              <w:rPr>
                <w:rFonts w:cstheme="minorHAnsi"/>
                <w:sz w:val="20"/>
                <w:szCs w:val="20"/>
              </w:rPr>
              <w:t>Week 1 to Week 3</w:t>
            </w:r>
          </w:p>
          <w:p w14:paraId="24959D07" w14:textId="77777777" w:rsidR="00257169" w:rsidRPr="00BB0169" w:rsidRDefault="00257169" w:rsidP="00D06F1F">
            <w:pPr>
              <w:jc w:val="center"/>
              <w:rPr>
                <w:rFonts w:cstheme="minorHAnsi"/>
                <w:sz w:val="20"/>
                <w:szCs w:val="20"/>
              </w:rPr>
            </w:pPr>
          </w:p>
          <w:p w14:paraId="1AB5DDED" w14:textId="77777777" w:rsidR="00257169" w:rsidRPr="00BB0169" w:rsidRDefault="00257169" w:rsidP="00D06F1F">
            <w:pPr>
              <w:jc w:val="center"/>
              <w:rPr>
                <w:rFonts w:cstheme="minorHAnsi"/>
                <w:sz w:val="20"/>
                <w:szCs w:val="20"/>
              </w:rPr>
            </w:pPr>
          </w:p>
          <w:p w14:paraId="4E0F9268" w14:textId="77777777" w:rsidR="00257169" w:rsidRPr="00BB0169" w:rsidRDefault="00257169" w:rsidP="00D06F1F">
            <w:pPr>
              <w:jc w:val="center"/>
              <w:rPr>
                <w:rFonts w:cstheme="minorHAnsi"/>
                <w:sz w:val="20"/>
                <w:szCs w:val="20"/>
              </w:rPr>
            </w:pPr>
          </w:p>
          <w:p w14:paraId="46707A4B" w14:textId="77777777" w:rsidR="00257169" w:rsidRPr="00BB0169" w:rsidRDefault="00257169" w:rsidP="00D06F1F">
            <w:pPr>
              <w:jc w:val="center"/>
              <w:rPr>
                <w:rFonts w:cstheme="minorHAnsi"/>
                <w:sz w:val="20"/>
                <w:szCs w:val="20"/>
              </w:rPr>
            </w:pPr>
          </w:p>
        </w:tc>
        <w:tc>
          <w:tcPr>
            <w:tcW w:w="1503" w:type="dxa"/>
          </w:tcPr>
          <w:p w14:paraId="64107945" w14:textId="77777777" w:rsidR="00257169" w:rsidRPr="00BB0169" w:rsidRDefault="00257169" w:rsidP="00D06F1F">
            <w:pPr>
              <w:jc w:val="center"/>
              <w:rPr>
                <w:rFonts w:cstheme="minorHAnsi"/>
                <w:sz w:val="20"/>
                <w:szCs w:val="20"/>
              </w:rPr>
            </w:pPr>
            <w:r w:rsidRPr="00BB0169">
              <w:rPr>
                <w:rFonts w:cstheme="minorHAnsi"/>
                <w:sz w:val="20"/>
                <w:szCs w:val="20"/>
              </w:rPr>
              <w:t>Multiple Choice Question (100%)</w:t>
            </w:r>
          </w:p>
          <w:p w14:paraId="670926BA" w14:textId="77777777" w:rsidR="00257169" w:rsidRPr="00BB0169" w:rsidRDefault="00257169" w:rsidP="00D06F1F">
            <w:pPr>
              <w:jc w:val="center"/>
              <w:rPr>
                <w:rFonts w:cstheme="minorHAnsi"/>
                <w:sz w:val="20"/>
                <w:szCs w:val="20"/>
              </w:rPr>
            </w:pPr>
          </w:p>
          <w:p w14:paraId="651FA587" w14:textId="77777777" w:rsidR="00257169" w:rsidRPr="00BB0169" w:rsidRDefault="00257169" w:rsidP="00D06F1F">
            <w:pPr>
              <w:jc w:val="center"/>
              <w:rPr>
                <w:rFonts w:cstheme="minorHAnsi"/>
                <w:sz w:val="20"/>
                <w:szCs w:val="20"/>
              </w:rPr>
            </w:pPr>
          </w:p>
        </w:tc>
        <w:tc>
          <w:tcPr>
            <w:tcW w:w="6478" w:type="dxa"/>
          </w:tcPr>
          <w:p w14:paraId="26F5DA2A" w14:textId="57529144" w:rsidR="00257169" w:rsidRPr="00BB0169" w:rsidRDefault="00257169" w:rsidP="00257169">
            <w:pPr>
              <w:jc w:val="both"/>
              <w:rPr>
                <w:rFonts w:cstheme="minorHAnsi"/>
                <w:sz w:val="20"/>
                <w:szCs w:val="20"/>
              </w:rPr>
            </w:pPr>
            <w:r w:rsidRPr="00BB0169">
              <w:rPr>
                <w:rFonts w:cstheme="minorHAnsi"/>
                <w:sz w:val="20"/>
                <w:szCs w:val="20"/>
              </w:rPr>
              <w:t xml:space="preserve">You are expected to demonstrate deep understanding on the areas undergoing rapid change due to improved managerial practices, database design tools and methodologies, and database technology. This includes ERD, EERD, normalization, and basic to advanced SQL statements. Through this, you </w:t>
            </w:r>
            <w:r w:rsidR="00D06F1F" w:rsidRPr="00BB0169">
              <w:rPr>
                <w:rFonts w:cstheme="minorHAnsi"/>
                <w:sz w:val="20"/>
                <w:szCs w:val="20"/>
              </w:rPr>
              <w:t>are</w:t>
            </w:r>
            <w:r w:rsidRPr="00BB0169">
              <w:rPr>
                <w:rFonts w:cstheme="minorHAnsi"/>
                <w:sz w:val="20"/>
                <w:szCs w:val="20"/>
              </w:rPr>
              <w:t xml:space="preserve"> ready for more advanced query which will be tackled in the later part of this </w:t>
            </w:r>
            <w:r w:rsidR="00D06F1F" w:rsidRPr="00BB0169">
              <w:rPr>
                <w:rFonts w:cstheme="minorHAnsi"/>
                <w:sz w:val="20"/>
                <w:szCs w:val="20"/>
              </w:rPr>
              <w:t>course</w:t>
            </w:r>
            <w:r w:rsidRPr="00BB0169">
              <w:rPr>
                <w:rFonts w:cstheme="minorHAnsi"/>
                <w:sz w:val="20"/>
                <w:szCs w:val="20"/>
              </w:rPr>
              <w:t xml:space="preserve">. Though, some of the topics in this task were already included in the CCE104L (which is a perquisite of this course), you must need to build a great skill as it significantly required in the entire course and even </w:t>
            </w:r>
            <w:r w:rsidRPr="00BB0169">
              <w:rPr>
                <w:rFonts w:cstheme="minorHAnsi"/>
                <w:sz w:val="20"/>
                <w:szCs w:val="20"/>
              </w:rPr>
              <w:lastRenderedPageBreak/>
              <w:t>in your career. Further, you must exhibit a good writing skill on advanced SQL statement</w:t>
            </w:r>
            <w:r w:rsidR="006642E4" w:rsidRPr="00BB0169">
              <w:rPr>
                <w:rFonts w:cstheme="minorHAnsi"/>
                <w:sz w:val="20"/>
                <w:szCs w:val="20"/>
              </w:rPr>
              <w:t>s</w:t>
            </w:r>
            <w:r w:rsidRPr="00BB0169">
              <w:rPr>
                <w:rFonts w:cstheme="minorHAnsi"/>
                <w:sz w:val="20"/>
                <w:szCs w:val="20"/>
              </w:rPr>
              <w:t xml:space="preserve"> like inner join, outer join; left and right join, complex and subquerie</w:t>
            </w:r>
            <w:r w:rsidR="00D06F1F" w:rsidRPr="00BB0169">
              <w:rPr>
                <w:rFonts w:cstheme="minorHAnsi"/>
                <w:sz w:val="20"/>
                <w:szCs w:val="20"/>
              </w:rPr>
              <w:t xml:space="preserve">s, </w:t>
            </w:r>
            <w:r w:rsidRPr="00BB0169">
              <w:rPr>
                <w:rFonts w:cstheme="minorHAnsi"/>
                <w:sz w:val="20"/>
                <w:szCs w:val="20"/>
              </w:rPr>
              <w:t>application of correlated and non-correlated sub-queries to manipulate multiple tables in the database and transaction integrity.</w:t>
            </w:r>
            <w:r w:rsidR="00D06F1F" w:rsidRPr="00BB0169">
              <w:rPr>
                <w:rFonts w:cstheme="minorHAnsi"/>
                <w:sz w:val="20"/>
                <w:szCs w:val="20"/>
              </w:rPr>
              <w:t xml:space="preserve"> Above all, this task is expected you to have a good database design thinking and analysis through Normalization, ERD and EERD.</w:t>
            </w:r>
          </w:p>
        </w:tc>
      </w:tr>
      <w:tr w:rsidR="00257169" w:rsidRPr="00BB0169" w14:paraId="24A11828" w14:textId="77777777" w:rsidTr="00257169">
        <w:trPr>
          <w:trHeight w:val="192"/>
          <w:jc w:val="center"/>
        </w:trPr>
        <w:tc>
          <w:tcPr>
            <w:tcW w:w="1099" w:type="dxa"/>
          </w:tcPr>
          <w:p w14:paraId="05F07D9B" w14:textId="77777777" w:rsidR="00257169" w:rsidRPr="00BB0169" w:rsidRDefault="00257169" w:rsidP="00D06F1F">
            <w:pPr>
              <w:jc w:val="center"/>
              <w:rPr>
                <w:rFonts w:cstheme="minorHAnsi"/>
                <w:sz w:val="20"/>
                <w:szCs w:val="20"/>
              </w:rPr>
            </w:pPr>
            <w:r w:rsidRPr="00BB0169">
              <w:rPr>
                <w:rFonts w:cstheme="minorHAnsi"/>
                <w:sz w:val="20"/>
                <w:szCs w:val="20"/>
              </w:rPr>
              <w:lastRenderedPageBreak/>
              <w:t>Second Exam</w:t>
            </w:r>
          </w:p>
        </w:tc>
        <w:tc>
          <w:tcPr>
            <w:tcW w:w="1265" w:type="dxa"/>
          </w:tcPr>
          <w:p w14:paraId="760F4F97" w14:textId="77777777" w:rsidR="00257169" w:rsidRPr="00BB0169" w:rsidRDefault="00257169" w:rsidP="00D06F1F">
            <w:pPr>
              <w:jc w:val="center"/>
              <w:rPr>
                <w:rFonts w:cstheme="minorHAnsi"/>
                <w:sz w:val="20"/>
                <w:szCs w:val="20"/>
              </w:rPr>
            </w:pPr>
            <w:r w:rsidRPr="00BB0169">
              <w:rPr>
                <w:rFonts w:cstheme="minorHAnsi"/>
                <w:sz w:val="20"/>
                <w:szCs w:val="20"/>
              </w:rPr>
              <w:t>Week 4 to Week 5</w:t>
            </w:r>
          </w:p>
        </w:tc>
        <w:tc>
          <w:tcPr>
            <w:tcW w:w="1503" w:type="dxa"/>
          </w:tcPr>
          <w:p w14:paraId="446D3B1B" w14:textId="77777777" w:rsidR="00257169" w:rsidRPr="00BB0169" w:rsidRDefault="00257169" w:rsidP="00D06F1F">
            <w:pPr>
              <w:jc w:val="center"/>
              <w:rPr>
                <w:rFonts w:cstheme="minorHAnsi"/>
                <w:sz w:val="20"/>
                <w:szCs w:val="20"/>
              </w:rPr>
            </w:pPr>
            <w:r w:rsidRPr="00BB0169">
              <w:rPr>
                <w:rFonts w:cstheme="minorHAnsi"/>
                <w:sz w:val="20"/>
                <w:szCs w:val="20"/>
              </w:rPr>
              <w:t>Multiple Choice Question (100%)</w:t>
            </w:r>
          </w:p>
          <w:p w14:paraId="2D816056" w14:textId="77777777" w:rsidR="00257169" w:rsidRPr="00BB0169" w:rsidRDefault="00257169" w:rsidP="00D06F1F">
            <w:pPr>
              <w:jc w:val="center"/>
              <w:rPr>
                <w:rFonts w:cstheme="minorHAnsi"/>
                <w:sz w:val="20"/>
                <w:szCs w:val="20"/>
              </w:rPr>
            </w:pPr>
          </w:p>
        </w:tc>
        <w:tc>
          <w:tcPr>
            <w:tcW w:w="6478" w:type="dxa"/>
          </w:tcPr>
          <w:p w14:paraId="5759A1CD" w14:textId="07772F45" w:rsidR="00257169" w:rsidRPr="00BB0169" w:rsidRDefault="00D06F1F" w:rsidP="00D06F1F">
            <w:pPr>
              <w:jc w:val="both"/>
              <w:rPr>
                <w:rFonts w:cstheme="minorHAnsi"/>
                <w:sz w:val="20"/>
                <w:szCs w:val="20"/>
              </w:rPr>
            </w:pPr>
            <w:r w:rsidRPr="00BB0169">
              <w:rPr>
                <w:rFonts w:cstheme="minorHAnsi"/>
                <w:sz w:val="20"/>
                <w:szCs w:val="20"/>
              </w:rPr>
              <w:t xml:space="preserve">As a future database designer and developer, you must </w:t>
            </w:r>
            <w:r w:rsidR="00257169" w:rsidRPr="00BB0169">
              <w:rPr>
                <w:rFonts w:cstheme="minorHAnsi"/>
                <w:sz w:val="20"/>
                <w:szCs w:val="20"/>
              </w:rPr>
              <w:t>demonstrate</w:t>
            </w:r>
            <w:r w:rsidRPr="00BB0169">
              <w:rPr>
                <w:rFonts w:cstheme="minorHAnsi"/>
                <w:sz w:val="20"/>
                <w:szCs w:val="20"/>
              </w:rPr>
              <w:t xml:space="preserve"> </w:t>
            </w:r>
            <w:r w:rsidR="006642E4" w:rsidRPr="00BB0169">
              <w:rPr>
                <w:rFonts w:cstheme="minorHAnsi"/>
                <w:sz w:val="20"/>
                <w:szCs w:val="20"/>
              </w:rPr>
              <w:t>a strong</w:t>
            </w:r>
            <w:r w:rsidRPr="00BB0169">
              <w:rPr>
                <w:rFonts w:cstheme="minorHAnsi"/>
                <w:sz w:val="20"/>
                <w:szCs w:val="20"/>
              </w:rPr>
              <w:t xml:space="preserve"> </w:t>
            </w:r>
            <w:r w:rsidR="006642E4" w:rsidRPr="00BB0169">
              <w:rPr>
                <w:rFonts w:cstheme="minorHAnsi"/>
                <w:sz w:val="20"/>
                <w:szCs w:val="20"/>
              </w:rPr>
              <w:t>relevant skill</w:t>
            </w:r>
            <w:r w:rsidRPr="00BB0169">
              <w:rPr>
                <w:rFonts w:cstheme="minorHAnsi"/>
                <w:sz w:val="20"/>
                <w:szCs w:val="20"/>
              </w:rPr>
              <w:t xml:space="preserve"> not just on designing database and writing SQL scripts, but you must also be expected to have a great skill on database management system (DBMS). This task includes connecting your database server to any Programming language (e.g. Java, PHP, VB Net, others), invoking SQL to Create, Retrieve, Update, and Delete (CRUD)</w:t>
            </w:r>
            <w:r w:rsidR="006642E4" w:rsidRPr="00BB0169">
              <w:rPr>
                <w:rFonts w:cstheme="minorHAnsi"/>
                <w:sz w:val="20"/>
                <w:szCs w:val="20"/>
              </w:rPr>
              <w:t xml:space="preserve"> operations</w:t>
            </w:r>
            <w:r w:rsidR="00590137" w:rsidRPr="00BB0169">
              <w:rPr>
                <w:rFonts w:cstheme="minorHAnsi"/>
                <w:sz w:val="20"/>
                <w:szCs w:val="20"/>
              </w:rPr>
              <w:t xml:space="preserve"> on your database via class or module-base programming</w:t>
            </w:r>
            <w:r w:rsidRPr="00BB0169">
              <w:rPr>
                <w:rFonts w:cstheme="minorHAnsi"/>
                <w:sz w:val="20"/>
                <w:szCs w:val="20"/>
              </w:rPr>
              <w:t xml:space="preserve">. Through this, you should become a well-rounded individual who can do </w:t>
            </w:r>
            <w:r w:rsidR="006642E4" w:rsidRPr="00BB0169">
              <w:rPr>
                <w:rFonts w:cstheme="minorHAnsi"/>
                <w:sz w:val="20"/>
                <w:szCs w:val="20"/>
              </w:rPr>
              <w:t xml:space="preserve">both jobs of </w:t>
            </w:r>
            <w:r w:rsidRPr="00BB0169">
              <w:rPr>
                <w:rFonts w:cstheme="minorHAnsi"/>
                <w:sz w:val="20"/>
                <w:szCs w:val="20"/>
              </w:rPr>
              <w:t xml:space="preserve">back-end front-end </w:t>
            </w:r>
            <w:r w:rsidR="006642E4" w:rsidRPr="00BB0169">
              <w:rPr>
                <w:rFonts w:cstheme="minorHAnsi"/>
                <w:sz w:val="20"/>
                <w:szCs w:val="20"/>
              </w:rPr>
              <w:t xml:space="preserve">programmer </w:t>
            </w:r>
            <w:r w:rsidRPr="00BB0169">
              <w:rPr>
                <w:rFonts w:cstheme="minorHAnsi"/>
                <w:sz w:val="20"/>
                <w:szCs w:val="20"/>
              </w:rPr>
              <w:t>which is a good entry skill in the field of Software Engineering. Further, this include a kick-off start on database optimization which is creating basic routines in preparation of the next week’s topics.</w:t>
            </w:r>
          </w:p>
        </w:tc>
      </w:tr>
      <w:tr w:rsidR="00257169" w:rsidRPr="00BB0169" w14:paraId="19E2D1E2" w14:textId="77777777" w:rsidTr="00257169">
        <w:trPr>
          <w:trHeight w:val="512"/>
          <w:jc w:val="center"/>
        </w:trPr>
        <w:tc>
          <w:tcPr>
            <w:tcW w:w="1099" w:type="dxa"/>
          </w:tcPr>
          <w:p w14:paraId="53287279" w14:textId="77777777" w:rsidR="00257169" w:rsidRPr="00BB0169" w:rsidRDefault="00257169" w:rsidP="00D06F1F">
            <w:pPr>
              <w:jc w:val="center"/>
              <w:rPr>
                <w:rFonts w:cstheme="minorHAnsi"/>
                <w:sz w:val="20"/>
                <w:szCs w:val="20"/>
              </w:rPr>
            </w:pPr>
            <w:r w:rsidRPr="00BB0169">
              <w:rPr>
                <w:rFonts w:cstheme="minorHAnsi"/>
                <w:sz w:val="20"/>
                <w:szCs w:val="20"/>
              </w:rPr>
              <w:t>Third Exam</w:t>
            </w:r>
          </w:p>
        </w:tc>
        <w:tc>
          <w:tcPr>
            <w:tcW w:w="1265" w:type="dxa"/>
          </w:tcPr>
          <w:p w14:paraId="51BC71C9" w14:textId="2CFC15B6" w:rsidR="00257169" w:rsidRPr="00BB0169" w:rsidRDefault="00257169" w:rsidP="00D06F1F">
            <w:pPr>
              <w:jc w:val="center"/>
              <w:rPr>
                <w:rFonts w:cstheme="minorHAnsi"/>
                <w:sz w:val="20"/>
                <w:szCs w:val="20"/>
              </w:rPr>
            </w:pPr>
            <w:r w:rsidRPr="00BB0169">
              <w:rPr>
                <w:rFonts w:cstheme="minorHAnsi"/>
                <w:sz w:val="20"/>
                <w:szCs w:val="20"/>
              </w:rPr>
              <w:t xml:space="preserve">Week </w:t>
            </w:r>
            <w:r w:rsidR="00436330" w:rsidRPr="00BB0169">
              <w:rPr>
                <w:rFonts w:cstheme="minorHAnsi"/>
                <w:sz w:val="20"/>
                <w:szCs w:val="20"/>
              </w:rPr>
              <w:t>1</w:t>
            </w:r>
            <w:r w:rsidRPr="00BB0169">
              <w:rPr>
                <w:rFonts w:cstheme="minorHAnsi"/>
                <w:sz w:val="20"/>
                <w:szCs w:val="20"/>
              </w:rPr>
              <w:t xml:space="preserve"> to Week 7</w:t>
            </w:r>
          </w:p>
        </w:tc>
        <w:tc>
          <w:tcPr>
            <w:tcW w:w="1503" w:type="dxa"/>
          </w:tcPr>
          <w:p w14:paraId="45660017" w14:textId="77777777" w:rsidR="00257169" w:rsidRPr="00BB0169" w:rsidRDefault="00257169" w:rsidP="00D06F1F">
            <w:pPr>
              <w:jc w:val="center"/>
              <w:rPr>
                <w:rFonts w:cstheme="minorHAnsi"/>
                <w:sz w:val="20"/>
                <w:szCs w:val="20"/>
              </w:rPr>
            </w:pPr>
            <w:r w:rsidRPr="00BB0169">
              <w:rPr>
                <w:rFonts w:cstheme="minorHAnsi"/>
                <w:sz w:val="20"/>
                <w:szCs w:val="20"/>
              </w:rPr>
              <w:t>Multiple Choice Question (100%)</w:t>
            </w:r>
          </w:p>
          <w:p w14:paraId="751E448D" w14:textId="77777777" w:rsidR="00257169" w:rsidRPr="00BB0169" w:rsidRDefault="00257169" w:rsidP="00D06F1F">
            <w:pPr>
              <w:jc w:val="center"/>
              <w:rPr>
                <w:rFonts w:cstheme="minorHAnsi"/>
                <w:sz w:val="20"/>
                <w:szCs w:val="20"/>
              </w:rPr>
            </w:pPr>
          </w:p>
        </w:tc>
        <w:tc>
          <w:tcPr>
            <w:tcW w:w="6478" w:type="dxa"/>
          </w:tcPr>
          <w:p w14:paraId="0BD3EFC0" w14:textId="2A61DE42" w:rsidR="00436330" w:rsidRPr="00BB0169" w:rsidRDefault="00436330" w:rsidP="00436330">
            <w:pPr>
              <w:jc w:val="both"/>
              <w:rPr>
                <w:rFonts w:cstheme="minorHAnsi"/>
                <w:sz w:val="20"/>
                <w:szCs w:val="20"/>
              </w:rPr>
            </w:pPr>
            <w:r w:rsidRPr="00BB0169">
              <w:rPr>
                <w:rFonts w:cstheme="minorHAnsi"/>
                <w:sz w:val="20"/>
                <w:szCs w:val="20"/>
              </w:rPr>
              <w:t>In this assessment task, you are expected to demonstrate</w:t>
            </w:r>
            <w:r w:rsidR="00BF670F" w:rsidRPr="00BB0169">
              <w:rPr>
                <w:rFonts w:cstheme="minorHAnsi"/>
                <w:sz w:val="20"/>
                <w:szCs w:val="20"/>
              </w:rPr>
              <w:t xml:space="preserve"> a comprehensive understanding of the principles, theories and key concepts on database management system</w:t>
            </w:r>
            <w:r w:rsidRPr="00BB0169">
              <w:rPr>
                <w:rFonts w:cstheme="minorHAnsi"/>
                <w:sz w:val="20"/>
                <w:szCs w:val="20"/>
              </w:rPr>
              <w:t>. This task includes invoking SQL routines, Transactions, Triggers, and administering databases. This task is primarily designed for</w:t>
            </w:r>
            <w:r w:rsidR="00EA0FF1" w:rsidRPr="00BB0169">
              <w:rPr>
                <w:rFonts w:cstheme="minorHAnsi"/>
                <w:sz w:val="20"/>
                <w:szCs w:val="20"/>
              </w:rPr>
              <w:t xml:space="preserve"> you to critically design a suitable Transaction (T-SQL), </w:t>
            </w:r>
            <w:r w:rsidR="006642E4" w:rsidRPr="00BB0169">
              <w:rPr>
                <w:rFonts w:cstheme="minorHAnsi"/>
                <w:sz w:val="20"/>
                <w:szCs w:val="20"/>
              </w:rPr>
              <w:t xml:space="preserve">planning </w:t>
            </w:r>
            <w:r w:rsidR="00EA0FF1" w:rsidRPr="00BB0169">
              <w:rPr>
                <w:rFonts w:cstheme="minorHAnsi"/>
                <w:sz w:val="20"/>
                <w:szCs w:val="20"/>
              </w:rPr>
              <w:t xml:space="preserve">roles, and </w:t>
            </w:r>
            <w:r w:rsidR="0028303E" w:rsidRPr="00BB0169">
              <w:rPr>
                <w:rFonts w:cstheme="minorHAnsi"/>
                <w:sz w:val="20"/>
                <w:szCs w:val="20"/>
              </w:rPr>
              <w:t xml:space="preserve">invoking </w:t>
            </w:r>
            <w:r w:rsidR="00EA0FF1" w:rsidRPr="00BB0169">
              <w:rPr>
                <w:rFonts w:cstheme="minorHAnsi"/>
                <w:sz w:val="20"/>
                <w:szCs w:val="20"/>
              </w:rPr>
              <w:t xml:space="preserve">routines for your </w:t>
            </w:r>
            <w:r w:rsidRPr="00BB0169">
              <w:rPr>
                <w:rFonts w:cstheme="minorHAnsi"/>
                <w:sz w:val="20"/>
                <w:szCs w:val="20"/>
              </w:rPr>
              <w:t>database</w:t>
            </w:r>
            <w:r w:rsidR="00EA0FF1" w:rsidRPr="00BB0169">
              <w:rPr>
                <w:rFonts w:cstheme="minorHAnsi"/>
                <w:sz w:val="20"/>
                <w:szCs w:val="20"/>
              </w:rPr>
              <w:t xml:space="preserve"> making it become more effective and efficient. Through this, your database </w:t>
            </w:r>
            <w:r w:rsidRPr="00BB0169">
              <w:rPr>
                <w:rFonts w:cstheme="minorHAnsi"/>
                <w:sz w:val="20"/>
                <w:szCs w:val="20"/>
              </w:rPr>
              <w:t>analysis</w:t>
            </w:r>
            <w:r w:rsidR="00EA0FF1" w:rsidRPr="00BB0169">
              <w:rPr>
                <w:rFonts w:cstheme="minorHAnsi"/>
                <w:sz w:val="20"/>
                <w:szCs w:val="20"/>
              </w:rPr>
              <w:t xml:space="preserve">, code writing, </w:t>
            </w:r>
            <w:r w:rsidRPr="00BB0169">
              <w:rPr>
                <w:rFonts w:cstheme="minorHAnsi"/>
                <w:sz w:val="20"/>
                <w:szCs w:val="20"/>
              </w:rPr>
              <w:t xml:space="preserve">and </w:t>
            </w:r>
            <w:r w:rsidR="00EA0FF1" w:rsidRPr="00BB0169">
              <w:rPr>
                <w:rFonts w:cstheme="minorHAnsi"/>
                <w:sz w:val="20"/>
                <w:szCs w:val="20"/>
              </w:rPr>
              <w:t xml:space="preserve">data </w:t>
            </w:r>
            <w:r w:rsidRPr="00BB0169">
              <w:rPr>
                <w:rFonts w:cstheme="minorHAnsi"/>
                <w:sz w:val="20"/>
                <w:szCs w:val="20"/>
              </w:rPr>
              <w:t>management skill</w:t>
            </w:r>
            <w:r w:rsidR="00EA0FF1" w:rsidRPr="00BB0169">
              <w:rPr>
                <w:rFonts w:cstheme="minorHAnsi"/>
                <w:sz w:val="20"/>
                <w:szCs w:val="20"/>
              </w:rPr>
              <w:t>s are strengthened in lieu of better design and optimized DBMS.</w:t>
            </w:r>
          </w:p>
          <w:p w14:paraId="3596C07B" w14:textId="77777777" w:rsidR="00436330" w:rsidRPr="00BB0169" w:rsidRDefault="00436330" w:rsidP="00436330">
            <w:pPr>
              <w:jc w:val="both"/>
              <w:rPr>
                <w:rFonts w:cstheme="minorHAnsi"/>
                <w:sz w:val="20"/>
                <w:szCs w:val="20"/>
              </w:rPr>
            </w:pPr>
          </w:p>
          <w:p w14:paraId="2019D3E6" w14:textId="35C1FE21" w:rsidR="00257169" w:rsidRPr="00BB0169" w:rsidRDefault="00EA0FF1" w:rsidP="00436330">
            <w:pPr>
              <w:jc w:val="both"/>
              <w:rPr>
                <w:rFonts w:cstheme="minorHAnsi"/>
                <w:sz w:val="20"/>
                <w:szCs w:val="20"/>
              </w:rPr>
            </w:pPr>
            <w:r w:rsidRPr="00BB0169">
              <w:rPr>
                <w:rFonts w:cstheme="minorHAnsi"/>
                <w:sz w:val="20"/>
                <w:szCs w:val="20"/>
              </w:rPr>
              <w:t>Further, t</w:t>
            </w:r>
            <w:r w:rsidR="00436330" w:rsidRPr="00BB0169">
              <w:rPr>
                <w:rFonts w:cstheme="minorHAnsi"/>
                <w:sz w:val="20"/>
                <w:szCs w:val="20"/>
              </w:rPr>
              <w:t xml:space="preserve">he topics on this task and the previous tasks should suffice the requirements needed for you to pass the Microsoft Technology Associate (MTA) examination, which is an international certification examination through the partnership of the university and </w:t>
            </w:r>
            <w:proofErr w:type="spellStart"/>
            <w:r w:rsidR="00436330" w:rsidRPr="00BB0169">
              <w:rPr>
                <w:rFonts w:cstheme="minorHAnsi"/>
                <w:sz w:val="20"/>
                <w:szCs w:val="20"/>
              </w:rPr>
              <w:t>Certiport</w:t>
            </w:r>
            <w:proofErr w:type="spellEnd"/>
            <w:r w:rsidR="00436330" w:rsidRPr="00BB0169">
              <w:rPr>
                <w:rFonts w:cstheme="minorHAnsi"/>
                <w:sz w:val="20"/>
                <w:szCs w:val="20"/>
              </w:rPr>
              <w:t>.</w:t>
            </w:r>
            <w:r w:rsidRPr="00BB0169">
              <w:rPr>
                <w:rFonts w:cstheme="minorHAnsi"/>
                <w:sz w:val="20"/>
                <w:szCs w:val="20"/>
              </w:rPr>
              <w:t xml:space="preserve"> Hence, this is crucial as it will prepare you to a great opportunity/chance of passing the said international certification.</w:t>
            </w:r>
          </w:p>
        </w:tc>
      </w:tr>
      <w:tr w:rsidR="008A46CB" w:rsidRPr="00BB0169" w14:paraId="561C2F4D" w14:textId="77777777" w:rsidTr="00257169">
        <w:trPr>
          <w:trHeight w:val="512"/>
          <w:jc w:val="center"/>
        </w:trPr>
        <w:tc>
          <w:tcPr>
            <w:tcW w:w="1099" w:type="dxa"/>
          </w:tcPr>
          <w:p w14:paraId="5537964D" w14:textId="77777777" w:rsidR="008A46CB" w:rsidRPr="00BB0169" w:rsidRDefault="008A46CB" w:rsidP="008A46CB">
            <w:pPr>
              <w:jc w:val="center"/>
              <w:rPr>
                <w:rFonts w:cstheme="minorHAnsi"/>
                <w:sz w:val="20"/>
                <w:szCs w:val="20"/>
              </w:rPr>
            </w:pPr>
          </w:p>
          <w:p w14:paraId="508DE123" w14:textId="77777777" w:rsidR="008A46CB" w:rsidRPr="00BB0169" w:rsidRDefault="008A46CB" w:rsidP="008A46CB">
            <w:pPr>
              <w:jc w:val="center"/>
              <w:rPr>
                <w:rFonts w:cstheme="minorHAnsi"/>
                <w:sz w:val="20"/>
                <w:szCs w:val="20"/>
              </w:rPr>
            </w:pPr>
            <w:r w:rsidRPr="00BB0169">
              <w:rPr>
                <w:rFonts w:cstheme="minorHAnsi"/>
                <w:sz w:val="20"/>
                <w:szCs w:val="20"/>
              </w:rPr>
              <w:t>Final</w:t>
            </w:r>
          </w:p>
          <w:p w14:paraId="0E553F36" w14:textId="6E02DB65" w:rsidR="008A46CB" w:rsidRPr="00BB0169" w:rsidRDefault="008A46CB" w:rsidP="008A46CB">
            <w:pPr>
              <w:jc w:val="center"/>
              <w:rPr>
                <w:rFonts w:cstheme="minorHAnsi"/>
                <w:sz w:val="20"/>
                <w:szCs w:val="20"/>
              </w:rPr>
            </w:pPr>
            <w:r w:rsidRPr="00BB0169">
              <w:rPr>
                <w:rFonts w:cstheme="minorHAnsi"/>
                <w:sz w:val="20"/>
                <w:szCs w:val="20"/>
              </w:rPr>
              <w:t>Exam</w:t>
            </w:r>
          </w:p>
        </w:tc>
        <w:tc>
          <w:tcPr>
            <w:tcW w:w="1265" w:type="dxa"/>
          </w:tcPr>
          <w:p w14:paraId="7766AD1E" w14:textId="7EA7B02B" w:rsidR="008A46CB" w:rsidRPr="00BB0169" w:rsidRDefault="008A46CB" w:rsidP="008A46CB">
            <w:pPr>
              <w:jc w:val="center"/>
              <w:rPr>
                <w:rFonts w:cstheme="minorHAnsi"/>
                <w:sz w:val="20"/>
                <w:szCs w:val="20"/>
              </w:rPr>
            </w:pPr>
            <w:r w:rsidRPr="00BB0169">
              <w:rPr>
                <w:rFonts w:cstheme="minorHAnsi"/>
                <w:sz w:val="20"/>
                <w:szCs w:val="20"/>
              </w:rPr>
              <w:t>Week 1 to Week 8</w:t>
            </w:r>
          </w:p>
        </w:tc>
        <w:tc>
          <w:tcPr>
            <w:tcW w:w="1503" w:type="dxa"/>
          </w:tcPr>
          <w:p w14:paraId="021E52D8" w14:textId="77777777" w:rsidR="008A46CB" w:rsidRPr="00BB0169" w:rsidRDefault="008A46CB" w:rsidP="008A46CB">
            <w:pPr>
              <w:jc w:val="center"/>
              <w:rPr>
                <w:rFonts w:cstheme="minorHAnsi"/>
                <w:sz w:val="20"/>
                <w:szCs w:val="20"/>
              </w:rPr>
            </w:pPr>
          </w:p>
          <w:p w14:paraId="390C4213" w14:textId="605CC743" w:rsidR="008A46CB" w:rsidRPr="00BB0169" w:rsidRDefault="008A46CB" w:rsidP="008A46CB">
            <w:pPr>
              <w:jc w:val="center"/>
              <w:rPr>
                <w:rFonts w:cstheme="minorHAnsi"/>
                <w:sz w:val="20"/>
                <w:szCs w:val="20"/>
              </w:rPr>
            </w:pPr>
            <w:r w:rsidRPr="00BB0169">
              <w:rPr>
                <w:rFonts w:cstheme="minorHAnsi"/>
                <w:sz w:val="20"/>
                <w:szCs w:val="20"/>
              </w:rPr>
              <w:t>Final Project/Program Presentation (100pts)</w:t>
            </w:r>
          </w:p>
        </w:tc>
        <w:tc>
          <w:tcPr>
            <w:tcW w:w="6478" w:type="dxa"/>
          </w:tcPr>
          <w:p w14:paraId="62554848" w14:textId="77777777" w:rsidR="008A46CB" w:rsidRPr="00BB0169" w:rsidRDefault="008A46CB" w:rsidP="008A46CB">
            <w:pPr>
              <w:pStyle w:val="ListParagraph"/>
              <w:numPr>
                <w:ilvl w:val="0"/>
                <w:numId w:val="2"/>
              </w:numPr>
              <w:ind w:left="360"/>
              <w:jc w:val="both"/>
              <w:rPr>
                <w:rFonts w:cstheme="minorHAnsi"/>
                <w:sz w:val="20"/>
                <w:szCs w:val="20"/>
              </w:rPr>
            </w:pPr>
            <w:r w:rsidRPr="00BB0169">
              <w:rPr>
                <w:rFonts w:cstheme="minorHAnsi"/>
                <w:sz w:val="20"/>
                <w:szCs w:val="20"/>
              </w:rPr>
              <w:t>In this task, you are expected to provide Database application software that addresses identified predicaments and issues of a process in a company, office, or institution. You should design a normalized ERD, apply appropriate SQL statements, and choose preferred PL for your DBMS solution. The primary purpose of this task is for you to apply all your academic knowledge and skills about the course subject towards developing effective and efficient software solution which aims to address identified problems/issues of a process.</w:t>
            </w:r>
          </w:p>
          <w:p w14:paraId="7CC2D50F" w14:textId="77777777" w:rsidR="008A46CB" w:rsidRPr="00BB0169" w:rsidRDefault="008A46CB" w:rsidP="008A46CB">
            <w:pPr>
              <w:pStyle w:val="ListParagraph"/>
              <w:numPr>
                <w:ilvl w:val="0"/>
                <w:numId w:val="2"/>
              </w:numPr>
              <w:ind w:left="360"/>
              <w:jc w:val="both"/>
              <w:rPr>
                <w:rFonts w:cstheme="minorHAnsi"/>
                <w:sz w:val="20"/>
                <w:szCs w:val="20"/>
              </w:rPr>
            </w:pPr>
            <w:r w:rsidRPr="00BB0169">
              <w:rPr>
                <w:rFonts w:cstheme="minorHAnsi"/>
                <w:sz w:val="20"/>
                <w:szCs w:val="20"/>
              </w:rPr>
              <w:t xml:space="preserve">You will presume the role as a database designer and junior software engineer who is tasked to create a software solution out of a company’s predicaments being identified through data gathering. The said solution must design concrete (normalized) ERD, perform CRUD and transactional SQL operations using your preferred PL. You will need to get at least deliver 85% (CRUD for all tables and </w:t>
            </w:r>
            <w:proofErr w:type="spellStart"/>
            <w:r w:rsidRPr="00BB0169">
              <w:rPr>
                <w:rFonts w:cstheme="minorHAnsi"/>
                <w:sz w:val="20"/>
                <w:szCs w:val="20"/>
              </w:rPr>
              <w:t>atleast</w:t>
            </w:r>
            <w:proofErr w:type="spellEnd"/>
            <w:r w:rsidRPr="00BB0169">
              <w:rPr>
                <w:rFonts w:cstheme="minorHAnsi"/>
                <w:sz w:val="20"/>
                <w:szCs w:val="20"/>
              </w:rPr>
              <w:t xml:space="preserve"> 3 transactional processes) working system of your project.</w:t>
            </w:r>
          </w:p>
          <w:p w14:paraId="597497A9" w14:textId="77777777" w:rsidR="008A46CB" w:rsidRPr="00BB0169" w:rsidRDefault="008A46CB" w:rsidP="008A46CB">
            <w:pPr>
              <w:pStyle w:val="ListParagraph"/>
              <w:numPr>
                <w:ilvl w:val="0"/>
                <w:numId w:val="2"/>
              </w:numPr>
              <w:ind w:left="360"/>
              <w:jc w:val="both"/>
              <w:rPr>
                <w:rFonts w:cstheme="minorHAnsi"/>
                <w:sz w:val="20"/>
                <w:szCs w:val="20"/>
              </w:rPr>
            </w:pPr>
            <w:r w:rsidRPr="00BB0169">
              <w:rPr>
                <w:rFonts w:cstheme="minorHAnsi"/>
                <w:sz w:val="20"/>
                <w:szCs w:val="20"/>
              </w:rPr>
              <w:t xml:space="preserve">You will defend your output to the set of panels including your Professor which includes technical document, presentation, ERD, DBMS solution, and question and answer.  Afterwards, there will be an </w:t>
            </w:r>
            <w:r w:rsidRPr="00BB0169">
              <w:rPr>
                <w:rFonts w:cstheme="minorHAnsi"/>
                <w:sz w:val="20"/>
                <w:szCs w:val="20"/>
              </w:rPr>
              <w:lastRenderedPageBreak/>
              <w:t>individual skill evaluation and assessment of your project through asking questions relating to the course and to your project.</w:t>
            </w:r>
          </w:p>
          <w:p w14:paraId="68EB07EF" w14:textId="77777777" w:rsidR="008A46CB" w:rsidRPr="00BB0169" w:rsidRDefault="008A46CB" w:rsidP="008A46CB">
            <w:pPr>
              <w:pStyle w:val="ListParagraph"/>
              <w:numPr>
                <w:ilvl w:val="0"/>
                <w:numId w:val="2"/>
              </w:numPr>
              <w:ind w:left="360"/>
              <w:jc w:val="both"/>
              <w:rPr>
                <w:rFonts w:cstheme="minorHAnsi"/>
                <w:sz w:val="20"/>
                <w:szCs w:val="20"/>
              </w:rPr>
            </w:pPr>
            <w:r w:rsidRPr="00BB0169">
              <w:rPr>
                <w:rFonts w:cstheme="minorHAnsi"/>
                <w:sz w:val="20"/>
                <w:szCs w:val="20"/>
              </w:rPr>
              <w:t>The task must be given during the first week of the course. This includes the discussion of synopsis, milestones, deliverables, rubrics, and assessment for you to prepare well on your projects. The said deliverables are checked every after examination based on milestones.</w:t>
            </w:r>
          </w:p>
          <w:p w14:paraId="1B9C37FD" w14:textId="77777777" w:rsidR="008A46CB" w:rsidRPr="00BB0169" w:rsidRDefault="008A46CB" w:rsidP="008A46CB">
            <w:pPr>
              <w:pStyle w:val="ListParagraph"/>
              <w:numPr>
                <w:ilvl w:val="0"/>
                <w:numId w:val="2"/>
              </w:numPr>
              <w:ind w:left="360"/>
              <w:jc w:val="both"/>
              <w:rPr>
                <w:rFonts w:cstheme="minorHAnsi"/>
                <w:sz w:val="20"/>
                <w:szCs w:val="20"/>
              </w:rPr>
            </w:pPr>
            <w:r w:rsidRPr="00BB0169">
              <w:rPr>
                <w:rFonts w:cstheme="minorHAnsi"/>
                <w:sz w:val="20"/>
                <w:szCs w:val="20"/>
              </w:rPr>
              <w:t xml:space="preserve">You will be given 20 minutes to present your project,10 minutes for question and individual skill assessment. </w:t>
            </w:r>
          </w:p>
          <w:p w14:paraId="531CA86B" w14:textId="77777777" w:rsidR="008A46CB" w:rsidRPr="00BB0169" w:rsidRDefault="008A46CB" w:rsidP="008A46CB">
            <w:pPr>
              <w:pStyle w:val="ListParagraph"/>
              <w:numPr>
                <w:ilvl w:val="0"/>
                <w:numId w:val="2"/>
              </w:numPr>
              <w:ind w:left="360"/>
              <w:jc w:val="both"/>
              <w:rPr>
                <w:rFonts w:cstheme="minorHAnsi"/>
                <w:sz w:val="20"/>
                <w:szCs w:val="20"/>
              </w:rPr>
            </w:pPr>
            <w:r w:rsidRPr="00BB0169">
              <w:rPr>
                <w:rFonts w:cstheme="minorHAnsi"/>
                <w:sz w:val="20"/>
                <w:szCs w:val="20"/>
              </w:rPr>
              <w:t>You will be graded according to the following criteria (see rubric attached):</w:t>
            </w:r>
          </w:p>
          <w:p w14:paraId="0D7603F7" w14:textId="77777777" w:rsidR="008A46CB" w:rsidRPr="00BB0169" w:rsidRDefault="008A46CB" w:rsidP="008A46CB">
            <w:pPr>
              <w:pStyle w:val="ListParagraph"/>
              <w:numPr>
                <w:ilvl w:val="0"/>
                <w:numId w:val="18"/>
              </w:numPr>
              <w:jc w:val="both"/>
              <w:rPr>
                <w:rFonts w:cstheme="minorHAnsi"/>
                <w:sz w:val="20"/>
                <w:szCs w:val="20"/>
              </w:rPr>
            </w:pPr>
            <w:r w:rsidRPr="00BB0169">
              <w:rPr>
                <w:rFonts w:cstheme="minorHAnsi"/>
                <w:sz w:val="20"/>
                <w:szCs w:val="20"/>
              </w:rPr>
              <w:t>Technical Writing (30 points)</w:t>
            </w:r>
          </w:p>
          <w:p w14:paraId="1FE1DA12" w14:textId="77777777" w:rsidR="00B415BF" w:rsidRPr="00BB0169" w:rsidRDefault="008A46CB" w:rsidP="008A46CB">
            <w:pPr>
              <w:pStyle w:val="ListParagraph"/>
              <w:numPr>
                <w:ilvl w:val="0"/>
                <w:numId w:val="18"/>
              </w:numPr>
              <w:jc w:val="both"/>
              <w:rPr>
                <w:rFonts w:cstheme="minorHAnsi"/>
                <w:sz w:val="20"/>
                <w:szCs w:val="20"/>
              </w:rPr>
            </w:pPr>
            <w:r w:rsidRPr="00BB0169">
              <w:rPr>
                <w:rFonts w:cstheme="minorHAnsi"/>
                <w:sz w:val="20"/>
                <w:szCs w:val="20"/>
              </w:rPr>
              <w:t>Software Solution (50 points)</w:t>
            </w:r>
          </w:p>
          <w:p w14:paraId="264F9537" w14:textId="15A2C164" w:rsidR="008A46CB" w:rsidRPr="00BB0169" w:rsidRDefault="008A46CB" w:rsidP="008A46CB">
            <w:pPr>
              <w:pStyle w:val="ListParagraph"/>
              <w:numPr>
                <w:ilvl w:val="0"/>
                <w:numId w:val="18"/>
              </w:numPr>
              <w:jc w:val="both"/>
              <w:rPr>
                <w:rFonts w:cstheme="minorHAnsi"/>
                <w:sz w:val="20"/>
                <w:szCs w:val="20"/>
              </w:rPr>
            </w:pPr>
            <w:r w:rsidRPr="00BB0169">
              <w:rPr>
                <w:rFonts w:cstheme="minorHAnsi"/>
                <w:sz w:val="20"/>
                <w:szCs w:val="20"/>
              </w:rPr>
              <w:t>Individual Skill Assessment (20 points)</w:t>
            </w:r>
          </w:p>
        </w:tc>
      </w:tr>
    </w:tbl>
    <w:p w14:paraId="3867A481" w14:textId="58E40B47" w:rsidR="000F275E" w:rsidRPr="00BB0169" w:rsidRDefault="000F275E" w:rsidP="00D931E9">
      <w:pPr>
        <w:spacing w:after="0"/>
        <w:rPr>
          <w:rFonts w:cstheme="minorHAnsi"/>
          <w:b/>
          <w:sz w:val="20"/>
          <w:szCs w:val="20"/>
        </w:rPr>
      </w:pPr>
    </w:p>
    <w:p w14:paraId="6FE1B8B0" w14:textId="77777777" w:rsidR="006F0703" w:rsidRPr="00BB0169" w:rsidRDefault="006F0703" w:rsidP="00D931E9">
      <w:pPr>
        <w:spacing w:after="0"/>
        <w:rPr>
          <w:rFonts w:cstheme="minorHAnsi"/>
          <w:b/>
          <w:sz w:val="20"/>
          <w:szCs w:val="20"/>
        </w:rPr>
      </w:pPr>
    </w:p>
    <w:p w14:paraId="51F498A7" w14:textId="0A80CFD0" w:rsidR="00590137" w:rsidRDefault="00D931E9" w:rsidP="00D931E9">
      <w:pPr>
        <w:spacing w:after="0"/>
        <w:rPr>
          <w:rFonts w:cstheme="minorHAnsi"/>
          <w:b/>
          <w:sz w:val="20"/>
          <w:szCs w:val="20"/>
        </w:rPr>
      </w:pPr>
      <w:r w:rsidRPr="00BB0169">
        <w:rPr>
          <w:rFonts w:cstheme="minorHAnsi"/>
          <w:b/>
          <w:sz w:val="20"/>
          <w:szCs w:val="20"/>
        </w:rPr>
        <w:t>Assessment Task Details (Practice/Performance-based)</w:t>
      </w:r>
    </w:p>
    <w:p w14:paraId="0AB10873" w14:textId="77777777" w:rsidR="00BB0169" w:rsidRPr="00BB0169" w:rsidRDefault="00BB0169" w:rsidP="00D931E9">
      <w:pPr>
        <w:spacing w:after="0"/>
        <w:rPr>
          <w:rFonts w:cstheme="minorHAnsi"/>
          <w:b/>
          <w:sz w:val="20"/>
          <w:szCs w:val="20"/>
        </w:rPr>
      </w:pPr>
    </w:p>
    <w:tbl>
      <w:tblPr>
        <w:tblStyle w:val="TableGrid"/>
        <w:tblW w:w="10717" w:type="dxa"/>
        <w:jc w:val="center"/>
        <w:tblLook w:val="04A0" w:firstRow="1" w:lastRow="0" w:firstColumn="1" w:lastColumn="0" w:noHBand="0" w:noVBand="1"/>
      </w:tblPr>
      <w:tblGrid>
        <w:gridCol w:w="1246"/>
        <w:gridCol w:w="1323"/>
        <w:gridCol w:w="1440"/>
        <w:gridCol w:w="6708"/>
      </w:tblGrid>
      <w:tr w:rsidR="00590137" w:rsidRPr="00BB0169" w14:paraId="7DF95506" w14:textId="77777777" w:rsidTr="00313E44">
        <w:trPr>
          <w:trHeight w:val="85"/>
          <w:jc w:val="center"/>
        </w:trPr>
        <w:tc>
          <w:tcPr>
            <w:tcW w:w="1246" w:type="dxa"/>
          </w:tcPr>
          <w:p w14:paraId="4A7B11C8" w14:textId="77777777" w:rsidR="00590137" w:rsidRPr="00BB0169" w:rsidRDefault="00590137" w:rsidP="00313E44">
            <w:pPr>
              <w:jc w:val="center"/>
              <w:rPr>
                <w:rFonts w:cstheme="minorHAnsi"/>
                <w:b/>
                <w:sz w:val="20"/>
                <w:szCs w:val="20"/>
              </w:rPr>
            </w:pPr>
            <w:r w:rsidRPr="00BB0169">
              <w:rPr>
                <w:rFonts w:cstheme="minorHAnsi"/>
                <w:b/>
                <w:sz w:val="20"/>
                <w:szCs w:val="20"/>
              </w:rPr>
              <w:t>Assessment Schedule</w:t>
            </w:r>
          </w:p>
        </w:tc>
        <w:tc>
          <w:tcPr>
            <w:tcW w:w="1323" w:type="dxa"/>
          </w:tcPr>
          <w:p w14:paraId="6E6606E9" w14:textId="77777777" w:rsidR="00590137" w:rsidRPr="00BB0169" w:rsidRDefault="00590137" w:rsidP="00313E44">
            <w:pPr>
              <w:jc w:val="center"/>
              <w:rPr>
                <w:rFonts w:cstheme="minorHAnsi"/>
                <w:b/>
                <w:sz w:val="20"/>
                <w:szCs w:val="20"/>
              </w:rPr>
            </w:pPr>
            <w:r w:rsidRPr="00BB0169">
              <w:rPr>
                <w:rFonts w:cstheme="minorHAnsi"/>
                <w:b/>
                <w:sz w:val="20"/>
                <w:szCs w:val="20"/>
              </w:rPr>
              <w:t>Coverage</w:t>
            </w:r>
          </w:p>
        </w:tc>
        <w:tc>
          <w:tcPr>
            <w:tcW w:w="1440" w:type="dxa"/>
          </w:tcPr>
          <w:p w14:paraId="5B241001" w14:textId="77777777" w:rsidR="00590137" w:rsidRPr="00BB0169" w:rsidRDefault="00590137" w:rsidP="00313E44">
            <w:pPr>
              <w:jc w:val="center"/>
              <w:rPr>
                <w:rFonts w:cstheme="minorHAnsi"/>
                <w:b/>
                <w:sz w:val="20"/>
                <w:szCs w:val="20"/>
              </w:rPr>
            </w:pPr>
            <w:r w:rsidRPr="00BB0169">
              <w:rPr>
                <w:rFonts w:cstheme="minorHAnsi"/>
                <w:b/>
                <w:sz w:val="20"/>
                <w:szCs w:val="20"/>
              </w:rPr>
              <w:t>Assessment Task</w:t>
            </w:r>
          </w:p>
        </w:tc>
        <w:tc>
          <w:tcPr>
            <w:tcW w:w="6708" w:type="dxa"/>
          </w:tcPr>
          <w:p w14:paraId="1186DDD8" w14:textId="77777777" w:rsidR="00590137" w:rsidRPr="00BB0169" w:rsidRDefault="00590137" w:rsidP="00313E44">
            <w:pPr>
              <w:jc w:val="center"/>
              <w:rPr>
                <w:rFonts w:cstheme="minorHAnsi"/>
                <w:b/>
                <w:sz w:val="20"/>
                <w:szCs w:val="20"/>
              </w:rPr>
            </w:pPr>
            <w:r w:rsidRPr="00BB0169">
              <w:rPr>
                <w:rFonts w:cstheme="minorHAnsi"/>
                <w:b/>
                <w:sz w:val="20"/>
                <w:szCs w:val="20"/>
              </w:rPr>
              <w:t>Details</w:t>
            </w:r>
          </w:p>
        </w:tc>
      </w:tr>
      <w:tr w:rsidR="00590137" w:rsidRPr="00BB0169" w14:paraId="047BF6DB" w14:textId="77777777" w:rsidTr="00F526A0">
        <w:trPr>
          <w:trHeight w:val="197"/>
          <w:jc w:val="center"/>
        </w:trPr>
        <w:tc>
          <w:tcPr>
            <w:tcW w:w="1246" w:type="dxa"/>
          </w:tcPr>
          <w:p w14:paraId="613FB1CD" w14:textId="77777777" w:rsidR="00590137" w:rsidRPr="00BB0169" w:rsidRDefault="00590137" w:rsidP="00590137">
            <w:pPr>
              <w:jc w:val="center"/>
              <w:rPr>
                <w:rFonts w:cstheme="minorHAnsi"/>
                <w:sz w:val="20"/>
                <w:szCs w:val="20"/>
              </w:rPr>
            </w:pPr>
            <w:r w:rsidRPr="00BB0169">
              <w:rPr>
                <w:rFonts w:cstheme="minorHAnsi"/>
                <w:sz w:val="20"/>
                <w:szCs w:val="20"/>
              </w:rPr>
              <w:t>First Exam</w:t>
            </w:r>
          </w:p>
        </w:tc>
        <w:tc>
          <w:tcPr>
            <w:tcW w:w="1323" w:type="dxa"/>
          </w:tcPr>
          <w:p w14:paraId="6394F198" w14:textId="77777777" w:rsidR="00590137" w:rsidRPr="00BB0169" w:rsidRDefault="00590137" w:rsidP="00590137">
            <w:pPr>
              <w:jc w:val="center"/>
              <w:rPr>
                <w:rFonts w:cstheme="minorHAnsi"/>
                <w:sz w:val="20"/>
                <w:szCs w:val="20"/>
              </w:rPr>
            </w:pPr>
            <w:r w:rsidRPr="00BB0169">
              <w:rPr>
                <w:rFonts w:cstheme="minorHAnsi"/>
                <w:sz w:val="20"/>
                <w:szCs w:val="20"/>
              </w:rPr>
              <w:t>Week 1 to Week 3</w:t>
            </w:r>
          </w:p>
          <w:p w14:paraId="6405322D" w14:textId="77777777" w:rsidR="00590137" w:rsidRPr="00BB0169" w:rsidRDefault="00590137" w:rsidP="00590137">
            <w:pPr>
              <w:jc w:val="center"/>
              <w:rPr>
                <w:rFonts w:cstheme="minorHAnsi"/>
                <w:sz w:val="20"/>
                <w:szCs w:val="20"/>
              </w:rPr>
            </w:pPr>
          </w:p>
          <w:p w14:paraId="3662E002" w14:textId="77777777" w:rsidR="00590137" w:rsidRPr="00BB0169" w:rsidRDefault="00590137" w:rsidP="00590137">
            <w:pPr>
              <w:jc w:val="center"/>
              <w:rPr>
                <w:rFonts w:cstheme="minorHAnsi"/>
                <w:sz w:val="20"/>
                <w:szCs w:val="20"/>
              </w:rPr>
            </w:pPr>
          </w:p>
          <w:p w14:paraId="0A3889A4" w14:textId="77777777" w:rsidR="00590137" w:rsidRPr="00BB0169" w:rsidRDefault="00590137" w:rsidP="00590137">
            <w:pPr>
              <w:jc w:val="center"/>
              <w:rPr>
                <w:rFonts w:cstheme="minorHAnsi"/>
                <w:sz w:val="20"/>
                <w:szCs w:val="20"/>
              </w:rPr>
            </w:pPr>
          </w:p>
          <w:p w14:paraId="3605150C" w14:textId="77777777" w:rsidR="00590137" w:rsidRPr="00BB0169" w:rsidRDefault="00590137" w:rsidP="00590137">
            <w:pPr>
              <w:jc w:val="center"/>
              <w:rPr>
                <w:rFonts w:cstheme="minorHAnsi"/>
                <w:sz w:val="20"/>
                <w:szCs w:val="20"/>
              </w:rPr>
            </w:pPr>
          </w:p>
        </w:tc>
        <w:tc>
          <w:tcPr>
            <w:tcW w:w="1440" w:type="dxa"/>
          </w:tcPr>
          <w:p w14:paraId="187E3E7D" w14:textId="77777777" w:rsidR="00590137" w:rsidRPr="00BB0169" w:rsidRDefault="00590137" w:rsidP="00590137">
            <w:pPr>
              <w:jc w:val="center"/>
              <w:rPr>
                <w:rFonts w:cstheme="minorHAnsi"/>
                <w:sz w:val="20"/>
                <w:szCs w:val="20"/>
              </w:rPr>
            </w:pPr>
          </w:p>
          <w:p w14:paraId="3E300FA3" w14:textId="77777777" w:rsidR="00590137" w:rsidRPr="00BB0169" w:rsidRDefault="00590137" w:rsidP="00590137">
            <w:pPr>
              <w:jc w:val="center"/>
              <w:rPr>
                <w:rFonts w:cstheme="minorHAnsi"/>
                <w:sz w:val="20"/>
                <w:szCs w:val="20"/>
              </w:rPr>
            </w:pPr>
            <w:r w:rsidRPr="00BB0169">
              <w:rPr>
                <w:rFonts w:cstheme="minorHAnsi"/>
                <w:sz w:val="20"/>
                <w:szCs w:val="20"/>
              </w:rPr>
              <w:t>Laboratory Exam</w:t>
            </w:r>
          </w:p>
          <w:p w14:paraId="54D4ABF7" w14:textId="77777777" w:rsidR="00590137" w:rsidRPr="00BB0169" w:rsidRDefault="00590137" w:rsidP="00590137">
            <w:pPr>
              <w:jc w:val="center"/>
              <w:rPr>
                <w:rFonts w:cstheme="minorHAnsi"/>
                <w:sz w:val="20"/>
                <w:szCs w:val="20"/>
              </w:rPr>
            </w:pPr>
            <w:r w:rsidRPr="00BB0169">
              <w:rPr>
                <w:rFonts w:cstheme="minorHAnsi"/>
                <w:sz w:val="20"/>
                <w:szCs w:val="20"/>
              </w:rPr>
              <w:t>(Writing SQL in CLI)</w:t>
            </w:r>
          </w:p>
          <w:p w14:paraId="36749C5A" w14:textId="7DD61511" w:rsidR="00590137" w:rsidRPr="00BB0169" w:rsidRDefault="00590137" w:rsidP="00590137">
            <w:pPr>
              <w:jc w:val="center"/>
              <w:rPr>
                <w:rFonts w:cstheme="minorHAnsi"/>
                <w:sz w:val="20"/>
                <w:szCs w:val="20"/>
              </w:rPr>
            </w:pPr>
            <w:r w:rsidRPr="00BB0169">
              <w:rPr>
                <w:rFonts w:cstheme="minorHAnsi"/>
                <w:sz w:val="20"/>
                <w:szCs w:val="20"/>
              </w:rPr>
              <w:t>(100pts)</w:t>
            </w:r>
          </w:p>
        </w:tc>
        <w:tc>
          <w:tcPr>
            <w:tcW w:w="6708" w:type="dxa"/>
          </w:tcPr>
          <w:p w14:paraId="7A5F8FBB" w14:textId="787CF849" w:rsidR="00590137" w:rsidRPr="00BB0169" w:rsidRDefault="00590137" w:rsidP="007A647D">
            <w:pPr>
              <w:pStyle w:val="ListParagraph"/>
              <w:numPr>
                <w:ilvl w:val="0"/>
                <w:numId w:val="2"/>
              </w:numPr>
              <w:ind w:left="360"/>
              <w:jc w:val="both"/>
              <w:rPr>
                <w:rFonts w:cstheme="minorHAnsi"/>
                <w:sz w:val="20"/>
                <w:szCs w:val="20"/>
              </w:rPr>
            </w:pPr>
            <w:r w:rsidRPr="00BB0169">
              <w:rPr>
                <w:rFonts w:cstheme="minorHAnsi"/>
                <w:sz w:val="20"/>
                <w:szCs w:val="20"/>
              </w:rPr>
              <w:t xml:space="preserve">You are tasked to solve/provide the appropriate SQL statements using CLI or CMD based on an itemized query problem. For every correct item you get, you will incur points correspond to it. The purpose of this task is for you to apply your knowledge and script writing skills in accessing database records. </w:t>
            </w:r>
          </w:p>
          <w:p w14:paraId="1AB2421D" w14:textId="6D4189D8" w:rsidR="00590137" w:rsidRPr="00BB0169" w:rsidRDefault="00590137" w:rsidP="007A647D">
            <w:pPr>
              <w:pStyle w:val="ListParagraph"/>
              <w:numPr>
                <w:ilvl w:val="0"/>
                <w:numId w:val="2"/>
              </w:numPr>
              <w:ind w:left="360"/>
              <w:jc w:val="both"/>
              <w:rPr>
                <w:rFonts w:cstheme="minorHAnsi"/>
                <w:sz w:val="20"/>
                <w:szCs w:val="20"/>
              </w:rPr>
            </w:pPr>
            <w:r w:rsidRPr="00BB0169">
              <w:rPr>
                <w:rFonts w:cstheme="minorHAnsi"/>
                <w:sz w:val="20"/>
                <w:szCs w:val="20"/>
              </w:rPr>
              <w:t>You</w:t>
            </w:r>
            <w:r w:rsidR="00773FFD" w:rsidRPr="00BB0169">
              <w:rPr>
                <w:rFonts w:cstheme="minorHAnsi"/>
                <w:sz w:val="20"/>
                <w:szCs w:val="20"/>
              </w:rPr>
              <w:t xml:space="preserve"> are an applicant for database programmer role of a well-known company in the country</w:t>
            </w:r>
            <w:r w:rsidRPr="00BB0169">
              <w:rPr>
                <w:rFonts w:cstheme="minorHAnsi"/>
                <w:sz w:val="20"/>
                <w:szCs w:val="20"/>
              </w:rPr>
              <w:t xml:space="preserve">. You </w:t>
            </w:r>
            <w:r w:rsidR="00773FFD" w:rsidRPr="00BB0169">
              <w:rPr>
                <w:rFonts w:cstheme="minorHAnsi"/>
                <w:sz w:val="20"/>
                <w:szCs w:val="20"/>
              </w:rPr>
              <w:t>should</w:t>
            </w:r>
            <w:r w:rsidRPr="00BB0169">
              <w:rPr>
                <w:rFonts w:cstheme="minorHAnsi"/>
                <w:sz w:val="20"/>
                <w:szCs w:val="20"/>
              </w:rPr>
              <w:t xml:space="preserve"> </w:t>
            </w:r>
            <w:r w:rsidR="00773FFD" w:rsidRPr="00BB0169">
              <w:rPr>
                <w:rFonts w:cstheme="minorHAnsi"/>
                <w:sz w:val="20"/>
                <w:szCs w:val="20"/>
              </w:rPr>
              <w:t xml:space="preserve">invoke </w:t>
            </w:r>
            <w:r w:rsidRPr="00BB0169">
              <w:rPr>
                <w:rFonts w:cstheme="minorHAnsi"/>
                <w:sz w:val="20"/>
                <w:szCs w:val="20"/>
              </w:rPr>
              <w:t xml:space="preserve">an </w:t>
            </w:r>
            <w:r w:rsidR="00773FFD" w:rsidRPr="00BB0169">
              <w:rPr>
                <w:rFonts w:cstheme="minorHAnsi"/>
                <w:sz w:val="20"/>
                <w:szCs w:val="20"/>
              </w:rPr>
              <w:t>SQL statements based their specifications and problem scenario given. You will need to get 85% of the problem for you to be hired.</w:t>
            </w:r>
          </w:p>
          <w:p w14:paraId="439F1CCA" w14:textId="421943EB" w:rsidR="00590137" w:rsidRPr="00BB0169" w:rsidRDefault="00590137" w:rsidP="007A647D">
            <w:pPr>
              <w:pStyle w:val="ListParagraph"/>
              <w:numPr>
                <w:ilvl w:val="0"/>
                <w:numId w:val="2"/>
              </w:numPr>
              <w:ind w:left="360"/>
              <w:jc w:val="both"/>
              <w:rPr>
                <w:rFonts w:cstheme="minorHAnsi"/>
                <w:sz w:val="20"/>
                <w:szCs w:val="20"/>
              </w:rPr>
            </w:pPr>
            <w:r w:rsidRPr="00BB0169">
              <w:rPr>
                <w:rFonts w:cstheme="minorHAnsi"/>
                <w:sz w:val="20"/>
                <w:szCs w:val="20"/>
              </w:rPr>
              <w:t xml:space="preserve">You will </w:t>
            </w:r>
            <w:r w:rsidR="00773FFD" w:rsidRPr="00BB0169">
              <w:rPr>
                <w:rFonts w:cstheme="minorHAnsi"/>
                <w:sz w:val="20"/>
                <w:szCs w:val="20"/>
              </w:rPr>
              <w:t xml:space="preserve">take a (correct) screenshots of your SQL in every item and submit it to prescribed </w:t>
            </w:r>
            <w:r w:rsidR="007B6621" w:rsidRPr="00BB0169">
              <w:rPr>
                <w:rFonts w:cstheme="minorHAnsi"/>
                <w:sz w:val="20"/>
                <w:szCs w:val="20"/>
              </w:rPr>
              <w:t xml:space="preserve">folder section </w:t>
            </w:r>
            <w:r w:rsidR="00773FFD" w:rsidRPr="00BB0169">
              <w:rPr>
                <w:rFonts w:cstheme="minorHAnsi"/>
                <w:sz w:val="20"/>
                <w:szCs w:val="20"/>
              </w:rPr>
              <w:t xml:space="preserve">on your respective LMS </w:t>
            </w:r>
            <w:r w:rsidR="007B6621" w:rsidRPr="00BB0169">
              <w:rPr>
                <w:rFonts w:cstheme="minorHAnsi"/>
                <w:sz w:val="20"/>
                <w:szCs w:val="20"/>
              </w:rPr>
              <w:t>once completed for the checking</w:t>
            </w:r>
            <w:r w:rsidR="00773FFD" w:rsidRPr="00BB0169">
              <w:rPr>
                <w:rFonts w:cstheme="minorHAnsi"/>
                <w:sz w:val="20"/>
                <w:szCs w:val="20"/>
              </w:rPr>
              <w:t>.</w:t>
            </w:r>
          </w:p>
          <w:p w14:paraId="4A204B72" w14:textId="6D4DFB9B" w:rsidR="00590137" w:rsidRPr="00BB0169" w:rsidRDefault="00590137" w:rsidP="007A647D">
            <w:pPr>
              <w:pStyle w:val="ListParagraph"/>
              <w:numPr>
                <w:ilvl w:val="0"/>
                <w:numId w:val="2"/>
              </w:numPr>
              <w:ind w:left="360"/>
              <w:jc w:val="both"/>
              <w:rPr>
                <w:rFonts w:cstheme="minorHAnsi"/>
                <w:sz w:val="20"/>
                <w:szCs w:val="20"/>
              </w:rPr>
            </w:pPr>
            <w:r w:rsidRPr="00BB0169">
              <w:rPr>
                <w:rFonts w:cstheme="minorHAnsi"/>
                <w:sz w:val="20"/>
                <w:szCs w:val="20"/>
              </w:rPr>
              <w:t xml:space="preserve">The problem </w:t>
            </w:r>
            <w:r w:rsidR="00313E44" w:rsidRPr="00BB0169">
              <w:rPr>
                <w:rFonts w:cstheme="minorHAnsi"/>
                <w:sz w:val="20"/>
                <w:szCs w:val="20"/>
              </w:rPr>
              <w:t xml:space="preserve">scenario </w:t>
            </w:r>
            <w:r w:rsidRPr="00BB0169">
              <w:rPr>
                <w:rFonts w:cstheme="minorHAnsi"/>
                <w:sz w:val="20"/>
                <w:szCs w:val="20"/>
              </w:rPr>
              <w:t xml:space="preserve">will be given on-the-spot </w:t>
            </w:r>
            <w:r w:rsidR="00C404B8" w:rsidRPr="00BB0169">
              <w:rPr>
                <w:rFonts w:cstheme="minorHAnsi"/>
                <w:sz w:val="20"/>
                <w:szCs w:val="20"/>
              </w:rPr>
              <w:t>with its files to be downloaded which includes database and word files. It must</w:t>
            </w:r>
            <w:r w:rsidRPr="00BB0169">
              <w:rPr>
                <w:rFonts w:cstheme="minorHAnsi"/>
                <w:sz w:val="20"/>
                <w:szCs w:val="20"/>
              </w:rPr>
              <w:t xml:space="preserve"> only </w:t>
            </w:r>
            <w:r w:rsidR="007B6621" w:rsidRPr="00BB0169">
              <w:rPr>
                <w:rFonts w:cstheme="minorHAnsi"/>
                <w:sz w:val="20"/>
                <w:szCs w:val="20"/>
              </w:rPr>
              <w:t xml:space="preserve">be </w:t>
            </w:r>
            <w:r w:rsidRPr="00BB0169">
              <w:rPr>
                <w:rFonts w:cstheme="minorHAnsi"/>
                <w:sz w:val="20"/>
                <w:szCs w:val="20"/>
              </w:rPr>
              <w:t>done during the Laboratory schedule</w:t>
            </w:r>
            <w:r w:rsidR="00C404B8" w:rsidRPr="00BB0169">
              <w:rPr>
                <w:rFonts w:cstheme="minorHAnsi"/>
                <w:sz w:val="20"/>
                <w:szCs w:val="20"/>
              </w:rPr>
              <w:t xml:space="preserve"> and it</w:t>
            </w:r>
            <w:r w:rsidRPr="00BB0169">
              <w:rPr>
                <w:rFonts w:cstheme="minorHAnsi"/>
                <w:sz w:val="20"/>
                <w:szCs w:val="20"/>
              </w:rPr>
              <w:t xml:space="preserve"> should be written in </w:t>
            </w:r>
            <w:r w:rsidR="00C404B8" w:rsidRPr="00BB0169">
              <w:rPr>
                <w:rFonts w:cstheme="minorHAnsi"/>
                <w:sz w:val="20"/>
                <w:szCs w:val="20"/>
              </w:rPr>
              <w:t>the CLI or CMD. You should use the database provided, take the correct screenshot of the invoked SQL and paste it to the word file in every item that corresponds to it. Afterwards, upload the said database and word files in your respective LMS as per instruction. Further instructions are provided by the Teacher and is seen in the word file</w:t>
            </w:r>
            <w:r w:rsidR="0028303E" w:rsidRPr="00BB0169">
              <w:rPr>
                <w:rFonts w:cstheme="minorHAnsi"/>
                <w:sz w:val="20"/>
                <w:szCs w:val="20"/>
              </w:rPr>
              <w:t>s</w:t>
            </w:r>
            <w:r w:rsidR="00C404B8" w:rsidRPr="00BB0169">
              <w:rPr>
                <w:rFonts w:cstheme="minorHAnsi"/>
                <w:sz w:val="20"/>
                <w:szCs w:val="20"/>
              </w:rPr>
              <w:t xml:space="preserve"> during the event.</w:t>
            </w:r>
          </w:p>
          <w:p w14:paraId="53FB3AFD" w14:textId="61E0D5EC" w:rsidR="00590137" w:rsidRPr="00BB0169" w:rsidRDefault="00B45C59" w:rsidP="007A647D">
            <w:pPr>
              <w:pStyle w:val="ListParagraph"/>
              <w:numPr>
                <w:ilvl w:val="0"/>
                <w:numId w:val="2"/>
              </w:numPr>
              <w:ind w:left="360"/>
              <w:jc w:val="both"/>
              <w:rPr>
                <w:rFonts w:cstheme="minorHAnsi"/>
                <w:sz w:val="20"/>
                <w:szCs w:val="20"/>
              </w:rPr>
            </w:pPr>
            <w:r w:rsidRPr="00BB0169">
              <w:rPr>
                <w:rFonts w:cstheme="minorHAnsi"/>
                <w:sz w:val="20"/>
                <w:szCs w:val="20"/>
              </w:rPr>
              <w:t>You are required to upload the accomplished files (database and word) on/or before the due.</w:t>
            </w:r>
            <w:r w:rsidR="00590137" w:rsidRPr="00BB0169">
              <w:rPr>
                <w:rFonts w:cstheme="minorHAnsi"/>
                <w:sz w:val="20"/>
                <w:szCs w:val="20"/>
              </w:rPr>
              <w:t xml:space="preserve"> </w:t>
            </w:r>
          </w:p>
          <w:p w14:paraId="17F3F147" w14:textId="05208865" w:rsidR="0028303E" w:rsidRPr="00BB0169" w:rsidRDefault="00590137" w:rsidP="007A647D">
            <w:pPr>
              <w:pStyle w:val="ListParagraph"/>
              <w:numPr>
                <w:ilvl w:val="0"/>
                <w:numId w:val="2"/>
              </w:numPr>
              <w:ind w:left="360"/>
              <w:jc w:val="both"/>
              <w:rPr>
                <w:rFonts w:cstheme="minorHAnsi"/>
                <w:sz w:val="20"/>
                <w:szCs w:val="20"/>
              </w:rPr>
            </w:pPr>
            <w:r w:rsidRPr="00BB0169">
              <w:rPr>
                <w:rFonts w:cstheme="minorHAnsi"/>
                <w:sz w:val="20"/>
                <w:szCs w:val="20"/>
              </w:rPr>
              <w:t xml:space="preserve">You will be graded according to the </w:t>
            </w:r>
            <w:r w:rsidR="00B45C59" w:rsidRPr="00BB0169">
              <w:rPr>
                <w:rFonts w:cstheme="minorHAnsi"/>
                <w:sz w:val="20"/>
                <w:szCs w:val="20"/>
              </w:rPr>
              <w:t>corresponding points of every item</w:t>
            </w:r>
            <w:r w:rsidR="0028303E" w:rsidRPr="00BB0169">
              <w:rPr>
                <w:rFonts w:cstheme="minorHAnsi"/>
                <w:sz w:val="20"/>
                <w:szCs w:val="20"/>
              </w:rPr>
              <w:t>ized query</w:t>
            </w:r>
            <w:r w:rsidR="00B45C59" w:rsidRPr="00BB0169">
              <w:rPr>
                <w:rFonts w:cstheme="minorHAnsi"/>
                <w:sz w:val="20"/>
                <w:szCs w:val="20"/>
              </w:rPr>
              <w:t>.</w:t>
            </w:r>
          </w:p>
        </w:tc>
      </w:tr>
      <w:tr w:rsidR="00590137" w:rsidRPr="00BB0169" w14:paraId="0793A4AF" w14:textId="77777777" w:rsidTr="00313E44">
        <w:trPr>
          <w:trHeight w:val="566"/>
          <w:jc w:val="center"/>
        </w:trPr>
        <w:tc>
          <w:tcPr>
            <w:tcW w:w="1246" w:type="dxa"/>
          </w:tcPr>
          <w:p w14:paraId="22B9DCAB" w14:textId="77777777" w:rsidR="00590137" w:rsidRPr="00BB0169" w:rsidRDefault="00590137" w:rsidP="00590137">
            <w:pPr>
              <w:jc w:val="center"/>
              <w:rPr>
                <w:rFonts w:cstheme="minorHAnsi"/>
                <w:sz w:val="20"/>
                <w:szCs w:val="20"/>
              </w:rPr>
            </w:pPr>
          </w:p>
          <w:p w14:paraId="4F534CEF" w14:textId="77777777" w:rsidR="00590137" w:rsidRPr="00BB0169" w:rsidRDefault="00590137" w:rsidP="00590137">
            <w:pPr>
              <w:jc w:val="center"/>
              <w:rPr>
                <w:rFonts w:cstheme="minorHAnsi"/>
                <w:sz w:val="20"/>
                <w:szCs w:val="20"/>
              </w:rPr>
            </w:pPr>
            <w:r w:rsidRPr="00BB0169">
              <w:rPr>
                <w:rFonts w:cstheme="minorHAnsi"/>
                <w:sz w:val="20"/>
                <w:szCs w:val="20"/>
              </w:rPr>
              <w:t>Second Exam</w:t>
            </w:r>
          </w:p>
        </w:tc>
        <w:tc>
          <w:tcPr>
            <w:tcW w:w="1323" w:type="dxa"/>
          </w:tcPr>
          <w:p w14:paraId="49BB4B3C" w14:textId="77777777" w:rsidR="00590137" w:rsidRPr="00BB0169" w:rsidRDefault="00590137" w:rsidP="00590137">
            <w:pPr>
              <w:jc w:val="center"/>
              <w:rPr>
                <w:rFonts w:cstheme="minorHAnsi"/>
                <w:sz w:val="20"/>
                <w:szCs w:val="20"/>
              </w:rPr>
            </w:pPr>
            <w:r w:rsidRPr="00BB0169">
              <w:rPr>
                <w:rFonts w:cstheme="minorHAnsi"/>
                <w:sz w:val="20"/>
                <w:szCs w:val="20"/>
              </w:rPr>
              <w:t>Week 4 to Week 5</w:t>
            </w:r>
          </w:p>
        </w:tc>
        <w:tc>
          <w:tcPr>
            <w:tcW w:w="1440" w:type="dxa"/>
          </w:tcPr>
          <w:p w14:paraId="452EE7D4" w14:textId="77777777" w:rsidR="00590137" w:rsidRPr="00BB0169" w:rsidRDefault="00590137" w:rsidP="00590137">
            <w:pPr>
              <w:jc w:val="center"/>
              <w:rPr>
                <w:rFonts w:cstheme="minorHAnsi"/>
                <w:sz w:val="20"/>
                <w:szCs w:val="20"/>
              </w:rPr>
            </w:pPr>
          </w:p>
          <w:p w14:paraId="33808CA1" w14:textId="77777777" w:rsidR="00590137" w:rsidRPr="00BB0169" w:rsidRDefault="00590137" w:rsidP="00590137">
            <w:pPr>
              <w:jc w:val="center"/>
              <w:rPr>
                <w:rFonts w:cstheme="minorHAnsi"/>
                <w:sz w:val="20"/>
                <w:szCs w:val="20"/>
              </w:rPr>
            </w:pPr>
            <w:r w:rsidRPr="00BB0169">
              <w:rPr>
                <w:rFonts w:cstheme="minorHAnsi"/>
                <w:sz w:val="20"/>
                <w:szCs w:val="20"/>
              </w:rPr>
              <w:t>Laboratory Exam</w:t>
            </w:r>
          </w:p>
          <w:p w14:paraId="659FC372" w14:textId="77777777" w:rsidR="00590137" w:rsidRPr="00BB0169" w:rsidRDefault="00590137" w:rsidP="00590137">
            <w:pPr>
              <w:jc w:val="center"/>
              <w:rPr>
                <w:rFonts w:cstheme="minorHAnsi"/>
                <w:sz w:val="20"/>
                <w:szCs w:val="20"/>
              </w:rPr>
            </w:pPr>
            <w:r w:rsidRPr="00BB0169">
              <w:rPr>
                <w:rFonts w:cstheme="minorHAnsi"/>
                <w:sz w:val="20"/>
                <w:szCs w:val="20"/>
              </w:rPr>
              <w:t>(DBMS CRUD)</w:t>
            </w:r>
          </w:p>
          <w:p w14:paraId="5A3AB6FF" w14:textId="3D19C6C7" w:rsidR="00590137" w:rsidRPr="00BB0169" w:rsidRDefault="00590137" w:rsidP="00590137">
            <w:pPr>
              <w:jc w:val="center"/>
              <w:rPr>
                <w:rFonts w:cstheme="minorHAnsi"/>
                <w:sz w:val="20"/>
                <w:szCs w:val="20"/>
              </w:rPr>
            </w:pPr>
            <w:r w:rsidRPr="00BB0169">
              <w:rPr>
                <w:rFonts w:cstheme="minorHAnsi"/>
                <w:sz w:val="20"/>
                <w:szCs w:val="20"/>
              </w:rPr>
              <w:t>(100pts)</w:t>
            </w:r>
          </w:p>
        </w:tc>
        <w:tc>
          <w:tcPr>
            <w:tcW w:w="6708" w:type="dxa"/>
          </w:tcPr>
          <w:p w14:paraId="4E16D6EC" w14:textId="0F50F071" w:rsidR="00B45C59" w:rsidRPr="00BB0169" w:rsidRDefault="00B45C59" w:rsidP="007A647D">
            <w:pPr>
              <w:pStyle w:val="ListParagraph"/>
              <w:numPr>
                <w:ilvl w:val="0"/>
                <w:numId w:val="2"/>
              </w:numPr>
              <w:ind w:left="360"/>
              <w:jc w:val="both"/>
              <w:rPr>
                <w:rFonts w:cstheme="minorHAnsi"/>
                <w:sz w:val="20"/>
                <w:szCs w:val="20"/>
              </w:rPr>
            </w:pPr>
            <w:r w:rsidRPr="00BB0169">
              <w:rPr>
                <w:rFonts w:cstheme="minorHAnsi"/>
                <w:sz w:val="20"/>
                <w:szCs w:val="20"/>
              </w:rPr>
              <w:t>Given a sample database, you are tasked to perform the CRUD operation</w:t>
            </w:r>
            <w:r w:rsidR="0028303E" w:rsidRPr="00BB0169">
              <w:rPr>
                <w:rFonts w:cstheme="minorHAnsi"/>
                <w:sz w:val="20"/>
                <w:szCs w:val="20"/>
              </w:rPr>
              <w:t>s in a</w:t>
            </w:r>
            <w:r w:rsidRPr="00BB0169">
              <w:rPr>
                <w:rFonts w:cstheme="minorHAnsi"/>
                <w:sz w:val="20"/>
                <w:szCs w:val="20"/>
              </w:rPr>
              <w:t xml:space="preserve"> database</w:t>
            </w:r>
            <w:r w:rsidR="0028303E" w:rsidRPr="00BB0169">
              <w:rPr>
                <w:rFonts w:cstheme="minorHAnsi"/>
                <w:sz w:val="20"/>
                <w:szCs w:val="20"/>
              </w:rPr>
              <w:t xml:space="preserve"> based on </w:t>
            </w:r>
            <w:r w:rsidRPr="00BB0169">
              <w:rPr>
                <w:rFonts w:cstheme="minorHAnsi"/>
                <w:sz w:val="20"/>
                <w:szCs w:val="20"/>
              </w:rPr>
              <w:t>specific table using your preferred Programming Language (PL)</w:t>
            </w:r>
            <w:r w:rsidR="0028303E" w:rsidRPr="00BB0169">
              <w:rPr>
                <w:rFonts w:cstheme="minorHAnsi"/>
                <w:sz w:val="20"/>
                <w:szCs w:val="20"/>
              </w:rPr>
              <w:t xml:space="preserve">. This must be done via a </w:t>
            </w:r>
            <w:r w:rsidRPr="00BB0169">
              <w:rPr>
                <w:rFonts w:cstheme="minorHAnsi"/>
                <w:sz w:val="20"/>
                <w:szCs w:val="20"/>
              </w:rPr>
              <w:t>class or module-based</w:t>
            </w:r>
            <w:r w:rsidR="0028303E" w:rsidRPr="00BB0169">
              <w:rPr>
                <w:rFonts w:cstheme="minorHAnsi"/>
                <w:sz w:val="20"/>
                <w:szCs w:val="20"/>
              </w:rPr>
              <w:t xml:space="preserve"> programming</w:t>
            </w:r>
            <w:r w:rsidRPr="00BB0169">
              <w:rPr>
                <w:rFonts w:cstheme="minorHAnsi"/>
                <w:sz w:val="20"/>
                <w:szCs w:val="20"/>
              </w:rPr>
              <w:t>. Each CRUD operation will be given a corresponding point. The purpose of this task is for you to apply your knowledge and code writing skills in managing your database components</w:t>
            </w:r>
            <w:r w:rsidR="0028303E" w:rsidRPr="00BB0169">
              <w:rPr>
                <w:rFonts w:cstheme="minorHAnsi"/>
                <w:sz w:val="20"/>
                <w:szCs w:val="20"/>
              </w:rPr>
              <w:t xml:space="preserve"> such as establishing database connections and invoking SQL statements using preferred PL</w:t>
            </w:r>
            <w:r w:rsidRPr="00BB0169">
              <w:rPr>
                <w:rFonts w:cstheme="minorHAnsi"/>
                <w:sz w:val="20"/>
                <w:szCs w:val="20"/>
              </w:rPr>
              <w:t>.</w:t>
            </w:r>
          </w:p>
          <w:p w14:paraId="0AFA7B57" w14:textId="33BA552F" w:rsidR="00B45C59" w:rsidRPr="00BB0169" w:rsidRDefault="00B45C59" w:rsidP="007A647D">
            <w:pPr>
              <w:pStyle w:val="ListParagraph"/>
              <w:numPr>
                <w:ilvl w:val="0"/>
                <w:numId w:val="2"/>
              </w:numPr>
              <w:ind w:left="360"/>
              <w:jc w:val="both"/>
              <w:rPr>
                <w:rFonts w:cstheme="minorHAnsi"/>
                <w:sz w:val="20"/>
                <w:szCs w:val="20"/>
              </w:rPr>
            </w:pPr>
            <w:r w:rsidRPr="00BB0169">
              <w:rPr>
                <w:rFonts w:cstheme="minorHAnsi"/>
                <w:sz w:val="20"/>
                <w:szCs w:val="20"/>
              </w:rPr>
              <w:lastRenderedPageBreak/>
              <w:t>You are working as a senior programmer in your company who is tasked to develop a Pet Information Management System. You should perform CRUD operation using your preferred PL. You will need to get at least 85% of the task for today.</w:t>
            </w:r>
          </w:p>
          <w:p w14:paraId="54FB8069" w14:textId="7EFA5FA0" w:rsidR="00B45C59" w:rsidRPr="00BB0169" w:rsidRDefault="00B45C59" w:rsidP="007A647D">
            <w:pPr>
              <w:pStyle w:val="ListParagraph"/>
              <w:numPr>
                <w:ilvl w:val="0"/>
                <w:numId w:val="2"/>
              </w:numPr>
              <w:ind w:left="360"/>
              <w:jc w:val="both"/>
              <w:rPr>
                <w:rFonts w:cstheme="minorHAnsi"/>
                <w:sz w:val="20"/>
                <w:szCs w:val="20"/>
              </w:rPr>
            </w:pPr>
            <w:r w:rsidRPr="00BB0169">
              <w:rPr>
                <w:rFonts w:cstheme="minorHAnsi"/>
                <w:sz w:val="20"/>
                <w:szCs w:val="20"/>
              </w:rPr>
              <w:t xml:space="preserve">You will test run your program for data validation and accuracy. You should present it to your </w:t>
            </w:r>
            <w:r w:rsidR="00BB0169" w:rsidRPr="00BB0169">
              <w:rPr>
                <w:rFonts w:cstheme="minorHAnsi"/>
                <w:sz w:val="20"/>
                <w:szCs w:val="20"/>
              </w:rPr>
              <w:t>professor</w:t>
            </w:r>
            <w:r w:rsidRPr="00BB0169">
              <w:rPr>
                <w:rFonts w:cstheme="minorHAnsi"/>
                <w:sz w:val="20"/>
                <w:szCs w:val="20"/>
              </w:rPr>
              <w:t xml:space="preserve"> using your designated PC for deliberation once you have accomplished all the required task</w:t>
            </w:r>
            <w:r w:rsidR="0028303E" w:rsidRPr="00BB0169">
              <w:rPr>
                <w:rFonts w:cstheme="minorHAnsi"/>
                <w:sz w:val="20"/>
                <w:szCs w:val="20"/>
              </w:rPr>
              <w:t>s</w:t>
            </w:r>
            <w:r w:rsidRPr="00BB0169">
              <w:rPr>
                <w:rFonts w:cstheme="minorHAnsi"/>
                <w:sz w:val="20"/>
                <w:szCs w:val="20"/>
              </w:rPr>
              <w:t>.</w:t>
            </w:r>
          </w:p>
          <w:p w14:paraId="164D2F2A" w14:textId="61C14679" w:rsidR="00B45C59" w:rsidRPr="00BB0169" w:rsidRDefault="00B45C59" w:rsidP="007A647D">
            <w:pPr>
              <w:pStyle w:val="ListParagraph"/>
              <w:numPr>
                <w:ilvl w:val="0"/>
                <w:numId w:val="2"/>
              </w:numPr>
              <w:ind w:left="360"/>
              <w:jc w:val="both"/>
              <w:rPr>
                <w:rFonts w:cstheme="minorHAnsi"/>
                <w:sz w:val="20"/>
                <w:szCs w:val="20"/>
              </w:rPr>
            </w:pPr>
            <w:r w:rsidRPr="00BB0169">
              <w:rPr>
                <w:rFonts w:cstheme="minorHAnsi"/>
                <w:sz w:val="20"/>
                <w:szCs w:val="20"/>
              </w:rPr>
              <w:t>The problem scenario will be given on-the-spot with its files to be downloaded which includes database and word files. It must only be done during the Laboratory schedule. You should only use the attached database and perform the CRUD operation based on the table assigned to you using your preferred PL. Further instructions are provided by the Teacher and is seen in the word file during the event.</w:t>
            </w:r>
          </w:p>
          <w:p w14:paraId="2A1726DD" w14:textId="796E26B8" w:rsidR="00B45C59" w:rsidRPr="00BB0169" w:rsidRDefault="002B33E9" w:rsidP="007A647D">
            <w:pPr>
              <w:pStyle w:val="ListParagraph"/>
              <w:numPr>
                <w:ilvl w:val="0"/>
                <w:numId w:val="2"/>
              </w:numPr>
              <w:ind w:left="360"/>
              <w:jc w:val="both"/>
              <w:rPr>
                <w:rFonts w:cstheme="minorHAnsi"/>
                <w:sz w:val="20"/>
                <w:szCs w:val="20"/>
              </w:rPr>
            </w:pPr>
            <w:r w:rsidRPr="00BB0169">
              <w:rPr>
                <w:rFonts w:cstheme="minorHAnsi"/>
                <w:sz w:val="20"/>
                <w:szCs w:val="20"/>
              </w:rPr>
              <w:t xml:space="preserve">You should call the attention of your </w:t>
            </w:r>
            <w:r w:rsidR="00BB0169" w:rsidRPr="00BB0169">
              <w:rPr>
                <w:rFonts w:cstheme="minorHAnsi"/>
                <w:sz w:val="20"/>
                <w:szCs w:val="20"/>
              </w:rPr>
              <w:t>teacher</w:t>
            </w:r>
            <w:r w:rsidRPr="00BB0169">
              <w:rPr>
                <w:rFonts w:cstheme="minorHAnsi"/>
                <w:sz w:val="20"/>
                <w:szCs w:val="20"/>
              </w:rPr>
              <w:t xml:space="preserve"> once you </w:t>
            </w:r>
            <w:r w:rsidR="0028303E" w:rsidRPr="00BB0169">
              <w:rPr>
                <w:rFonts w:cstheme="minorHAnsi"/>
                <w:sz w:val="20"/>
                <w:szCs w:val="20"/>
              </w:rPr>
              <w:t xml:space="preserve">have </w:t>
            </w:r>
            <w:r w:rsidRPr="00BB0169">
              <w:rPr>
                <w:rFonts w:cstheme="minorHAnsi"/>
                <w:sz w:val="20"/>
                <w:szCs w:val="20"/>
              </w:rPr>
              <w:t>accomplished all the tasks for the checking. Prepare for the question and answer.</w:t>
            </w:r>
          </w:p>
          <w:p w14:paraId="7570E87B" w14:textId="18295A4D" w:rsidR="00590137" w:rsidRPr="00BB0169" w:rsidRDefault="00B45C59" w:rsidP="007A647D">
            <w:pPr>
              <w:pStyle w:val="ListParagraph"/>
              <w:numPr>
                <w:ilvl w:val="0"/>
                <w:numId w:val="2"/>
              </w:numPr>
              <w:ind w:left="360"/>
              <w:jc w:val="both"/>
              <w:rPr>
                <w:rFonts w:cstheme="minorHAnsi"/>
                <w:sz w:val="20"/>
                <w:szCs w:val="20"/>
              </w:rPr>
            </w:pPr>
            <w:r w:rsidRPr="00BB0169">
              <w:rPr>
                <w:rFonts w:cstheme="minorHAnsi"/>
                <w:sz w:val="20"/>
                <w:szCs w:val="20"/>
              </w:rPr>
              <w:t xml:space="preserve">You will be graded according to the corresponding points </w:t>
            </w:r>
            <w:r w:rsidR="002B33E9" w:rsidRPr="00BB0169">
              <w:rPr>
                <w:rFonts w:cstheme="minorHAnsi"/>
                <w:sz w:val="20"/>
                <w:szCs w:val="20"/>
              </w:rPr>
              <w:t>based on the operation you have completed on your task</w:t>
            </w:r>
            <w:r w:rsidRPr="00BB0169">
              <w:rPr>
                <w:rFonts w:cstheme="minorHAnsi"/>
                <w:sz w:val="20"/>
                <w:szCs w:val="20"/>
              </w:rPr>
              <w:t>.</w:t>
            </w:r>
          </w:p>
        </w:tc>
      </w:tr>
      <w:tr w:rsidR="00590137" w:rsidRPr="00BB0169" w14:paraId="5AE31965" w14:textId="77777777" w:rsidTr="00313E44">
        <w:trPr>
          <w:trHeight w:val="77"/>
          <w:jc w:val="center"/>
        </w:trPr>
        <w:tc>
          <w:tcPr>
            <w:tcW w:w="1246" w:type="dxa"/>
          </w:tcPr>
          <w:p w14:paraId="46217390" w14:textId="77777777" w:rsidR="00590137" w:rsidRPr="00BB0169" w:rsidRDefault="00590137" w:rsidP="00590137">
            <w:pPr>
              <w:jc w:val="center"/>
              <w:rPr>
                <w:rFonts w:cstheme="minorHAnsi"/>
                <w:sz w:val="20"/>
                <w:szCs w:val="20"/>
              </w:rPr>
            </w:pPr>
          </w:p>
          <w:p w14:paraId="0C5B38AD" w14:textId="77777777" w:rsidR="00590137" w:rsidRPr="00BB0169" w:rsidRDefault="00590137" w:rsidP="00590137">
            <w:pPr>
              <w:jc w:val="center"/>
              <w:rPr>
                <w:rFonts w:cstheme="minorHAnsi"/>
                <w:sz w:val="20"/>
                <w:szCs w:val="20"/>
              </w:rPr>
            </w:pPr>
            <w:r w:rsidRPr="00BB0169">
              <w:rPr>
                <w:rFonts w:cstheme="minorHAnsi"/>
                <w:sz w:val="20"/>
                <w:szCs w:val="20"/>
              </w:rPr>
              <w:t xml:space="preserve">Third </w:t>
            </w:r>
          </w:p>
          <w:p w14:paraId="229A04C3" w14:textId="77777777" w:rsidR="00590137" w:rsidRPr="00BB0169" w:rsidRDefault="00590137" w:rsidP="00590137">
            <w:pPr>
              <w:jc w:val="center"/>
              <w:rPr>
                <w:rFonts w:cstheme="minorHAnsi"/>
                <w:sz w:val="20"/>
                <w:szCs w:val="20"/>
              </w:rPr>
            </w:pPr>
            <w:r w:rsidRPr="00BB0169">
              <w:rPr>
                <w:rFonts w:cstheme="minorHAnsi"/>
                <w:sz w:val="20"/>
                <w:szCs w:val="20"/>
              </w:rPr>
              <w:t>Exam</w:t>
            </w:r>
          </w:p>
        </w:tc>
        <w:tc>
          <w:tcPr>
            <w:tcW w:w="1323" w:type="dxa"/>
          </w:tcPr>
          <w:p w14:paraId="09B5845C" w14:textId="17B005B3" w:rsidR="00590137" w:rsidRPr="00BB0169" w:rsidRDefault="00590137" w:rsidP="00590137">
            <w:pPr>
              <w:jc w:val="center"/>
              <w:rPr>
                <w:rFonts w:cstheme="minorHAnsi"/>
                <w:sz w:val="20"/>
                <w:szCs w:val="20"/>
              </w:rPr>
            </w:pPr>
            <w:r w:rsidRPr="00BB0169">
              <w:rPr>
                <w:rFonts w:cstheme="minorHAnsi"/>
                <w:sz w:val="20"/>
                <w:szCs w:val="20"/>
              </w:rPr>
              <w:t xml:space="preserve">Week </w:t>
            </w:r>
            <w:r w:rsidR="00425E04" w:rsidRPr="00BB0169">
              <w:rPr>
                <w:rFonts w:cstheme="minorHAnsi"/>
                <w:sz w:val="20"/>
                <w:szCs w:val="20"/>
              </w:rPr>
              <w:t>1</w:t>
            </w:r>
            <w:r w:rsidRPr="00BB0169">
              <w:rPr>
                <w:rFonts w:cstheme="minorHAnsi"/>
                <w:sz w:val="20"/>
                <w:szCs w:val="20"/>
              </w:rPr>
              <w:t xml:space="preserve"> to Week 7</w:t>
            </w:r>
          </w:p>
        </w:tc>
        <w:tc>
          <w:tcPr>
            <w:tcW w:w="1440" w:type="dxa"/>
          </w:tcPr>
          <w:p w14:paraId="09DB1826" w14:textId="77777777" w:rsidR="00590137" w:rsidRPr="00BB0169" w:rsidRDefault="00590137" w:rsidP="00590137">
            <w:pPr>
              <w:jc w:val="center"/>
              <w:rPr>
                <w:rFonts w:cstheme="minorHAnsi"/>
                <w:sz w:val="20"/>
                <w:szCs w:val="20"/>
              </w:rPr>
            </w:pPr>
          </w:p>
          <w:p w14:paraId="353A144A" w14:textId="77777777" w:rsidR="00590137" w:rsidRPr="00BB0169" w:rsidRDefault="00590137" w:rsidP="00590137">
            <w:pPr>
              <w:jc w:val="center"/>
              <w:rPr>
                <w:rFonts w:cstheme="minorHAnsi"/>
                <w:sz w:val="20"/>
                <w:szCs w:val="20"/>
              </w:rPr>
            </w:pPr>
            <w:r w:rsidRPr="00BB0169">
              <w:rPr>
                <w:rFonts w:cstheme="minorHAnsi"/>
                <w:sz w:val="20"/>
                <w:szCs w:val="20"/>
              </w:rPr>
              <w:t>Laboratory Exam</w:t>
            </w:r>
          </w:p>
          <w:p w14:paraId="1029345A" w14:textId="77777777" w:rsidR="00590137" w:rsidRPr="00BB0169" w:rsidRDefault="00590137" w:rsidP="00590137">
            <w:pPr>
              <w:jc w:val="center"/>
              <w:rPr>
                <w:rFonts w:cstheme="minorHAnsi"/>
                <w:sz w:val="20"/>
                <w:szCs w:val="20"/>
              </w:rPr>
            </w:pPr>
            <w:r w:rsidRPr="00BB0169">
              <w:rPr>
                <w:rFonts w:cstheme="minorHAnsi"/>
                <w:sz w:val="20"/>
                <w:szCs w:val="20"/>
              </w:rPr>
              <w:t>(MTA Exam Result)</w:t>
            </w:r>
          </w:p>
          <w:p w14:paraId="45FD3051" w14:textId="17CA0F87" w:rsidR="00590137" w:rsidRPr="00BB0169" w:rsidRDefault="00590137" w:rsidP="00590137">
            <w:pPr>
              <w:jc w:val="center"/>
              <w:rPr>
                <w:rFonts w:cstheme="minorHAnsi"/>
                <w:sz w:val="20"/>
                <w:szCs w:val="20"/>
              </w:rPr>
            </w:pPr>
            <w:r w:rsidRPr="00BB0169">
              <w:rPr>
                <w:rFonts w:cstheme="minorHAnsi"/>
                <w:sz w:val="20"/>
                <w:szCs w:val="20"/>
              </w:rPr>
              <w:t>(100pts)</w:t>
            </w:r>
          </w:p>
        </w:tc>
        <w:tc>
          <w:tcPr>
            <w:tcW w:w="6708" w:type="dxa"/>
          </w:tcPr>
          <w:p w14:paraId="6EA30ED6" w14:textId="3E7F674E" w:rsidR="00F526A0" w:rsidRPr="00BB0169" w:rsidRDefault="00805358" w:rsidP="007A647D">
            <w:pPr>
              <w:pStyle w:val="ListParagraph"/>
              <w:numPr>
                <w:ilvl w:val="0"/>
                <w:numId w:val="2"/>
              </w:numPr>
              <w:ind w:left="360"/>
              <w:jc w:val="both"/>
              <w:rPr>
                <w:rFonts w:cstheme="minorHAnsi"/>
                <w:sz w:val="20"/>
                <w:szCs w:val="20"/>
              </w:rPr>
            </w:pPr>
            <w:r w:rsidRPr="00BB0169">
              <w:rPr>
                <w:rFonts w:cstheme="minorHAnsi"/>
                <w:sz w:val="20"/>
                <w:szCs w:val="20"/>
              </w:rPr>
              <w:t xml:space="preserve">Primarily, this course is aligned to </w:t>
            </w:r>
            <w:r w:rsidR="006F44FB" w:rsidRPr="00BB0169">
              <w:rPr>
                <w:rFonts w:cstheme="minorHAnsi"/>
                <w:sz w:val="20"/>
                <w:szCs w:val="20"/>
              </w:rPr>
              <w:t>Microsoft Technology Associate (MTA 98:36</w:t>
            </w:r>
            <w:r w:rsidR="0028303E" w:rsidRPr="00BB0169">
              <w:rPr>
                <w:rFonts w:cstheme="minorHAnsi"/>
                <w:sz w:val="20"/>
                <w:szCs w:val="20"/>
              </w:rPr>
              <w:t>8</w:t>
            </w:r>
            <w:r w:rsidR="006F44FB" w:rsidRPr="00BB0169">
              <w:rPr>
                <w:rFonts w:cstheme="minorHAnsi"/>
                <w:sz w:val="20"/>
                <w:szCs w:val="20"/>
              </w:rPr>
              <w:t xml:space="preserve">) which is an international certification exam through a partnership with </w:t>
            </w:r>
            <w:proofErr w:type="spellStart"/>
            <w:r w:rsidR="006F44FB" w:rsidRPr="00BB0169">
              <w:rPr>
                <w:rFonts w:cstheme="minorHAnsi"/>
                <w:sz w:val="20"/>
                <w:szCs w:val="20"/>
              </w:rPr>
              <w:t>Certiport</w:t>
            </w:r>
            <w:proofErr w:type="spellEnd"/>
            <w:r w:rsidR="006F44FB" w:rsidRPr="00BB0169">
              <w:rPr>
                <w:rFonts w:cstheme="minorHAnsi"/>
                <w:sz w:val="20"/>
                <w:szCs w:val="20"/>
              </w:rPr>
              <w:t xml:space="preserve"> and the university.</w:t>
            </w:r>
            <w:r w:rsidR="00F526A0" w:rsidRPr="00BB0169">
              <w:rPr>
                <w:rFonts w:cstheme="minorHAnsi"/>
                <w:sz w:val="20"/>
                <w:szCs w:val="20"/>
              </w:rPr>
              <w:t xml:space="preserve"> </w:t>
            </w:r>
            <w:r w:rsidRPr="00BB0169">
              <w:rPr>
                <w:rFonts w:cstheme="minorHAnsi"/>
                <w:sz w:val="20"/>
                <w:szCs w:val="20"/>
              </w:rPr>
              <w:t xml:space="preserve">Hence, you are required to take the certification exam as a requirement of this task. </w:t>
            </w:r>
            <w:r w:rsidR="006F44FB" w:rsidRPr="00BB0169">
              <w:rPr>
                <w:rFonts w:cstheme="minorHAnsi"/>
                <w:sz w:val="20"/>
                <w:szCs w:val="20"/>
              </w:rPr>
              <w:t xml:space="preserve">The purpose of this task is for you to acquire international certification which is one of the requirements to qualify OJT or internship. </w:t>
            </w:r>
            <w:r w:rsidRPr="00BB0169">
              <w:rPr>
                <w:rFonts w:cstheme="minorHAnsi"/>
                <w:sz w:val="20"/>
                <w:szCs w:val="20"/>
              </w:rPr>
              <w:t xml:space="preserve">Also, this is one of the university’s hope to make students to become globally competitive and more employable. </w:t>
            </w:r>
          </w:p>
          <w:p w14:paraId="007D2759" w14:textId="5D332D28" w:rsidR="00F526A0" w:rsidRPr="00BB0169" w:rsidRDefault="00F526A0" w:rsidP="007A647D">
            <w:pPr>
              <w:pStyle w:val="ListParagraph"/>
              <w:numPr>
                <w:ilvl w:val="0"/>
                <w:numId w:val="2"/>
              </w:numPr>
              <w:ind w:left="360"/>
              <w:jc w:val="both"/>
              <w:rPr>
                <w:rFonts w:cstheme="minorHAnsi"/>
                <w:sz w:val="20"/>
                <w:szCs w:val="20"/>
              </w:rPr>
            </w:pPr>
            <w:r w:rsidRPr="00BB0169">
              <w:rPr>
                <w:rFonts w:cstheme="minorHAnsi"/>
                <w:sz w:val="20"/>
                <w:szCs w:val="20"/>
              </w:rPr>
              <w:t xml:space="preserve">You </w:t>
            </w:r>
            <w:r w:rsidR="00805358" w:rsidRPr="00BB0169">
              <w:rPr>
                <w:rFonts w:cstheme="minorHAnsi"/>
                <w:sz w:val="20"/>
                <w:szCs w:val="20"/>
              </w:rPr>
              <w:t>will qualify as a database developer once you pass the MTA certification examination</w:t>
            </w:r>
            <w:r w:rsidRPr="00BB0169">
              <w:rPr>
                <w:rFonts w:cstheme="minorHAnsi"/>
                <w:sz w:val="20"/>
                <w:szCs w:val="20"/>
              </w:rPr>
              <w:t>.</w:t>
            </w:r>
            <w:r w:rsidR="00805358" w:rsidRPr="00BB0169">
              <w:rPr>
                <w:rFonts w:cstheme="minorHAnsi"/>
                <w:sz w:val="20"/>
                <w:szCs w:val="20"/>
              </w:rPr>
              <w:t xml:space="preserve"> This will give you edge to others who don’t pass or take such exam.</w:t>
            </w:r>
          </w:p>
          <w:p w14:paraId="5C5B41B2" w14:textId="6E74F5FC" w:rsidR="00F526A0" w:rsidRPr="00BB0169" w:rsidRDefault="00F526A0" w:rsidP="007A647D">
            <w:pPr>
              <w:pStyle w:val="ListParagraph"/>
              <w:numPr>
                <w:ilvl w:val="0"/>
                <w:numId w:val="2"/>
              </w:numPr>
              <w:ind w:left="360"/>
              <w:jc w:val="both"/>
              <w:rPr>
                <w:rFonts w:cstheme="minorHAnsi"/>
                <w:sz w:val="20"/>
                <w:szCs w:val="20"/>
              </w:rPr>
            </w:pPr>
            <w:r w:rsidRPr="00BB0169">
              <w:rPr>
                <w:rFonts w:cstheme="minorHAnsi"/>
                <w:sz w:val="20"/>
                <w:szCs w:val="20"/>
              </w:rPr>
              <w:t>You wil</w:t>
            </w:r>
            <w:r w:rsidR="00805358" w:rsidRPr="00BB0169">
              <w:rPr>
                <w:rFonts w:cstheme="minorHAnsi"/>
                <w:sz w:val="20"/>
                <w:szCs w:val="20"/>
              </w:rPr>
              <w:t xml:space="preserve">l present your result to your Professor through the Proctor by </w:t>
            </w:r>
            <w:r w:rsidRPr="00BB0169">
              <w:rPr>
                <w:rFonts w:cstheme="minorHAnsi"/>
                <w:sz w:val="20"/>
                <w:szCs w:val="20"/>
              </w:rPr>
              <w:t>tak</w:t>
            </w:r>
            <w:r w:rsidR="00805358" w:rsidRPr="00BB0169">
              <w:rPr>
                <w:rFonts w:cstheme="minorHAnsi"/>
                <w:sz w:val="20"/>
                <w:szCs w:val="20"/>
              </w:rPr>
              <w:t>ing</w:t>
            </w:r>
            <w:r w:rsidRPr="00BB0169">
              <w:rPr>
                <w:rFonts w:cstheme="minorHAnsi"/>
                <w:sz w:val="20"/>
                <w:szCs w:val="20"/>
              </w:rPr>
              <w:t xml:space="preserve"> a</w:t>
            </w:r>
            <w:r w:rsidR="00805358" w:rsidRPr="00BB0169">
              <w:rPr>
                <w:rFonts w:cstheme="minorHAnsi"/>
                <w:sz w:val="20"/>
                <w:szCs w:val="20"/>
              </w:rPr>
              <w:t xml:space="preserve"> </w:t>
            </w:r>
            <w:r w:rsidRPr="00BB0169">
              <w:rPr>
                <w:rFonts w:cstheme="minorHAnsi"/>
                <w:sz w:val="20"/>
                <w:szCs w:val="20"/>
              </w:rPr>
              <w:t>screenshot</w:t>
            </w:r>
            <w:r w:rsidR="00805358" w:rsidRPr="00BB0169">
              <w:rPr>
                <w:rFonts w:cstheme="minorHAnsi"/>
                <w:sz w:val="20"/>
                <w:szCs w:val="20"/>
              </w:rPr>
              <w:t xml:space="preserve"> </w:t>
            </w:r>
            <w:r w:rsidRPr="00BB0169">
              <w:rPr>
                <w:rFonts w:cstheme="minorHAnsi"/>
                <w:sz w:val="20"/>
                <w:szCs w:val="20"/>
              </w:rPr>
              <w:t>of your</w:t>
            </w:r>
            <w:r w:rsidR="00805358" w:rsidRPr="00BB0169">
              <w:rPr>
                <w:rFonts w:cstheme="minorHAnsi"/>
                <w:sz w:val="20"/>
                <w:szCs w:val="20"/>
              </w:rPr>
              <w:t xml:space="preserve"> score though it will be saved to </w:t>
            </w:r>
            <w:proofErr w:type="spellStart"/>
            <w:r w:rsidR="00805358" w:rsidRPr="00BB0169">
              <w:rPr>
                <w:rFonts w:cstheme="minorHAnsi"/>
                <w:sz w:val="20"/>
                <w:szCs w:val="20"/>
              </w:rPr>
              <w:t>Certiport’s</w:t>
            </w:r>
            <w:proofErr w:type="spellEnd"/>
            <w:r w:rsidR="00805358" w:rsidRPr="00BB0169">
              <w:rPr>
                <w:rFonts w:cstheme="minorHAnsi"/>
                <w:sz w:val="20"/>
                <w:szCs w:val="20"/>
              </w:rPr>
              <w:t xml:space="preserve"> database. You can then print or save a digital copy of your certificate under your name for personal consumption.</w:t>
            </w:r>
          </w:p>
          <w:p w14:paraId="3DABD2A5" w14:textId="602C9D4C" w:rsidR="00805358" w:rsidRPr="00BB0169" w:rsidRDefault="00805358" w:rsidP="007A647D">
            <w:pPr>
              <w:pStyle w:val="ListParagraph"/>
              <w:numPr>
                <w:ilvl w:val="0"/>
                <w:numId w:val="2"/>
              </w:numPr>
              <w:ind w:left="360"/>
              <w:jc w:val="both"/>
              <w:rPr>
                <w:rFonts w:cstheme="minorHAnsi"/>
                <w:sz w:val="20"/>
                <w:szCs w:val="20"/>
              </w:rPr>
            </w:pPr>
            <w:r w:rsidRPr="00BB0169">
              <w:rPr>
                <w:rFonts w:cstheme="minorHAnsi"/>
                <w:sz w:val="20"/>
                <w:szCs w:val="20"/>
              </w:rPr>
              <w:t xml:space="preserve">The task shall only be conducted in the authorized computing laboratory within the school premise. You must be a </w:t>
            </w:r>
            <w:proofErr w:type="spellStart"/>
            <w:r w:rsidRPr="00BB0169">
              <w:rPr>
                <w:rFonts w:cstheme="minorHAnsi"/>
                <w:sz w:val="20"/>
                <w:szCs w:val="20"/>
              </w:rPr>
              <w:t>bonafide</w:t>
            </w:r>
            <w:proofErr w:type="spellEnd"/>
            <w:r w:rsidRPr="00BB0169">
              <w:rPr>
                <w:rFonts w:cstheme="minorHAnsi"/>
                <w:sz w:val="20"/>
                <w:szCs w:val="20"/>
              </w:rPr>
              <w:t xml:space="preserve"> student of the university and are currently enrolled in the course. The examination will have a time limit of 45 minutes only with random question</w:t>
            </w:r>
            <w:r w:rsidR="00806C24" w:rsidRPr="00BB0169">
              <w:rPr>
                <w:rFonts w:cstheme="minorHAnsi"/>
                <w:sz w:val="20"/>
                <w:szCs w:val="20"/>
              </w:rPr>
              <w:t>s</w:t>
            </w:r>
            <w:r w:rsidRPr="00BB0169">
              <w:rPr>
                <w:rFonts w:cstheme="minorHAnsi"/>
                <w:sz w:val="20"/>
                <w:szCs w:val="20"/>
              </w:rPr>
              <w:t xml:space="preserve"> ranging from 39 to 45 items designed, prepared and given by the </w:t>
            </w:r>
            <w:proofErr w:type="spellStart"/>
            <w:r w:rsidRPr="00BB0169">
              <w:rPr>
                <w:rFonts w:cstheme="minorHAnsi"/>
                <w:sz w:val="20"/>
                <w:szCs w:val="20"/>
              </w:rPr>
              <w:t>Certiport</w:t>
            </w:r>
            <w:proofErr w:type="spellEnd"/>
            <w:r w:rsidRPr="00BB0169">
              <w:rPr>
                <w:rFonts w:cstheme="minorHAnsi"/>
                <w:sz w:val="20"/>
                <w:szCs w:val="20"/>
              </w:rPr>
              <w:t xml:space="preserve">. Though we have an inhouse proctor, he/she doesn’t have access to the questions and has no influence as to what will come out in the examination. </w:t>
            </w:r>
            <w:r w:rsidR="00F526A0" w:rsidRPr="00BB0169">
              <w:rPr>
                <w:rFonts w:cstheme="minorHAnsi"/>
                <w:sz w:val="20"/>
                <w:szCs w:val="20"/>
              </w:rPr>
              <w:t>Further instructions are provided</w:t>
            </w:r>
            <w:r w:rsidR="002179E6" w:rsidRPr="00BB0169">
              <w:rPr>
                <w:rFonts w:cstheme="minorHAnsi"/>
                <w:sz w:val="20"/>
                <w:szCs w:val="20"/>
              </w:rPr>
              <w:t xml:space="preserve"> </w:t>
            </w:r>
            <w:r w:rsidR="00F526A0" w:rsidRPr="00BB0169">
              <w:rPr>
                <w:rFonts w:cstheme="minorHAnsi"/>
                <w:sz w:val="20"/>
                <w:szCs w:val="20"/>
              </w:rPr>
              <w:t>during the event</w:t>
            </w:r>
            <w:r w:rsidR="002179E6" w:rsidRPr="00BB0169">
              <w:rPr>
                <w:rFonts w:cstheme="minorHAnsi"/>
                <w:sz w:val="20"/>
                <w:szCs w:val="20"/>
              </w:rPr>
              <w:t xml:space="preserve"> of the examination by the Proctor</w:t>
            </w:r>
            <w:r w:rsidR="00F526A0" w:rsidRPr="00BB0169">
              <w:rPr>
                <w:rFonts w:cstheme="minorHAnsi"/>
                <w:sz w:val="20"/>
                <w:szCs w:val="20"/>
              </w:rPr>
              <w:t>.</w:t>
            </w:r>
            <w:r w:rsidRPr="00BB0169">
              <w:rPr>
                <w:rFonts w:cstheme="minorHAnsi"/>
                <w:sz w:val="20"/>
                <w:szCs w:val="20"/>
              </w:rPr>
              <w:t xml:space="preserve"> The exam is NOT for free but with a minimal cost to those who are enrolled in the university.</w:t>
            </w:r>
          </w:p>
          <w:p w14:paraId="3A07DE2C" w14:textId="06CFAFF3" w:rsidR="00590137" w:rsidRPr="00BB0169" w:rsidRDefault="00F526A0" w:rsidP="007A647D">
            <w:pPr>
              <w:pStyle w:val="ListParagraph"/>
              <w:numPr>
                <w:ilvl w:val="0"/>
                <w:numId w:val="2"/>
              </w:numPr>
              <w:ind w:left="360"/>
              <w:jc w:val="both"/>
              <w:rPr>
                <w:rFonts w:cstheme="minorHAnsi"/>
                <w:sz w:val="20"/>
                <w:szCs w:val="20"/>
              </w:rPr>
            </w:pPr>
            <w:r w:rsidRPr="00BB0169">
              <w:rPr>
                <w:rFonts w:cstheme="minorHAnsi"/>
                <w:sz w:val="20"/>
                <w:szCs w:val="20"/>
              </w:rPr>
              <w:t>You</w:t>
            </w:r>
            <w:r w:rsidR="002179E6" w:rsidRPr="00BB0169">
              <w:rPr>
                <w:rFonts w:cstheme="minorHAnsi"/>
                <w:sz w:val="20"/>
                <w:szCs w:val="20"/>
              </w:rPr>
              <w:t xml:space="preserve">r grade is based on your </w:t>
            </w:r>
            <w:r w:rsidR="0011122F" w:rsidRPr="00BB0169">
              <w:rPr>
                <w:rFonts w:cstheme="minorHAnsi"/>
                <w:sz w:val="20"/>
                <w:szCs w:val="20"/>
              </w:rPr>
              <w:t xml:space="preserve">MTA </w:t>
            </w:r>
            <w:r w:rsidR="002179E6" w:rsidRPr="00BB0169">
              <w:rPr>
                <w:rFonts w:cstheme="minorHAnsi"/>
                <w:sz w:val="20"/>
                <w:szCs w:val="20"/>
              </w:rPr>
              <w:t>examination score</w:t>
            </w:r>
            <w:r w:rsidRPr="00BB0169">
              <w:rPr>
                <w:rFonts w:cstheme="minorHAnsi"/>
                <w:sz w:val="20"/>
                <w:szCs w:val="20"/>
              </w:rPr>
              <w:t>.</w:t>
            </w:r>
          </w:p>
        </w:tc>
      </w:tr>
    </w:tbl>
    <w:p w14:paraId="6AAB58D0" w14:textId="77777777" w:rsidR="00590137" w:rsidRPr="00BB0169" w:rsidRDefault="00590137" w:rsidP="00D931E9">
      <w:pPr>
        <w:spacing w:after="0"/>
        <w:rPr>
          <w:rFonts w:cstheme="minorHAnsi"/>
          <w:b/>
          <w:sz w:val="20"/>
          <w:szCs w:val="20"/>
        </w:rPr>
      </w:pPr>
    </w:p>
    <w:p w14:paraId="4E582EDA" w14:textId="77777777" w:rsidR="00D931E9" w:rsidRPr="00BB0169" w:rsidRDefault="00D931E9" w:rsidP="00D931E9">
      <w:pPr>
        <w:rPr>
          <w:rFonts w:cstheme="minorHAnsi"/>
          <w:sz w:val="20"/>
          <w:szCs w:val="20"/>
        </w:rPr>
      </w:pPr>
    </w:p>
    <w:p w14:paraId="280A47C6" w14:textId="77777777" w:rsidR="004904E7" w:rsidRPr="00BB0169" w:rsidRDefault="004904E7" w:rsidP="00D931E9">
      <w:pPr>
        <w:rPr>
          <w:rFonts w:cstheme="minorHAnsi"/>
          <w:sz w:val="20"/>
          <w:szCs w:val="20"/>
        </w:rPr>
        <w:sectPr w:rsidR="004904E7" w:rsidRPr="00BB0169" w:rsidSect="0090482D">
          <w:headerReference w:type="default" r:id="rId14"/>
          <w:footerReference w:type="default" r:id="rId15"/>
          <w:pgSz w:w="12240" w:h="15840" w:code="1"/>
          <w:pgMar w:top="1440" w:right="1440" w:bottom="1440" w:left="990" w:header="720" w:footer="720" w:gutter="0"/>
          <w:cols w:space="720"/>
          <w:docGrid w:linePitch="360"/>
        </w:sectPr>
      </w:pPr>
    </w:p>
    <w:p w14:paraId="2D7043F5" w14:textId="344FC3E9" w:rsidR="004904E7" w:rsidRPr="00BB0169" w:rsidRDefault="00BB0169" w:rsidP="007A647D">
      <w:pPr>
        <w:pStyle w:val="NoSpacing"/>
        <w:numPr>
          <w:ilvl w:val="0"/>
          <w:numId w:val="1"/>
        </w:numPr>
        <w:jc w:val="left"/>
        <w:rPr>
          <w:rFonts w:asciiTheme="minorHAnsi" w:hAnsiTheme="minorHAnsi" w:cstheme="minorHAnsi"/>
          <w:b/>
          <w:sz w:val="20"/>
          <w:szCs w:val="20"/>
        </w:rPr>
      </w:pPr>
      <w:r>
        <w:rPr>
          <w:rFonts w:asciiTheme="minorHAnsi" w:hAnsiTheme="minorHAnsi" w:cstheme="minorHAnsi"/>
          <w:b/>
          <w:sz w:val="20"/>
          <w:szCs w:val="20"/>
        </w:rPr>
        <w:lastRenderedPageBreak/>
        <w:t>Course Outline and Time Frame</w:t>
      </w:r>
    </w:p>
    <w:p w14:paraId="2930B718" w14:textId="77777777" w:rsidR="00F236D0" w:rsidRPr="00BB0169" w:rsidRDefault="00F236D0" w:rsidP="00F236D0">
      <w:pPr>
        <w:pStyle w:val="NoSpacing"/>
        <w:ind w:left="360"/>
        <w:jc w:val="left"/>
        <w:rPr>
          <w:rFonts w:asciiTheme="minorHAnsi" w:hAnsiTheme="minorHAnsi" w:cstheme="minorHAnsi"/>
          <w:b/>
          <w:sz w:val="20"/>
          <w:szCs w:val="20"/>
        </w:rPr>
      </w:pPr>
    </w:p>
    <w:tbl>
      <w:tblPr>
        <w:tblW w:w="10299"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7"/>
        <w:gridCol w:w="3843"/>
        <w:gridCol w:w="1440"/>
        <w:gridCol w:w="3639"/>
      </w:tblGrid>
      <w:tr w:rsidR="005148DC" w:rsidRPr="00BB0169" w14:paraId="783EB661" w14:textId="77777777" w:rsidTr="00BB0169">
        <w:trPr>
          <w:trHeight w:val="142"/>
        </w:trPr>
        <w:tc>
          <w:tcPr>
            <w:tcW w:w="1377" w:type="dxa"/>
          </w:tcPr>
          <w:p w14:paraId="46EBDD5A" w14:textId="77777777" w:rsidR="005148DC" w:rsidRPr="00BB0169" w:rsidRDefault="005148DC" w:rsidP="00B878CD">
            <w:pPr>
              <w:spacing w:after="0"/>
              <w:rPr>
                <w:rFonts w:eastAsia="Arial Unicode MS" w:cstheme="minorHAnsi"/>
                <w:b/>
                <w:sz w:val="20"/>
                <w:szCs w:val="20"/>
              </w:rPr>
            </w:pPr>
            <w:r w:rsidRPr="00BB0169">
              <w:rPr>
                <w:rFonts w:eastAsia="Arial Unicode MS" w:cstheme="minorHAnsi"/>
                <w:b/>
                <w:sz w:val="20"/>
                <w:szCs w:val="20"/>
              </w:rPr>
              <w:t>TIME FRAME</w:t>
            </w:r>
          </w:p>
        </w:tc>
        <w:tc>
          <w:tcPr>
            <w:tcW w:w="3843" w:type="dxa"/>
            <w:vAlign w:val="center"/>
          </w:tcPr>
          <w:p w14:paraId="6197AD3F" w14:textId="77777777" w:rsidR="005148DC" w:rsidRPr="00BB0169" w:rsidRDefault="005148DC" w:rsidP="00B878CD">
            <w:pPr>
              <w:spacing w:after="0"/>
              <w:rPr>
                <w:rFonts w:eastAsia="Arial Unicode MS" w:cstheme="minorHAnsi"/>
                <w:b/>
                <w:sz w:val="20"/>
                <w:szCs w:val="20"/>
              </w:rPr>
            </w:pPr>
            <w:r w:rsidRPr="00BB0169">
              <w:rPr>
                <w:rFonts w:eastAsia="Arial Unicode MS" w:cstheme="minorHAnsi"/>
                <w:b/>
                <w:sz w:val="20"/>
                <w:szCs w:val="20"/>
              </w:rPr>
              <w:t>TOPICS FOR FIRST EXAMINATION</w:t>
            </w:r>
          </w:p>
        </w:tc>
        <w:tc>
          <w:tcPr>
            <w:tcW w:w="1440" w:type="dxa"/>
            <w:vAlign w:val="center"/>
          </w:tcPr>
          <w:p w14:paraId="12DE24C7" w14:textId="77777777" w:rsidR="005148DC" w:rsidRPr="00BB0169" w:rsidRDefault="00721895" w:rsidP="00B878CD">
            <w:pPr>
              <w:spacing w:after="0"/>
              <w:jc w:val="center"/>
              <w:rPr>
                <w:rFonts w:eastAsia="Arial Unicode MS" w:cstheme="minorHAnsi"/>
                <w:b/>
                <w:sz w:val="20"/>
                <w:szCs w:val="20"/>
              </w:rPr>
            </w:pPr>
            <w:r w:rsidRPr="00BB0169">
              <w:rPr>
                <w:rFonts w:eastAsia="Arial Unicode MS" w:cstheme="minorHAnsi"/>
                <w:b/>
                <w:sz w:val="20"/>
                <w:szCs w:val="20"/>
              </w:rPr>
              <w:t>TLA</w:t>
            </w:r>
          </w:p>
        </w:tc>
        <w:tc>
          <w:tcPr>
            <w:tcW w:w="3639" w:type="dxa"/>
            <w:shd w:val="clear" w:color="auto" w:fill="auto"/>
            <w:vAlign w:val="center"/>
          </w:tcPr>
          <w:p w14:paraId="6F35A66E" w14:textId="77777777" w:rsidR="005148DC" w:rsidRPr="00BB0169" w:rsidRDefault="005148DC" w:rsidP="00200CA5">
            <w:pPr>
              <w:spacing w:after="0"/>
              <w:jc w:val="center"/>
              <w:rPr>
                <w:rFonts w:eastAsia="Arial Unicode MS" w:cstheme="minorHAnsi"/>
                <w:b/>
                <w:sz w:val="20"/>
                <w:szCs w:val="20"/>
              </w:rPr>
            </w:pPr>
            <w:r w:rsidRPr="00BB0169">
              <w:rPr>
                <w:rFonts w:eastAsia="Arial Unicode MS" w:cstheme="minorHAnsi"/>
                <w:b/>
                <w:sz w:val="20"/>
                <w:szCs w:val="20"/>
              </w:rPr>
              <w:t>Required Readings</w:t>
            </w:r>
          </w:p>
        </w:tc>
      </w:tr>
      <w:tr w:rsidR="005148DC" w:rsidRPr="00BB0169" w14:paraId="19C0C2A0" w14:textId="77777777" w:rsidTr="00BB0169">
        <w:trPr>
          <w:trHeight w:val="107"/>
        </w:trPr>
        <w:tc>
          <w:tcPr>
            <w:tcW w:w="1377" w:type="dxa"/>
          </w:tcPr>
          <w:p w14:paraId="18E7A126" w14:textId="77777777" w:rsidR="005148DC" w:rsidRPr="00BB0169" w:rsidRDefault="005148DC" w:rsidP="00B878CD">
            <w:pPr>
              <w:rPr>
                <w:rFonts w:eastAsia="Arial Unicode MS" w:cstheme="minorHAnsi"/>
                <w:sz w:val="20"/>
                <w:szCs w:val="20"/>
              </w:rPr>
            </w:pPr>
            <w:r w:rsidRPr="00BB0169">
              <w:rPr>
                <w:rFonts w:eastAsia="Arial Unicode MS" w:cstheme="minorHAnsi"/>
                <w:sz w:val="20"/>
                <w:szCs w:val="20"/>
              </w:rPr>
              <w:t xml:space="preserve">Week </w:t>
            </w:r>
            <w:proofErr w:type="gramStart"/>
            <w:r w:rsidRPr="00BB0169">
              <w:rPr>
                <w:rFonts w:eastAsia="Arial Unicode MS" w:cstheme="minorHAnsi"/>
                <w:sz w:val="20"/>
                <w:szCs w:val="20"/>
              </w:rPr>
              <w:t>1  to</w:t>
            </w:r>
            <w:proofErr w:type="gramEnd"/>
            <w:r w:rsidRPr="00BB0169">
              <w:rPr>
                <w:rFonts w:eastAsia="Arial Unicode MS" w:cstheme="minorHAnsi"/>
                <w:sz w:val="20"/>
                <w:szCs w:val="20"/>
              </w:rPr>
              <w:t xml:space="preserve">      Week 3</w:t>
            </w:r>
          </w:p>
        </w:tc>
        <w:tc>
          <w:tcPr>
            <w:tcW w:w="3843" w:type="dxa"/>
          </w:tcPr>
          <w:p w14:paraId="091DF6AA" w14:textId="29316914" w:rsidR="005B0EB6" w:rsidRPr="00BB0169" w:rsidRDefault="005B0EB6" w:rsidP="007A647D">
            <w:pPr>
              <w:pStyle w:val="ListParagraph"/>
              <w:numPr>
                <w:ilvl w:val="0"/>
                <w:numId w:val="3"/>
              </w:numPr>
              <w:spacing w:after="0" w:line="240" w:lineRule="auto"/>
              <w:jc w:val="both"/>
              <w:rPr>
                <w:rFonts w:cstheme="minorHAnsi"/>
                <w:sz w:val="20"/>
                <w:szCs w:val="20"/>
              </w:rPr>
            </w:pPr>
            <w:r w:rsidRPr="00BB0169">
              <w:rPr>
                <w:rFonts w:cstheme="minorHAnsi"/>
                <w:sz w:val="20"/>
                <w:szCs w:val="20"/>
              </w:rPr>
              <w:t xml:space="preserve">Classroom orientation (University </w:t>
            </w:r>
            <w:proofErr w:type="gramStart"/>
            <w:r w:rsidRPr="00BB0169">
              <w:rPr>
                <w:rFonts w:cstheme="minorHAnsi"/>
                <w:sz w:val="20"/>
                <w:szCs w:val="20"/>
              </w:rPr>
              <w:t>Policies;  PEOs</w:t>
            </w:r>
            <w:proofErr w:type="gramEnd"/>
            <w:r w:rsidRPr="00BB0169">
              <w:rPr>
                <w:rFonts w:cstheme="minorHAnsi"/>
                <w:sz w:val="20"/>
                <w:szCs w:val="20"/>
              </w:rPr>
              <w:t>, SOs, Cos; Core values; and G-Factor)</w:t>
            </w:r>
          </w:p>
          <w:p w14:paraId="6798E0A8" w14:textId="1BAC3639" w:rsidR="000F7B73" w:rsidRPr="00BB0169" w:rsidRDefault="000F7B73" w:rsidP="000F7B73">
            <w:pPr>
              <w:spacing w:after="0" w:line="240" w:lineRule="auto"/>
              <w:jc w:val="both"/>
              <w:rPr>
                <w:rFonts w:cstheme="minorHAnsi"/>
                <w:sz w:val="20"/>
                <w:szCs w:val="20"/>
              </w:rPr>
            </w:pPr>
          </w:p>
          <w:p w14:paraId="0028A40D" w14:textId="71DEFA2B" w:rsidR="000F7B73" w:rsidRPr="00BB0169" w:rsidRDefault="000F7B73" w:rsidP="000F7B73">
            <w:pPr>
              <w:spacing w:after="0" w:line="240" w:lineRule="auto"/>
              <w:jc w:val="both"/>
              <w:rPr>
                <w:rFonts w:cstheme="minorHAnsi"/>
                <w:b/>
                <w:i/>
                <w:sz w:val="20"/>
                <w:szCs w:val="20"/>
              </w:rPr>
            </w:pPr>
            <w:r w:rsidRPr="00BB0169">
              <w:rPr>
                <w:rFonts w:cstheme="minorHAnsi"/>
                <w:b/>
                <w:i/>
                <w:sz w:val="20"/>
                <w:szCs w:val="20"/>
              </w:rPr>
              <w:t>DB_TASK _01: Submission of Deliverable</w:t>
            </w:r>
            <w:r w:rsidRPr="00BB0169">
              <w:rPr>
                <w:rFonts w:cstheme="minorHAnsi"/>
                <w:b/>
                <w:i/>
                <w:spacing w:val="-18"/>
                <w:sz w:val="20"/>
                <w:szCs w:val="20"/>
              </w:rPr>
              <w:t xml:space="preserve"> </w:t>
            </w:r>
            <w:r w:rsidRPr="00BB0169">
              <w:rPr>
                <w:rFonts w:cstheme="minorHAnsi"/>
                <w:b/>
                <w:i/>
                <w:sz w:val="20"/>
                <w:szCs w:val="20"/>
              </w:rPr>
              <w:t>1</w:t>
            </w:r>
          </w:p>
          <w:p w14:paraId="344FEB73" w14:textId="3A5D6F5A" w:rsidR="0023415C" w:rsidRPr="00BB0169" w:rsidRDefault="0023415C" w:rsidP="007A647D">
            <w:pPr>
              <w:pStyle w:val="ListParagraph"/>
              <w:numPr>
                <w:ilvl w:val="0"/>
                <w:numId w:val="3"/>
              </w:numPr>
              <w:spacing w:after="0" w:line="240" w:lineRule="auto"/>
              <w:jc w:val="both"/>
              <w:rPr>
                <w:rFonts w:cstheme="minorHAnsi"/>
                <w:sz w:val="20"/>
                <w:szCs w:val="20"/>
              </w:rPr>
            </w:pPr>
            <w:r w:rsidRPr="00BB0169">
              <w:rPr>
                <w:rFonts w:cstheme="minorHAnsi"/>
                <w:sz w:val="20"/>
                <w:szCs w:val="20"/>
              </w:rPr>
              <w:t>REVIEW</w:t>
            </w:r>
          </w:p>
          <w:p w14:paraId="6EA1B56D" w14:textId="77777777" w:rsidR="006109E8"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Basic Normalization Stages</w:t>
            </w:r>
          </w:p>
          <w:p w14:paraId="4CB9F754" w14:textId="4B0317DA"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1NF to 3NF</w:t>
            </w:r>
          </w:p>
          <w:p w14:paraId="50B6D2EC" w14:textId="5ACD757A"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Functional, Partial, Transitive Dependencies</w:t>
            </w:r>
          </w:p>
          <w:p w14:paraId="06039144" w14:textId="77777777" w:rsidR="006109E8"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 xml:space="preserve">Basic ERD </w:t>
            </w:r>
          </w:p>
          <w:p w14:paraId="0545F659" w14:textId="77777777"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Entity vs Attributes</w:t>
            </w:r>
          </w:p>
          <w:p w14:paraId="42EE6B02" w14:textId="365F68D8"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Mapping Relations</w:t>
            </w:r>
          </w:p>
          <w:p w14:paraId="5F404A2C" w14:textId="15523E8A" w:rsidR="006109E8"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Enhanced ERD</w:t>
            </w:r>
          </w:p>
          <w:p w14:paraId="78CE6A49" w14:textId="2CF14C0F" w:rsidR="00806C24" w:rsidRPr="00BB0169" w:rsidRDefault="00806C24"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4NF, BCNF, to 7NF</w:t>
            </w:r>
          </w:p>
          <w:p w14:paraId="0F35F2A0" w14:textId="1A84EEEB"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Supertype and Subtype</w:t>
            </w:r>
          </w:p>
          <w:p w14:paraId="78BA8FF0" w14:textId="6304D242"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Generalization vs Specialization</w:t>
            </w:r>
          </w:p>
          <w:p w14:paraId="01D10591" w14:textId="23611A72" w:rsidR="0023415C" w:rsidRPr="00BB0169" w:rsidRDefault="00CC1B36"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Basic SQL</w:t>
            </w:r>
          </w:p>
          <w:p w14:paraId="5D8C92A6" w14:textId="5FCA8FF1" w:rsidR="005C44F9" w:rsidRPr="00BB0169" w:rsidRDefault="0023415C"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DDL</w:t>
            </w:r>
            <w:r w:rsidR="006109E8" w:rsidRPr="00BB0169">
              <w:rPr>
                <w:rFonts w:cstheme="minorHAnsi"/>
                <w:sz w:val="20"/>
                <w:szCs w:val="20"/>
              </w:rPr>
              <w:t xml:space="preserve"> vs </w:t>
            </w:r>
            <w:r w:rsidRPr="00BB0169">
              <w:rPr>
                <w:rFonts w:cstheme="minorHAnsi"/>
                <w:sz w:val="20"/>
                <w:szCs w:val="20"/>
              </w:rPr>
              <w:t>DML</w:t>
            </w:r>
          </w:p>
          <w:p w14:paraId="7900F028" w14:textId="25DE7AA9"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SQL Constraints</w:t>
            </w:r>
            <w:r w:rsidR="00E452E0" w:rsidRPr="00BB0169">
              <w:rPr>
                <w:rFonts w:cstheme="minorHAnsi"/>
                <w:sz w:val="20"/>
                <w:szCs w:val="20"/>
              </w:rPr>
              <w:t xml:space="preserve"> </w:t>
            </w:r>
          </w:p>
          <w:p w14:paraId="63146575" w14:textId="7C2899C2" w:rsidR="00E452E0" w:rsidRPr="00BB0169" w:rsidRDefault="00E452E0" w:rsidP="007A647D">
            <w:pPr>
              <w:pStyle w:val="ListParagraph"/>
              <w:numPr>
                <w:ilvl w:val="2"/>
                <w:numId w:val="9"/>
              </w:numPr>
              <w:spacing w:after="0" w:line="240" w:lineRule="auto"/>
              <w:jc w:val="both"/>
              <w:rPr>
                <w:rFonts w:cstheme="minorHAnsi"/>
                <w:sz w:val="20"/>
                <w:szCs w:val="20"/>
              </w:rPr>
            </w:pPr>
            <w:r w:rsidRPr="00BB0169">
              <w:rPr>
                <w:rFonts w:cstheme="minorHAnsi"/>
                <w:sz w:val="20"/>
                <w:szCs w:val="20"/>
              </w:rPr>
              <w:t>PK, FK, Surrogate Keys, Enterprise Keys, Index Keys</w:t>
            </w:r>
          </w:p>
          <w:p w14:paraId="3C9FB385" w14:textId="598B4167" w:rsidR="00E452E0" w:rsidRPr="00BB0169" w:rsidRDefault="00E452E0" w:rsidP="007A647D">
            <w:pPr>
              <w:pStyle w:val="ListParagraph"/>
              <w:numPr>
                <w:ilvl w:val="2"/>
                <w:numId w:val="9"/>
              </w:numPr>
              <w:spacing w:after="0" w:line="240" w:lineRule="auto"/>
              <w:jc w:val="both"/>
              <w:rPr>
                <w:rFonts w:cstheme="minorHAnsi"/>
                <w:sz w:val="20"/>
                <w:szCs w:val="20"/>
              </w:rPr>
            </w:pPr>
            <w:r w:rsidRPr="00BB0169">
              <w:rPr>
                <w:rFonts w:cstheme="minorHAnsi"/>
                <w:sz w:val="20"/>
                <w:szCs w:val="20"/>
              </w:rPr>
              <w:t>Other Constraints</w:t>
            </w:r>
          </w:p>
          <w:p w14:paraId="29025EF8" w14:textId="61BF68C5" w:rsidR="0023415C"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Querying and Filtering Data</w:t>
            </w:r>
          </w:p>
          <w:p w14:paraId="1F4FD642" w14:textId="27E00B2C" w:rsidR="006109E8"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SQL Functions</w:t>
            </w:r>
          </w:p>
          <w:p w14:paraId="59196F7A" w14:textId="0F81E15B"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MYSQL Functions vs Aggregate</w:t>
            </w:r>
          </w:p>
          <w:p w14:paraId="1C88BABF" w14:textId="4E0A07ED"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Date, String, other functions</w:t>
            </w:r>
          </w:p>
          <w:p w14:paraId="102118B4" w14:textId="0D26A8EC" w:rsidR="006109E8" w:rsidRPr="00BB0169" w:rsidRDefault="006109E8" w:rsidP="007A647D">
            <w:pPr>
              <w:pStyle w:val="ListParagraph"/>
              <w:numPr>
                <w:ilvl w:val="0"/>
                <w:numId w:val="3"/>
              </w:numPr>
              <w:spacing w:after="0" w:line="240" w:lineRule="auto"/>
              <w:jc w:val="both"/>
              <w:rPr>
                <w:rFonts w:cstheme="minorHAnsi"/>
                <w:sz w:val="20"/>
                <w:szCs w:val="20"/>
              </w:rPr>
            </w:pPr>
            <w:r w:rsidRPr="00BB0169">
              <w:rPr>
                <w:rFonts w:cstheme="minorHAnsi"/>
                <w:sz w:val="20"/>
                <w:szCs w:val="20"/>
              </w:rPr>
              <w:t>ADVANCED SQL</w:t>
            </w:r>
          </w:p>
          <w:p w14:paraId="7A13B69C" w14:textId="1272D90A" w:rsidR="006109E8"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Subqueries</w:t>
            </w:r>
          </w:p>
          <w:p w14:paraId="103987DF" w14:textId="77777777"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Complex vs Subqueries</w:t>
            </w:r>
          </w:p>
          <w:p w14:paraId="680F6ABB" w14:textId="22D99518"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Correlated and non-correlated sub queries</w:t>
            </w:r>
          </w:p>
          <w:p w14:paraId="4B3A0DA1" w14:textId="0D2231D4" w:rsidR="006109E8"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SQL Sets</w:t>
            </w:r>
          </w:p>
          <w:p w14:paraId="73DE5A78" w14:textId="43680B8A"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Union</w:t>
            </w:r>
          </w:p>
          <w:p w14:paraId="098F8208" w14:textId="71D14BA2"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Intersect</w:t>
            </w:r>
          </w:p>
          <w:p w14:paraId="78C310AA" w14:textId="6C4ED645" w:rsidR="006109E8" w:rsidRPr="00BB0169" w:rsidRDefault="006109E8" w:rsidP="007A647D">
            <w:pPr>
              <w:pStyle w:val="ListParagraph"/>
              <w:numPr>
                <w:ilvl w:val="1"/>
                <w:numId w:val="9"/>
              </w:numPr>
              <w:spacing w:after="0" w:line="240" w:lineRule="auto"/>
              <w:jc w:val="both"/>
              <w:rPr>
                <w:rFonts w:cstheme="minorHAnsi"/>
                <w:sz w:val="20"/>
                <w:szCs w:val="20"/>
              </w:rPr>
            </w:pPr>
            <w:r w:rsidRPr="00BB0169">
              <w:rPr>
                <w:rFonts w:cstheme="minorHAnsi"/>
                <w:sz w:val="20"/>
                <w:szCs w:val="20"/>
              </w:rPr>
              <w:t>Cartesian Product</w:t>
            </w:r>
          </w:p>
          <w:p w14:paraId="4F7A9F34" w14:textId="4254D346" w:rsidR="006109E8"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SQL JOIN</w:t>
            </w:r>
          </w:p>
          <w:p w14:paraId="4FA9D7D8" w14:textId="53210D27" w:rsidR="00CC1B36" w:rsidRPr="00BB0169" w:rsidRDefault="006109E8" w:rsidP="007A647D">
            <w:pPr>
              <w:pStyle w:val="ListParagraph"/>
              <w:numPr>
                <w:ilvl w:val="0"/>
                <w:numId w:val="12"/>
              </w:numPr>
              <w:spacing w:after="0" w:line="240" w:lineRule="auto"/>
              <w:jc w:val="both"/>
              <w:rPr>
                <w:rFonts w:cstheme="minorHAnsi"/>
                <w:sz w:val="20"/>
                <w:szCs w:val="20"/>
              </w:rPr>
            </w:pPr>
            <w:r w:rsidRPr="00BB0169">
              <w:rPr>
                <w:rFonts w:cstheme="minorHAnsi"/>
                <w:sz w:val="20"/>
                <w:szCs w:val="20"/>
              </w:rPr>
              <w:t xml:space="preserve">Inner </w:t>
            </w:r>
            <w:r w:rsidR="00CC1B36" w:rsidRPr="00BB0169">
              <w:rPr>
                <w:rFonts w:cstheme="minorHAnsi"/>
                <w:sz w:val="20"/>
                <w:szCs w:val="20"/>
              </w:rPr>
              <w:t>Join</w:t>
            </w:r>
          </w:p>
          <w:p w14:paraId="346E9578" w14:textId="69AAB971" w:rsidR="006109E8" w:rsidRPr="00BB0169" w:rsidRDefault="006109E8" w:rsidP="007A647D">
            <w:pPr>
              <w:pStyle w:val="ListParagraph"/>
              <w:numPr>
                <w:ilvl w:val="0"/>
                <w:numId w:val="12"/>
              </w:numPr>
              <w:spacing w:after="0" w:line="240" w:lineRule="auto"/>
              <w:jc w:val="both"/>
              <w:rPr>
                <w:rFonts w:cstheme="minorHAnsi"/>
                <w:sz w:val="20"/>
                <w:szCs w:val="20"/>
              </w:rPr>
            </w:pPr>
            <w:r w:rsidRPr="00BB0169">
              <w:rPr>
                <w:rFonts w:cstheme="minorHAnsi"/>
                <w:sz w:val="20"/>
                <w:szCs w:val="20"/>
              </w:rPr>
              <w:t>Natural Join</w:t>
            </w:r>
          </w:p>
          <w:p w14:paraId="1895FD75" w14:textId="47D0E85A" w:rsidR="006109E8" w:rsidRPr="00BB0169" w:rsidRDefault="006109E8" w:rsidP="007A647D">
            <w:pPr>
              <w:pStyle w:val="ListParagraph"/>
              <w:numPr>
                <w:ilvl w:val="0"/>
                <w:numId w:val="12"/>
              </w:numPr>
              <w:spacing w:after="0" w:line="240" w:lineRule="auto"/>
              <w:jc w:val="both"/>
              <w:rPr>
                <w:rFonts w:cstheme="minorHAnsi"/>
                <w:sz w:val="20"/>
                <w:szCs w:val="20"/>
              </w:rPr>
            </w:pPr>
            <w:r w:rsidRPr="00BB0169">
              <w:rPr>
                <w:rFonts w:cstheme="minorHAnsi"/>
                <w:sz w:val="20"/>
                <w:szCs w:val="20"/>
              </w:rPr>
              <w:t>Outer Join (Right / Left)</w:t>
            </w:r>
          </w:p>
          <w:p w14:paraId="41CA6837" w14:textId="1269BFD6" w:rsidR="00CC1B36" w:rsidRPr="00BB0169" w:rsidRDefault="00CC1B36" w:rsidP="007A647D">
            <w:pPr>
              <w:pStyle w:val="ListParagraph"/>
              <w:numPr>
                <w:ilvl w:val="0"/>
                <w:numId w:val="12"/>
              </w:numPr>
              <w:spacing w:after="0" w:line="240" w:lineRule="auto"/>
              <w:jc w:val="both"/>
              <w:rPr>
                <w:rFonts w:cstheme="minorHAnsi"/>
                <w:sz w:val="20"/>
                <w:szCs w:val="20"/>
              </w:rPr>
            </w:pPr>
            <w:proofErr w:type="spellStart"/>
            <w:r w:rsidRPr="00BB0169">
              <w:rPr>
                <w:rFonts w:cstheme="minorHAnsi"/>
                <w:sz w:val="20"/>
                <w:szCs w:val="20"/>
              </w:rPr>
              <w:t>Equi</w:t>
            </w:r>
            <w:proofErr w:type="spellEnd"/>
            <w:r w:rsidRPr="00BB0169">
              <w:rPr>
                <w:rFonts w:cstheme="minorHAnsi"/>
                <w:sz w:val="20"/>
                <w:szCs w:val="20"/>
              </w:rPr>
              <w:t>-join</w:t>
            </w:r>
          </w:p>
          <w:p w14:paraId="7DF130C2" w14:textId="7801A060" w:rsidR="006109E8" w:rsidRPr="00BB0169" w:rsidRDefault="006109E8" w:rsidP="007A647D">
            <w:pPr>
              <w:pStyle w:val="ListParagraph"/>
              <w:numPr>
                <w:ilvl w:val="0"/>
                <w:numId w:val="12"/>
              </w:numPr>
              <w:spacing w:after="0" w:line="240" w:lineRule="auto"/>
              <w:jc w:val="both"/>
              <w:rPr>
                <w:rFonts w:cstheme="minorHAnsi"/>
                <w:sz w:val="20"/>
                <w:szCs w:val="20"/>
              </w:rPr>
            </w:pPr>
            <w:r w:rsidRPr="00BB0169">
              <w:rPr>
                <w:rFonts w:cstheme="minorHAnsi"/>
                <w:sz w:val="20"/>
                <w:szCs w:val="20"/>
              </w:rPr>
              <w:t>Self-Join</w:t>
            </w:r>
          </w:p>
          <w:p w14:paraId="71727BCE" w14:textId="3C86CF31" w:rsidR="006109E8" w:rsidRPr="00BB0169" w:rsidRDefault="006109E8" w:rsidP="007A647D">
            <w:pPr>
              <w:pStyle w:val="ListParagraph"/>
              <w:numPr>
                <w:ilvl w:val="0"/>
                <w:numId w:val="12"/>
              </w:numPr>
              <w:spacing w:after="0" w:line="240" w:lineRule="auto"/>
              <w:jc w:val="both"/>
              <w:rPr>
                <w:rFonts w:cstheme="minorHAnsi"/>
                <w:sz w:val="20"/>
                <w:szCs w:val="20"/>
              </w:rPr>
            </w:pPr>
            <w:r w:rsidRPr="00BB0169">
              <w:rPr>
                <w:rFonts w:cstheme="minorHAnsi"/>
                <w:sz w:val="20"/>
                <w:szCs w:val="20"/>
              </w:rPr>
              <w:t>Cross Join</w:t>
            </w:r>
          </w:p>
          <w:p w14:paraId="44C27435" w14:textId="1753B3D2" w:rsidR="006109E8" w:rsidRPr="00BB0169" w:rsidRDefault="000F7B73" w:rsidP="007A647D">
            <w:pPr>
              <w:pStyle w:val="ListParagraph"/>
              <w:numPr>
                <w:ilvl w:val="0"/>
                <w:numId w:val="12"/>
              </w:numPr>
              <w:spacing w:after="0" w:line="240" w:lineRule="auto"/>
              <w:jc w:val="both"/>
              <w:rPr>
                <w:rFonts w:cstheme="minorHAnsi"/>
                <w:sz w:val="20"/>
                <w:szCs w:val="20"/>
              </w:rPr>
            </w:pPr>
            <w:r w:rsidRPr="00BB0169">
              <w:rPr>
                <w:rFonts w:cstheme="minorHAnsi"/>
                <w:sz w:val="20"/>
                <w:szCs w:val="20"/>
              </w:rPr>
              <w:t>Joining Multiple Tables</w:t>
            </w:r>
          </w:p>
          <w:p w14:paraId="28C94BF6" w14:textId="77777777" w:rsidR="006714B3" w:rsidRPr="00BB0169" w:rsidRDefault="006109E8" w:rsidP="007A647D">
            <w:pPr>
              <w:pStyle w:val="ListParagraph"/>
              <w:numPr>
                <w:ilvl w:val="0"/>
                <w:numId w:val="9"/>
              </w:numPr>
              <w:spacing w:after="0" w:line="240" w:lineRule="auto"/>
              <w:jc w:val="both"/>
              <w:rPr>
                <w:rFonts w:cstheme="minorHAnsi"/>
                <w:sz w:val="20"/>
                <w:szCs w:val="20"/>
              </w:rPr>
            </w:pPr>
            <w:r w:rsidRPr="00BB0169">
              <w:rPr>
                <w:rFonts w:cstheme="minorHAnsi"/>
                <w:sz w:val="20"/>
                <w:szCs w:val="20"/>
              </w:rPr>
              <w:t>SQL Views</w:t>
            </w:r>
          </w:p>
          <w:p w14:paraId="55F6504F" w14:textId="112BC24B" w:rsidR="00544B4D" w:rsidRPr="00BB0169" w:rsidRDefault="001A0A4E" w:rsidP="007A647D">
            <w:pPr>
              <w:pStyle w:val="ListParagraph"/>
              <w:numPr>
                <w:ilvl w:val="1"/>
                <w:numId w:val="9"/>
              </w:numPr>
              <w:spacing w:after="0" w:line="240" w:lineRule="auto"/>
              <w:jc w:val="both"/>
              <w:rPr>
                <w:rFonts w:cstheme="minorHAnsi"/>
                <w:sz w:val="20"/>
                <w:szCs w:val="20"/>
              </w:rPr>
            </w:pPr>
            <w:r w:rsidRPr="00BB0169">
              <w:rPr>
                <w:rFonts w:eastAsia="Calibri" w:cstheme="minorHAnsi"/>
                <w:sz w:val="20"/>
                <w:szCs w:val="20"/>
              </w:rPr>
              <w:t>View</w:t>
            </w:r>
            <w:r w:rsidR="00806C24" w:rsidRPr="00BB0169">
              <w:rPr>
                <w:rFonts w:eastAsia="Calibri" w:cstheme="minorHAnsi"/>
                <w:sz w:val="20"/>
                <w:szCs w:val="20"/>
              </w:rPr>
              <w:t>s</w:t>
            </w:r>
            <w:r w:rsidRPr="00BB0169">
              <w:rPr>
                <w:rFonts w:eastAsia="Calibri" w:cstheme="minorHAnsi"/>
                <w:sz w:val="20"/>
                <w:szCs w:val="20"/>
              </w:rPr>
              <w:t xml:space="preserve"> v</w:t>
            </w:r>
            <w:r w:rsidR="00806C24" w:rsidRPr="00BB0169">
              <w:rPr>
                <w:rFonts w:eastAsia="Calibri" w:cstheme="minorHAnsi"/>
                <w:sz w:val="20"/>
                <w:szCs w:val="20"/>
              </w:rPr>
              <w:t>s Nested Queries</w:t>
            </w:r>
            <w:r w:rsidRPr="00BB0169">
              <w:rPr>
                <w:rFonts w:eastAsia="Calibri" w:cstheme="minorHAnsi"/>
                <w:sz w:val="20"/>
                <w:szCs w:val="20"/>
              </w:rPr>
              <w:t xml:space="preserve"> vs JOINS</w:t>
            </w:r>
          </w:p>
          <w:p w14:paraId="56C95F55" w14:textId="77777777" w:rsidR="0072438C" w:rsidRPr="00BB0169" w:rsidRDefault="0072438C" w:rsidP="0072438C">
            <w:pPr>
              <w:pStyle w:val="ListParagraph"/>
              <w:spacing w:after="0" w:line="240" w:lineRule="auto"/>
              <w:ind w:left="1080"/>
              <w:jc w:val="both"/>
              <w:rPr>
                <w:rFonts w:cstheme="minorHAnsi"/>
                <w:sz w:val="20"/>
                <w:szCs w:val="20"/>
              </w:rPr>
            </w:pPr>
          </w:p>
          <w:p w14:paraId="682E3884" w14:textId="603114C2" w:rsidR="000F7B73" w:rsidRPr="00BB0169" w:rsidRDefault="000F7B73" w:rsidP="00544B4D">
            <w:pPr>
              <w:spacing w:after="0" w:line="240" w:lineRule="auto"/>
              <w:rPr>
                <w:rFonts w:eastAsia="Calibri" w:cstheme="minorHAnsi"/>
                <w:sz w:val="20"/>
                <w:szCs w:val="20"/>
              </w:rPr>
            </w:pPr>
            <w:r w:rsidRPr="00BB0169">
              <w:rPr>
                <w:rFonts w:cstheme="minorHAnsi"/>
                <w:b/>
                <w:i/>
                <w:sz w:val="20"/>
                <w:szCs w:val="20"/>
              </w:rPr>
              <w:lastRenderedPageBreak/>
              <w:t>DB_TASK_02: Submission of Deliverables</w:t>
            </w:r>
            <w:r w:rsidRPr="00BB0169">
              <w:rPr>
                <w:rFonts w:cstheme="minorHAnsi"/>
                <w:b/>
                <w:i/>
                <w:spacing w:val="-18"/>
                <w:sz w:val="20"/>
                <w:szCs w:val="20"/>
              </w:rPr>
              <w:t xml:space="preserve"> </w:t>
            </w:r>
            <w:r w:rsidRPr="00BB0169">
              <w:rPr>
                <w:rFonts w:cstheme="minorHAnsi"/>
                <w:b/>
                <w:i/>
                <w:sz w:val="20"/>
                <w:szCs w:val="20"/>
              </w:rPr>
              <w:t>2-8</w:t>
            </w:r>
          </w:p>
        </w:tc>
        <w:tc>
          <w:tcPr>
            <w:tcW w:w="1440" w:type="dxa"/>
          </w:tcPr>
          <w:p w14:paraId="503B0A5A" w14:textId="77777777" w:rsidR="005148DC" w:rsidRPr="00BB0169" w:rsidRDefault="009544DF" w:rsidP="007A647D">
            <w:pPr>
              <w:pStyle w:val="ListParagraph"/>
              <w:numPr>
                <w:ilvl w:val="0"/>
                <w:numId w:val="5"/>
              </w:numPr>
              <w:spacing w:after="0"/>
              <w:ind w:left="334" w:hanging="270"/>
              <w:rPr>
                <w:rFonts w:cstheme="minorHAnsi"/>
                <w:sz w:val="20"/>
                <w:szCs w:val="20"/>
              </w:rPr>
            </w:pPr>
            <w:r w:rsidRPr="00BB0169">
              <w:rPr>
                <w:rFonts w:cstheme="minorHAnsi"/>
                <w:sz w:val="20"/>
                <w:szCs w:val="20"/>
              </w:rPr>
              <w:lastRenderedPageBreak/>
              <w:t>Group Dynamics</w:t>
            </w:r>
          </w:p>
          <w:p w14:paraId="0408F5D7" w14:textId="77777777" w:rsidR="009544DF" w:rsidRPr="00BB0169" w:rsidRDefault="009544DF" w:rsidP="009544DF">
            <w:pPr>
              <w:pStyle w:val="ListParagraph"/>
              <w:spacing w:after="0"/>
              <w:ind w:left="334"/>
              <w:rPr>
                <w:rFonts w:cstheme="minorHAnsi"/>
                <w:sz w:val="20"/>
                <w:szCs w:val="20"/>
              </w:rPr>
            </w:pPr>
          </w:p>
          <w:p w14:paraId="66CBF618" w14:textId="77777777" w:rsidR="009544DF" w:rsidRPr="00BB0169" w:rsidRDefault="009544DF" w:rsidP="009544DF">
            <w:pPr>
              <w:pStyle w:val="ListParagraph"/>
              <w:spacing w:after="0"/>
              <w:ind w:left="334"/>
              <w:rPr>
                <w:rFonts w:cstheme="minorHAnsi"/>
                <w:sz w:val="20"/>
                <w:szCs w:val="20"/>
              </w:rPr>
            </w:pPr>
          </w:p>
          <w:p w14:paraId="39ACF161" w14:textId="77777777" w:rsidR="00721895" w:rsidRPr="00BB0169" w:rsidRDefault="009544DF" w:rsidP="007A647D">
            <w:pPr>
              <w:pStyle w:val="ListParagraph"/>
              <w:numPr>
                <w:ilvl w:val="0"/>
                <w:numId w:val="5"/>
              </w:numPr>
              <w:spacing w:after="0"/>
              <w:ind w:left="334" w:hanging="270"/>
              <w:rPr>
                <w:rFonts w:cstheme="minorHAnsi"/>
                <w:sz w:val="20"/>
                <w:szCs w:val="20"/>
              </w:rPr>
            </w:pPr>
            <w:r w:rsidRPr="00BB0169">
              <w:rPr>
                <w:rFonts w:cstheme="minorHAnsi"/>
                <w:sz w:val="20"/>
                <w:szCs w:val="20"/>
              </w:rPr>
              <w:t>Lecture</w:t>
            </w:r>
          </w:p>
          <w:p w14:paraId="3AB4D6FA" w14:textId="77777777" w:rsidR="00721895" w:rsidRPr="00BB0169" w:rsidRDefault="004C20B6" w:rsidP="007A647D">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Oral Recitation</w:t>
            </w:r>
          </w:p>
          <w:p w14:paraId="46A80C43" w14:textId="77777777" w:rsidR="004C20B6" w:rsidRPr="00BB0169" w:rsidRDefault="004C20B6" w:rsidP="004C20B6">
            <w:pPr>
              <w:pStyle w:val="ListParagraph"/>
              <w:spacing w:after="0" w:line="240" w:lineRule="auto"/>
              <w:ind w:left="334"/>
              <w:rPr>
                <w:rFonts w:cstheme="minorHAnsi"/>
                <w:sz w:val="20"/>
                <w:szCs w:val="20"/>
              </w:rPr>
            </w:pPr>
          </w:p>
          <w:p w14:paraId="37EB3F35" w14:textId="77777777" w:rsidR="004C20B6" w:rsidRPr="00BB0169" w:rsidRDefault="004C20B6" w:rsidP="004C20B6">
            <w:pPr>
              <w:pStyle w:val="ListParagraph"/>
              <w:spacing w:after="0" w:line="240" w:lineRule="auto"/>
              <w:ind w:left="334"/>
              <w:rPr>
                <w:rFonts w:cstheme="minorHAnsi"/>
                <w:sz w:val="20"/>
                <w:szCs w:val="20"/>
              </w:rPr>
            </w:pPr>
          </w:p>
          <w:p w14:paraId="56E49810" w14:textId="77777777" w:rsidR="004C20B6" w:rsidRPr="00BB0169" w:rsidRDefault="004C20B6" w:rsidP="004C20B6">
            <w:pPr>
              <w:pStyle w:val="ListParagraph"/>
              <w:spacing w:after="0" w:line="240" w:lineRule="auto"/>
              <w:ind w:left="334"/>
              <w:rPr>
                <w:rFonts w:cstheme="minorHAnsi"/>
                <w:sz w:val="20"/>
                <w:szCs w:val="20"/>
              </w:rPr>
            </w:pPr>
          </w:p>
          <w:p w14:paraId="1AAA866A" w14:textId="77777777" w:rsidR="004C20B6" w:rsidRPr="00BB0169" w:rsidRDefault="006714B3" w:rsidP="007A647D">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Laboratory Exercises</w:t>
            </w:r>
          </w:p>
          <w:p w14:paraId="1AF359DD" w14:textId="77777777" w:rsidR="005148DC" w:rsidRPr="00BB0169" w:rsidRDefault="005148DC" w:rsidP="004C20B6">
            <w:pPr>
              <w:pStyle w:val="ListParagraph"/>
              <w:spacing w:after="0" w:line="240" w:lineRule="auto"/>
              <w:ind w:left="334"/>
              <w:rPr>
                <w:rFonts w:cstheme="minorHAnsi"/>
                <w:sz w:val="20"/>
                <w:szCs w:val="20"/>
              </w:rPr>
            </w:pPr>
          </w:p>
        </w:tc>
        <w:tc>
          <w:tcPr>
            <w:tcW w:w="3639" w:type="dxa"/>
            <w:shd w:val="clear" w:color="auto" w:fill="auto"/>
          </w:tcPr>
          <w:p w14:paraId="2201A308" w14:textId="77777777" w:rsidR="003D59E0" w:rsidRPr="00BB0169" w:rsidRDefault="003D59E0" w:rsidP="003D59E0">
            <w:pPr>
              <w:spacing w:after="0"/>
              <w:ind w:left="53"/>
              <w:rPr>
                <w:rFonts w:eastAsia="Arial,Calibri" w:cstheme="minorHAnsi"/>
                <w:sz w:val="20"/>
                <w:szCs w:val="20"/>
                <w:lang w:val="en-PH"/>
              </w:rPr>
            </w:pPr>
            <w:r w:rsidRPr="00BB0169">
              <w:rPr>
                <w:rFonts w:eastAsia="Arial,Calibri" w:cstheme="minorHAnsi"/>
                <w:sz w:val="20"/>
                <w:szCs w:val="20"/>
                <w:lang w:val="en-PH"/>
              </w:rPr>
              <w:t>Coronel, Carlos. (2019).  Database systems : design, implementation, and management, 13</w:t>
            </w:r>
            <w:r w:rsidRPr="00BB0169">
              <w:rPr>
                <w:rFonts w:eastAsia="Arial,Calibri" w:cstheme="minorHAnsi"/>
                <w:sz w:val="20"/>
                <w:szCs w:val="20"/>
                <w:vertAlign w:val="superscript"/>
                <w:lang w:val="en-PH"/>
              </w:rPr>
              <w:t>th</w:t>
            </w:r>
            <w:r w:rsidRPr="00BB0169">
              <w:rPr>
                <w:rFonts w:eastAsia="Arial,Calibri" w:cstheme="minorHAnsi"/>
                <w:sz w:val="20"/>
                <w:szCs w:val="20"/>
                <w:lang w:val="en-PH"/>
              </w:rPr>
              <w:t xml:space="preserve"> Ed., Cengage Learning, IBC</w:t>
            </w:r>
          </w:p>
          <w:p w14:paraId="50FD5271" w14:textId="77777777" w:rsidR="003D59E0" w:rsidRPr="00BB0169" w:rsidRDefault="003D59E0" w:rsidP="003D59E0">
            <w:pPr>
              <w:pStyle w:val="ListParagraph"/>
              <w:spacing w:after="0" w:line="240" w:lineRule="auto"/>
              <w:ind w:left="53"/>
              <w:jc w:val="both"/>
              <w:rPr>
                <w:rFonts w:eastAsia="Arial Unicode MS" w:cstheme="minorHAnsi"/>
                <w:b/>
                <w:sz w:val="20"/>
                <w:szCs w:val="20"/>
              </w:rPr>
            </w:pPr>
          </w:p>
          <w:p w14:paraId="21508E52" w14:textId="0A74AD2E" w:rsidR="003D59E0" w:rsidRPr="00BB0169" w:rsidRDefault="003D59E0" w:rsidP="003D59E0">
            <w:pPr>
              <w:spacing w:after="0" w:line="240" w:lineRule="auto"/>
              <w:ind w:left="53"/>
              <w:rPr>
                <w:rFonts w:eastAsia="Arial" w:cstheme="minorHAnsi"/>
                <w:sz w:val="20"/>
                <w:szCs w:val="20"/>
              </w:rPr>
            </w:pPr>
            <w:proofErr w:type="spellStart"/>
            <w:r w:rsidRPr="00BB0169">
              <w:rPr>
                <w:rFonts w:eastAsia="Arial" w:cstheme="minorHAnsi"/>
                <w:sz w:val="20"/>
                <w:szCs w:val="20"/>
              </w:rPr>
              <w:t>Lemahieu</w:t>
            </w:r>
            <w:proofErr w:type="spellEnd"/>
            <w:r w:rsidRPr="00BB0169">
              <w:rPr>
                <w:rFonts w:eastAsia="Arial" w:cstheme="minorHAnsi"/>
                <w:sz w:val="20"/>
                <w:szCs w:val="20"/>
              </w:rPr>
              <w:t xml:space="preserve">, Wilfried. </w:t>
            </w:r>
            <w:proofErr w:type="gramStart"/>
            <w:r w:rsidRPr="00BB0169">
              <w:rPr>
                <w:rFonts w:eastAsia="Arial" w:cstheme="minorHAnsi"/>
                <w:sz w:val="20"/>
                <w:szCs w:val="20"/>
              </w:rPr>
              <w:t>( 2018</w:t>
            </w:r>
            <w:proofErr w:type="gramEnd"/>
            <w:r w:rsidRPr="00BB0169">
              <w:rPr>
                <w:rFonts w:eastAsia="Arial" w:cstheme="minorHAnsi"/>
                <w:sz w:val="20"/>
                <w:szCs w:val="20"/>
              </w:rPr>
              <w:t xml:space="preserve"> ). Principles of database </w:t>
            </w:r>
            <w:proofErr w:type="gramStart"/>
            <w:r w:rsidRPr="00BB0169">
              <w:rPr>
                <w:rFonts w:eastAsia="Arial" w:cstheme="minorHAnsi"/>
                <w:sz w:val="20"/>
                <w:szCs w:val="20"/>
              </w:rPr>
              <w:t>management :</w:t>
            </w:r>
            <w:proofErr w:type="gramEnd"/>
            <w:r w:rsidRPr="00BB0169">
              <w:rPr>
                <w:rFonts w:eastAsia="Arial" w:cstheme="minorHAnsi"/>
                <w:sz w:val="20"/>
                <w:szCs w:val="20"/>
              </w:rPr>
              <w:t xml:space="preserve"> the practical guide to storing, managing and analyzing big and small data. Cambridge University Press</w:t>
            </w:r>
          </w:p>
          <w:p w14:paraId="39246C3E" w14:textId="77777777" w:rsidR="003D59E0" w:rsidRPr="00BB0169" w:rsidRDefault="003D59E0" w:rsidP="003D59E0">
            <w:pPr>
              <w:spacing w:after="0" w:line="240" w:lineRule="auto"/>
              <w:ind w:left="53"/>
              <w:rPr>
                <w:rFonts w:eastAsia="Arial" w:cstheme="minorHAnsi"/>
                <w:sz w:val="20"/>
                <w:szCs w:val="20"/>
              </w:rPr>
            </w:pPr>
          </w:p>
          <w:p w14:paraId="2A70AE64" w14:textId="455958A5" w:rsidR="003D59E0" w:rsidRPr="00BB0169" w:rsidRDefault="003D59E0" w:rsidP="003D59E0">
            <w:pPr>
              <w:spacing w:after="0"/>
              <w:ind w:left="53"/>
              <w:rPr>
                <w:rFonts w:eastAsia="Arial,Calibri" w:cstheme="minorHAnsi"/>
                <w:sz w:val="20"/>
                <w:szCs w:val="20"/>
                <w:lang w:val="en-PH"/>
              </w:rPr>
            </w:pPr>
            <w:r w:rsidRPr="00BB0169">
              <w:rPr>
                <w:rFonts w:eastAsia="Arial,Calibri" w:cstheme="minorHAnsi"/>
                <w:sz w:val="20"/>
                <w:szCs w:val="20"/>
                <w:lang w:val="en-PH"/>
              </w:rPr>
              <w:t>Hogan, Rex. (2018). A practical guide to database design. CRC Press, Taylor &amp; Francis Group</w:t>
            </w:r>
          </w:p>
          <w:p w14:paraId="0FAA8EC8" w14:textId="77777777" w:rsidR="003D59E0" w:rsidRPr="00BB0169" w:rsidRDefault="003D59E0" w:rsidP="003D59E0">
            <w:pPr>
              <w:spacing w:after="0"/>
              <w:ind w:left="53"/>
              <w:rPr>
                <w:rFonts w:cstheme="minorHAnsi"/>
                <w:sz w:val="20"/>
                <w:szCs w:val="20"/>
              </w:rPr>
            </w:pPr>
          </w:p>
          <w:p w14:paraId="79278087" w14:textId="77777777" w:rsidR="003D59E0" w:rsidRPr="00BB0169" w:rsidRDefault="003D59E0" w:rsidP="003D59E0">
            <w:pPr>
              <w:spacing w:after="0" w:line="240" w:lineRule="auto"/>
              <w:ind w:left="53"/>
              <w:rPr>
                <w:rFonts w:eastAsia="Arial" w:cstheme="minorHAnsi"/>
                <w:sz w:val="20"/>
                <w:szCs w:val="20"/>
              </w:rPr>
            </w:pPr>
            <w:r w:rsidRPr="00BB0169">
              <w:rPr>
                <w:rFonts w:eastAsia="Arial" w:cstheme="minorHAnsi"/>
                <w:sz w:val="20"/>
                <w:szCs w:val="20"/>
              </w:rPr>
              <w:t>Starks, Joy L. (2019). Concepts of database management. Cengage</w:t>
            </w:r>
          </w:p>
          <w:p w14:paraId="3FDEFA8F" w14:textId="7B7ABE9D" w:rsidR="003D59E0" w:rsidRPr="00BB0169" w:rsidRDefault="003D59E0" w:rsidP="003D59E0">
            <w:pPr>
              <w:spacing w:after="0" w:line="240" w:lineRule="auto"/>
              <w:rPr>
                <w:rFonts w:eastAsia="Arial" w:cstheme="minorHAnsi"/>
                <w:sz w:val="20"/>
                <w:szCs w:val="20"/>
              </w:rPr>
            </w:pPr>
            <w:r w:rsidRPr="00BB0169">
              <w:rPr>
                <w:rFonts w:eastAsia="Arial" w:cstheme="minorHAnsi"/>
                <w:sz w:val="20"/>
                <w:szCs w:val="20"/>
              </w:rPr>
              <w:t xml:space="preserve"> Learning</w:t>
            </w:r>
          </w:p>
          <w:p w14:paraId="2EEF8BBE" w14:textId="77777777" w:rsidR="003D59E0" w:rsidRPr="00BB0169" w:rsidRDefault="003D59E0" w:rsidP="003D59E0">
            <w:pPr>
              <w:spacing w:after="0" w:line="240" w:lineRule="auto"/>
              <w:rPr>
                <w:rFonts w:eastAsia="Arial" w:cstheme="minorHAnsi"/>
                <w:sz w:val="20"/>
                <w:szCs w:val="20"/>
              </w:rPr>
            </w:pPr>
          </w:p>
          <w:p w14:paraId="683F1DAF" w14:textId="36D0B17F" w:rsidR="003D59E0" w:rsidRPr="00BB0169" w:rsidRDefault="003D59E0" w:rsidP="003D59E0">
            <w:pPr>
              <w:spacing w:after="0" w:line="240" w:lineRule="auto"/>
              <w:ind w:left="53"/>
              <w:rPr>
                <w:rFonts w:eastAsia="Arial" w:cstheme="minorHAnsi"/>
                <w:sz w:val="20"/>
                <w:szCs w:val="20"/>
              </w:rPr>
            </w:pPr>
            <w:proofErr w:type="spellStart"/>
            <w:r w:rsidRPr="00BB0169">
              <w:rPr>
                <w:rFonts w:eastAsia="Arial" w:cstheme="minorHAnsi"/>
                <w:sz w:val="20"/>
                <w:szCs w:val="20"/>
              </w:rPr>
              <w:t>Silberschatz</w:t>
            </w:r>
            <w:proofErr w:type="spellEnd"/>
            <w:r w:rsidRPr="00BB0169">
              <w:rPr>
                <w:rFonts w:eastAsia="Arial" w:cstheme="minorHAnsi"/>
                <w:sz w:val="20"/>
                <w:szCs w:val="20"/>
              </w:rPr>
              <w:t>, Abraham. (2020). Database system concepts. McGraw-Hill Education</w:t>
            </w:r>
          </w:p>
          <w:p w14:paraId="7F3614D2" w14:textId="77777777" w:rsidR="003D59E0" w:rsidRPr="00BB0169" w:rsidRDefault="003D59E0" w:rsidP="003D59E0">
            <w:pPr>
              <w:spacing w:after="0" w:line="240" w:lineRule="auto"/>
              <w:ind w:left="53"/>
              <w:rPr>
                <w:rFonts w:eastAsia="Arial" w:cstheme="minorHAnsi"/>
                <w:sz w:val="20"/>
                <w:szCs w:val="20"/>
              </w:rPr>
            </w:pPr>
          </w:p>
          <w:p w14:paraId="5862A554" w14:textId="58C9CBA0" w:rsidR="003D59E0" w:rsidRPr="00BB0169" w:rsidRDefault="003D59E0" w:rsidP="003D59E0">
            <w:pPr>
              <w:spacing w:after="0" w:line="240" w:lineRule="auto"/>
              <w:ind w:left="53"/>
              <w:rPr>
                <w:rFonts w:eastAsia="Arial" w:cstheme="minorHAnsi"/>
                <w:sz w:val="20"/>
                <w:szCs w:val="20"/>
              </w:rPr>
            </w:pPr>
            <w:proofErr w:type="spellStart"/>
            <w:r w:rsidRPr="00BB0169">
              <w:rPr>
                <w:rFonts w:eastAsia="Arial" w:cstheme="minorHAnsi"/>
                <w:sz w:val="20"/>
                <w:szCs w:val="20"/>
              </w:rPr>
              <w:t>Flejoles</w:t>
            </w:r>
            <w:proofErr w:type="spellEnd"/>
            <w:r w:rsidRPr="00BB0169">
              <w:rPr>
                <w:rFonts w:eastAsia="Arial" w:cstheme="minorHAnsi"/>
                <w:sz w:val="20"/>
                <w:szCs w:val="20"/>
              </w:rPr>
              <w:t xml:space="preserve">, Rex P. (2018) Database theory and application. </w:t>
            </w:r>
            <w:proofErr w:type="spellStart"/>
            <w:r w:rsidRPr="00BB0169">
              <w:rPr>
                <w:rFonts w:eastAsia="Arial" w:cstheme="minorHAnsi"/>
                <w:sz w:val="20"/>
                <w:szCs w:val="20"/>
              </w:rPr>
              <w:t>Arcler</w:t>
            </w:r>
            <w:proofErr w:type="spellEnd"/>
            <w:r w:rsidRPr="00BB0169">
              <w:rPr>
                <w:rFonts w:eastAsia="Arial" w:cstheme="minorHAnsi"/>
                <w:sz w:val="20"/>
                <w:szCs w:val="20"/>
              </w:rPr>
              <w:t xml:space="preserve"> Press</w:t>
            </w:r>
          </w:p>
          <w:p w14:paraId="5095A565" w14:textId="77777777" w:rsidR="003D59E0" w:rsidRPr="00BB0169" w:rsidRDefault="003D59E0" w:rsidP="003D59E0">
            <w:pPr>
              <w:spacing w:after="0" w:line="240" w:lineRule="auto"/>
              <w:ind w:left="53"/>
              <w:rPr>
                <w:rFonts w:eastAsia="Arial" w:cstheme="minorHAnsi"/>
                <w:sz w:val="20"/>
                <w:szCs w:val="20"/>
              </w:rPr>
            </w:pPr>
          </w:p>
          <w:p w14:paraId="5B6D70CA" w14:textId="77777777" w:rsidR="003D59E0" w:rsidRPr="00BB0169" w:rsidRDefault="003D59E0" w:rsidP="003D59E0">
            <w:pPr>
              <w:spacing w:after="0" w:line="240" w:lineRule="auto"/>
              <w:ind w:left="53"/>
              <w:rPr>
                <w:rFonts w:eastAsia="Arial" w:cstheme="minorHAnsi"/>
                <w:sz w:val="20"/>
                <w:szCs w:val="20"/>
              </w:rPr>
            </w:pPr>
            <w:proofErr w:type="spellStart"/>
            <w:r w:rsidRPr="00BB0169">
              <w:rPr>
                <w:rFonts w:eastAsia="Arial" w:cstheme="minorHAnsi"/>
                <w:sz w:val="20"/>
                <w:szCs w:val="20"/>
              </w:rPr>
              <w:t>Kshetri</w:t>
            </w:r>
            <w:proofErr w:type="spellEnd"/>
            <w:r w:rsidRPr="00BB0169">
              <w:rPr>
                <w:rFonts w:eastAsia="Arial" w:cstheme="minorHAnsi"/>
                <w:sz w:val="20"/>
                <w:szCs w:val="20"/>
              </w:rPr>
              <w:t xml:space="preserve">, Nir. (2017). Big data and cloud computing for </w:t>
            </w:r>
            <w:proofErr w:type="gramStart"/>
            <w:r w:rsidRPr="00BB0169">
              <w:rPr>
                <w:rFonts w:eastAsia="Arial" w:cstheme="minorHAnsi"/>
                <w:sz w:val="20"/>
                <w:szCs w:val="20"/>
              </w:rPr>
              <w:t>development :</w:t>
            </w:r>
            <w:proofErr w:type="gramEnd"/>
            <w:r w:rsidRPr="00BB0169">
              <w:rPr>
                <w:rFonts w:eastAsia="Arial" w:cstheme="minorHAnsi"/>
                <w:sz w:val="20"/>
                <w:szCs w:val="20"/>
              </w:rPr>
              <w:t xml:space="preserve"> lessons from key industries and economies in the Global South. Routledge</w:t>
            </w:r>
          </w:p>
          <w:p w14:paraId="7A6898F4" w14:textId="77777777" w:rsidR="00B83FD6" w:rsidRPr="00BB0169" w:rsidRDefault="00B83FD6" w:rsidP="003D59E0">
            <w:pPr>
              <w:spacing w:after="0"/>
              <w:ind w:left="53"/>
              <w:rPr>
                <w:rFonts w:cstheme="minorHAnsi"/>
                <w:sz w:val="20"/>
                <w:szCs w:val="20"/>
              </w:rPr>
            </w:pPr>
          </w:p>
        </w:tc>
      </w:tr>
      <w:tr w:rsidR="004904E7" w:rsidRPr="00BB0169" w14:paraId="32CD618B" w14:textId="77777777" w:rsidTr="006F0703">
        <w:trPr>
          <w:trHeight w:val="319"/>
        </w:trPr>
        <w:tc>
          <w:tcPr>
            <w:tcW w:w="10299" w:type="dxa"/>
            <w:gridSpan w:val="4"/>
          </w:tcPr>
          <w:p w14:paraId="12F742E1" w14:textId="77777777" w:rsidR="004904E7" w:rsidRPr="00BB0169" w:rsidRDefault="004904E7" w:rsidP="006109E8">
            <w:pPr>
              <w:spacing w:after="0"/>
              <w:ind w:left="360"/>
              <w:jc w:val="center"/>
              <w:rPr>
                <w:rFonts w:cstheme="minorHAnsi"/>
                <w:b/>
                <w:sz w:val="20"/>
                <w:szCs w:val="20"/>
              </w:rPr>
            </w:pPr>
            <w:r w:rsidRPr="00BB0169">
              <w:rPr>
                <w:rFonts w:eastAsia="Arial Unicode MS" w:cstheme="minorHAnsi"/>
                <w:b/>
                <w:sz w:val="20"/>
                <w:szCs w:val="20"/>
              </w:rPr>
              <w:t>TOPICS FOR SECOND EXAMINATION</w:t>
            </w:r>
          </w:p>
        </w:tc>
      </w:tr>
      <w:tr w:rsidR="00AB2352" w:rsidRPr="00BB0169" w14:paraId="66F59A91" w14:textId="77777777" w:rsidTr="00BB0169">
        <w:trPr>
          <w:trHeight w:val="630"/>
        </w:trPr>
        <w:tc>
          <w:tcPr>
            <w:tcW w:w="1377" w:type="dxa"/>
          </w:tcPr>
          <w:p w14:paraId="0C23E6FE" w14:textId="77777777" w:rsidR="00AB2352" w:rsidRPr="00BB0169" w:rsidRDefault="00AB2352" w:rsidP="00AB2352">
            <w:pPr>
              <w:rPr>
                <w:rFonts w:eastAsia="Arial Unicode MS" w:cstheme="minorHAnsi"/>
                <w:sz w:val="20"/>
                <w:szCs w:val="20"/>
              </w:rPr>
            </w:pPr>
            <w:r w:rsidRPr="00BB0169">
              <w:rPr>
                <w:rFonts w:eastAsia="Arial Unicode MS" w:cstheme="minorHAnsi"/>
                <w:sz w:val="20"/>
                <w:szCs w:val="20"/>
              </w:rPr>
              <w:t xml:space="preserve">Week </w:t>
            </w:r>
            <w:proofErr w:type="gramStart"/>
            <w:r w:rsidRPr="00BB0169">
              <w:rPr>
                <w:rFonts w:eastAsia="Arial Unicode MS" w:cstheme="minorHAnsi"/>
                <w:sz w:val="20"/>
                <w:szCs w:val="20"/>
              </w:rPr>
              <w:t>4  to</w:t>
            </w:r>
            <w:proofErr w:type="gramEnd"/>
            <w:r w:rsidRPr="00BB0169">
              <w:rPr>
                <w:rFonts w:eastAsia="Arial Unicode MS" w:cstheme="minorHAnsi"/>
                <w:sz w:val="20"/>
                <w:szCs w:val="20"/>
              </w:rPr>
              <w:t xml:space="preserve">     Week 5</w:t>
            </w:r>
          </w:p>
        </w:tc>
        <w:tc>
          <w:tcPr>
            <w:tcW w:w="3843" w:type="dxa"/>
          </w:tcPr>
          <w:p w14:paraId="15CB8456" w14:textId="798CBBE4"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t>INTRO to DBMS</w:t>
            </w:r>
          </w:p>
          <w:p w14:paraId="55D08F61" w14:textId="6BDEA742"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Database Connections (PL)</w:t>
            </w:r>
          </w:p>
          <w:p w14:paraId="4A11F8AE" w14:textId="7ED39CA0" w:rsidR="00AB2352" w:rsidRPr="00BB0169" w:rsidRDefault="00AB2352" w:rsidP="00AB2352">
            <w:pPr>
              <w:pStyle w:val="ListParagraph"/>
              <w:numPr>
                <w:ilvl w:val="1"/>
                <w:numId w:val="9"/>
              </w:numPr>
              <w:spacing w:after="0" w:line="240" w:lineRule="auto"/>
              <w:jc w:val="both"/>
              <w:rPr>
                <w:rFonts w:cstheme="minorHAnsi"/>
                <w:sz w:val="20"/>
                <w:szCs w:val="20"/>
              </w:rPr>
            </w:pPr>
            <w:r w:rsidRPr="00BB0169">
              <w:rPr>
                <w:rFonts w:cstheme="minorHAnsi"/>
                <w:sz w:val="20"/>
                <w:szCs w:val="20"/>
              </w:rPr>
              <w:t>Java, VB .Net, C#, Php</w:t>
            </w:r>
          </w:p>
          <w:p w14:paraId="172CB3D1" w14:textId="2A94A026" w:rsidR="00AB2352" w:rsidRPr="00BB0169" w:rsidRDefault="00AB2352" w:rsidP="00AB2352">
            <w:pPr>
              <w:pStyle w:val="ListParagraph"/>
              <w:numPr>
                <w:ilvl w:val="1"/>
                <w:numId w:val="9"/>
              </w:numPr>
              <w:spacing w:after="0" w:line="240" w:lineRule="auto"/>
              <w:jc w:val="both"/>
              <w:rPr>
                <w:rFonts w:cstheme="minorHAnsi"/>
                <w:sz w:val="20"/>
                <w:szCs w:val="20"/>
              </w:rPr>
            </w:pPr>
            <w:r w:rsidRPr="00BB0169">
              <w:rPr>
                <w:rFonts w:cstheme="minorHAnsi"/>
                <w:sz w:val="20"/>
                <w:szCs w:val="20"/>
              </w:rPr>
              <w:t>Invoking CRUD (Create, Retrieve, Update, Delete) Statements to PL</w:t>
            </w:r>
          </w:p>
          <w:p w14:paraId="22D0970A" w14:textId="4888A55E" w:rsidR="00AB2352" w:rsidRPr="00BB0169" w:rsidRDefault="00AB2352" w:rsidP="00AB2352">
            <w:pPr>
              <w:pStyle w:val="ListParagraph"/>
              <w:numPr>
                <w:ilvl w:val="1"/>
                <w:numId w:val="9"/>
              </w:numPr>
              <w:spacing w:after="0" w:line="240" w:lineRule="auto"/>
              <w:jc w:val="both"/>
              <w:rPr>
                <w:rFonts w:cstheme="minorHAnsi"/>
                <w:sz w:val="20"/>
                <w:szCs w:val="20"/>
              </w:rPr>
            </w:pPr>
            <w:r w:rsidRPr="00BB0169">
              <w:rPr>
                <w:rFonts w:cstheme="minorHAnsi"/>
                <w:sz w:val="20"/>
                <w:szCs w:val="20"/>
              </w:rPr>
              <w:t>Invoking Complex, Subqueries, Joins and Views</w:t>
            </w:r>
          </w:p>
          <w:p w14:paraId="08A64EF7" w14:textId="55090B67" w:rsidR="00AB2352" w:rsidRPr="00BB0169" w:rsidRDefault="00AB2352" w:rsidP="00AB2352">
            <w:pPr>
              <w:pStyle w:val="ListParagraph"/>
              <w:numPr>
                <w:ilvl w:val="1"/>
                <w:numId w:val="9"/>
              </w:numPr>
              <w:spacing w:after="0" w:line="240" w:lineRule="auto"/>
              <w:jc w:val="both"/>
              <w:rPr>
                <w:rFonts w:cstheme="minorHAnsi"/>
                <w:b/>
                <w:bCs/>
                <w:i/>
                <w:iCs/>
                <w:sz w:val="20"/>
                <w:szCs w:val="20"/>
              </w:rPr>
            </w:pPr>
            <w:proofErr w:type="gramStart"/>
            <w:r w:rsidRPr="00BB0169">
              <w:rPr>
                <w:rFonts w:cstheme="minorHAnsi"/>
                <w:sz w:val="20"/>
                <w:szCs w:val="20"/>
              </w:rPr>
              <w:t>OOP :</w:t>
            </w:r>
            <w:proofErr w:type="gramEnd"/>
            <w:r w:rsidRPr="00BB0169">
              <w:rPr>
                <w:rFonts w:cstheme="minorHAnsi"/>
                <w:sz w:val="20"/>
                <w:szCs w:val="20"/>
              </w:rPr>
              <w:t xml:space="preserve"> </w:t>
            </w:r>
            <w:r w:rsidRPr="00BB0169">
              <w:rPr>
                <w:rFonts w:cstheme="minorHAnsi"/>
                <w:b/>
                <w:bCs/>
                <w:i/>
                <w:iCs/>
                <w:sz w:val="20"/>
                <w:szCs w:val="20"/>
              </w:rPr>
              <w:t>Class and Module-based coding</w:t>
            </w:r>
          </w:p>
          <w:p w14:paraId="5707469C" w14:textId="24C0334B" w:rsidR="00AB2352" w:rsidRPr="00BB0169" w:rsidRDefault="00AB2352" w:rsidP="00AB2352">
            <w:pPr>
              <w:spacing w:after="0" w:line="240" w:lineRule="auto"/>
              <w:jc w:val="both"/>
              <w:rPr>
                <w:rFonts w:cstheme="minorHAnsi"/>
                <w:sz w:val="20"/>
                <w:szCs w:val="20"/>
              </w:rPr>
            </w:pPr>
          </w:p>
          <w:p w14:paraId="7C7C9C95" w14:textId="72F0FA5C" w:rsidR="00AB2352" w:rsidRPr="00BB0169" w:rsidRDefault="00AB2352" w:rsidP="00AB2352">
            <w:pPr>
              <w:spacing w:after="0" w:line="240" w:lineRule="auto"/>
              <w:jc w:val="both"/>
              <w:rPr>
                <w:rFonts w:cstheme="minorHAnsi"/>
                <w:b/>
                <w:i/>
                <w:sz w:val="20"/>
                <w:szCs w:val="20"/>
              </w:rPr>
            </w:pPr>
            <w:r w:rsidRPr="00BB0169">
              <w:rPr>
                <w:rFonts w:cstheme="minorHAnsi"/>
                <w:b/>
                <w:i/>
                <w:sz w:val="20"/>
                <w:szCs w:val="20"/>
              </w:rPr>
              <w:t>DB_TASK_03: Submission of Deliverables 9-11</w:t>
            </w:r>
          </w:p>
          <w:p w14:paraId="21C189A5" w14:textId="77777777" w:rsidR="00AB2352" w:rsidRPr="00BB0169" w:rsidRDefault="00AB2352" w:rsidP="00AB2352">
            <w:pPr>
              <w:spacing w:after="0" w:line="240" w:lineRule="auto"/>
              <w:jc w:val="both"/>
              <w:rPr>
                <w:rFonts w:cstheme="minorHAnsi"/>
                <w:sz w:val="20"/>
                <w:szCs w:val="20"/>
              </w:rPr>
            </w:pPr>
          </w:p>
          <w:p w14:paraId="5C0C8594" w14:textId="706846F5"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t xml:space="preserve">SQL </w:t>
            </w:r>
            <w:r w:rsidRPr="00BB0169">
              <w:rPr>
                <w:rFonts w:cstheme="minorHAnsi"/>
                <w:caps/>
                <w:sz w:val="20"/>
                <w:szCs w:val="20"/>
              </w:rPr>
              <w:t>Conditions and ExpRessions</w:t>
            </w:r>
          </w:p>
          <w:p w14:paraId="6CDB6F12" w14:textId="3FB87F1C"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IF and Multiple IFs</w:t>
            </w:r>
          </w:p>
          <w:p w14:paraId="1C6E151A" w14:textId="097345B8"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CASE structures</w:t>
            </w:r>
          </w:p>
          <w:p w14:paraId="19109729" w14:textId="25881722"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LOOP Structures</w:t>
            </w:r>
          </w:p>
          <w:p w14:paraId="70EC29BF" w14:textId="77777777" w:rsidR="00AB2352" w:rsidRPr="00BB0169" w:rsidRDefault="00AB2352" w:rsidP="00AB2352">
            <w:pPr>
              <w:pStyle w:val="ListParagraph"/>
              <w:spacing w:after="0" w:line="240" w:lineRule="auto"/>
              <w:jc w:val="both"/>
              <w:rPr>
                <w:rFonts w:cstheme="minorHAnsi"/>
                <w:sz w:val="20"/>
                <w:szCs w:val="20"/>
              </w:rPr>
            </w:pPr>
          </w:p>
          <w:p w14:paraId="38EAA0C1" w14:textId="69426CCF" w:rsidR="00AB2352" w:rsidRPr="00BB0169" w:rsidRDefault="00AB2352" w:rsidP="00AB2352">
            <w:pPr>
              <w:ind w:right="114"/>
              <w:rPr>
                <w:rFonts w:cstheme="minorHAnsi"/>
                <w:b/>
                <w:i/>
                <w:sz w:val="20"/>
                <w:szCs w:val="20"/>
              </w:rPr>
            </w:pPr>
            <w:r w:rsidRPr="00BB0169">
              <w:rPr>
                <w:rFonts w:cstheme="minorHAnsi"/>
                <w:b/>
                <w:i/>
                <w:sz w:val="20"/>
                <w:szCs w:val="20"/>
              </w:rPr>
              <w:t>DB_TASK_04: Submission of Deliverable</w:t>
            </w:r>
            <w:r w:rsidRPr="00BB0169">
              <w:rPr>
                <w:rFonts w:cstheme="minorHAnsi"/>
                <w:b/>
                <w:i/>
                <w:spacing w:val="-19"/>
                <w:sz w:val="20"/>
                <w:szCs w:val="20"/>
              </w:rPr>
              <w:t xml:space="preserve"> </w:t>
            </w:r>
            <w:r w:rsidRPr="00BB0169">
              <w:rPr>
                <w:rFonts w:cstheme="minorHAnsi"/>
                <w:b/>
                <w:i/>
                <w:sz w:val="20"/>
                <w:szCs w:val="20"/>
              </w:rPr>
              <w:t>12-13</w:t>
            </w:r>
          </w:p>
        </w:tc>
        <w:tc>
          <w:tcPr>
            <w:tcW w:w="1440" w:type="dxa"/>
          </w:tcPr>
          <w:p w14:paraId="1C25E069" w14:textId="77777777"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t>Group Dynamics</w:t>
            </w:r>
          </w:p>
          <w:p w14:paraId="741EDCE1" w14:textId="77777777" w:rsidR="00AB2352" w:rsidRPr="00BB0169" w:rsidRDefault="00AB2352" w:rsidP="00AB2352">
            <w:pPr>
              <w:pStyle w:val="ListParagraph"/>
              <w:spacing w:after="0"/>
              <w:ind w:left="334"/>
              <w:rPr>
                <w:rFonts w:cstheme="minorHAnsi"/>
                <w:sz w:val="20"/>
                <w:szCs w:val="20"/>
              </w:rPr>
            </w:pPr>
          </w:p>
          <w:p w14:paraId="5F0CA18B" w14:textId="77777777" w:rsidR="00AB2352" w:rsidRPr="00BB0169" w:rsidRDefault="00AB2352" w:rsidP="00AB2352">
            <w:pPr>
              <w:pStyle w:val="ListParagraph"/>
              <w:spacing w:after="0"/>
              <w:ind w:left="334"/>
              <w:rPr>
                <w:rFonts w:cstheme="minorHAnsi"/>
                <w:sz w:val="20"/>
                <w:szCs w:val="20"/>
              </w:rPr>
            </w:pPr>
          </w:p>
          <w:p w14:paraId="029E2A71" w14:textId="77777777"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t>Lecture</w:t>
            </w:r>
          </w:p>
          <w:p w14:paraId="08CED578"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Oral Recitation</w:t>
            </w:r>
          </w:p>
          <w:p w14:paraId="01E01AB7" w14:textId="77777777" w:rsidR="00AB2352" w:rsidRPr="00BB0169" w:rsidRDefault="00AB2352" w:rsidP="00AB2352">
            <w:pPr>
              <w:pStyle w:val="ListParagraph"/>
              <w:spacing w:after="0" w:line="240" w:lineRule="auto"/>
              <w:ind w:left="334"/>
              <w:rPr>
                <w:rFonts w:cstheme="minorHAnsi"/>
                <w:sz w:val="20"/>
                <w:szCs w:val="20"/>
              </w:rPr>
            </w:pPr>
          </w:p>
          <w:p w14:paraId="0D6D98D8" w14:textId="77777777" w:rsidR="00AB2352" w:rsidRPr="00BB0169" w:rsidRDefault="00AB2352" w:rsidP="00AB2352">
            <w:pPr>
              <w:pStyle w:val="ListParagraph"/>
              <w:spacing w:after="0" w:line="240" w:lineRule="auto"/>
              <w:ind w:left="334"/>
              <w:rPr>
                <w:rFonts w:cstheme="minorHAnsi"/>
                <w:sz w:val="20"/>
                <w:szCs w:val="20"/>
              </w:rPr>
            </w:pPr>
          </w:p>
          <w:p w14:paraId="408D4DCC" w14:textId="77777777" w:rsidR="00AB2352" w:rsidRPr="00BB0169" w:rsidRDefault="00AB2352" w:rsidP="00AB2352">
            <w:pPr>
              <w:pStyle w:val="ListParagraph"/>
              <w:spacing w:after="0" w:line="240" w:lineRule="auto"/>
              <w:ind w:left="334"/>
              <w:rPr>
                <w:rFonts w:cstheme="minorHAnsi"/>
                <w:sz w:val="20"/>
                <w:szCs w:val="20"/>
              </w:rPr>
            </w:pPr>
          </w:p>
          <w:p w14:paraId="07EE5EF0"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Laboratory Exercises</w:t>
            </w:r>
          </w:p>
          <w:p w14:paraId="5EBCE258" w14:textId="77777777" w:rsidR="00AB2352" w:rsidRPr="00BB0169" w:rsidRDefault="00AB2352" w:rsidP="00AB2352">
            <w:pPr>
              <w:pStyle w:val="ListParagraph"/>
              <w:spacing w:after="0" w:line="240" w:lineRule="auto"/>
              <w:ind w:left="334"/>
              <w:rPr>
                <w:rFonts w:cstheme="minorHAnsi"/>
                <w:sz w:val="20"/>
                <w:szCs w:val="20"/>
              </w:rPr>
            </w:pPr>
          </w:p>
          <w:p w14:paraId="0F443CE9"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Research Work</w:t>
            </w:r>
          </w:p>
          <w:p w14:paraId="47E1828C" w14:textId="77777777" w:rsidR="00AB2352" w:rsidRPr="00BB0169" w:rsidRDefault="00AB2352" w:rsidP="00AB2352">
            <w:pPr>
              <w:spacing w:after="0" w:line="240" w:lineRule="auto"/>
              <w:rPr>
                <w:rFonts w:cstheme="minorHAnsi"/>
                <w:sz w:val="20"/>
                <w:szCs w:val="20"/>
              </w:rPr>
            </w:pPr>
          </w:p>
        </w:tc>
        <w:tc>
          <w:tcPr>
            <w:tcW w:w="3639" w:type="dxa"/>
            <w:shd w:val="clear" w:color="auto" w:fill="auto"/>
          </w:tcPr>
          <w:p w14:paraId="31A4BA81" w14:textId="77777777" w:rsidR="00AB2352" w:rsidRPr="00BB0169" w:rsidRDefault="00AB2352" w:rsidP="00AB2352">
            <w:pPr>
              <w:spacing w:after="0"/>
              <w:ind w:left="53"/>
              <w:rPr>
                <w:rFonts w:eastAsia="Arial,Calibri" w:cstheme="minorHAnsi"/>
                <w:sz w:val="20"/>
                <w:szCs w:val="20"/>
                <w:lang w:val="en-PH"/>
              </w:rPr>
            </w:pPr>
            <w:r w:rsidRPr="00BB0169">
              <w:rPr>
                <w:rFonts w:eastAsia="Arial,Calibri" w:cstheme="minorHAnsi"/>
                <w:sz w:val="20"/>
                <w:szCs w:val="20"/>
                <w:lang w:val="en-PH"/>
              </w:rPr>
              <w:t>Coronel, Carlos. (2019).  Database systems : design, implementation, and management, 13</w:t>
            </w:r>
            <w:r w:rsidRPr="00BB0169">
              <w:rPr>
                <w:rFonts w:eastAsia="Arial,Calibri" w:cstheme="minorHAnsi"/>
                <w:sz w:val="20"/>
                <w:szCs w:val="20"/>
                <w:vertAlign w:val="superscript"/>
                <w:lang w:val="en-PH"/>
              </w:rPr>
              <w:t>th</w:t>
            </w:r>
            <w:r w:rsidRPr="00BB0169">
              <w:rPr>
                <w:rFonts w:eastAsia="Arial,Calibri" w:cstheme="minorHAnsi"/>
                <w:sz w:val="20"/>
                <w:szCs w:val="20"/>
                <w:lang w:val="en-PH"/>
              </w:rPr>
              <w:t xml:space="preserve"> Ed., Cengage Learning, IBC</w:t>
            </w:r>
          </w:p>
          <w:p w14:paraId="1793C1AE" w14:textId="77777777" w:rsidR="00AB2352" w:rsidRPr="00BB0169" w:rsidRDefault="00AB2352" w:rsidP="00AB2352">
            <w:pPr>
              <w:pStyle w:val="ListParagraph"/>
              <w:spacing w:after="0" w:line="240" w:lineRule="auto"/>
              <w:ind w:left="53"/>
              <w:jc w:val="both"/>
              <w:rPr>
                <w:rFonts w:eastAsia="Arial Unicode MS" w:cstheme="minorHAnsi"/>
                <w:b/>
                <w:sz w:val="20"/>
                <w:szCs w:val="20"/>
              </w:rPr>
            </w:pPr>
          </w:p>
          <w:p w14:paraId="1A79E962"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Lemahieu</w:t>
            </w:r>
            <w:proofErr w:type="spellEnd"/>
            <w:r w:rsidRPr="00BB0169">
              <w:rPr>
                <w:rFonts w:eastAsia="Arial" w:cstheme="minorHAnsi"/>
                <w:sz w:val="20"/>
                <w:szCs w:val="20"/>
              </w:rPr>
              <w:t xml:space="preserve">, Wilfried. </w:t>
            </w:r>
            <w:proofErr w:type="gramStart"/>
            <w:r w:rsidRPr="00BB0169">
              <w:rPr>
                <w:rFonts w:eastAsia="Arial" w:cstheme="minorHAnsi"/>
                <w:sz w:val="20"/>
                <w:szCs w:val="20"/>
              </w:rPr>
              <w:t>( 2018</w:t>
            </w:r>
            <w:proofErr w:type="gramEnd"/>
            <w:r w:rsidRPr="00BB0169">
              <w:rPr>
                <w:rFonts w:eastAsia="Arial" w:cstheme="minorHAnsi"/>
                <w:sz w:val="20"/>
                <w:szCs w:val="20"/>
              </w:rPr>
              <w:t xml:space="preserve"> ). Principles of database </w:t>
            </w:r>
            <w:proofErr w:type="gramStart"/>
            <w:r w:rsidRPr="00BB0169">
              <w:rPr>
                <w:rFonts w:eastAsia="Arial" w:cstheme="minorHAnsi"/>
                <w:sz w:val="20"/>
                <w:szCs w:val="20"/>
              </w:rPr>
              <w:t>management :</w:t>
            </w:r>
            <w:proofErr w:type="gramEnd"/>
            <w:r w:rsidRPr="00BB0169">
              <w:rPr>
                <w:rFonts w:eastAsia="Arial" w:cstheme="minorHAnsi"/>
                <w:sz w:val="20"/>
                <w:szCs w:val="20"/>
              </w:rPr>
              <w:t xml:space="preserve"> the practical guide to storing, managing and analyzing big and small data. Cambridge University Press</w:t>
            </w:r>
          </w:p>
          <w:p w14:paraId="51FB1EC8" w14:textId="77777777" w:rsidR="00AB2352" w:rsidRPr="00BB0169" w:rsidRDefault="00AB2352" w:rsidP="00AB2352">
            <w:pPr>
              <w:spacing w:after="0" w:line="240" w:lineRule="auto"/>
              <w:ind w:left="53"/>
              <w:rPr>
                <w:rFonts w:eastAsia="Arial" w:cstheme="minorHAnsi"/>
                <w:sz w:val="20"/>
                <w:szCs w:val="20"/>
              </w:rPr>
            </w:pPr>
          </w:p>
          <w:p w14:paraId="29D8B1C1" w14:textId="77777777" w:rsidR="00AB2352" w:rsidRPr="00BB0169" w:rsidRDefault="00AB2352" w:rsidP="00AB2352">
            <w:pPr>
              <w:spacing w:after="0"/>
              <w:ind w:left="53"/>
              <w:rPr>
                <w:rFonts w:eastAsia="Arial,Calibri" w:cstheme="minorHAnsi"/>
                <w:sz w:val="20"/>
                <w:szCs w:val="20"/>
                <w:lang w:val="en-PH"/>
              </w:rPr>
            </w:pPr>
            <w:r w:rsidRPr="00BB0169">
              <w:rPr>
                <w:rFonts w:eastAsia="Arial,Calibri" w:cstheme="minorHAnsi"/>
                <w:sz w:val="20"/>
                <w:szCs w:val="20"/>
                <w:lang w:val="en-PH"/>
              </w:rPr>
              <w:t>Hogan, Rex. (2018). A practical guide to database design. CRC Press, Taylor &amp; Francis Group</w:t>
            </w:r>
          </w:p>
          <w:p w14:paraId="7927FD72" w14:textId="77777777" w:rsidR="00AB2352" w:rsidRPr="00BB0169" w:rsidRDefault="00AB2352" w:rsidP="00AB2352">
            <w:pPr>
              <w:spacing w:after="0"/>
              <w:ind w:left="53"/>
              <w:rPr>
                <w:rFonts w:cstheme="minorHAnsi"/>
                <w:sz w:val="20"/>
                <w:szCs w:val="20"/>
              </w:rPr>
            </w:pPr>
          </w:p>
          <w:p w14:paraId="0E32F16F" w14:textId="77777777" w:rsidR="00AB2352" w:rsidRPr="00BB0169" w:rsidRDefault="00AB2352" w:rsidP="00AB2352">
            <w:pPr>
              <w:spacing w:after="0" w:line="240" w:lineRule="auto"/>
              <w:ind w:left="53"/>
              <w:rPr>
                <w:rFonts w:eastAsia="Arial" w:cstheme="minorHAnsi"/>
                <w:sz w:val="20"/>
                <w:szCs w:val="20"/>
              </w:rPr>
            </w:pPr>
            <w:r w:rsidRPr="00BB0169">
              <w:rPr>
                <w:rFonts w:eastAsia="Arial" w:cstheme="minorHAnsi"/>
                <w:sz w:val="20"/>
                <w:szCs w:val="20"/>
              </w:rPr>
              <w:t>Starks, Joy L. (2019). Concepts of database management. Cengage</w:t>
            </w:r>
          </w:p>
          <w:p w14:paraId="5364DBE8" w14:textId="77777777" w:rsidR="00AB2352" w:rsidRPr="00BB0169" w:rsidRDefault="00AB2352" w:rsidP="00AB2352">
            <w:pPr>
              <w:spacing w:after="0" w:line="240" w:lineRule="auto"/>
              <w:rPr>
                <w:rFonts w:eastAsia="Arial" w:cstheme="minorHAnsi"/>
                <w:sz w:val="20"/>
                <w:szCs w:val="20"/>
              </w:rPr>
            </w:pPr>
            <w:r w:rsidRPr="00BB0169">
              <w:rPr>
                <w:rFonts w:eastAsia="Arial" w:cstheme="minorHAnsi"/>
                <w:sz w:val="20"/>
                <w:szCs w:val="20"/>
              </w:rPr>
              <w:t xml:space="preserve"> Learning</w:t>
            </w:r>
          </w:p>
          <w:p w14:paraId="5F55300A" w14:textId="77777777" w:rsidR="00AB2352" w:rsidRPr="00BB0169" w:rsidRDefault="00AB2352" w:rsidP="00AB2352">
            <w:pPr>
              <w:spacing w:after="0" w:line="240" w:lineRule="auto"/>
              <w:rPr>
                <w:rFonts w:eastAsia="Arial" w:cstheme="minorHAnsi"/>
                <w:sz w:val="20"/>
                <w:szCs w:val="20"/>
              </w:rPr>
            </w:pPr>
          </w:p>
          <w:p w14:paraId="6220EAE3"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Silberschatz</w:t>
            </w:r>
            <w:proofErr w:type="spellEnd"/>
            <w:r w:rsidRPr="00BB0169">
              <w:rPr>
                <w:rFonts w:eastAsia="Arial" w:cstheme="minorHAnsi"/>
                <w:sz w:val="20"/>
                <w:szCs w:val="20"/>
              </w:rPr>
              <w:t>, Abraham. (2020). Database system concepts. McGraw-Hill Education</w:t>
            </w:r>
          </w:p>
          <w:p w14:paraId="23DFFEF4" w14:textId="77777777" w:rsidR="00AB2352" w:rsidRPr="00BB0169" w:rsidRDefault="00AB2352" w:rsidP="00AB2352">
            <w:pPr>
              <w:spacing w:after="0" w:line="240" w:lineRule="auto"/>
              <w:ind w:left="53"/>
              <w:rPr>
                <w:rFonts w:eastAsia="Arial" w:cstheme="minorHAnsi"/>
                <w:sz w:val="20"/>
                <w:szCs w:val="20"/>
              </w:rPr>
            </w:pPr>
          </w:p>
          <w:p w14:paraId="63448D1D"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Flejoles</w:t>
            </w:r>
            <w:proofErr w:type="spellEnd"/>
            <w:r w:rsidRPr="00BB0169">
              <w:rPr>
                <w:rFonts w:eastAsia="Arial" w:cstheme="minorHAnsi"/>
                <w:sz w:val="20"/>
                <w:szCs w:val="20"/>
              </w:rPr>
              <w:t xml:space="preserve">, Rex P. (2018) Database theory and application. </w:t>
            </w:r>
            <w:proofErr w:type="spellStart"/>
            <w:r w:rsidRPr="00BB0169">
              <w:rPr>
                <w:rFonts w:eastAsia="Arial" w:cstheme="minorHAnsi"/>
                <w:sz w:val="20"/>
                <w:szCs w:val="20"/>
              </w:rPr>
              <w:t>Arcler</w:t>
            </w:r>
            <w:proofErr w:type="spellEnd"/>
            <w:r w:rsidRPr="00BB0169">
              <w:rPr>
                <w:rFonts w:eastAsia="Arial" w:cstheme="minorHAnsi"/>
                <w:sz w:val="20"/>
                <w:szCs w:val="20"/>
              </w:rPr>
              <w:t xml:space="preserve"> Press</w:t>
            </w:r>
          </w:p>
          <w:p w14:paraId="57E66D65" w14:textId="77777777" w:rsidR="00AB2352" w:rsidRPr="00BB0169" w:rsidRDefault="00AB2352" w:rsidP="00AB2352">
            <w:pPr>
              <w:spacing w:after="0" w:line="240" w:lineRule="auto"/>
              <w:ind w:left="53"/>
              <w:rPr>
                <w:rFonts w:eastAsia="Arial" w:cstheme="minorHAnsi"/>
                <w:sz w:val="20"/>
                <w:szCs w:val="20"/>
              </w:rPr>
            </w:pPr>
          </w:p>
          <w:p w14:paraId="3DFFB00E"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Kshetri</w:t>
            </w:r>
            <w:proofErr w:type="spellEnd"/>
            <w:r w:rsidRPr="00BB0169">
              <w:rPr>
                <w:rFonts w:eastAsia="Arial" w:cstheme="minorHAnsi"/>
                <w:sz w:val="20"/>
                <w:szCs w:val="20"/>
              </w:rPr>
              <w:t xml:space="preserve">, Nir. (2017). Big data and cloud computing for </w:t>
            </w:r>
            <w:proofErr w:type="gramStart"/>
            <w:r w:rsidRPr="00BB0169">
              <w:rPr>
                <w:rFonts w:eastAsia="Arial" w:cstheme="minorHAnsi"/>
                <w:sz w:val="20"/>
                <w:szCs w:val="20"/>
              </w:rPr>
              <w:t>development :</w:t>
            </w:r>
            <w:proofErr w:type="gramEnd"/>
            <w:r w:rsidRPr="00BB0169">
              <w:rPr>
                <w:rFonts w:eastAsia="Arial" w:cstheme="minorHAnsi"/>
                <w:sz w:val="20"/>
                <w:szCs w:val="20"/>
              </w:rPr>
              <w:t xml:space="preserve"> lessons from key industries and economies in the Global South. Routledge</w:t>
            </w:r>
          </w:p>
          <w:p w14:paraId="315A0EC6" w14:textId="11B39696" w:rsidR="00AB2352" w:rsidRPr="00BB0169" w:rsidRDefault="00AB2352" w:rsidP="00AB2352">
            <w:pPr>
              <w:pStyle w:val="ListParagraph"/>
              <w:numPr>
                <w:ilvl w:val="0"/>
                <w:numId w:val="13"/>
              </w:numPr>
              <w:spacing w:after="0"/>
              <w:ind w:left="341" w:hanging="270"/>
              <w:rPr>
                <w:rFonts w:cstheme="minorHAnsi"/>
                <w:sz w:val="20"/>
                <w:szCs w:val="20"/>
                <w:shd w:val="clear" w:color="auto" w:fill="FFFFFF"/>
              </w:rPr>
            </w:pPr>
          </w:p>
        </w:tc>
      </w:tr>
      <w:tr w:rsidR="004904E7" w:rsidRPr="00BB0169" w14:paraId="2D40AD4D" w14:textId="77777777" w:rsidTr="006F0703">
        <w:trPr>
          <w:trHeight w:val="310"/>
        </w:trPr>
        <w:tc>
          <w:tcPr>
            <w:tcW w:w="10299" w:type="dxa"/>
            <w:gridSpan w:val="4"/>
          </w:tcPr>
          <w:p w14:paraId="7737A84E" w14:textId="77777777" w:rsidR="004904E7" w:rsidRPr="00BB0169" w:rsidRDefault="004904E7" w:rsidP="006109E8">
            <w:pPr>
              <w:spacing w:after="0"/>
              <w:ind w:left="360"/>
              <w:jc w:val="center"/>
              <w:rPr>
                <w:rFonts w:cstheme="minorHAnsi"/>
                <w:sz w:val="20"/>
                <w:szCs w:val="20"/>
              </w:rPr>
            </w:pPr>
            <w:r w:rsidRPr="00BB0169">
              <w:rPr>
                <w:rFonts w:eastAsia="Arial Unicode MS" w:cstheme="minorHAnsi"/>
                <w:b/>
                <w:sz w:val="20"/>
                <w:szCs w:val="20"/>
              </w:rPr>
              <w:t>TOPICS FOR THIRD EXAMINATION</w:t>
            </w:r>
          </w:p>
        </w:tc>
      </w:tr>
      <w:tr w:rsidR="00AB2352" w:rsidRPr="00BB0169" w14:paraId="1E897872" w14:textId="77777777" w:rsidTr="00BB0169">
        <w:trPr>
          <w:trHeight w:val="566"/>
        </w:trPr>
        <w:tc>
          <w:tcPr>
            <w:tcW w:w="1377" w:type="dxa"/>
          </w:tcPr>
          <w:p w14:paraId="25452B48" w14:textId="77777777" w:rsidR="00AB2352" w:rsidRPr="00BB0169" w:rsidRDefault="00AB2352" w:rsidP="00AB2352">
            <w:pPr>
              <w:rPr>
                <w:rFonts w:eastAsia="Arial Unicode MS" w:cstheme="minorHAnsi"/>
                <w:sz w:val="20"/>
                <w:szCs w:val="20"/>
              </w:rPr>
            </w:pPr>
            <w:r w:rsidRPr="00BB0169">
              <w:rPr>
                <w:rFonts w:eastAsia="Arial Unicode MS" w:cstheme="minorHAnsi"/>
                <w:sz w:val="20"/>
                <w:szCs w:val="20"/>
              </w:rPr>
              <w:t>Week 6</w:t>
            </w:r>
          </w:p>
          <w:p w14:paraId="699A277F" w14:textId="77777777" w:rsidR="00AB2352" w:rsidRPr="00BB0169" w:rsidRDefault="00AB2352" w:rsidP="00AB2352">
            <w:pPr>
              <w:rPr>
                <w:rFonts w:eastAsia="Arial Unicode MS" w:cstheme="minorHAnsi"/>
                <w:sz w:val="20"/>
                <w:szCs w:val="20"/>
              </w:rPr>
            </w:pPr>
            <w:r w:rsidRPr="00BB0169">
              <w:rPr>
                <w:rFonts w:eastAsia="Arial Unicode MS" w:cstheme="minorHAnsi"/>
                <w:sz w:val="20"/>
                <w:szCs w:val="20"/>
              </w:rPr>
              <w:t xml:space="preserve">To </w:t>
            </w:r>
          </w:p>
          <w:p w14:paraId="59EA11C5" w14:textId="77777777" w:rsidR="00AB2352" w:rsidRPr="00BB0169" w:rsidRDefault="00AB2352" w:rsidP="00AB2352">
            <w:pPr>
              <w:rPr>
                <w:rFonts w:eastAsia="Arial Unicode MS" w:cstheme="minorHAnsi"/>
                <w:sz w:val="20"/>
                <w:szCs w:val="20"/>
              </w:rPr>
            </w:pPr>
            <w:r w:rsidRPr="00BB0169">
              <w:rPr>
                <w:rFonts w:eastAsia="Arial Unicode MS" w:cstheme="minorHAnsi"/>
                <w:sz w:val="20"/>
                <w:szCs w:val="20"/>
              </w:rPr>
              <w:t>Week 7</w:t>
            </w:r>
          </w:p>
          <w:p w14:paraId="03B89C38" w14:textId="77777777" w:rsidR="00AB2352" w:rsidRPr="00BB0169" w:rsidRDefault="00AB2352" w:rsidP="00AB2352">
            <w:pPr>
              <w:rPr>
                <w:rFonts w:eastAsia="Arial Unicode MS" w:cstheme="minorHAnsi"/>
                <w:sz w:val="20"/>
                <w:szCs w:val="20"/>
              </w:rPr>
            </w:pPr>
          </w:p>
          <w:p w14:paraId="5C4DC82A" w14:textId="77777777" w:rsidR="00AB2352" w:rsidRPr="00BB0169" w:rsidRDefault="00AB2352" w:rsidP="00AB2352">
            <w:pPr>
              <w:rPr>
                <w:rFonts w:eastAsia="Arial Unicode MS" w:cstheme="minorHAnsi"/>
                <w:sz w:val="20"/>
                <w:szCs w:val="20"/>
              </w:rPr>
            </w:pPr>
          </w:p>
        </w:tc>
        <w:tc>
          <w:tcPr>
            <w:tcW w:w="3843" w:type="dxa"/>
          </w:tcPr>
          <w:p w14:paraId="6D374386" w14:textId="6C2D1DBC" w:rsidR="00AB2352" w:rsidRPr="00BB0169" w:rsidRDefault="00AB2352" w:rsidP="00AB2352">
            <w:pPr>
              <w:spacing w:after="0" w:line="240" w:lineRule="auto"/>
              <w:jc w:val="both"/>
              <w:rPr>
                <w:rFonts w:cstheme="minorHAnsi"/>
                <w:b/>
                <w:bCs/>
                <w:i/>
                <w:iCs/>
                <w:sz w:val="20"/>
                <w:szCs w:val="20"/>
              </w:rPr>
            </w:pPr>
            <w:r w:rsidRPr="00BB0169">
              <w:rPr>
                <w:rFonts w:cstheme="minorHAnsi"/>
                <w:b/>
                <w:bCs/>
                <w:i/>
                <w:iCs/>
                <w:sz w:val="20"/>
                <w:szCs w:val="20"/>
              </w:rPr>
              <w:t>TCL – Transaction Control Language</w:t>
            </w:r>
          </w:p>
          <w:p w14:paraId="19DAA8FD" w14:textId="77777777" w:rsidR="00AB2352" w:rsidRPr="00BB0169" w:rsidRDefault="00AB2352" w:rsidP="00AB2352">
            <w:pPr>
              <w:spacing w:after="0" w:line="240" w:lineRule="auto"/>
              <w:jc w:val="both"/>
              <w:rPr>
                <w:rFonts w:cstheme="minorHAnsi"/>
                <w:b/>
                <w:bCs/>
                <w:i/>
                <w:iCs/>
                <w:sz w:val="20"/>
                <w:szCs w:val="20"/>
              </w:rPr>
            </w:pPr>
          </w:p>
          <w:p w14:paraId="4FEA9CD9" w14:textId="66146289"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t>SQL STORED ROUTINES</w:t>
            </w:r>
          </w:p>
          <w:p w14:paraId="39017C02" w14:textId="50E350EC"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Purpose and Importance</w:t>
            </w:r>
          </w:p>
          <w:p w14:paraId="3BA4501E" w14:textId="57AE1E1D"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IN, OUT, INOUT Parameters</w:t>
            </w:r>
          </w:p>
          <w:p w14:paraId="13EE5A7D" w14:textId="2CFFFB23"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Stored Functions</w:t>
            </w:r>
          </w:p>
          <w:p w14:paraId="519CC615" w14:textId="77777777"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Stored Procedures</w:t>
            </w:r>
          </w:p>
          <w:p w14:paraId="69490238" w14:textId="6D8A16AF"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eastAsia="Calibri" w:cstheme="minorHAnsi"/>
                <w:sz w:val="20"/>
                <w:szCs w:val="20"/>
              </w:rPr>
              <w:t>Invoking Stored Procedures to PL</w:t>
            </w:r>
          </w:p>
          <w:p w14:paraId="428C34C7" w14:textId="48554796"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caps/>
                <w:sz w:val="20"/>
                <w:szCs w:val="20"/>
              </w:rPr>
              <w:t xml:space="preserve">Transaction Management (T-SQL) </w:t>
            </w:r>
          </w:p>
          <w:p w14:paraId="73483D2C" w14:textId="77777777"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eastAsia="Calibri" w:cstheme="minorHAnsi"/>
                <w:sz w:val="20"/>
                <w:szCs w:val="20"/>
              </w:rPr>
              <w:t xml:space="preserve">Definition, </w:t>
            </w:r>
            <w:r w:rsidRPr="00BB0169">
              <w:rPr>
                <w:rFonts w:cstheme="minorHAnsi"/>
                <w:sz w:val="20"/>
                <w:szCs w:val="20"/>
              </w:rPr>
              <w:t>Purpose and Importance</w:t>
            </w:r>
          </w:p>
          <w:p w14:paraId="33D2EB9D" w14:textId="11E0E7DB"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Creating Transactions</w:t>
            </w:r>
          </w:p>
          <w:p w14:paraId="7C2B6637" w14:textId="6022ADC6"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Concurrency Control</w:t>
            </w:r>
          </w:p>
          <w:p w14:paraId="7690148B" w14:textId="0829C37B"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Recovering Transactions</w:t>
            </w:r>
          </w:p>
          <w:p w14:paraId="453CE980" w14:textId="59828179"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Invoking T-SQL to PL</w:t>
            </w:r>
          </w:p>
          <w:p w14:paraId="76B79F98" w14:textId="34AAA198" w:rsidR="00AB2352" w:rsidRPr="00BB0169" w:rsidRDefault="00AB2352" w:rsidP="00AB2352">
            <w:pPr>
              <w:pStyle w:val="ListParagraph"/>
              <w:numPr>
                <w:ilvl w:val="1"/>
                <w:numId w:val="9"/>
              </w:numPr>
              <w:spacing w:after="0" w:line="240" w:lineRule="auto"/>
              <w:jc w:val="both"/>
              <w:rPr>
                <w:rFonts w:cstheme="minorHAnsi"/>
                <w:sz w:val="20"/>
                <w:szCs w:val="20"/>
              </w:rPr>
            </w:pPr>
            <w:r w:rsidRPr="00BB0169">
              <w:rPr>
                <w:rFonts w:cstheme="minorHAnsi"/>
                <w:sz w:val="20"/>
                <w:szCs w:val="20"/>
              </w:rPr>
              <w:lastRenderedPageBreak/>
              <w:t>COMMIT and ROLLBACK</w:t>
            </w:r>
          </w:p>
          <w:p w14:paraId="1B056F2B" w14:textId="33ECF0E1" w:rsidR="00AB2352" w:rsidRPr="00BB0169" w:rsidRDefault="00AB2352" w:rsidP="00AB2352">
            <w:pPr>
              <w:widowControl w:val="0"/>
              <w:tabs>
                <w:tab w:val="left" w:pos="1092"/>
              </w:tabs>
              <w:spacing w:after="0" w:line="240" w:lineRule="auto"/>
              <w:ind w:right="114"/>
              <w:rPr>
                <w:rFonts w:cstheme="minorHAnsi"/>
                <w:b/>
                <w:i/>
                <w:sz w:val="20"/>
                <w:szCs w:val="20"/>
              </w:rPr>
            </w:pPr>
            <w:r w:rsidRPr="00BB0169">
              <w:rPr>
                <w:rFonts w:cstheme="minorHAnsi"/>
                <w:b/>
                <w:i/>
                <w:sz w:val="20"/>
                <w:szCs w:val="20"/>
              </w:rPr>
              <w:t>DB_TASK_05: Submission of Deliverable</w:t>
            </w:r>
            <w:r w:rsidRPr="00BB0169">
              <w:rPr>
                <w:rFonts w:cstheme="minorHAnsi"/>
                <w:b/>
                <w:i/>
                <w:spacing w:val="-16"/>
                <w:sz w:val="20"/>
                <w:szCs w:val="20"/>
              </w:rPr>
              <w:t xml:space="preserve"> </w:t>
            </w:r>
            <w:r w:rsidRPr="00BB0169">
              <w:rPr>
                <w:rFonts w:cstheme="minorHAnsi"/>
                <w:b/>
                <w:i/>
                <w:sz w:val="20"/>
                <w:szCs w:val="20"/>
              </w:rPr>
              <w:t>14-15</w:t>
            </w:r>
          </w:p>
          <w:p w14:paraId="34BAC97B" w14:textId="77777777"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caps/>
                <w:sz w:val="20"/>
                <w:szCs w:val="20"/>
              </w:rPr>
              <w:t>database optimization</w:t>
            </w:r>
          </w:p>
          <w:p w14:paraId="2E2E7529" w14:textId="77777777" w:rsidR="00AB2352" w:rsidRPr="00BB0169" w:rsidRDefault="00AB2352" w:rsidP="00AB2352">
            <w:pPr>
              <w:pStyle w:val="ListParagraph"/>
              <w:numPr>
                <w:ilvl w:val="1"/>
                <w:numId w:val="5"/>
              </w:numPr>
              <w:spacing w:after="0"/>
              <w:rPr>
                <w:rFonts w:cstheme="minorHAnsi"/>
                <w:sz w:val="20"/>
                <w:szCs w:val="20"/>
              </w:rPr>
            </w:pPr>
            <w:r w:rsidRPr="00BB0169">
              <w:rPr>
                <w:rFonts w:cstheme="minorHAnsi"/>
                <w:sz w:val="20"/>
                <w:szCs w:val="20"/>
              </w:rPr>
              <w:t>Database Performance Tuning</w:t>
            </w:r>
          </w:p>
          <w:p w14:paraId="61599D44" w14:textId="77777777" w:rsidR="00AB2352" w:rsidRPr="00BB0169" w:rsidRDefault="00AB2352" w:rsidP="00AB2352">
            <w:pPr>
              <w:pStyle w:val="ListParagraph"/>
              <w:numPr>
                <w:ilvl w:val="1"/>
                <w:numId w:val="5"/>
              </w:numPr>
              <w:spacing w:after="0"/>
              <w:rPr>
                <w:rFonts w:cstheme="minorHAnsi"/>
                <w:sz w:val="20"/>
                <w:szCs w:val="20"/>
              </w:rPr>
            </w:pPr>
            <w:r w:rsidRPr="00BB0169">
              <w:rPr>
                <w:rFonts w:cstheme="minorHAnsi"/>
                <w:sz w:val="20"/>
                <w:szCs w:val="20"/>
              </w:rPr>
              <w:t>SQL Performance Tuning</w:t>
            </w:r>
          </w:p>
          <w:p w14:paraId="7C794D1D" w14:textId="77777777" w:rsidR="00AB2352" w:rsidRPr="00BB0169" w:rsidRDefault="00AB2352" w:rsidP="00AB2352">
            <w:pPr>
              <w:pStyle w:val="ListParagraph"/>
              <w:numPr>
                <w:ilvl w:val="1"/>
                <w:numId w:val="5"/>
              </w:numPr>
              <w:spacing w:after="0"/>
              <w:rPr>
                <w:rFonts w:cstheme="minorHAnsi"/>
                <w:sz w:val="20"/>
                <w:szCs w:val="20"/>
              </w:rPr>
            </w:pPr>
            <w:r w:rsidRPr="00BB0169">
              <w:rPr>
                <w:rFonts w:cstheme="minorHAnsi"/>
                <w:sz w:val="20"/>
                <w:szCs w:val="20"/>
                <w:lang w:val="fil-PH"/>
              </w:rPr>
              <w:t>Query processing</w:t>
            </w:r>
          </w:p>
          <w:p w14:paraId="07BC2B9B" w14:textId="0DEA9C42" w:rsidR="00AB2352" w:rsidRPr="00BB0169" w:rsidRDefault="00AB2352" w:rsidP="00AB2352">
            <w:pPr>
              <w:pStyle w:val="ListParagraph"/>
              <w:numPr>
                <w:ilvl w:val="2"/>
                <w:numId w:val="5"/>
              </w:numPr>
              <w:spacing w:after="0"/>
              <w:rPr>
                <w:rFonts w:cstheme="minorHAnsi"/>
                <w:sz w:val="20"/>
                <w:szCs w:val="20"/>
              </w:rPr>
            </w:pPr>
            <w:r w:rsidRPr="00BB0169">
              <w:rPr>
                <w:rFonts w:cstheme="minorHAnsi"/>
                <w:sz w:val="20"/>
                <w:szCs w:val="20"/>
              </w:rPr>
              <w:t>Parsing, Execution and Fetching</w:t>
            </w:r>
          </w:p>
          <w:p w14:paraId="1B69BD34" w14:textId="75601036" w:rsidR="00AB2352" w:rsidRPr="00BB0169" w:rsidRDefault="00AB2352" w:rsidP="00AB2352">
            <w:pPr>
              <w:pStyle w:val="ListParagraph"/>
              <w:numPr>
                <w:ilvl w:val="1"/>
                <w:numId w:val="5"/>
              </w:numPr>
              <w:spacing w:after="0" w:line="240" w:lineRule="auto"/>
              <w:jc w:val="both"/>
              <w:rPr>
                <w:rFonts w:cstheme="minorHAnsi"/>
                <w:sz w:val="20"/>
                <w:szCs w:val="20"/>
              </w:rPr>
            </w:pPr>
            <w:r w:rsidRPr="00BB0169">
              <w:rPr>
                <w:rFonts w:cstheme="minorHAnsi"/>
                <w:sz w:val="20"/>
                <w:szCs w:val="20"/>
                <w:lang w:val="en-PH"/>
              </w:rPr>
              <w:t>Indexes and query optimization</w:t>
            </w:r>
          </w:p>
          <w:p w14:paraId="3DB3365B" w14:textId="2B548BA2"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eastAsia="Calibri" w:cstheme="minorHAnsi"/>
                <w:sz w:val="20"/>
                <w:szCs w:val="20"/>
              </w:rPr>
              <w:t>SQL Triggers</w:t>
            </w:r>
          </w:p>
          <w:p w14:paraId="6FE60FF0" w14:textId="22B32EDC"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eastAsia="Calibri" w:cstheme="minorHAnsi"/>
                <w:sz w:val="20"/>
                <w:szCs w:val="20"/>
              </w:rPr>
              <w:t>SQL Injections</w:t>
            </w:r>
          </w:p>
          <w:p w14:paraId="4F197687" w14:textId="70241956" w:rsidR="00AB2352" w:rsidRPr="00BB0169" w:rsidRDefault="00AB2352" w:rsidP="00AB2352">
            <w:pPr>
              <w:pStyle w:val="ListParagraph"/>
              <w:numPr>
                <w:ilvl w:val="0"/>
                <w:numId w:val="5"/>
              </w:numPr>
              <w:spacing w:after="0"/>
              <w:ind w:left="334" w:hanging="270"/>
              <w:rPr>
                <w:rFonts w:cstheme="minorHAnsi"/>
                <w:b/>
                <w:bCs/>
                <w:caps/>
                <w:sz w:val="20"/>
                <w:szCs w:val="20"/>
              </w:rPr>
            </w:pPr>
            <w:r w:rsidRPr="00BB0169">
              <w:rPr>
                <w:rFonts w:cstheme="minorHAnsi"/>
                <w:b/>
                <w:bCs/>
                <w:iCs/>
                <w:caps/>
                <w:sz w:val="20"/>
                <w:szCs w:val="20"/>
              </w:rPr>
              <w:t>MTA Review and CERTIFICATION EXAM</w:t>
            </w:r>
          </w:p>
          <w:p w14:paraId="1026509B" w14:textId="5A4FC34D" w:rsidR="00AB2352" w:rsidRPr="00BB0169" w:rsidRDefault="00AB2352" w:rsidP="00AB2352">
            <w:pPr>
              <w:spacing w:after="0"/>
              <w:ind w:left="64"/>
              <w:rPr>
                <w:rFonts w:cstheme="minorHAnsi"/>
                <w:sz w:val="20"/>
                <w:szCs w:val="20"/>
              </w:rPr>
            </w:pPr>
            <w:r w:rsidRPr="00BB0169">
              <w:rPr>
                <w:rFonts w:cstheme="minorHAnsi"/>
                <w:b/>
                <w:i/>
                <w:sz w:val="20"/>
                <w:szCs w:val="20"/>
              </w:rPr>
              <w:t>DB_TASK_06: Submission of Deliverable</w:t>
            </w:r>
            <w:r w:rsidRPr="00BB0169">
              <w:rPr>
                <w:rFonts w:cstheme="minorHAnsi"/>
                <w:b/>
                <w:i/>
                <w:spacing w:val="-18"/>
                <w:sz w:val="20"/>
                <w:szCs w:val="20"/>
              </w:rPr>
              <w:t xml:space="preserve"> </w:t>
            </w:r>
            <w:r w:rsidRPr="00BB0169">
              <w:rPr>
                <w:rFonts w:cstheme="minorHAnsi"/>
                <w:b/>
                <w:i/>
                <w:sz w:val="20"/>
                <w:szCs w:val="20"/>
              </w:rPr>
              <w:t>16</w:t>
            </w:r>
          </w:p>
        </w:tc>
        <w:tc>
          <w:tcPr>
            <w:tcW w:w="1440" w:type="dxa"/>
          </w:tcPr>
          <w:p w14:paraId="28EEFBC3" w14:textId="77777777"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lastRenderedPageBreak/>
              <w:t>Group Dynamics</w:t>
            </w:r>
          </w:p>
          <w:p w14:paraId="733D3D2E" w14:textId="77777777" w:rsidR="00AB2352" w:rsidRPr="00BB0169" w:rsidRDefault="00AB2352" w:rsidP="00AB2352">
            <w:pPr>
              <w:pStyle w:val="ListParagraph"/>
              <w:spacing w:after="0"/>
              <w:ind w:left="334"/>
              <w:rPr>
                <w:rFonts w:cstheme="minorHAnsi"/>
                <w:sz w:val="20"/>
                <w:szCs w:val="20"/>
              </w:rPr>
            </w:pPr>
          </w:p>
          <w:p w14:paraId="0F6109A5" w14:textId="77777777" w:rsidR="00AB2352" w:rsidRPr="00BB0169" w:rsidRDefault="00AB2352" w:rsidP="00AB2352">
            <w:pPr>
              <w:pStyle w:val="ListParagraph"/>
              <w:spacing w:after="0"/>
              <w:ind w:left="334"/>
              <w:rPr>
                <w:rFonts w:cstheme="minorHAnsi"/>
                <w:sz w:val="20"/>
                <w:szCs w:val="20"/>
              </w:rPr>
            </w:pPr>
          </w:p>
          <w:p w14:paraId="18BBC334" w14:textId="77777777"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t>Lecture</w:t>
            </w:r>
          </w:p>
          <w:p w14:paraId="763C6792"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Oral Recitation</w:t>
            </w:r>
          </w:p>
          <w:p w14:paraId="065E4966" w14:textId="77777777" w:rsidR="00AB2352" w:rsidRPr="00BB0169" w:rsidRDefault="00AB2352" w:rsidP="00AB2352">
            <w:pPr>
              <w:pStyle w:val="ListParagraph"/>
              <w:spacing w:after="0" w:line="240" w:lineRule="auto"/>
              <w:ind w:left="334"/>
              <w:rPr>
                <w:rFonts w:cstheme="minorHAnsi"/>
                <w:sz w:val="20"/>
                <w:szCs w:val="20"/>
              </w:rPr>
            </w:pPr>
          </w:p>
          <w:p w14:paraId="6A327D2F" w14:textId="77777777" w:rsidR="00AB2352" w:rsidRPr="00BB0169" w:rsidRDefault="00AB2352" w:rsidP="00AB2352">
            <w:pPr>
              <w:pStyle w:val="ListParagraph"/>
              <w:spacing w:after="0" w:line="240" w:lineRule="auto"/>
              <w:ind w:left="334"/>
              <w:rPr>
                <w:rFonts w:cstheme="minorHAnsi"/>
                <w:sz w:val="20"/>
                <w:szCs w:val="20"/>
              </w:rPr>
            </w:pPr>
          </w:p>
          <w:p w14:paraId="2DF95795" w14:textId="77777777" w:rsidR="00AB2352" w:rsidRPr="00BB0169" w:rsidRDefault="00AB2352" w:rsidP="00AB2352">
            <w:pPr>
              <w:pStyle w:val="ListParagraph"/>
              <w:spacing w:after="0" w:line="240" w:lineRule="auto"/>
              <w:ind w:left="334"/>
              <w:rPr>
                <w:rFonts w:cstheme="minorHAnsi"/>
                <w:sz w:val="20"/>
                <w:szCs w:val="20"/>
              </w:rPr>
            </w:pPr>
          </w:p>
          <w:p w14:paraId="51A1AAFF"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Laboratory Exercises</w:t>
            </w:r>
          </w:p>
          <w:p w14:paraId="4229D77F" w14:textId="77777777" w:rsidR="00AB2352" w:rsidRPr="00BB0169" w:rsidRDefault="00AB2352" w:rsidP="00AB2352">
            <w:pPr>
              <w:pStyle w:val="ListParagraph"/>
              <w:spacing w:after="0" w:line="240" w:lineRule="auto"/>
              <w:ind w:left="334"/>
              <w:rPr>
                <w:rFonts w:cstheme="minorHAnsi"/>
                <w:sz w:val="20"/>
                <w:szCs w:val="20"/>
              </w:rPr>
            </w:pPr>
          </w:p>
          <w:p w14:paraId="5A3CFB53"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lastRenderedPageBreak/>
              <w:t>Research Work</w:t>
            </w:r>
          </w:p>
          <w:p w14:paraId="70829756" w14:textId="77777777" w:rsidR="00AB2352" w:rsidRPr="00BB0169" w:rsidRDefault="00AB2352" w:rsidP="00AB2352">
            <w:pPr>
              <w:rPr>
                <w:rFonts w:cstheme="minorHAnsi"/>
                <w:sz w:val="20"/>
                <w:szCs w:val="20"/>
              </w:rPr>
            </w:pPr>
          </w:p>
          <w:p w14:paraId="5CF4A591" w14:textId="77777777" w:rsidR="00AB2352" w:rsidRPr="00BB0169" w:rsidRDefault="00AB2352" w:rsidP="00AB2352">
            <w:pPr>
              <w:spacing w:after="0" w:line="240" w:lineRule="auto"/>
              <w:jc w:val="both"/>
              <w:rPr>
                <w:rFonts w:cstheme="minorHAnsi"/>
                <w:sz w:val="20"/>
                <w:szCs w:val="20"/>
              </w:rPr>
            </w:pPr>
          </w:p>
        </w:tc>
        <w:tc>
          <w:tcPr>
            <w:tcW w:w="3639" w:type="dxa"/>
            <w:shd w:val="clear" w:color="auto" w:fill="auto"/>
          </w:tcPr>
          <w:p w14:paraId="3CA1C8CB" w14:textId="77777777" w:rsidR="00AB2352" w:rsidRPr="00BB0169" w:rsidRDefault="00AB2352" w:rsidP="00AB2352">
            <w:pPr>
              <w:spacing w:after="0"/>
              <w:ind w:left="53"/>
              <w:rPr>
                <w:rFonts w:eastAsia="Arial,Calibri" w:cstheme="minorHAnsi"/>
                <w:sz w:val="20"/>
                <w:szCs w:val="20"/>
                <w:lang w:val="en-PH"/>
              </w:rPr>
            </w:pPr>
            <w:r w:rsidRPr="00BB0169">
              <w:rPr>
                <w:rFonts w:eastAsia="Arial,Calibri" w:cstheme="minorHAnsi"/>
                <w:sz w:val="20"/>
                <w:szCs w:val="20"/>
                <w:lang w:val="en-PH"/>
              </w:rPr>
              <w:lastRenderedPageBreak/>
              <w:t>Coronel, Carlos. (2019).  Database systems : design, implementation, and management, 13</w:t>
            </w:r>
            <w:r w:rsidRPr="00BB0169">
              <w:rPr>
                <w:rFonts w:eastAsia="Arial,Calibri" w:cstheme="minorHAnsi"/>
                <w:sz w:val="20"/>
                <w:szCs w:val="20"/>
                <w:vertAlign w:val="superscript"/>
                <w:lang w:val="en-PH"/>
              </w:rPr>
              <w:t>th</w:t>
            </w:r>
            <w:r w:rsidRPr="00BB0169">
              <w:rPr>
                <w:rFonts w:eastAsia="Arial,Calibri" w:cstheme="minorHAnsi"/>
                <w:sz w:val="20"/>
                <w:szCs w:val="20"/>
                <w:lang w:val="en-PH"/>
              </w:rPr>
              <w:t xml:space="preserve"> Ed., Cengage Learning, IBC</w:t>
            </w:r>
          </w:p>
          <w:p w14:paraId="25A0D935" w14:textId="77777777" w:rsidR="00AB2352" w:rsidRPr="00BB0169" w:rsidRDefault="00AB2352" w:rsidP="00AB2352">
            <w:pPr>
              <w:pStyle w:val="ListParagraph"/>
              <w:spacing w:after="0" w:line="240" w:lineRule="auto"/>
              <w:ind w:left="53"/>
              <w:jc w:val="both"/>
              <w:rPr>
                <w:rFonts w:eastAsia="Arial Unicode MS" w:cstheme="minorHAnsi"/>
                <w:b/>
                <w:sz w:val="20"/>
                <w:szCs w:val="20"/>
              </w:rPr>
            </w:pPr>
          </w:p>
          <w:p w14:paraId="26B98858"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Lemahieu</w:t>
            </w:r>
            <w:proofErr w:type="spellEnd"/>
            <w:r w:rsidRPr="00BB0169">
              <w:rPr>
                <w:rFonts w:eastAsia="Arial" w:cstheme="minorHAnsi"/>
                <w:sz w:val="20"/>
                <w:szCs w:val="20"/>
              </w:rPr>
              <w:t xml:space="preserve">, Wilfried. </w:t>
            </w:r>
            <w:proofErr w:type="gramStart"/>
            <w:r w:rsidRPr="00BB0169">
              <w:rPr>
                <w:rFonts w:eastAsia="Arial" w:cstheme="minorHAnsi"/>
                <w:sz w:val="20"/>
                <w:szCs w:val="20"/>
              </w:rPr>
              <w:t>( 2018</w:t>
            </w:r>
            <w:proofErr w:type="gramEnd"/>
            <w:r w:rsidRPr="00BB0169">
              <w:rPr>
                <w:rFonts w:eastAsia="Arial" w:cstheme="minorHAnsi"/>
                <w:sz w:val="20"/>
                <w:szCs w:val="20"/>
              </w:rPr>
              <w:t xml:space="preserve"> ). Principles of database </w:t>
            </w:r>
            <w:proofErr w:type="gramStart"/>
            <w:r w:rsidRPr="00BB0169">
              <w:rPr>
                <w:rFonts w:eastAsia="Arial" w:cstheme="minorHAnsi"/>
                <w:sz w:val="20"/>
                <w:szCs w:val="20"/>
              </w:rPr>
              <w:t>management :</w:t>
            </w:r>
            <w:proofErr w:type="gramEnd"/>
            <w:r w:rsidRPr="00BB0169">
              <w:rPr>
                <w:rFonts w:eastAsia="Arial" w:cstheme="minorHAnsi"/>
                <w:sz w:val="20"/>
                <w:szCs w:val="20"/>
              </w:rPr>
              <w:t xml:space="preserve"> the practical guide to storing, managing and analyzing big and small data. Cambridge University Press</w:t>
            </w:r>
          </w:p>
          <w:p w14:paraId="36B05363" w14:textId="77777777" w:rsidR="00AB2352" w:rsidRPr="00BB0169" w:rsidRDefault="00AB2352" w:rsidP="00AB2352">
            <w:pPr>
              <w:spacing w:after="0" w:line="240" w:lineRule="auto"/>
              <w:ind w:left="53"/>
              <w:rPr>
                <w:rFonts w:eastAsia="Arial" w:cstheme="minorHAnsi"/>
                <w:sz w:val="20"/>
                <w:szCs w:val="20"/>
              </w:rPr>
            </w:pPr>
          </w:p>
          <w:p w14:paraId="257BD861" w14:textId="77777777" w:rsidR="00AB2352" w:rsidRPr="00BB0169" w:rsidRDefault="00AB2352" w:rsidP="00AB2352">
            <w:pPr>
              <w:spacing w:after="0"/>
              <w:ind w:left="53"/>
              <w:rPr>
                <w:rFonts w:eastAsia="Arial,Calibri" w:cstheme="minorHAnsi"/>
                <w:sz w:val="20"/>
                <w:szCs w:val="20"/>
                <w:lang w:val="en-PH"/>
              </w:rPr>
            </w:pPr>
            <w:r w:rsidRPr="00BB0169">
              <w:rPr>
                <w:rFonts w:eastAsia="Arial,Calibri" w:cstheme="minorHAnsi"/>
                <w:sz w:val="20"/>
                <w:szCs w:val="20"/>
                <w:lang w:val="en-PH"/>
              </w:rPr>
              <w:t>Hogan, Rex. (2018). A practical guide to database design. CRC Press, Taylor &amp; Francis Group</w:t>
            </w:r>
          </w:p>
          <w:p w14:paraId="1B28CBCB" w14:textId="77777777" w:rsidR="00AB2352" w:rsidRPr="00BB0169" w:rsidRDefault="00AB2352" w:rsidP="00AB2352">
            <w:pPr>
              <w:spacing w:after="0"/>
              <w:ind w:left="53"/>
              <w:rPr>
                <w:rFonts w:cstheme="minorHAnsi"/>
                <w:sz w:val="20"/>
                <w:szCs w:val="20"/>
              </w:rPr>
            </w:pPr>
          </w:p>
          <w:p w14:paraId="071EFA53" w14:textId="77777777" w:rsidR="00AB2352" w:rsidRPr="00BB0169" w:rsidRDefault="00AB2352" w:rsidP="00AB2352">
            <w:pPr>
              <w:spacing w:after="0" w:line="240" w:lineRule="auto"/>
              <w:ind w:left="53"/>
              <w:rPr>
                <w:rFonts w:eastAsia="Arial" w:cstheme="minorHAnsi"/>
                <w:sz w:val="20"/>
                <w:szCs w:val="20"/>
              </w:rPr>
            </w:pPr>
            <w:r w:rsidRPr="00BB0169">
              <w:rPr>
                <w:rFonts w:eastAsia="Arial" w:cstheme="minorHAnsi"/>
                <w:sz w:val="20"/>
                <w:szCs w:val="20"/>
              </w:rPr>
              <w:t>Starks, Joy L. (2019). Concepts of database management. Cengage</w:t>
            </w:r>
          </w:p>
          <w:p w14:paraId="4A75F1E2" w14:textId="77777777" w:rsidR="00AB2352" w:rsidRPr="00BB0169" w:rsidRDefault="00AB2352" w:rsidP="00AB2352">
            <w:pPr>
              <w:spacing w:after="0" w:line="240" w:lineRule="auto"/>
              <w:rPr>
                <w:rFonts w:eastAsia="Arial" w:cstheme="minorHAnsi"/>
                <w:sz w:val="20"/>
                <w:szCs w:val="20"/>
              </w:rPr>
            </w:pPr>
            <w:r w:rsidRPr="00BB0169">
              <w:rPr>
                <w:rFonts w:eastAsia="Arial" w:cstheme="minorHAnsi"/>
                <w:sz w:val="20"/>
                <w:szCs w:val="20"/>
              </w:rPr>
              <w:t xml:space="preserve"> Learning</w:t>
            </w:r>
          </w:p>
          <w:p w14:paraId="29CD39A1" w14:textId="77777777" w:rsidR="00AB2352" w:rsidRPr="00BB0169" w:rsidRDefault="00AB2352" w:rsidP="00AB2352">
            <w:pPr>
              <w:spacing w:after="0" w:line="240" w:lineRule="auto"/>
              <w:rPr>
                <w:rFonts w:eastAsia="Arial" w:cstheme="minorHAnsi"/>
                <w:sz w:val="20"/>
                <w:szCs w:val="20"/>
              </w:rPr>
            </w:pPr>
          </w:p>
          <w:p w14:paraId="412896C0"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Silberschatz</w:t>
            </w:r>
            <w:proofErr w:type="spellEnd"/>
            <w:r w:rsidRPr="00BB0169">
              <w:rPr>
                <w:rFonts w:eastAsia="Arial" w:cstheme="minorHAnsi"/>
                <w:sz w:val="20"/>
                <w:szCs w:val="20"/>
              </w:rPr>
              <w:t>, Abraham. (2020). Database system concepts. McGraw-Hill Education</w:t>
            </w:r>
          </w:p>
          <w:p w14:paraId="4D2C259B" w14:textId="77777777" w:rsidR="00AB2352" w:rsidRPr="00BB0169" w:rsidRDefault="00AB2352" w:rsidP="00AB2352">
            <w:pPr>
              <w:spacing w:after="0" w:line="240" w:lineRule="auto"/>
              <w:ind w:left="53"/>
              <w:rPr>
                <w:rFonts w:eastAsia="Arial" w:cstheme="minorHAnsi"/>
                <w:sz w:val="20"/>
                <w:szCs w:val="20"/>
              </w:rPr>
            </w:pPr>
          </w:p>
          <w:p w14:paraId="31AB8DB1"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Flejoles</w:t>
            </w:r>
            <w:proofErr w:type="spellEnd"/>
            <w:r w:rsidRPr="00BB0169">
              <w:rPr>
                <w:rFonts w:eastAsia="Arial" w:cstheme="minorHAnsi"/>
                <w:sz w:val="20"/>
                <w:szCs w:val="20"/>
              </w:rPr>
              <w:t xml:space="preserve">, Rex P. (2018) Database theory and application. </w:t>
            </w:r>
            <w:proofErr w:type="spellStart"/>
            <w:r w:rsidRPr="00BB0169">
              <w:rPr>
                <w:rFonts w:eastAsia="Arial" w:cstheme="minorHAnsi"/>
                <w:sz w:val="20"/>
                <w:szCs w:val="20"/>
              </w:rPr>
              <w:t>Arcler</w:t>
            </w:r>
            <w:proofErr w:type="spellEnd"/>
            <w:r w:rsidRPr="00BB0169">
              <w:rPr>
                <w:rFonts w:eastAsia="Arial" w:cstheme="minorHAnsi"/>
                <w:sz w:val="20"/>
                <w:szCs w:val="20"/>
              </w:rPr>
              <w:t xml:space="preserve"> Press</w:t>
            </w:r>
          </w:p>
          <w:p w14:paraId="1D6785BC" w14:textId="77777777" w:rsidR="00AB2352" w:rsidRPr="00BB0169" w:rsidRDefault="00AB2352" w:rsidP="00AB2352">
            <w:pPr>
              <w:spacing w:after="0" w:line="240" w:lineRule="auto"/>
              <w:ind w:left="53"/>
              <w:rPr>
                <w:rFonts w:eastAsia="Arial" w:cstheme="minorHAnsi"/>
                <w:sz w:val="20"/>
                <w:szCs w:val="20"/>
              </w:rPr>
            </w:pPr>
          </w:p>
          <w:p w14:paraId="27824D3F" w14:textId="617CF1B5"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Kshetri</w:t>
            </w:r>
            <w:proofErr w:type="spellEnd"/>
            <w:r w:rsidRPr="00BB0169">
              <w:rPr>
                <w:rFonts w:eastAsia="Arial" w:cstheme="minorHAnsi"/>
                <w:sz w:val="20"/>
                <w:szCs w:val="20"/>
              </w:rPr>
              <w:t>, Nir. (2017). Big data and cloud computing for development: lessons from key industries and economies in the Global South. Routledge</w:t>
            </w:r>
          </w:p>
          <w:p w14:paraId="0D2D5102" w14:textId="77777777" w:rsidR="00AB2352" w:rsidRPr="00BB0169" w:rsidRDefault="00AB2352" w:rsidP="00AB2352">
            <w:pPr>
              <w:rPr>
                <w:rFonts w:cstheme="minorHAnsi"/>
                <w:sz w:val="20"/>
                <w:szCs w:val="20"/>
              </w:rPr>
            </w:pPr>
            <w:bookmarkStart w:id="2" w:name="_GoBack"/>
            <w:bookmarkEnd w:id="2"/>
          </w:p>
        </w:tc>
      </w:tr>
      <w:tr w:rsidR="00544B4D" w:rsidRPr="00BB0169" w14:paraId="35E618D6" w14:textId="77777777" w:rsidTr="006F0703">
        <w:trPr>
          <w:trHeight w:val="310"/>
        </w:trPr>
        <w:tc>
          <w:tcPr>
            <w:tcW w:w="10299" w:type="dxa"/>
            <w:gridSpan w:val="4"/>
          </w:tcPr>
          <w:p w14:paraId="0EED0504" w14:textId="77777777" w:rsidR="00544B4D" w:rsidRPr="00BB0169" w:rsidRDefault="00544B4D" w:rsidP="00D06F1F">
            <w:pPr>
              <w:spacing w:after="0"/>
              <w:ind w:left="360"/>
              <w:jc w:val="center"/>
              <w:rPr>
                <w:rFonts w:cstheme="minorHAnsi"/>
                <w:sz w:val="20"/>
                <w:szCs w:val="20"/>
              </w:rPr>
            </w:pPr>
            <w:r w:rsidRPr="00BB0169">
              <w:rPr>
                <w:rFonts w:eastAsia="Arial Unicode MS" w:cstheme="minorHAnsi"/>
                <w:b/>
                <w:sz w:val="20"/>
                <w:szCs w:val="20"/>
              </w:rPr>
              <w:lastRenderedPageBreak/>
              <w:t>TOPICS FOR THIRD EXAMINATION</w:t>
            </w:r>
          </w:p>
        </w:tc>
      </w:tr>
      <w:tr w:rsidR="00AB2352" w:rsidRPr="00BB0169" w14:paraId="64EB90A1" w14:textId="77777777" w:rsidTr="00BB0169">
        <w:trPr>
          <w:trHeight w:val="1164"/>
        </w:trPr>
        <w:tc>
          <w:tcPr>
            <w:tcW w:w="1377" w:type="dxa"/>
          </w:tcPr>
          <w:p w14:paraId="1ADE622B" w14:textId="77777777" w:rsidR="00AB2352" w:rsidRPr="00BB0169" w:rsidRDefault="00AB2352" w:rsidP="00AB2352">
            <w:pPr>
              <w:rPr>
                <w:rFonts w:eastAsia="Arial Unicode MS" w:cstheme="minorHAnsi"/>
                <w:sz w:val="20"/>
                <w:szCs w:val="20"/>
              </w:rPr>
            </w:pPr>
            <w:r w:rsidRPr="00BB0169">
              <w:rPr>
                <w:rFonts w:eastAsia="Arial Unicode MS" w:cstheme="minorHAnsi"/>
                <w:sz w:val="20"/>
                <w:szCs w:val="20"/>
              </w:rPr>
              <w:t>Week 8</w:t>
            </w:r>
          </w:p>
          <w:p w14:paraId="6068BA4D" w14:textId="77777777" w:rsidR="00AB2352" w:rsidRPr="00BB0169" w:rsidRDefault="00AB2352" w:rsidP="00AB2352">
            <w:pPr>
              <w:rPr>
                <w:rFonts w:eastAsia="Arial Unicode MS" w:cstheme="minorHAnsi"/>
                <w:sz w:val="20"/>
                <w:szCs w:val="20"/>
              </w:rPr>
            </w:pPr>
            <w:r w:rsidRPr="00BB0169">
              <w:rPr>
                <w:rFonts w:eastAsia="Arial Unicode MS" w:cstheme="minorHAnsi"/>
                <w:sz w:val="20"/>
                <w:szCs w:val="20"/>
              </w:rPr>
              <w:t xml:space="preserve"> to </w:t>
            </w:r>
          </w:p>
          <w:p w14:paraId="2CBFFC08" w14:textId="77777777" w:rsidR="00AB2352" w:rsidRPr="00BB0169" w:rsidRDefault="00AB2352" w:rsidP="00AB2352">
            <w:pPr>
              <w:rPr>
                <w:rFonts w:eastAsia="Arial Unicode MS" w:cstheme="minorHAnsi"/>
                <w:sz w:val="20"/>
                <w:szCs w:val="20"/>
              </w:rPr>
            </w:pPr>
            <w:r w:rsidRPr="00BB0169">
              <w:rPr>
                <w:rFonts w:eastAsia="Arial Unicode MS" w:cstheme="minorHAnsi"/>
                <w:sz w:val="20"/>
                <w:szCs w:val="20"/>
              </w:rPr>
              <w:t>Week 9</w:t>
            </w:r>
          </w:p>
        </w:tc>
        <w:tc>
          <w:tcPr>
            <w:tcW w:w="3843" w:type="dxa"/>
          </w:tcPr>
          <w:p w14:paraId="149A94DA" w14:textId="584A0837" w:rsidR="00AB2352" w:rsidRPr="00BB0169" w:rsidRDefault="00AB2352" w:rsidP="00AB2352">
            <w:pPr>
              <w:spacing w:after="0" w:line="240" w:lineRule="auto"/>
              <w:jc w:val="both"/>
              <w:rPr>
                <w:rFonts w:cstheme="minorHAnsi"/>
                <w:b/>
                <w:bCs/>
                <w:i/>
                <w:iCs/>
                <w:sz w:val="20"/>
                <w:szCs w:val="20"/>
              </w:rPr>
            </w:pPr>
            <w:r w:rsidRPr="00BB0169">
              <w:rPr>
                <w:rFonts w:cstheme="minorHAnsi"/>
                <w:b/>
                <w:bCs/>
                <w:i/>
                <w:iCs/>
                <w:sz w:val="20"/>
                <w:szCs w:val="20"/>
              </w:rPr>
              <w:t>DCL – Data Control Language</w:t>
            </w:r>
          </w:p>
          <w:p w14:paraId="094D3375" w14:textId="77777777" w:rsidR="00AB2352" w:rsidRPr="00BB0169" w:rsidRDefault="00AB2352" w:rsidP="00AB2352">
            <w:pPr>
              <w:pStyle w:val="ListParagraph"/>
              <w:spacing w:after="0"/>
              <w:ind w:left="334"/>
              <w:rPr>
                <w:rFonts w:cstheme="minorHAnsi"/>
                <w:sz w:val="20"/>
                <w:szCs w:val="20"/>
              </w:rPr>
            </w:pPr>
          </w:p>
          <w:p w14:paraId="71BBD52F" w14:textId="08F665DF" w:rsidR="00AB2352" w:rsidRPr="00BB0169" w:rsidRDefault="00AB2352" w:rsidP="00AB2352">
            <w:pPr>
              <w:pStyle w:val="ListParagraph"/>
              <w:numPr>
                <w:ilvl w:val="0"/>
                <w:numId w:val="5"/>
              </w:numPr>
              <w:spacing w:after="0"/>
              <w:ind w:left="334" w:hanging="270"/>
              <w:rPr>
                <w:rFonts w:cstheme="minorHAnsi"/>
                <w:caps/>
                <w:sz w:val="20"/>
                <w:szCs w:val="20"/>
              </w:rPr>
            </w:pPr>
            <w:r w:rsidRPr="00BB0169">
              <w:rPr>
                <w:rFonts w:cstheme="minorHAnsi"/>
                <w:caps/>
                <w:sz w:val="20"/>
                <w:szCs w:val="20"/>
              </w:rPr>
              <w:t>Database Administrations</w:t>
            </w:r>
          </w:p>
          <w:p w14:paraId="6FAED94D" w14:textId="404D65D5" w:rsidR="00AB2352" w:rsidRPr="00BB0169" w:rsidRDefault="00AB2352" w:rsidP="00AB2352">
            <w:pPr>
              <w:pStyle w:val="ListParagraph"/>
              <w:numPr>
                <w:ilvl w:val="1"/>
                <w:numId w:val="5"/>
              </w:numPr>
              <w:spacing w:after="0"/>
              <w:rPr>
                <w:rFonts w:cstheme="minorHAnsi"/>
                <w:sz w:val="20"/>
                <w:szCs w:val="20"/>
              </w:rPr>
            </w:pPr>
            <w:r w:rsidRPr="00BB0169">
              <w:rPr>
                <w:rFonts w:cstheme="minorHAnsi"/>
                <w:sz w:val="20"/>
                <w:szCs w:val="20"/>
              </w:rPr>
              <w:t>Database and Table Locking</w:t>
            </w:r>
          </w:p>
          <w:p w14:paraId="1BACFD85" w14:textId="0D3FE082" w:rsidR="00AB2352" w:rsidRPr="00BB0169" w:rsidRDefault="00AB2352" w:rsidP="00AB2352">
            <w:pPr>
              <w:pStyle w:val="ListParagraph"/>
              <w:numPr>
                <w:ilvl w:val="1"/>
                <w:numId w:val="5"/>
              </w:numPr>
              <w:spacing w:after="0"/>
              <w:rPr>
                <w:rFonts w:cstheme="minorHAnsi"/>
                <w:sz w:val="20"/>
                <w:szCs w:val="20"/>
              </w:rPr>
            </w:pPr>
            <w:r w:rsidRPr="00BB0169">
              <w:rPr>
                <w:rFonts w:cstheme="minorHAnsi"/>
                <w:sz w:val="20"/>
                <w:szCs w:val="20"/>
              </w:rPr>
              <w:t>Creating and Administering Roles</w:t>
            </w:r>
          </w:p>
          <w:p w14:paraId="25AC9FF2" w14:textId="77777777" w:rsidR="00AB2352" w:rsidRPr="00BB0169" w:rsidRDefault="00AB2352" w:rsidP="00AB2352">
            <w:pPr>
              <w:spacing w:after="0" w:line="240" w:lineRule="auto"/>
              <w:jc w:val="both"/>
              <w:rPr>
                <w:rFonts w:cstheme="minorHAnsi"/>
                <w:b/>
                <w:bCs/>
                <w:i/>
                <w:iCs/>
                <w:sz w:val="20"/>
                <w:szCs w:val="20"/>
              </w:rPr>
            </w:pPr>
          </w:p>
          <w:p w14:paraId="382E94AD" w14:textId="6A80C900" w:rsidR="00AB2352" w:rsidRPr="00BB0169" w:rsidRDefault="00AB2352" w:rsidP="00AB2352">
            <w:pPr>
              <w:spacing w:after="0" w:line="240" w:lineRule="auto"/>
              <w:jc w:val="both"/>
              <w:rPr>
                <w:rFonts w:cstheme="minorHAnsi"/>
                <w:b/>
                <w:bCs/>
                <w:i/>
                <w:iCs/>
                <w:sz w:val="20"/>
                <w:szCs w:val="20"/>
              </w:rPr>
            </w:pPr>
            <w:r w:rsidRPr="00BB0169">
              <w:rPr>
                <w:rFonts w:cstheme="minorHAnsi"/>
                <w:b/>
                <w:bCs/>
                <w:i/>
                <w:iCs/>
                <w:sz w:val="20"/>
                <w:szCs w:val="20"/>
              </w:rPr>
              <w:t>(Basic Concepts)</w:t>
            </w:r>
          </w:p>
          <w:p w14:paraId="786DEFD6" w14:textId="77777777" w:rsidR="00AB2352" w:rsidRPr="00BB0169" w:rsidRDefault="00AB2352" w:rsidP="00AB2352">
            <w:pPr>
              <w:spacing w:after="0" w:line="240" w:lineRule="auto"/>
              <w:jc w:val="both"/>
              <w:rPr>
                <w:rFonts w:cstheme="minorHAnsi"/>
                <w:sz w:val="20"/>
                <w:szCs w:val="20"/>
              </w:rPr>
            </w:pPr>
          </w:p>
          <w:p w14:paraId="442052DE" w14:textId="1C5242B2" w:rsidR="00AB2352" w:rsidRPr="00BB0169" w:rsidRDefault="00AB2352" w:rsidP="00AB2352">
            <w:pPr>
              <w:pStyle w:val="ListParagraph"/>
              <w:numPr>
                <w:ilvl w:val="0"/>
                <w:numId w:val="5"/>
              </w:numPr>
              <w:spacing w:after="0"/>
              <w:ind w:left="334" w:hanging="270"/>
              <w:rPr>
                <w:rFonts w:cstheme="minorHAnsi"/>
                <w:caps/>
                <w:sz w:val="20"/>
                <w:szCs w:val="20"/>
              </w:rPr>
            </w:pPr>
            <w:r w:rsidRPr="00BB0169">
              <w:rPr>
                <w:rFonts w:cstheme="minorHAnsi"/>
                <w:caps/>
                <w:sz w:val="20"/>
                <w:szCs w:val="20"/>
              </w:rPr>
              <w:t>Data WareHOUSING</w:t>
            </w:r>
          </w:p>
          <w:p w14:paraId="68992EB1" w14:textId="77777777"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History Leading to Data Warehousing</w:t>
            </w:r>
          </w:p>
          <w:p w14:paraId="57A12BB8" w14:textId="77777777"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Need for Data Warehousing</w:t>
            </w:r>
          </w:p>
          <w:p w14:paraId="2632285C" w14:textId="77777777"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Data Warehouse Architectures</w:t>
            </w:r>
          </w:p>
          <w:p w14:paraId="3F637F4D" w14:textId="3F8C4905"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Data Warehouse, Data Mart, Data Mining</w:t>
            </w:r>
          </w:p>
          <w:p w14:paraId="43180ED3" w14:textId="77777777"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OLAP Processing</w:t>
            </w:r>
          </w:p>
          <w:p w14:paraId="7990C178" w14:textId="5C53413A"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DSS and DSS Data Requirements</w:t>
            </w:r>
          </w:p>
          <w:p w14:paraId="2C68A411" w14:textId="77777777" w:rsidR="00AB2352" w:rsidRPr="00BB0169" w:rsidRDefault="00AB2352" w:rsidP="00AB2352">
            <w:pPr>
              <w:pStyle w:val="ListParagraph"/>
              <w:numPr>
                <w:ilvl w:val="0"/>
                <w:numId w:val="5"/>
              </w:numPr>
              <w:spacing w:after="0"/>
              <w:ind w:left="334" w:hanging="270"/>
              <w:rPr>
                <w:rFonts w:cstheme="minorHAnsi"/>
                <w:caps/>
                <w:sz w:val="20"/>
                <w:szCs w:val="20"/>
              </w:rPr>
            </w:pPr>
            <w:r w:rsidRPr="00BB0169">
              <w:rPr>
                <w:rFonts w:cstheme="minorHAnsi"/>
                <w:iCs/>
                <w:caps/>
                <w:sz w:val="20"/>
                <w:szCs w:val="20"/>
              </w:rPr>
              <w:t>Client-Server Architectures</w:t>
            </w:r>
          </w:p>
          <w:p w14:paraId="642F1AA5" w14:textId="77777777"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Application Logic in C/S Architectures</w:t>
            </w:r>
          </w:p>
          <w:p w14:paraId="4C314AE5" w14:textId="77777777"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Application Partitioning</w:t>
            </w:r>
          </w:p>
          <w:p w14:paraId="43920C1B" w14:textId="77777777"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Two-tier Database Server Architectures</w:t>
            </w:r>
          </w:p>
          <w:p w14:paraId="575FF012" w14:textId="77777777"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Characteristics of two-tier C/S Systems</w:t>
            </w:r>
          </w:p>
          <w:p w14:paraId="32BEA427" w14:textId="77777777"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Middleware and APIs</w:t>
            </w:r>
          </w:p>
          <w:p w14:paraId="35D17954" w14:textId="77777777"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Three-tier Architectures</w:t>
            </w:r>
          </w:p>
          <w:p w14:paraId="6D95BB55" w14:textId="77777777"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Thin Clients</w:t>
            </w:r>
          </w:p>
          <w:p w14:paraId="772A81CE" w14:textId="630DE300" w:rsidR="00AB2352" w:rsidRPr="00BB0169" w:rsidRDefault="00AB2352" w:rsidP="00AB2352">
            <w:pPr>
              <w:pStyle w:val="ListParagraph"/>
              <w:numPr>
                <w:ilvl w:val="1"/>
                <w:numId w:val="5"/>
              </w:numPr>
              <w:spacing w:after="0"/>
              <w:rPr>
                <w:rFonts w:cstheme="minorHAnsi"/>
                <w:caps/>
                <w:sz w:val="20"/>
                <w:szCs w:val="20"/>
              </w:rPr>
            </w:pPr>
            <w:r w:rsidRPr="00BB0169">
              <w:rPr>
                <w:rFonts w:cstheme="minorHAnsi"/>
                <w:iCs/>
                <w:sz w:val="20"/>
                <w:szCs w:val="20"/>
              </w:rPr>
              <w:t>Benefits of t 3-tier architectures</w:t>
            </w:r>
          </w:p>
          <w:p w14:paraId="7F6D8792" w14:textId="60A222A4" w:rsidR="00AB2352" w:rsidRPr="00BB0169" w:rsidRDefault="00AB2352" w:rsidP="00AB2352">
            <w:pPr>
              <w:pStyle w:val="ListParagraph"/>
              <w:numPr>
                <w:ilvl w:val="0"/>
                <w:numId w:val="5"/>
              </w:numPr>
              <w:spacing w:after="0"/>
              <w:ind w:left="334" w:hanging="270"/>
              <w:rPr>
                <w:rFonts w:cstheme="minorHAnsi"/>
                <w:caps/>
                <w:sz w:val="20"/>
                <w:szCs w:val="20"/>
              </w:rPr>
            </w:pPr>
            <w:r w:rsidRPr="00BB0169">
              <w:rPr>
                <w:rFonts w:cstheme="minorHAnsi"/>
                <w:sz w:val="20"/>
                <w:szCs w:val="20"/>
              </w:rPr>
              <w:lastRenderedPageBreak/>
              <w:t>MSSQL Server</w:t>
            </w:r>
          </w:p>
          <w:p w14:paraId="56CB7861" w14:textId="608D0F87"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MSSQL Server Environment</w:t>
            </w:r>
          </w:p>
          <w:p w14:paraId="1E998723" w14:textId="4FDD3DD6"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MSSSQL Syntax form</w:t>
            </w:r>
          </w:p>
          <w:p w14:paraId="4786F033" w14:textId="6E3EE881"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When to use MSSQL</w:t>
            </w:r>
          </w:p>
          <w:p w14:paraId="51FED95E" w14:textId="77777777" w:rsidR="00AB2352" w:rsidRPr="00BB0169" w:rsidRDefault="00AB2352" w:rsidP="00AB2352">
            <w:pPr>
              <w:pStyle w:val="ListParagraph"/>
              <w:numPr>
                <w:ilvl w:val="0"/>
                <w:numId w:val="5"/>
              </w:numPr>
              <w:spacing w:after="0"/>
              <w:ind w:left="334" w:hanging="270"/>
              <w:rPr>
                <w:rFonts w:cstheme="minorHAnsi"/>
                <w:caps/>
                <w:sz w:val="20"/>
                <w:szCs w:val="20"/>
              </w:rPr>
            </w:pPr>
            <w:r w:rsidRPr="00BB0169">
              <w:rPr>
                <w:rFonts w:cstheme="minorHAnsi"/>
                <w:sz w:val="20"/>
                <w:szCs w:val="20"/>
              </w:rPr>
              <w:t>SQLITE</w:t>
            </w:r>
          </w:p>
          <w:p w14:paraId="7C6A44ED" w14:textId="5E434B39"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SQLite Server Environment</w:t>
            </w:r>
          </w:p>
          <w:p w14:paraId="74E7D1D8" w14:textId="6D0D01C9"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SQLite Syntax form</w:t>
            </w:r>
          </w:p>
          <w:p w14:paraId="320049D8" w14:textId="57029490" w:rsidR="00AB2352" w:rsidRPr="00BB0169" w:rsidRDefault="00AB2352" w:rsidP="00AB2352">
            <w:pPr>
              <w:pStyle w:val="ListParagraph"/>
              <w:numPr>
                <w:ilvl w:val="0"/>
                <w:numId w:val="9"/>
              </w:numPr>
              <w:spacing w:after="0" w:line="240" w:lineRule="auto"/>
              <w:jc w:val="both"/>
              <w:rPr>
                <w:rFonts w:cstheme="minorHAnsi"/>
                <w:sz w:val="20"/>
                <w:szCs w:val="20"/>
              </w:rPr>
            </w:pPr>
            <w:r w:rsidRPr="00BB0169">
              <w:rPr>
                <w:rFonts w:cstheme="minorHAnsi"/>
                <w:sz w:val="20"/>
                <w:szCs w:val="20"/>
              </w:rPr>
              <w:t>When to use SQLite</w:t>
            </w:r>
          </w:p>
          <w:p w14:paraId="1EB99E69" w14:textId="77777777" w:rsidR="00AB2352" w:rsidRPr="00BB0169" w:rsidRDefault="00AB2352" w:rsidP="00AB2352">
            <w:pPr>
              <w:spacing w:after="0" w:line="240" w:lineRule="auto"/>
              <w:jc w:val="both"/>
              <w:rPr>
                <w:rFonts w:cstheme="minorHAnsi"/>
                <w:sz w:val="20"/>
                <w:szCs w:val="20"/>
              </w:rPr>
            </w:pPr>
          </w:p>
          <w:p w14:paraId="04D3B03B" w14:textId="77777777" w:rsidR="00AB2352" w:rsidRPr="00BB0169" w:rsidRDefault="00AB2352" w:rsidP="00AB2352">
            <w:pPr>
              <w:pStyle w:val="ListParagraph"/>
              <w:numPr>
                <w:ilvl w:val="0"/>
                <w:numId w:val="5"/>
              </w:numPr>
              <w:spacing w:after="0"/>
              <w:ind w:left="334" w:hanging="270"/>
              <w:rPr>
                <w:rFonts w:cstheme="minorHAnsi"/>
                <w:b/>
                <w:bCs/>
                <w:caps/>
                <w:sz w:val="20"/>
                <w:szCs w:val="20"/>
              </w:rPr>
            </w:pPr>
            <w:r w:rsidRPr="00BB0169">
              <w:rPr>
                <w:rFonts w:cstheme="minorHAnsi"/>
                <w:b/>
                <w:bCs/>
                <w:caps/>
                <w:sz w:val="20"/>
                <w:szCs w:val="20"/>
              </w:rPr>
              <w:t>Project Presentation</w:t>
            </w:r>
          </w:p>
          <w:p w14:paraId="724F964A" w14:textId="77777777" w:rsidR="00AB2352" w:rsidRPr="00BB0169" w:rsidRDefault="00AB2352" w:rsidP="00AB2352">
            <w:pPr>
              <w:spacing w:after="0" w:line="240" w:lineRule="auto"/>
              <w:ind w:right="114"/>
              <w:rPr>
                <w:rFonts w:cstheme="minorHAnsi"/>
                <w:b/>
                <w:i/>
                <w:sz w:val="20"/>
                <w:szCs w:val="20"/>
              </w:rPr>
            </w:pPr>
          </w:p>
          <w:p w14:paraId="4B89ED79" w14:textId="7166080C" w:rsidR="00AB2352" w:rsidRPr="00BB0169" w:rsidRDefault="00AB2352" w:rsidP="00AB2352">
            <w:pPr>
              <w:spacing w:after="0" w:line="240" w:lineRule="auto"/>
              <w:ind w:right="114"/>
              <w:rPr>
                <w:rFonts w:cstheme="minorHAnsi"/>
                <w:b/>
                <w:i/>
                <w:color w:val="7030A0"/>
                <w:sz w:val="20"/>
                <w:szCs w:val="20"/>
              </w:rPr>
            </w:pPr>
            <w:r w:rsidRPr="00BB0169">
              <w:rPr>
                <w:rFonts w:cstheme="minorHAnsi"/>
                <w:b/>
                <w:i/>
                <w:sz w:val="20"/>
                <w:szCs w:val="20"/>
              </w:rPr>
              <w:t>DB_TASK_07: Submission of Deliverable 17</w:t>
            </w:r>
          </w:p>
        </w:tc>
        <w:tc>
          <w:tcPr>
            <w:tcW w:w="1440" w:type="dxa"/>
          </w:tcPr>
          <w:p w14:paraId="05681F37" w14:textId="77777777"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lastRenderedPageBreak/>
              <w:t>Group dynamics</w:t>
            </w:r>
          </w:p>
          <w:p w14:paraId="068235CF" w14:textId="77777777" w:rsidR="00AB2352" w:rsidRPr="00BB0169" w:rsidRDefault="00AB2352" w:rsidP="00AB2352">
            <w:pPr>
              <w:pStyle w:val="ListParagraph"/>
              <w:numPr>
                <w:ilvl w:val="0"/>
                <w:numId w:val="5"/>
              </w:numPr>
              <w:spacing w:after="0"/>
              <w:ind w:left="334" w:hanging="270"/>
              <w:rPr>
                <w:rFonts w:cstheme="minorHAnsi"/>
                <w:sz w:val="20"/>
                <w:szCs w:val="20"/>
              </w:rPr>
            </w:pPr>
            <w:r w:rsidRPr="00BB0169">
              <w:rPr>
                <w:rFonts w:cstheme="minorHAnsi"/>
                <w:sz w:val="20"/>
                <w:szCs w:val="20"/>
              </w:rPr>
              <w:t>Oral presentation</w:t>
            </w:r>
          </w:p>
          <w:p w14:paraId="4C56FBD9"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Research article reading/discourse</w:t>
            </w:r>
          </w:p>
          <w:p w14:paraId="40088FC5" w14:textId="77777777" w:rsidR="00AB2352" w:rsidRPr="00BB0169" w:rsidRDefault="00AB2352" w:rsidP="00AB2352">
            <w:pPr>
              <w:pStyle w:val="ListParagraph"/>
              <w:numPr>
                <w:ilvl w:val="0"/>
                <w:numId w:val="5"/>
              </w:numPr>
              <w:spacing w:after="0" w:line="240" w:lineRule="auto"/>
              <w:ind w:left="334" w:hanging="270"/>
              <w:rPr>
                <w:rFonts w:cstheme="minorHAnsi"/>
                <w:sz w:val="20"/>
                <w:szCs w:val="20"/>
              </w:rPr>
            </w:pPr>
            <w:r w:rsidRPr="00BB0169">
              <w:rPr>
                <w:rFonts w:cstheme="minorHAnsi"/>
                <w:sz w:val="20"/>
                <w:szCs w:val="20"/>
              </w:rPr>
              <w:t>Laboratory Exercises</w:t>
            </w:r>
          </w:p>
          <w:p w14:paraId="23804D8A" w14:textId="77777777" w:rsidR="00AB2352" w:rsidRPr="00BB0169" w:rsidRDefault="00AB2352" w:rsidP="00AB2352">
            <w:pPr>
              <w:pStyle w:val="ListParagraph"/>
              <w:spacing w:after="0" w:line="240" w:lineRule="auto"/>
              <w:ind w:left="334"/>
              <w:rPr>
                <w:rFonts w:cstheme="minorHAnsi"/>
                <w:sz w:val="20"/>
                <w:szCs w:val="20"/>
              </w:rPr>
            </w:pPr>
          </w:p>
          <w:p w14:paraId="0C2B59DD" w14:textId="77777777" w:rsidR="00AB2352" w:rsidRPr="00BB0169" w:rsidRDefault="00AB2352" w:rsidP="00AB2352">
            <w:pPr>
              <w:rPr>
                <w:rFonts w:cstheme="minorHAnsi"/>
                <w:sz w:val="20"/>
                <w:szCs w:val="20"/>
              </w:rPr>
            </w:pPr>
          </w:p>
          <w:p w14:paraId="762325A2" w14:textId="77777777" w:rsidR="00AB2352" w:rsidRPr="00BB0169" w:rsidRDefault="00AB2352" w:rsidP="00AB2352">
            <w:pPr>
              <w:rPr>
                <w:rFonts w:cstheme="minorHAnsi"/>
                <w:sz w:val="20"/>
                <w:szCs w:val="20"/>
              </w:rPr>
            </w:pPr>
          </w:p>
          <w:p w14:paraId="3D67BA74" w14:textId="77777777" w:rsidR="00AB2352" w:rsidRPr="00BB0169" w:rsidRDefault="00AB2352" w:rsidP="00AB2352">
            <w:pPr>
              <w:spacing w:after="0" w:line="240" w:lineRule="auto"/>
              <w:jc w:val="both"/>
              <w:rPr>
                <w:rFonts w:cstheme="minorHAnsi"/>
                <w:sz w:val="20"/>
                <w:szCs w:val="20"/>
              </w:rPr>
            </w:pPr>
          </w:p>
        </w:tc>
        <w:tc>
          <w:tcPr>
            <w:tcW w:w="3639" w:type="dxa"/>
            <w:shd w:val="clear" w:color="auto" w:fill="auto"/>
          </w:tcPr>
          <w:p w14:paraId="20D5E647" w14:textId="77777777" w:rsidR="00AB2352" w:rsidRPr="00BB0169" w:rsidRDefault="00AB2352" w:rsidP="00AB2352">
            <w:pPr>
              <w:spacing w:after="0"/>
              <w:ind w:left="53"/>
              <w:rPr>
                <w:rFonts w:eastAsia="Arial,Calibri" w:cstheme="minorHAnsi"/>
                <w:sz w:val="20"/>
                <w:szCs w:val="20"/>
                <w:lang w:val="en-PH"/>
              </w:rPr>
            </w:pPr>
            <w:r w:rsidRPr="00BB0169">
              <w:rPr>
                <w:rFonts w:eastAsia="Arial,Calibri" w:cstheme="minorHAnsi"/>
                <w:sz w:val="20"/>
                <w:szCs w:val="20"/>
                <w:lang w:val="en-PH"/>
              </w:rPr>
              <w:t>Coronel, Carlos. (2019).  Database systems : design, implementation, and management, 13</w:t>
            </w:r>
            <w:r w:rsidRPr="00BB0169">
              <w:rPr>
                <w:rFonts w:eastAsia="Arial,Calibri" w:cstheme="minorHAnsi"/>
                <w:sz w:val="20"/>
                <w:szCs w:val="20"/>
                <w:vertAlign w:val="superscript"/>
                <w:lang w:val="en-PH"/>
              </w:rPr>
              <w:t>th</w:t>
            </w:r>
            <w:r w:rsidRPr="00BB0169">
              <w:rPr>
                <w:rFonts w:eastAsia="Arial,Calibri" w:cstheme="minorHAnsi"/>
                <w:sz w:val="20"/>
                <w:szCs w:val="20"/>
                <w:lang w:val="en-PH"/>
              </w:rPr>
              <w:t xml:space="preserve"> Ed., Cengage Learning, IBC</w:t>
            </w:r>
          </w:p>
          <w:p w14:paraId="48EFF681" w14:textId="77777777" w:rsidR="00AB2352" w:rsidRPr="00BB0169" w:rsidRDefault="00AB2352" w:rsidP="00AB2352">
            <w:pPr>
              <w:pStyle w:val="ListParagraph"/>
              <w:spacing w:after="0" w:line="240" w:lineRule="auto"/>
              <w:ind w:left="53"/>
              <w:jc w:val="both"/>
              <w:rPr>
                <w:rFonts w:eastAsia="Arial Unicode MS" w:cstheme="minorHAnsi"/>
                <w:b/>
                <w:sz w:val="20"/>
                <w:szCs w:val="20"/>
              </w:rPr>
            </w:pPr>
          </w:p>
          <w:p w14:paraId="38D07BFE"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Lemahieu</w:t>
            </w:r>
            <w:proofErr w:type="spellEnd"/>
            <w:r w:rsidRPr="00BB0169">
              <w:rPr>
                <w:rFonts w:eastAsia="Arial" w:cstheme="minorHAnsi"/>
                <w:sz w:val="20"/>
                <w:szCs w:val="20"/>
              </w:rPr>
              <w:t xml:space="preserve">, Wilfried. </w:t>
            </w:r>
            <w:proofErr w:type="gramStart"/>
            <w:r w:rsidRPr="00BB0169">
              <w:rPr>
                <w:rFonts w:eastAsia="Arial" w:cstheme="minorHAnsi"/>
                <w:sz w:val="20"/>
                <w:szCs w:val="20"/>
              </w:rPr>
              <w:t>( 2018</w:t>
            </w:r>
            <w:proofErr w:type="gramEnd"/>
            <w:r w:rsidRPr="00BB0169">
              <w:rPr>
                <w:rFonts w:eastAsia="Arial" w:cstheme="minorHAnsi"/>
                <w:sz w:val="20"/>
                <w:szCs w:val="20"/>
              </w:rPr>
              <w:t xml:space="preserve"> ). Principles of database </w:t>
            </w:r>
            <w:proofErr w:type="gramStart"/>
            <w:r w:rsidRPr="00BB0169">
              <w:rPr>
                <w:rFonts w:eastAsia="Arial" w:cstheme="minorHAnsi"/>
                <w:sz w:val="20"/>
                <w:szCs w:val="20"/>
              </w:rPr>
              <w:t>management :</w:t>
            </w:r>
            <w:proofErr w:type="gramEnd"/>
            <w:r w:rsidRPr="00BB0169">
              <w:rPr>
                <w:rFonts w:eastAsia="Arial" w:cstheme="minorHAnsi"/>
                <w:sz w:val="20"/>
                <w:szCs w:val="20"/>
              </w:rPr>
              <w:t xml:space="preserve"> the practical guide to storing, managing and analyzing big and small data. Cambridge University Press</w:t>
            </w:r>
          </w:p>
          <w:p w14:paraId="3131A3E7" w14:textId="77777777" w:rsidR="00AB2352" w:rsidRPr="00BB0169" w:rsidRDefault="00AB2352" w:rsidP="00AB2352">
            <w:pPr>
              <w:spacing w:after="0" w:line="240" w:lineRule="auto"/>
              <w:ind w:left="53"/>
              <w:rPr>
                <w:rFonts w:eastAsia="Arial" w:cstheme="minorHAnsi"/>
                <w:sz w:val="20"/>
                <w:szCs w:val="20"/>
              </w:rPr>
            </w:pPr>
          </w:p>
          <w:p w14:paraId="5869AC95" w14:textId="77777777" w:rsidR="00AB2352" w:rsidRPr="00BB0169" w:rsidRDefault="00AB2352" w:rsidP="00AB2352">
            <w:pPr>
              <w:spacing w:after="0"/>
              <w:ind w:left="53"/>
              <w:rPr>
                <w:rFonts w:eastAsia="Arial,Calibri" w:cstheme="minorHAnsi"/>
                <w:sz w:val="20"/>
                <w:szCs w:val="20"/>
                <w:lang w:val="en-PH"/>
              </w:rPr>
            </w:pPr>
            <w:r w:rsidRPr="00BB0169">
              <w:rPr>
                <w:rFonts w:eastAsia="Arial,Calibri" w:cstheme="minorHAnsi"/>
                <w:sz w:val="20"/>
                <w:szCs w:val="20"/>
                <w:lang w:val="en-PH"/>
              </w:rPr>
              <w:t>Hogan, Rex. (2018). A practical guide to database design. CRC Press, Taylor &amp; Francis Group</w:t>
            </w:r>
          </w:p>
          <w:p w14:paraId="690EBDE6" w14:textId="77777777" w:rsidR="00AB2352" w:rsidRPr="00BB0169" w:rsidRDefault="00AB2352" w:rsidP="00AB2352">
            <w:pPr>
              <w:spacing w:after="0"/>
              <w:ind w:left="53"/>
              <w:rPr>
                <w:rFonts w:cstheme="minorHAnsi"/>
                <w:sz w:val="20"/>
                <w:szCs w:val="20"/>
              </w:rPr>
            </w:pPr>
          </w:p>
          <w:p w14:paraId="7597FE5D" w14:textId="77777777" w:rsidR="00AB2352" w:rsidRPr="00BB0169" w:rsidRDefault="00AB2352" w:rsidP="00AB2352">
            <w:pPr>
              <w:spacing w:after="0" w:line="240" w:lineRule="auto"/>
              <w:ind w:left="53"/>
              <w:rPr>
                <w:rFonts w:eastAsia="Arial" w:cstheme="minorHAnsi"/>
                <w:sz w:val="20"/>
                <w:szCs w:val="20"/>
              </w:rPr>
            </w:pPr>
            <w:r w:rsidRPr="00BB0169">
              <w:rPr>
                <w:rFonts w:eastAsia="Arial" w:cstheme="minorHAnsi"/>
                <w:sz w:val="20"/>
                <w:szCs w:val="20"/>
              </w:rPr>
              <w:t>Starks, Joy L. (2019). Concepts of database management. Cengage</w:t>
            </w:r>
          </w:p>
          <w:p w14:paraId="63061F82" w14:textId="77777777" w:rsidR="00AB2352" w:rsidRPr="00BB0169" w:rsidRDefault="00AB2352" w:rsidP="00AB2352">
            <w:pPr>
              <w:spacing w:after="0" w:line="240" w:lineRule="auto"/>
              <w:rPr>
                <w:rFonts w:eastAsia="Arial" w:cstheme="minorHAnsi"/>
                <w:sz w:val="20"/>
                <w:szCs w:val="20"/>
              </w:rPr>
            </w:pPr>
            <w:r w:rsidRPr="00BB0169">
              <w:rPr>
                <w:rFonts w:eastAsia="Arial" w:cstheme="minorHAnsi"/>
                <w:sz w:val="20"/>
                <w:szCs w:val="20"/>
              </w:rPr>
              <w:t xml:space="preserve"> Learning</w:t>
            </w:r>
          </w:p>
          <w:p w14:paraId="7CF3A374" w14:textId="77777777" w:rsidR="00AB2352" w:rsidRPr="00BB0169" w:rsidRDefault="00AB2352" w:rsidP="00AB2352">
            <w:pPr>
              <w:spacing w:after="0" w:line="240" w:lineRule="auto"/>
              <w:rPr>
                <w:rFonts w:eastAsia="Arial" w:cstheme="minorHAnsi"/>
                <w:sz w:val="20"/>
                <w:szCs w:val="20"/>
              </w:rPr>
            </w:pPr>
          </w:p>
          <w:p w14:paraId="29D28231"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Silberschatz</w:t>
            </w:r>
            <w:proofErr w:type="spellEnd"/>
            <w:r w:rsidRPr="00BB0169">
              <w:rPr>
                <w:rFonts w:eastAsia="Arial" w:cstheme="minorHAnsi"/>
                <w:sz w:val="20"/>
                <w:szCs w:val="20"/>
              </w:rPr>
              <w:t>, Abraham. (2020). Database system concepts. McGraw-Hill Education</w:t>
            </w:r>
          </w:p>
          <w:p w14:paraId="0BD95EC1" w14:textId="77777777" w:rsidR="00AB2352" w:rsidRPr="00BB0169" w:rsidRDefault="00AB2352" w:rsidP="00AB2352">
            <w:pPr>
              <w:spacing w:after="0" w:line="240" w:lineRule="auto"/>
              <w:ind w:left="53"/>
              <w:rPr>
                <w:rFonts w:eastAsia="Arial" w:cstheme="minorHAnsi"/>
                <w:sz w:val="20"/>
                <w:szCs w:val="20"/>
              </w:rPr>
            </w:pPr>
          </w:p>
          <w:p w14:paraId="2D14DA7F"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Flejoles</w:t>
            </w:r>
            <w:proofErr w:type="spellEnd"/>
            <w:r w:rsidRPr="00BB0169">
              <w:rPr>
                <w:rFonts w:eastAsia="Arial" w:cstheme="minorHAnsi"/>
                <w:sz w:val="20"/>
                <w:szCs w:val="20"/>
              </w:rPr>
              <w:t xml:space="preserve">, Rex P. (2018) Database theory and application. </w:t>
            </w:r>
            <w:proofErr w:type="spellStart"/>
            <w:r w:rsidRPr="00BB0169">
              <w:rPr>
                <w:rFonts w:eastAsia="Arial" w:cstheme="minorHAnsi"/>
                <w:sz w:val="20"/>
                <w:szCs w:val="20"/>
              </w:rPr>
              <w:t>Arcler</w:t>
            </w:r>
            <w:proofErr w:type="spellEnd"/>
            <w:r w:rsidRPr="00BB0169">
              <w:rPr>
                <w:rFonts w:eastAsia="Arial" w:cstheme="minorHAnsi"/>
                <w:sz w:val="20"/>
                <w:szCs w:val="20"/>
              </w:rPr>
              <w:t xml:space="preserve"> Press</w:t>
            </w:r>
          </w:p>
          <w:p w14:paraId="140EFF73" w14:textId="77777777" w:rsidR="00AB2352" w:rsidRPr="00BB0169" w:rsidRDefault="00AB2352" w:rsidP="00AB2352">
            <w:pPr>
              <w:spacing w:after="0" w:line="240" w:lineRule="auto"/>
              <w:ind w:left="53"/>
              <w:rPr>
                <w:rFonts w:eastAsia="Arial" w:cstheme="minorHAnsi"/>
                <w:sz w:val="20"/>
                <w:szCs w:val="20"/>
              </w:rPr>
            </w:pPr>
          </w:p>
          <w:p w14:paraId="1E6A92EE" w14:textId="77777777" w:rsidR="00AB2352" w:rsidRPr="00BB0169" w:rsidRDefault="00AB2352" w:rsidP="00AB2352">
            <w:pPr>
              <w:spacing w:after="0" w:line="240" w:lineRule="auto"/>
              <w:ind w:left="53"/>
              <w:rPr>
                <w:rFonts w:eastAsia="Arial" w:cstheme="minorHAnsi"/>
                <w:sz w:val="20"/>
                <w:szCs w:val="20"/>
              </w:rPr>
            </w:pPr>
            <w:proofErr w:type="spellStart"/>
            <w:r w:rsidRPr="00BB0169">
              <w:rPr>
                <w:rFonts w:eastAsia="Arial" w:cstheme="minorHAnsi"/>
                <w:sz w:val="20"/>
                <w:szCs w:val="20"/>
              </w:rPr>
              <w:t>Kshetri</w:t>
            </w:r>
            <w:proofErr w:type="spellEnd"/>
            <w:r w:rsidRPr="00BB0169">
              <w:rPr>
                <w:rFonts w:eastAsia="Arial" w:cstheme="minorHAnsi"/>
                <w:sz w:val="20"/>
                <w:szCs w:val="20"/>
              </w:rPr>
              <w:t xml:space="preserve">, Nir. (2017). Big data and cloud computing for </w:t>
            </w:r>
            <w:proofErr w:type="gramStart"/>
            <w:r w:rsidRPr="00BB0169">
              <w:rPr>
                <w:rFonts w:eastAsia="Arial" w:cstheme="minorHAnsi"/>
                <w:sz w:val="20"/>
                <w:szCs w:val="20"/>
              </w:rPr>
              <w:t>development :</w:t>
            </w:r>
            <w:proofErr w:type="gramEnd"/>
            <w:r w:rsidRPr="00BB0169">
              <w:rPr>
                <w:rFonts w:eastAsia="Arial" w:cstheme="minorHAnsi"/>
                <w:sz w:val="20"/>
                <w:szCs w:val="20"/>
              </w:rPr>
              <w:t xml:space="preserve"> lessons from key industries and economies in the Global South. Routledge</w:t>
            </w:r>
          </w:p>
          <w:p w14:paraId="1C78E4BB" w14:textId="7113D4C1" w:rsidR="00AB2352" w:rsidRPr="00BB0169" w:rsidRDefault="00AB2352" w:rsidP="00AB2352">
            <w:pPr>
              <w:spacing w:before="100" w:after="0" w:line="240" w:lineRule="auto"/>
              <w:rPr>
                <w:rFonts w:cstheme="minorHAnsi"/>
                <w:sz w:val="20"/>
                <w:szCs w:val="20"/>
              </w:rPr>
            </w:pPr>
          </w:p>
        </w:tc>
      </w:tr>
    </w:tbl>
    <w:p w14:paraId="14F392D8" w14:textId="77777777" w:rsidR="00B95554" w:rsidRPr="00BB0169" w:rsidRDefault="00B95554">
      <w:pPr>
        <w:rPr>
          <w:rFonts w:cstheme="minorHAnsi"/>
          <w:sz w:val="20"/>
          <w:szCs w:val="20"/>
        </w:rPr>
      </w:pPr>
    </w:p>
    <w:tbl>
      <w:tblPr>
        <w:tblW w:w="11054" w:type="dxa"/>
        <w:tblInd w:w="-673" w:type="dxa"/>
        <w:tblLayout w:type="fixed"/>
        <w:tblLook w:val="04A0" w:firstRow="1" w:lastRow="0" w:firstColumn="1" w:lastColumn="0" w:noHBand="0" w:noVBand="1"/>
      </w:tblPr>
      <w:tblGrid>
        <w:gridCol w:w="11054"/>
      </w:tblGrid>
      <w:tr w:rsidR="004904E7" w:rsidRPr="00BB0169" w14:paraId="1B0A5A67" w14:textId="77777777" w:rsidTr="00C9239B">
        <w:trPr>
          <w:trHeight w:val="346"/>
        </w:trPr>
        <w:tc>
          <w:tcPr>
            <w:tcW w:w="11054" w:type="dxa"/>
            <w:shd w:val="clear" w:color="auto" w:fill="auto"/>
          </w:tcPr>
          <w:p w14:paraId="212C2D4A" w14:textId="5862D111" w:rsidR="00664FFC" w:rsidRPr="00BB0169" w:rsidRDefault="00BB0169" w:rsidP="00C9239B">
            <w:pPr>
              <w:pStyle w:val="ListParagraph"/>
              <w:numPr>
                <w:ilvl w:val="0"/>
                <w:numId w:val="1"/>
              </w:numPr>
              <w:spacing w:after="0" w:line="240" w:lineRule="auto"/>
              <w:jc w:val="both"/>
              <w:rPr>
                <w:rFonts w:cstheme="minorHAnsi"/>
                <w:sz w:val="20"/>
                <w:szCs w:val="20"/>
              </w:rPr>
            </w:pPr>
            <w:r>
              <w:rPr>
                <w:rFonts w:eastAsia="Arial Unicode MS" w:cstheme="minorHAnsi"/>
                <w:b/>
                <w:sz w:val="20"/>
                <w:szCs w:val="20"/>
              </w:rPr>
              <w:t>Textbook</w:t>
            </w:r>
            <w:r w:rsidR="004904E7" w:rsidRPr="00BB0169">
              <w:rPr>
                <w:rFonts w:eastAsia="Arial Unicode MS" w:cstheme="minorHAnsi"/>
                <w:b/>
                <w:sz w:val="20"/>
                <w:szCs w:val="20"/>
              </w:rPr>
              <w:t>:</w:t>
            </w:r>
            <w:r w:rsidR="00721895" w:rsidRPr="00BB0169">
              <w:rPr>
                <w:rFonts w:cstheme="minorHAnsi"/>
                <w:sz w:val="20"/>
                <w:szCs w:val="20"/>
              </w:rPr>
              <w:t xml:space="preserve"> </w:t>
            </w:r>
          </w:p>
          <w:p w14:paraId="21C20961" w14:textId="77777777" w:rsidR="00F236D0" w:rsidRPr="00BB0169" w:rsidRDefault="00F236D0" w:rsidP="00F236D0">
            <w:pPr>
              <w:pStyle w:val="ListParagraph"/>
              <w:spacing w:after="0" w:line="240" w:lineRule="auto"/>
              <w:ind w:left="360"/>
              <w:jc w:val="both"/>
              <w:rPr>
                <w:rFonts w:cstheme="minorHAnsi"/>
                <w:sz w:val="20"/>
                <w:szCs w:val="20"/>
              </w:rPr>
            </w:pPr>
          </w:p>
          <w:p w14:paraId="32A4B40E" w14:textId="77777777" w:rsidR="00233A3D" w:rsidRPr="00BB0169" w:rsidRDefault="00233A3D" w:rsidP="00233A3D">
            <w:pPr>
              <w:pStyle w:val="ListParagraph"/>
              <w:numPr>
                <w:ilvl w:val="0"/>
                <w:numId w:val="14"/>
              </w:numPr>
              <w:spacing w:after="0"/>
              <w:ind w:left="990"/>
              <w:rPr>
                <w:rFonts w:eastAsia="Arial,Calibri" w:cstheme="minorHAnsi"/>
                <w:sz w:val="20"/>
                <w:szCs w:val="20"/>
                <w:lang w:val="en-PH"/>
              </w:rPr>
            </w:pPr>
            <w:r w:rsidRPr="00BB0169">
              <w:rPr>
                <w:rFonts w:eastAsia="Arial,Calibri" w:cstheme="minorHAnsi"/>
                <w:sz w:val="20"/>
                <w:szCs w:val="20"/>
                <w:lang w:val="en-PH"/>
              </w:rPr>
              <w:t>Coronel, Carlos. (2019).  Database systems : design, implementation, and management, 13</w:t>
            </w:r>
            <w:r w:rsidRPr="00BB0169">
              <w:rPr>
                <w:rFonts w:eastAsia="Arial,Calibri" w:cstheme="minorHAnsi"/>
                <w:sz w:val="20"/>
                <w:szCs w:val="20"/>
                <w:vertAlign w:val="superscript"/>
                <w:lang w:val="en-PH"/>
              </w:rPr>
              <w:t>th</w:t>
            </w:r>
            <w:r w:rsidRPr="00BB0169">
              <w:rPr>
                <w:rFonts w:eastAsia="Arial,Calibri" w:cstheme="minorHAnsi"/>
                <w:sz w:val="20"/>
                <w:szCs w:val="20"/>
                <w:lang w:val="en-PH"/>
              </w:rPr>
              <w:t xml:space="preserve"> Ed., Cengage Learning, IBC</w:t>
            </w:r>
          </w:p>
          <w:p w14:paraId="739C4072" w14:textId="77777777" w:rsidR="00233A3D" w:rsidRPr="00BB0169" w:rsidRDefault="00233A3D" w:rsidP="00233A3D">
            <w:pPr>
              <w:pStyle w:val="ListParagraph"/>
              <w:spacing w:after="0" w:line="240" w:lineRule="auto"/>
              <w:ind w:left="630"/>
              <w:jc w:val="both"/>
              <w:rPr>
                <w:rFonts w:eastAsia="Arial Unicode MS" w:cstheme="minorHAnsi"/>
                <w:b/>
                <w:sz w:val="20"/>
                <w:szCs w:val="20"/>
                <w:lang w:val="en-PH"/>
              </w:rPr>
            </w:pPr>
          </w:p>
          <w:p w14:paraId="2012D925" w14:textId="3EE66599" w:rsidR="00233A3D" w:rsidRPr="00BB0169" w:rsidRDefault="00BB0169" w:rsidP="00AC0264">
            <w:pPr>
              <w:pStyle w:val="ListParagraph"/>
              <w:numPr>
                <w:ilvl w:val="0"/>
                <w:numId w:val="1"/>
              </w:numPr>
              <w:spacing w:after="0" w:line="240" w:lineRule="auto"/>
              <w:jc w:val="both"/>
              <w:rPr>
                <w:rFonts w:eastAsia="Arial Unicode MS" w:cstheme="minorHAnsi"/>
                <w:b/>
                <w:sz w:val="20"/>
                <w:szCs w:val="20"/>
              </w:rPr>
            </w:pPr>
            <w:r>
              <w:rPr>
                <w:rFonts w:eastAsia="Arial Unicode MS" w:cstheme="minorHAnsi"/>
                <w:b/>
                <w:sz w:val="20"/>
                <w:szCs w:val="20"/>
              </w:rPr>
              <w:t>Suggested References</w:t>
            </w:r>
            <w:r w:rsidR="00233A3D" w:rsidRPr="00BB0169">
              <w:rPr>
                <w:rFonts w:eastAsia="Arial Unicode MS" w:cstheme="minorHAnsi"/>
                <w:b/>
                <w:sz w:val="20"/>
                <w:szCs w:val="20"/>
              </w:rPr>
              <w:t>:</w:t>
            </w:r>
          </w:p>
          <w:p w14:paraId="7C6E078C" w14:textId="77777777" w:rsidR="00F236D0" w:rsidRPr="00BB0169" w:rsidRDefault="00F236D0" w:rsidP="00F236D0">
            <w:pPr>
              <w:pStyle w:val="ListParagraph"/>
              <w:spacing w:after="0" w:line="240" w:lineRule="auto"/>
              <w:ind w:left="360"/>
              <w:jc w:val="both"/>
              <w:rPr>
                <w:rFonts w:eastAsia="Arial Unicode MS" w:cstheme="minorHAnsi"/>
                <w:b/>
                <w:sz w:val="20"/>
                <w:szCs w:val="20"/>
              </w:rPr>
            </w:pPr>
          </w:p>
          <w:p w14:paraId="0E211246" w14:textId="77777777" w:rsidR="00233A3D" w:rsidRPr="00BB0169" w:rsidRDefault="00233A3D" w:rsidP="00233A3D">
            <w:pPr>
              <w:pStyle w:val="ListParagraph"/>
              <w:numPr>
                <w:ilvl w:val="0"/>
                <w:numId w:val="14"/>
              </w:numPr>
              <w:spacing w:after="0" w:line="240" w:lineRule="auto"/>
              <w:ind w:left="990"/>
              <w:rPr>
                <w:rFonts w:eastAsia="Arial" w:cstheme="minorHAnsi"/>
                <w:sz w:val="20"/>
                <w:szCs w:val="20"/>
              </w:rPr>
            </w:pPr>
            <w:proofErr w:type="spellStart"/>
            <w:r w:rsidRPr="00BB0169">
              <w:rPr>
                <w:rFonts w:eastAsia="Arial" w:cstheme="minorHAnsi"/>
                <w:sz w:val="20"/>
                <w:szCs w:val="20"/>
              </w:rPr>
              <w:t>Lemahieu</w:t>
            </w:r>
            <w:proofErr w:type="spellEnd"/>
            <w:r w:rsidRPr="00BB0169">
              <w:rPr>
                <w:rFonts w:eastAsia="Arial" w:cstheme="minorHAnsi"/>
                <w:sz w:val="20"/>
                <w:szCs w:val="20"/>
              </w:rPr>
              <w:t xml:space="preserve">, Wilfried. </w:t>
            </w:r>
            <w:proofErr w:type="gramStart"/>
            <w:r w:rsidRPr="00BB0169">
              <w:rPr>
                <w:rFonts w:eastAsia="Arial" w:cstheme="minorHAnsi"/>
                <w:sz w:val="20"/>
                <w:szCs w:val="20"/>
              </w:rPr>
              <w:t>( 2018</w:t>
            </w:r>
            <w:proofErr w:type="gramEnd"/>
            <w:r w:rsidRPr="00BB0169">
              <w:rPr>
                <w:rFonts w:eastAsia="Arial" w:cstheme="minorHAnsi"/>
                <w:sz w:val="20"/>
                <w:szCs w:val="20"/>
              </w:rPr>
              <w:t xml:space="preserve"> ). Principles of database </w:t>
            </w:r>
            <w:proofErr w:type="gramStart"/>
            <w:r w:rsidRPr="00BB0169">
              <w:rPr>
                <w:rFonts w:eastAsia="Arial" w:cstheme="minorHAnsi"/>
                <w:sz w:val="20"/>
                <w:szCs w:val="20"/>
              </w:rPr>
              <w:t>management :</w:t>
            </w:r>
            <w:proofErr w:type="gramEnd"/>
            <w:r w:rsidRPr="00BB0169">
              <w:rPr>
                <w:rFonts w:eastAsia="Arial" w:cstheme="minorHAnsi"/>
                <w:sz w:val="20"/>
                <w:szCs w:val="20"/>
              </w:rPr>
              <w:t xml:space="preserve"> the practical guide to storing, managing and analyzing big and small data. Cambridge University Press</w:t>
            </w:r>
          </w:p>
          <w:p w14:paraId="25C6B2E4" w14:textId="77777777" w:rsidR="00233A3D" w:rsidRPr="00BB0169" w:rsidRDefault="00233A3D" w:rsidP="00233A3D">
            <w:pPr>
              <w:pStyle w:val="ListParagraph"/>
              <w:numPr>
                <w:ilvl w:val="0"/>
                <w:numId w:val="14"/>
              </w:numPr>
              <w:spacing w:after="0"/>
              <w:ind w:left="990"/>
              <w:rPr>
                <w:rFonts w:cstheme="minorHAnsi"/>
                <w:sz w:val="20"/>
                <w:szCs w:val="20"/>
              </w:rPr>
            </w:pPr>
            <w:r w:rsidRPr="00BB0169">
              <w:rPr>
                <w:rFonts w:eastAsia="Arial,Calibri" w:cstheme="minorHAnsi"/>
                <w:sz w:val="20"/>
                <w:szCs w:val="20"/>
                <w:lang w:val="en-PH"/>
              </w:rPr>
              <w:t>Hogan, Rex. (2018). A practical guide to database design. CRC Press, Taylor &amp; Francis Group</w:t>
            </w:r>
          </w:p>
          <w:p w14:paraId="52C995CA" w14:textId="77777777" w:rsidR="00233A3D" w:rsidRPr="00BB0169" w:rsidRDefault="00233A3D" w:rsidP="00233A3D">
            <w:pPr>
              <w:pStyle w:val="ListParagraph"/>
              <w:numPr>
                <w:ilvl w:val="0"/>
                <w:numId w:val="14"/>
              </w:numPr>
              <w:spacing w:after="0" w:line="240" w:lineRule="auto"/>
              <w:ind w:left="990"/>
              <w:rPr>
                <w:rFonts w:eastAsia="Arial" w:cstheme="minorHAnsi"/>
                <w:sz w:val="20"/>
                <w:szCs w:val="20"/>
              </w:rPr>
            </w:pPr>
            <w:r w:rsidRPr="00BB0169">
              <w:rPr>
                <w:rFonts w:eastAsia="Arial" w:cstheme="minorHAnsi"/>
                <w:sz w:val="20"/>
                <w:szCs w:val="20"/>
              </w:rPr>
              <w:t>Starks, Joy L. (2019). Concepts of database management. Cengage Learning</w:t>
            </w:r>
          </w:p>
          <w:p w14:paraId="1A8452BB" w14:textId="77777777" w:rsidR="00233A3D" w:rsidRPr="00BB0169" w:rsidRDefault="00233A3D" w:rsidP="00233A3D">
            <w:pPr>
              <w:pStyle w:val="ListParagraph"/>
              <w:numPr>
                <w:ilvl w:val="0"/>
                <w:numId w:val="14"/>
              </w:numPr>
              <w:spacing w:after="0" w:line="240" w:lineRule="auto"/>
              <w:ind w:left="990"/>
              <w:rPr>
                <w:rFonts w:eastAsia="Arial" w:cstheme="minorHAnsi"/>
                <w:sz w:val="20"/>
                <w:szCs w:val="20"/>
              </w:rPr>
            </w:pPr>
            <w:proofErr w:type="spellStart"/>
            <w:r w:rsidRPr="00BB0169">
              <w:rPr>
                <w:rFonts w:eastAsia="Arial" w:cstheme="minorHAnsi"/>
                <w:sz w:val="20"/>
                <w:szCs w:val="20"/>
              </w:rPr>
              <w:t>Silberschatz</w:t>
            </w:r>
            <w:proofErr w:type="spellEnd"/>
            <w:r w:rsidRPr="00BB0169">
              <w:rPr>
                <w:rFonts w:eastAsia="Arial" w:cstheme="minorHAnsi"/>
                <w:sz w:val="20"/>
                <w:szCs w:val="20"/>
              </w:rPr>
              <w:t>, Abraham. (2020). Database system concepts. McGraw-Hill Education</w:t>
            </w:r>
          </w:p>
          <w:p w14:paraId="61669C6F" w14:textId="77777777" w:rsidR="00233A3D" w:rsidRPr="00BB0169" w:rsidRDefault="00233A3D" w:rsidP="00233A3D">
            <w:pPr>
              <w:pStyle w:val="ListParagraph"/>
              <w:numPr>
                <w:ilvl w:val="0"/>
                <w:numId w:val="14"/>
              </w:numPr>
              <w:spacing w:after="0" w:line="240" w:lineRule="auto"/>
              <w:ind w:left="990"/>
              <w:rPr>
                <w:rFonts w:eastAsia="Arial" w:cstheme="minorHAnsi"/>
                <w:sz w:val="20"/>
                <w:szCs w:val="20"/>
              </w:rPr>
            </w:pPr>
            <w:proofErr w:type="spellStart"/>
            <w:r w:rsidRPr="00BB0169">
              <w:rPr>
                <w:rFonts w:eastAsia="Arial" w:cstheme="minorHAnsi"/>
                <w:sz w:val="20"/>
                <w:szCs w:val="20"/>
              </w:rPr>
              <w:t>Flejoles</w:t>
            </w:r>
            <w:proofErr w:type="spellEnd"/>
            <w:r w:rsidRPr="00BB0169">
              <w:rPr>
                <w:rFonts w:eastAsia="Arial" w:cstheme="minorHAnsi"/>
                <w:sz w:val="20"/>
                <w:szCs w:val="20"/>
              </w:rPr>
              <w:t xml:space="preserve">, Rex P. (2018) Database theory and application. </w:t>
            </w:r>
            <w:proofErr w:type="spellStart"/>
            <w:r w:rsidRPr="00BB0169">
              <w:rPr>
                <w:rFonts w:eastAsia="Arial" w:cstheme="minorHAnsi"/>
                <w:sz w:val="20"/>
                <w:szCs w:val="20"/>
              </w:rPr>
              <w:t>Arcler</w:t>
            </w:r>
            <w:proofErr w:type="spellEnd"/>
            <w:r w:rsidRPr="00BB0169">
              <w:rPr>
                <w:rFonts w:eastAsia="Arial" w:cstheme="minorHAnsi"/>
                <w:sz w:val="20"/>
                <w:szCs w:val="20"/>
              </w:rPr>
              <w:t xml:space="preserve"> Press</w:t>
            </w:r>
          </w:p>
          <w:p w14:paraId="388C399F" w14:textId="77777777" w:rsidR="00233A3D" w:rsidRPr="00BB0169" w:rsidRDefault="00233A3D" w:rsidP="00233A3D">
            <w:pPr>
              <w:pStyle w:val="ListParagraph"/>
              <w:numPr>
                <w:ilvl w:val="0"/>
                <w:numId w:val="14"/>
              </w:numPr>
              <w:spacing w:after="0" w:line="240" w:lineRule="auto"/>
              <w:ind w:left="990"/>
              <w:rPr>
                <w:rFonts w:eastAsia="Arial" w:cstheme="minorHAnsi"/>
                <w:sz w:val="20"/>
                <w:szCs w:val="20"/>
              </w:rPr>
            </w:pPr>
            <w:proofErr w:type="spellStart"/>
            <w:r w:rsidRPr="00BB0169">
              <w:rPr>
                <w:rFonts w:eastAsia="Arial" w:cstheme="minorHAnsi"/>
                <w:sz w:val="20"/>
                <w:szCs w:val="20"/>
              </w:rPr>
              <w:t>Kshetri</w:t>
            </w:r>
            <w:proofErr w:type="spellEnd"/>
            <w:r w:rsidRPr="00BB0169">
              <w:rPr>
                <w:rFonts w:eastAsia="Arial" w:cstheme="minorHAnsi"/>
                <w:sz w:val="20"/>
                <w:szCs w:val="20"/>
              </w:rPr>
              <w:t xml:space="preserve">, Nir. (2017). Big data and cloud computing for </w:t>
            </w:r>
            <w:proofErr w:type="gramStart"/>
            <w:r w:rsidRPr="00BB0169">
              <w:rPr>
                <w:rFonts w:eastAsia="Arial" w:cstheme="minorHAnsi"/>
                <w:sz w:val="20"/>
                <w:szCs w:val="20"/>
              </w:rPr>
              <w:t>development :</w:t>
            </w:r>
            <w:proofErr w:type="gramEnd"/>
            <w:r w:rsidRPr="00BB0169">
              <w:rPr>
                <w:rFonts w:eastAsia="Arial" w:cstheme="minorHAnsi"/>
                <w:sz w:val="20"/>
                <w:szCs w:val="20"/>
              </w:rPr>
              <w:t xml:space="preserve"> lessons from key industries and economies in the Global South. Routledge</w:t>
            </w:r>
          </w:p>
          <w:p w14:paraId="68462AA1" w14:textId="77777777" w:rsidR="003561B8" w:rsidRPr="00BB0169" w:rsidRDefault="003561B8" w:rsidP="00C9239B">
            <w:pPr>
              <w:rPr>
                <w:rFonts w:cstheme="minorHAnsi"/>
                <w:sz w:val="20"/>
                <w:szCs w:val="20"/>
              </w:rPr>
            </w:pPr>
          </w:p>
          <w:p w14:paraId="66DE5ECB" w14:textId="611221DA" w:rsidR="00B878CD" w:rsidRPr="00BB0169" w:rsidRDefault="00B878CD" w:rsidP="00AC0264">
            <w:pPr>
              <w:pStyle w:val="ListParagraph"/>
              <w:numPr>
                <w:ilvl w:val="0"/>
                <w:numId w:val="1"/>
              </w:numPr>
              <w:spacing w:after="0" w:line="240" w:lineRule="auto"/>
              <w:rPr>
                <w:rFonts w:cstheme="minorHAnsi"/>
                <w:b/>
                <w:sz w:val="20"/>
                <w:szCs w:val="20"/>
              </w:rPr>
            </w:pPr>
            <w:r w:rsidRPr="00BB0169">
              <w:rPr>
                <w:rFonts w:eastAsia="Arial Unicode MS" w:cstheme="minorHAnsi"/>
                <w:b/>
                <w:sz w:val="20"/>
                <w:szCs w:val="20"/>
              </w:rPr>
              <w:t>C</w:t>
            </w:r>
            <w:r w:rsidR="00BB0169">
              <w:rPr>
                <w:rFonts w:eastAsia="Arial Unicode MS" w:cstheme="minorHAnsi"/>
                <w:b/>
                <w:sz w:val="20"/>
                <w:szCs w:val="20"/>
              </w:rPr>
              <w:t>ourse Evaluation</w:t>
            </w:r>
          </w:p>
          <w:p w14:paraId="28F2BD14" w14:textId="77777777" w:rsidR="00F236D0" w:rsidRPr="00BB0169" w:rsidRDefault="00F236D0" w:rsidP="00F236D0">
            <w:pPr>
              <w:pStyle w:val="ListParagraph"/>
              <w:spacing w:after="0" w:line="240" w:lineRule="auto"/>
              <w:ind w:left="360"/>
              <w:rPr>
                <w:rFonts w:cstheme="minorHAnsi"/>
                <w:b/>
                <w:sz w:val="20"/>
                <w:szCs w:val="20"/>
              </w:rPr>
            </w:pPr>
          </w:p>
          <w:tbl>
            <w:tblPr>
              <w:tblpPr w:leftFromText="180" w:rightFromText="180" w:vertAnchor="text" w:horzAnchor="margin" w:tblpXSpec="center" w:tblpY="5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4339"/>
              <w:gridCol w:w="1260"/>
              <w:gridCol w:w="1260"/>
            </w:tblGrid>
            <w:tr w:rsidR="00C066B3" w:rsidRPr="00BB0169" w14:paraId="675E51F4" w14:textId="77777777" w:rsidTr="00377F78">
              <w:trPr>
                <w:trHeight w:val="257"/>
              </w:trPr>
              <w:tc>
                <w:tcPr>
                  <w:tcW w:w="5864" w:type="dxa"/>
                  <w:gridSpan w:val="2"/>
                  <w:tcBorders>
                    <w:bottom w:val="single" w:sz="4" w:space="0" w:color="auto"/>
                  </w:tcBorders>
                  <w:shd w:val="clear" w:color="auto" w:fill="auto"/>
                </w:tcPr>
                <w:p w14:paraId="2753B4A0" w14:textId="77777777" w:rsidR="00C066B3" w:rsidRPr="00BB0169" w:rsidRDefault="00C066B3" w:rsidP="00C066B3">
                  <w:pPr>
                    <w:tabs>
                      <w:tab w:val="left" w:pos="630"/>
                      <w:tab w:val="left" w:pos="1350"/>
                      <w:tab w:val="left" w:pos="1440"/>
                    </w:tabs>
                    <w:contextualSpacing/>
                    <w:jc w:val="center"/>
                    <w:rPr>
                      <w:rFonts w:cstheme="minorHAnsi"/>
                      <w:b/>
                      <w:bCs/>
                      <w:sz w:val="20"/>
                      <w:szCs w:val="20"/>
                    </w:rPr>
                  </w:pPr>
                  <w:r w:rsidRPr="00BB0169">
                    <w:rPr>
                      <w:rFonts w:cstheme="minorHAnsi"/>
                      <w:b/>
                      <w:bCs/>
                      <w:sz w:val="20"/>
                      <w:szCs w:val="20"/>
                    </w:rPr>
                    <w:t>Assessment methods</w:t>
                  </w:r>
                </w:p>
              </w:tc>
              <w:tc>
                <w:tcPr>
                  <w:tcW w:w="2520" w:type="dxa"/>
                  <w:gridSpan w:val="2"/>
                  <w:shd w:val="clear" w:color="auto" w:fill="auto"/>
                </w:tcPr>
                <w:p w14:paraId="51453710" w14:textId="77777777" w:rsidR="00C066B3" w:rsidRPr="00BB0169" w:rsidRDefault="00C066B3" w:rsidP="00C066B3">
                  <w:pPr>
                    <w:tabs>
                      <w:tab w:val="left" w:pos="630"/>
                      <w:tab w:val="left" w:pos="1350"/>
                      <w:tab w:val="left" w:pos="1440"/>
                    </w:tabs>
                    <w:contextualSpacing/>
                    <w:jc w:val="center"/>
                    <w:rPr>
                      <w:rFonts w:cstheme="minorHAnsi"/>
                      <w:b/>
                      <w:bCs/>
                      <w:sz w:val="20"/>
                      <w:szCs w:val="20"/>
                    </w:rPr>
                  </w:pPr>
                  <w:r w:rsidRPr="00BB0169">
                    <w:rPr>
                      <w:rFonts w:cstheme="minorHAnsi"/>
                      <w:b/>
                      <w:bCs/>
                      <w:sz w:val="20"/>
                      <w:szCs w:val="20"/>
                    </w:rPr>
                    <w:t>Weights</w:t>
                  </w:r>
                </w:p>
              </w:tc>
            </w:tr>
            <w:tr w:rsidR="00C066B3" w:rsidRPr="00BB0169" w14:paraId="0D4188FF" w14:textId="77777777" w:rsidTr="00377F78">
              <w:tc>
                <w:tcPr>
                  <w:tcW w:w="8384" w:type="dxa"/>
                  <w:gridSpan w:val="4"/>
                  <w:tcBorders>
                    <w:top w:val="single" w:sz="4" w:space="0" w:color="auto"/>
                    <w:left w:val="single" w:sz="4" w:space="0" w:color="auto"/>
                    <w:bottom w:val="single" w:sz="4" w:space="0" w:color="auto"/>
                  </w:tcBorders>
                  <w:shd w:val="clear" w:color="auto" w:fill="auto"/>
                </w:tcPr>
                <w:p w14:paraId="287AE21F" w14:textId="77777777" w:rsidR="00C066B3" w:rsidRPr="00BB0169" w:rsidRDefault="00C066B3" w:rsidP="00C066B3">
                  <w:pPr>
                    <w:tabs>
                      <w:tab w:val="left" w:pos="630"/>
                      <w:tab w:val="left" w:pos="1350"/>
                      <w:tab w:val="left" w:pos="1440"/>
                    </w:tabs>
                    <w:contextualSpacing/>
                    <w:rPr>
                      <w:rFonts w:cstheme="minorHAnsi"/>
                      <w:b/>
                      <w:bCs/>
                      <w:sz w:val="20"/>
                      <w:szCs w:val="20"/>
                    </w:rPr>
                  </w:pPr>
                  <w:r w:rsidRPr="00BB0169">
                    <w:rPr>
                      <w:rFonts w:cstheme="minorHAnsi"/>
                      <w:b/>
                      <w:bCs/>
                      <w:sz w:val="20"/>
                      <w:szCs w:val="20"/>
                    </w:rPr>
                    <w:t xml:space="preserve">LECTURE               30%                                         </w:t>
                  </w:r>
                </w:p>
              </w:tc>
            </w:tr>
            <w:tr w:rsidR="00C066B3" w:rsidRPr="00BB0169" w14:paraId="2B4F9931"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263147ED"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4BA105CC" w14:textId="77777777" w:rsidR="00C066B3" w:rsidRPr="00BB0169" w:rsidRDefault="00C066B3" w:rsidP="00C066B3">
                  <w:pPr>
                    <w:tabs>
                      <w:tab w:val="left" w:pos="630"/>
                      <w:tab w:val="left" w:pos="1350"/>
                      <w:tab w:val="left" w:pos="1440"/>
                    </w:tabs>
                    <w:contextualSpacing/>
                    <w:rPr>
                      <w:rFonts w:cstheme="minorHAnsi"/>
                      <w:b/>
                      <w:bCs/>
                      <w:sz w:val="20"/>
                      <w:szCs w:val="20"/>
                    </w:rPr>
                  </w:pPr>
                  <w:r w:rsidRPr="00BB0169">
                    <w:rPr>
                      <w:rFonts w:cstheme="minorHAnsi"/>
                      <w:b/>
                      <w:bCs/>
                      <w:sz w:val="20"/>
                      <w:szCs w:val="20"/>
                    </w:rPr>
                    <w:t>EXAMINATIONS</w:t>
                  </w:r>
                </w:p>
              </w:tc>
              <w:tc>
                <w:tcPr>
                  <w:tcW w:w="1260" w:type="dxa"/>
                  <w:tcBorders>
                    <w:left w:val="single" w:sz="4" w:space="0" w:color="auto"/>
                  </w:tcBorders>
                  <w:shd w:val="clear" w:color="auto" w:fill="auto"/>
                </w:tcPr>
                <w:p w14:paraId="7B682D83"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c>
                <w:tcPr>
                  <w:tcW w:w="1260" w:type="dxa"/>
                  <w:tcBorders>
                    <w:left w:val="single" w:sz="4" w:space="0" w:color="auto"/>
                  </w:tcBorders>
                </w:tcPr>
                <w:p w14:paraId="66A6E297"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70%</w:t>
                  </w:r>
                </w:p>
              </w:tc>
            </w:tr>
            <w:tr w:rsidR="00C066B3" w:rsidRPr="00BB0169" w14:paraId="222F042F"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27B4BA94"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5B668812"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Exam 1 </w:t>
                  </w:r>
                </w:p>
              </w:tc>
              <w:tc>
                <w:tcPr>
                  <w:tcW w:w="1260" w:type="dxa"/>
                  <w:tcBorders>
                    <w:left w:val="single" w:sz="4" w:space="0" w:color="auto"/>
                  </w:tcBorders>
                  <w:shd w:val="clear" w:color="auto" w:fill="auto"/>
                </w:tcPr>
                <w:p w14:paraId="077EFF3F"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10%</w:t>
                  </w:r>
                </w:p>
              </w:tc>
              <w:tc>
                <w:tcPr>
                  <w:tcW w:w="1260" w:type="dxa"/>
                  <w:tcBorders>
                    <w:left w:val="single" w:sz="4" w:space="0" w:color="auto"/>
                  </w:tcBorders>
                </w:tcPr>
                <w:p w14:paraId="2E12CC29"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63DCE66D"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00C036E6"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6906D564"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Exam 2</w:t>
                  </w:r>
                </w:p>
              </w:tc>
              <w:tc>
                <w:tcPr>
                  <w:tcW w:w="1260" w:type="dxa"/>
                  <w:tcBorders>
                    <w:left w:val="single" w:sz="4" w:space="0" w:color="auto"/>
                  </w:tcBorders>
                  <w:shd w:val="clear" w:color="auto" w:fill="auto"/>
                </w:tcPr>
                <w:p w14:paraId="4635543E"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10%</w:t>
                  </w:r>
                </w:p>
              </w:tc>
              <w:tc>
                <w:tcPr>
                  <w:tcW w:w="1260" w:type="dxa"/>
                  <w:tcBorders>
                    <w:left w:val="single" w:sz="4" w:space="0" w:color="auto"/>
                  </w:tcBorders>
                </w:tcPr>
                <w:p w14:paraId="06ED9795"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53FCE6BA"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2C80BF63"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623AFFFF"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Exam 3</w:t>
                  </w:r>
                </w:p>
              </w:tc>
              <w:tc>
                <w:tcPr>
                  <w:tcW w:w="1260" w:type="dxa"/>
                  <w:tcBorders>
                    <w:left w:val="single" w:sz="4" w:space="0" w:color="auto"/>
                  </w:tcBorders>
                  <w:shd w:val="clear" w:color="auto" w:fill="auto"/>
                </w:tcPr>
                <w:p w14:paraId="0C7BBAF9"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10%</w:t>
                  </w:r>
                </w:p>
              </w:tc>
              <w:tc>
                <w:tcPr>
                  <w:tcW w:w="1260" w:type="dxa"/>
                  <w:tcBorders>
                    <w:left w:val="single" w:sz="4" w:space="0" w:color="auto"/>
                  </w:tcBorders>
                </w:tcPr>
                <w:p w14:paraId="01C09410"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1A1C46FA"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282C6144"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499C2334"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Exam 4</w:t>
                  </w:r>
                </w:p>
              </w:tc>
              <w:tc>
                <w:tcPr>
                  <w:tcW w:w="1260" w:type="dxa"/>
                  <w:tcBorders>
                    <w:left w:val="single" w:sz="4" w:space="0" w:color="auto"/>
                  </w:tcBorders>
                  <w:shd w:val="clear" w:color="auto" w:fill="auto"/>
                </w:tcPr>
                <w:p w14:paraId="05FF4FE5"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40%</w:t>
                  </w:r>
                </w:p>
              </w:tc>
              <w:tc>
                <w:tcPr>
                  <w:tcW w:w="1260" w:type="dxa"/>
                  <w:tcBorders>
                    <w:left w:val="single" w:sz="4" w:space="0" w:color="auto"/>
                  </w:tcBorders>
                </w:tcPr>
                <w:p w14:paraId="2EA8BB0A"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2204AEE6"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49DB9E37"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09518311" w14:textId="77777777" w:rsidR="00C066B3" w:rsidRPr="00BB0169" w:rsidRDefault="00C066B3" w:rsidP="00C066B3">
                  <w:pPr>
                    <w:tabs>
                      <w:tab w:val="left" w:pos="630"/>
                      <w:tab w:val="left" w:pos="1350"/>
                      <w:tab w:val="left" w:pos="1440"/>
                    </w:tabs>
                    <w:contextualSpacing/>
                    <w:rPr>
                      <w:rFonts w:cstheme="minorHAnsi"/>
                      <w:b/>
                      <w:bCs/>
                      <w:sz w:val="20"/>
                      <w:szCs w:val="20"/>
                    </w:rPr>
                  </w:pPr>
                  <w:r w:rsidRPr="00BB0169">
                    <w:rPr>
                      <w:rFonts w:cstheme="minorHAnsi"/>
                      <w:b/>
                      <w:bCs/>
                      <w:sz w:val="20"/>
                      <w:szCs w:val="20"/>
                    </w:rPr>
                    <w:t>CLASS PARTICIPATION</w:t>
                  </w:r>
                </w:p>
              </w:tc>
              <w:tc>
                <w:tcPr>
                  <w:tcW w:w="1260" w:type="dxa"/>
                  <w:tcBorders>
                    <w:left w:val="single" w:sz="4" w:space="0" w:color="auto"/>
                  </w:tcBorders>
                  <w:shd w:val="clear" w:color="auto" w:fill="auto"/>
                </w:tcPr>
                <w:p w14:paraId="171DE9E9"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c>
                <w:tcPr>
                  <w:tcW w:w="1260" w:type="dxa"/>
                  <w:tcBorders>
                    <w:left w:val="single" w:sz="4" w:space="0" w:color="auto"/>
                  </w:tcBorders>
                </w:tcPr>
                <w:p w14:paraId="71A3551A"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30%</w:t>
                  </w:r>
                </w:p>
              </w:tc>
            </w:tr>
            <w:tr w:rsidR="00C066B3" w:rsidRPr="00BB0169" w14:paraId="6F2179F3"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28B66920"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78EBB39C"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QAP – Quiz/Assignments/Participation</w:t>
                  </w:r>
                </w:p>
              </w:tc>
              <w:tc>
                <w:tcPr>
                  <w:tcW w:w="1260" w:type="dxa"/>
                  <w:tcBorders>
                    <w:left w:val="single" w:sz="4" w:space="0" w:color="auto"/>
                  </w:tcBorders>
                  <w:shd w:val="clear" w:color="auto" w:fill="auto"/>
                </w:tcPr>
                <w:p w14:paraId="0556505A"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10%</w:t>
                  </w:r>
                </w:p>
              </w:tc>
              <w:tc>
                <w:tcPr>
                  <w:tcW w:w="1260" w:type="dxa"/>
                  <w:tcBorders>
                    <w:left w:val="single" w:sz="4" w:space="0" w:color="auto"/>
                  </w:tcBorders>
                </w:tcPr>
                <w:p w14:paraId="5B5536BB"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1F823354"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72504D32"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0DAE62FD"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RPR – Research/Projects/Requirements</w:t>
                  </w:r>
                </w:p>
              </w:tc>
              <w:tc>
                <w:tcPr>
                  <w:tcW w:w="1260" w:type="dxa"/>
                  <w:tcBorders>
                    <w:left w:val="single" w:sz="4" w:space="0" w:color="auto"/>
                  </w:tcBorders>
                  <w:shd w:val="clear" w:color="auto" w:fill="auto"/>
                </w:tcPr>
                <w:p w14:paraId="76184612"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20%</w:t>
                  </w:r>
                </w:p>
              </w:tc>
              <w:tc>
                <w:tcPr>
                  <w:tcW w:w="1260" w:type="dxa"/>
                  <w:tcBorders>
                    <w:left w:val="single" w:sz="4" w:space="0" w:color="auto"/>
                  </w:tcBorders>
                </w:tcPr>
                <w:p w14:paraId="1C45094B"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18513045"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60F7D004"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1DF413A1" w14:textId="77777777" w:rsidR="00C066B3" w:rsidRPr="00BB0169" w:rsidRDefault="00C066B3" w:rsidP="00C066B3">
                  <w:pPr>
                    <w:tabs>
                      <w:tab w:val="left" w:pos="630"/>
                      <w:tab w:val="left" w:pos="1350"/>
                      <w:tab w:val="left" w:pos="1440"/>
                    </w:tabs>
                    <w:contextualSpacing/>
                    <w:jc w:val="center"/>
                    <w:rPr>
                      <w:rFonts w:cstheme="minorHAnsi"/>
                      <w:b/>
                      <w:bCs/>
                      <w:sz w:val="20"/>
                      <w:szCs w:val="20"/>
                    </w:rPr>
                  </w:pPr>
                  <w:r w:rsidRPr="00BB0169">
                    <w:rPr>
                      <w:rFonts w:cstheme="minorHAnsi"/>
                      <w:b/>
                      <w:bCs/>
                      <w:sz w:val="20"/>
                      <w:szCs w:val="20"/>
                    </w:rPr>
                    <w:t>TOTAL</w:t>
                  </w:r>
                </w:p>
              </w:tc>
              <w:tc>
                <w:tcPr>
                  <w:tcW w:w="1260" w:type="dxa"/>
                  <w:tcBorders>
                    <w:left w:val="single" w:sz="4" w:space="0" w:color="auto"/>
                  </w:tcBorders>
                  <w:shd w:val="clear" w:color="auto" w:fill="auto"/>
                </w:tcPr>
                <w:p w14:paraId="37A1C9BA" w14:textId="77777777" w:rsidR="00C066B3" w:rsidRPr="00BB0169" w:rsidRDefault="00C066B3" w:rsidP="00C066B3">
                  <w:pPr>
                    <w:tabs>
                      <w:tab w:val="left" w:pos="630"/>
                      <w:tab w:val="left" w:pos="1350"/>
                      <w:tab w:val="left" w:pos="1440"/>
                    </w:tabs>
                    <w:contextualSpacing/>
                    <w:jc w:val="center"/>
                    <w:rPr>
                      <w:rFonts w:cstheme="minorHAnsi"/>
                      <w:b/>
                      <w:sz w:val="20"/>
                      <w:szCs w:val="20"/>
                    </w:rPr>
                  </w:pPr>
                </w:p>
              </w:tc>
              <w:tc>
                <w:tcPr>
                  <w:tcW w:w="1260" w:type="dxa"/>
                  <w:tcBorders>
                    <w:left w:val="single" w:sz="4" w:space="0" w:color="auto"/>
                  </w:tcBorders>
                </w:tcPr>
                <w:p w14:paraId="54C4ADED" w14:textId="77777777" w:rsidR="00C066B3" w:rsidRPr="00BB0169" w:rsidRDefault="00C066B3" w:rsidP="00C066B3">
                  <w:pPr>
                    <w:tabs>
                      <w:tab w:val="left" w:pos="630"/>
                      <w:tab w:val="left" w:pos="1350"/>
                      <w:tab w:val="left" w:pos="1440"/>
                    </w:tabs>
                    <w:contextualSpacing/>
                    <w:jc w:val="center"/>
                    <w:rPr>
                      <w:rFonts w:cstheme="minorHAnsi"/>
                      <w:b/>
                      <w:bCs/>
                      <w:sz w:val="20"/>
                      <w:szCs w:val="20"/>
                    </w:rPr>
                  </w:pPr>
                  <w:r w:rsidRPr="00BB0169">
                    <w:rPr>
                      <w:rFonts w:cstheme="minorHAnsi"/>
                      <w:b/>
                      <w:bCs/>
                      <w:sz w:val="20"/>
                      <w:szCs w:val="20"/>
                    </w:rPr>
                    <w:t>100%</w:t>
                  </w:r>
                </w:p>
              </w:tc>
            </w:tr>
            <w:tr w:rsidR="00C066B3" w:rsidRPr="00BB0169" w14:paraId="24F6EC3E" w14:textId="77777777" w:rsidTr="00BB0169">
              <w:trPr>
                <w:trHeight w:val="255"/>
              </w:trPr>
              <w:tc>
                <w:tcPr>
                  <w:tcW w:w="1525" w:type="dxa"/>
                  <w:tcBorders>
                    <w:top w:val="single" w:sz="4" w:space="0" w:color="auto"/>
                    <w:left w:val="single" w:sz="4" w:space="0" w:color="auto"/>
                    <w:bottom w:val="single" w:sz="4" w:space="0" w:color="auto"/>
                    <w:right w:val="nil"/>
                  </w:tcBorders>
                  <w:shd w:val="clear" w:color="auto" w:fill="auto"/>
                </w:tcPr>
                <w:p w14:paraId="7DB5925E" w14:textId="77777777" w:rsidR="00C066B3" w:rsidRPr="00BB0169" w:rsidRDefault="00C066B3" w:rsidP="00C066B3">
                  <w:pPr>
                    <w:tabs>
                      <w:tab w:val="left" w:pos="630"/>
                      <w:tab w:val="left" w:pos="1350"/>
                      <w:tab w:val="left" w:pos="1440"/>
                    </w:tabs>
                    <w:contextualSpacing/>
                    <w:rPr>
                      <w:rFonts w:cstheme="minorHAnsi"/>
                      <w:b/>
                      <w:bCs/>
                      <w:sz w:val="20"/>
                      <w:szCs w:val="20"/>
                    </w:rPr>
                  </w:pPr>
                  <w:r w:rsidRPr="00BB0169">
                    <w:rPr>
                      <w:rFonts w:cstheme="minorHAnsi"/>
                      <w:b/>
                      <w:bCs/>
                      <w:sz w:val="20"/>
                      <w:szCs w:val="20"/>
                    </w:rPr>
                    <w:t xml:space="preserve">LABORATORY </w:t>
                  </w:r>
                </w:p>
              </w:tc>
              <w:tc>
                <w:tcPr>
                  <w:tcW w:w="6859" w:type="dxa"/>
                  <w:gridSpan w:val="3"/>
                  <w:tcBorders>
                    <w:top w:val="single" w:sz="4" w:space="0" w:color="auto"/>
                    <w:left w:val="nil"/>
                    <w:bottom w:val="single" w:sz="4" w:space="0" w:color="auto"/>
                  </w:tcBorders>
                  <w:shd w:val="clear" w:color="auto" w:fill="auto"/>
                </w:tcPr>
                <w:p w14:paraId="39BD0F0B" w14:textId="77777777" w:rsidR="00C066B3" w:rsidRPr="00BB0169" w:rsidRDefault="00C066B3" w:rsidP="00C066B3">
                  <w:pPr>
                    <w:tabs>
                      <w:tab w:val="left" w:pos="630"/>
                      <w:tab w:val="left" w:pos="1350"/>
                      <w:tab w:val="left" w:pos="1440"/>
                    </w:tabs>
                    <w:rPr>
                      <w:rFonts w:cstheme="minorHAnsi"/>
                      <w:b/>
                      <w:bCs/>
                      <w:sz w:val="20"/>
                      <w:szCs w:val="20"/>
                    </w:rPr>
                  </w:pPr>
                  <w:r w:rsidRPr="00BB0169">
                    <w:rPr>
                      <w:rFonts w:cstheme="minorHAnsi"/>
                      <w:b/>
                      <w:bCs/>
                      <w:sz w:val="20"/>
                      <w:szCs w:val="20"/>
                    </w:rPr>
                    <w:t>70 %</w:t>
                  </w:r>
                </w:p>
              </w:tc>
            </w:tr>
            <w:tr w:rsidR="00C066B3" w:rsidRPr="00BB0169" w14:paraId="709CED5A"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2FD1D8CC"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2076CE85" w14:textId="77777777" w:rsidR="00C066B3" w:rsidRPr="00BB0169" w:rsidRDefault="00C066B3" w:rsidP="00C066B3">
                  <w:pPr>
                    <w:tabs>
                      <w:tab w:val="left" w:pos="630"/>
                      <w:tab w:val="left" w:pos="1350"/>
                      <w:tab w:val="left" w:pos="1440"/>
                    </w:tabs>
                    <w:contextualSpacing/>
                    <w:rPr>
                      <w:rFonts w:cstheme="minorHAnsi"/>
                      <w:b/>
                      <w:bCs/>
                      <w:sz w:val="20"/>
                      <w:szCs w:val="20"/>
                    </w:rPr>
                  </w:pPr>
                  <w:r w:rsidRPr="00BB0169">
                    <w:rPr>
                      <w:rFonts w:cstheme="minorHAnsi"/>
                      <w:b/>
                      <w:bCs/>
                      <w:sz w:val="20"/>
                      <w:szCs w:val="20"/>
                    </w:rPr>
                    <w:t>EXAMINATIONS</w:t>
                  </w:r>
                </w:p>
              </w:tc>
              <w:tc>
                <w:tcPr>
                  <w:tcW w:w="1260" w:type="dxa"/>
                  <w:tcBorders>
                    <w:left w:val="single" w:sz="4" w:space="0" w:color="auto"/>
                  </w:tcBorders>
                  <w:shd w:val="clear" w:color="auto" w:fill="auto"/>
                </w:tcPr>
                <w:p w14:paraId="08DD97F1"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c>
                <w:tcPr>
                  <w:tcW w:w="1260" w:type="dxa"/>
                  <w:tcBorders>
                    <w:left w:val="single" w:sz="4" w:space="0" w:color="auto"/>
                  </w:tcBorders>
                </w:tcPr>
                <w:p w14:paraId="381AA0F0"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70%</w:t>
                  </w:r>
                </w:p>
              </w:tc>
            </w:tr>
            <w:tr w:rsidR="00C066B3" w:rsidRPr="00BB0169" w14:paraId="2123BE47"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4F4A918D"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7ABEB1CD"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Exam 1 </w:t>
                  </w:r>
                </w:p>
              </w:tc>
              <w:tc>
                <w:tcPr>
                  <w:tcW w:w="1260" w:type="dxa"/>
                  <w:tcBorders>
                    <w:left w:val="single" w:sz="4" w:space="0" w:color="auto"/>
                  </w:tcBorders>
                  <w:shd w:val="clear" w:color="auto" w:fill="auto"/>
                </w:tcPr>
                <w:p w14:paraId="00B7EEAD"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15%</w:t>
                  </w:r>
                </w:p>
              </w:tc>
              <w:tc>
                <w:tcPr>
                  <w:tcW w:w="1260" w:type="dxa"/>
                  <w:tcBorders>
                    <w:left w:val="single" w:sz="4" w:space="0" w:color="auto"/>
                  </w:tcBorders>
                </w:tcPr>
                <w:p w14:paraId="2B4C1739"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6B11004A"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73475D3A"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13D081CE"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Exam 2</w:t>
                  </w:r>
                </w:p>
              </w:tc>
              <w:tc>
                <w:tcPr>
                  <w:tcW w:w="1260" w:type="dxa"/>
                  <w:tcBorders>
                    <w:left w:val="single" w:sz="4" w:space="0" w:color="auto"/>
                  </w:tcBorders>
                  <w:shd w:val="clear" w:color="auto" w:fill="auto"/>
                </w:tcPr>
                <w:p w14:paraId="41108424"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15%</w:t>
                  </w:r>
                </w:p>
              </w:tc>
              <w:tc>
                <w:tcPr>
                  <w:tcW w:w="1260" w:type="dxa"/>
                  <w:tcBorders>
                    <w:left w:val="single" w:sz="4" w:space="0" w:color="auto"/>
                  </w:tcBorders>
                </w:tcPr>
                <w:p w14:paraId="31AA3DC8"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444167FF"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06450089"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20323FBE"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sz w:val="20"/>
                      <w:szCs w:val="20"/>
                    </w:rPr>
                    <w:t xml:space="preserve">            Final Exam</w:t>
                  </w:r>
                </w:p>
              </w:tc>
              <w:tc>
                <w:tcPr>
                  <w:tcW w:w="1260" w:type="dxa"/>
                  <w:tcBorders>
                    <w:left w:val="single" w:sz="4" w:space="0" w:color="auto"/>
                  </w:tcBorders>
                  <w:shd w:val="clear" w:color="auto" w:fill="auto"/>
                </w:tcPr>
                <w:p w14:paraId="42C429CD"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40%</w:t>
                  </w:r>
                </w:p>
              </w:tc>
              <w:tc>
                <w:tcPr>
                  <w:tcW w:w="1260" w:type="dxa"/>
                  <w:tcBorders>
                    <w:left w:val="single" w:sz="4" w:space="0" w:color="auto"/>
                  </w:tcBorders>
                </w:tcPr>
                <w:p w14:paraId="7A8465C6"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r>
            <w:tr w:rsidR="00C066B3" w:rsidRPr="00BB0169" w14:paraId="7F4C0AE9"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1C3F8046"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4B28C0B7" w14:textId="77777777" w:rsidR="00C066B3" w:rsidRPr="00BB0169" w:rsidRDefault="00C066B3" w:rsidP="00C066B3">
                  <w:pPr>
                    <w:tabs>
                      <w:tab w:val="left" w:pos="630"/>
                      <w:tab w:val="left" w:pos="1350"/>
                      <w:tab w:val="left" w:pos="1440"/>
                    </w:tabs>
                    <w:contextualSpacing/>
                    <w:rPr>
                      <w:rFonts w:cstheme="minorHAnsi"/>
                      <w:b/>
                      <w:bCs/>
                      <w:sz w:val="20"/>
                      <w:szCs w:val="20"/>
                    </w:rPr>
                  </w:pPr>
                  <w:r w:rsidRPr="00BB0169">
                    <w:rPr>
                      <w:rFonts w:cstheme="minorHAnsi"/>
                      <w:b/>
                      <w:bCs/>
                      <w:sz w:val="20"/>
                      <w:szCs w:val="20"/>
                    </w:rPr>
                    <w:t xml:space="preserve">LAB QUIZZES </w:t>
                  </w:r>
                </w:p>
              </w:tc>
              <w:tc>
                <w:tcPr>
                  <w:tcW w:w="1260" w:type="dxa"/>
                  <w:tcBorders>
                    <w:left w:val="single" w:sz="4" w:space="0" w:color="auto"/>
                  </w:tcBorders>
                  <w:shd w:val="clear" w:color="auto" w:fill="auto"/>
                </w:tcPr>
                <w:p w14:paraId="75760AAA"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c>
                <w:tcPr>
                  <w:tcW w:w="1260" w:type="dxa"/>
                  <w:tcBorders>
                    <w:left w:val="single" w:sz="4" w:space="0" w:color="auto"/>
                  </w:tcBorders>
                </w:tcPr>
                <w:p w14:paraId="4C8401F6"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10%</w:t>
                  </w:r>
                </w:p>
              </w:tc>
            </w:tr>
            <w:tr w:rsidR="00C066B3" w:rsidRPr="00BB0169" w14:paraId="3BB7CE14"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234B96F7"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25EB4132" w14:textId="77777777" w:rsidR="00C066B3" w:rsidRPr="00BB0169" w:rsidRDefault="00C066B3" w:rsidP="00C066B3">
                  <w:pPr>
                    <w:tabs>
                      <w:tab w:val="left" w:pos="630"/>
                      <w:tab w:val="left" w:pos="1350"/>
                      <w:tab w:val="left" w:pos="1440"/>
                    </w:tabs>
                    <w:contextualSpacing/>
                    <w:rPr>
                      <w:rFonts w:cstheme="minorHAnsi"/>
                      <w:sz w:val="20"/>
                      <w:szCs w:val="20"/>
                    </w:rPr>
                  </w:pPr>
                  <w:r w:rsidRPr="00BB0169">
                    <w:rPr>
                      <w:rFonts w:cstheme="minorHAnsi"/>
                      <w:b/>
                      <w:bCs/>
                      <w:sz w:val="20"/>
                      <w:szCs w:val="20"/>
                    </w:rPr>
                    <w:t>LAB EXERCISES/ASSIGN/FIELD WORK</w:t>
                  </w:r>
                </w:p>
              </w:tc>
              <w:tc>
                <w:tcPr>
                  <w:tcW w:w="1260" w:type="dxa"/>
                  <w:tcBorders>
                    <w:left w:val="single" w:sz="4" w:space="0" w:color="auto"/>
                  </w:tcBorders>
                  <w:shd w:val="clear" w:color="auto" w:fill="auto"/>
                </w:tcPr>
                <w:p w14:paraId="4D30EF3C"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c>
                <w:tcPr>
                  <w:tcW w:w="1260" w:type="dxa"/>
                  <w:tcBorders>
                    <w:left w:val="single" w:sz="4" w:space="0" w:color="auto"/>
                  </w:tcBorders>
                </w:tcPr>
                <w:p w14:paraId="6956A2FE" w14:textId="77777777" w:rsidR="00C066B3" w:rsidRPr="00BB0169" w:rsidRDefault="00C066B3" w:rsidP="00C066B3">
                  <w:pPr>
                    <w:tabs>
                      <w:tab w:val="left" w:pos="630"/>
                      <w:tab w:val="left" w:pos="1350"/>
                      <w:tab w:val="left" w:pos="1440"/>
                    </w:tabs>
                    <w:contextualSpacing/>
                    <w:jc w:val="center"/>
                    <w:rPr>
                      <w:rFonts w:cstheme="minorHAnsi"/>
                      <w:sz w:val="20"/>
                      <w:szCs w:val="20"/>
                    </w:rPr>
                  </w:pPr>
                  <w:r w:rsidRPr="00BB0169">
                    <w:rPr>
                      <w:rFonts w:cstheme="minorHAnsi"/>
                      <w:sz w:val="20"/>
                      <w:szCs w:val="20"/>
                    </w:rPr>
                    <w:t>20%</w:t>
                  </w:r>
                </w:p>
              </w:tc>
            </w:tr>
            <w:tr w:rsidR="00C066B3" w:rsidRPr="00BB0169" w14:paraId="60589268" w14:textId="77777777" w:rsidTr="00BB0169">
              <w:tc>
                <w:tcPr>
                  <w:tcW w:w="1525" w:type="dxa"/>
                  <w:tcBorders>
                    <w:top w:val="single" w:sz="4" w:space="0" w:color="auto"/>
                    <w:left w:val="single" w:sz="4" w:space="0" w:color="auto"/>
                    <w:bottom w:val="single" w:sz="4" w:space="0" w:color="auto"/>
                    <w:right w:val="nil"/>
                  </w:tcBorders>
                  <w:shd w:val="clear" w:color="auto" w:fill="auto"/>
                </w:tcPr>
                <w:p w14:paraId="1569AD02" w14:textId="77777777" w:rsidR="00C066B3" w:rsidRPr="00BB0169" w:rsidRDefault="00C066B3" w:rsidP="00C066B3">
                  <w:pPr>
                    <w:tabs>
                      <w:tab w:val="left" w:pos="630"/>
                      <w:tab w:val="left" w:pos="1350"/>
                      <w:tab w:val="left" w:pos="1440"/>
                    </w:tabs>
                    <w:contextualSpacing/>
                    <w:rPr>
                      <w:rFonts w:cstheme="minorHAnsi"/>
                      <w:sz w:val="20"/>
                      <w:szCs w:val="20"/>
                    </w:rPr>
                  </w:pPr>
                </w:p>
              </w:tc>
              <w:tc>
                <w:tcPr>
                  <w:tcW w:w="4339" w:type="dxa"/>
                  <w:tcBorders>
                    <w:top w:val="single" w:sz="4" w:space="0" w:color="auto"/>
                    <w:left w:val="nil"/>
                    <w:bottom w:val="single" w:sz="4" w:space="0" w:color="auto"/>
                    <w:right w:val="single" w:sz="4" w:space="0" w:color="auto"/>
                  </w:tcBorders>
                  <w:shd w:val="clear" w:color="auto" w:fill="auto"/>
                </w:tcPr>
                <w:p w14:paraId="121EF41B" w14:textId="77777777" w:rsidR="00C066B3" w:rsidRPr="00BB0169" w:rsidRDefault="00C066B3" w:rsidP="00C066B3">
                  <w:pPr>
                    <w:tabs>
                      <w:tab w:val="left" w:pos="630"/>
                      <w:tab w:val="left" w:pos="1350"/>
                      <w:tab w:val="left" w:pos="1440"/>
                    </w:tabs>
                    <w:contextualSpacing/>
                    <w:rPr>
                      <w:rFonts w:cstheme="minorHAnsi"/>
                      <w:b/>
                      <w:bCs/>
                      <w:sz w:val="20"/>
                      <w:szCs w:val="20"/>
                    </w:rPr>
                  </w:pPr>
                  <w:r w:rsidRPr="00BB0169">
                    <w:rPr>
                      <w:rFonts w:cstheme="minorHAnsi"/>
                      <w:b/>
                      <w:bCs/>
                      <w:sz w:val="20"/>
                      <w:szCs w:val="20"/>
                    </w:rPr>
                    <w:t xml:space="preserve">                                               TOTAL</w:t>
                  </w:r>
                </w:p>
              </w:tc>
              <w:tc>
                <w:tcPr>
                  <w:tcW w:w="1260" w:type="dxa"/>
                  <w:tcBorders>
                    <w:left w:val="single" w:sz="4" w:space="0" w:color="auto"/>
                    <w:bottom w:val="single" w:sz="4" w:space="0" w:color="auto"/>
                  </w:tcBorders>
                  <w:shd w:val="clear" w:color="auto" w:fill="auto"/>
                </w:tcPr>
                <w:p w14:paraId="48876322" w14:textId="77777777" w:rsidR="00C066B3" w:rsidRPr="00BB0169" w:rsidRDefault="00C066B3" w:rsidP="00C066B3">
                  <w:pPr>
                    <w:tabs>
                      <w:tab w:val="left" w:pos="630"/>
                      <w:tab w:val="left" w:pos="1350"/>
                      <w:tab w:val="left" w:pos="1440"/>
                    </w:tabs>
                    <w:contextualSpacing/>
                    <w:jc w:val="center"/>
                    <w:rPr>
                      <w:rFonts w:cstheme="minorHAnsi"/>
                      <w:sz w:val="20"/>
                      <w:szCs w:val="20"/>
                    </w:rPr>
                  </w:pPr>
                </w:p>
              </w:tc>
              <w:tc>
                <w:tcPr>
                  <w:tcW w:w="1260" w:type="dxa"/>
                  <w:tcBorders>
                    <w:left w:val="single" w:sz="4" w:space="0" w:color="auto"/>
                    <w:bottom w:val="single" w:sz="4" w:space="0" w:color="auto"/>
                  </w:tcBorders>
                </w:tcPr>
                <w:p w14:paraId="0CF2F974" w14:textId="77777777" w:rsidR="00C066B3" w:rsidRPr="00BB0169" w:rsidRDefault="00C066B3" w:rsidP="00C066B3">
                  <w:pPr>
                    <w:tabs>
                      <w:tab w:val="left" w:pos="630"/>
                      <w:tab w:val="left" w:pos="1350"/>
                      <w:tab w:val="left" w:pos="1440"/>
                    </w:tabs>
                    <w:contextualSpacing/>
                    <w:jc w:val="center"/>
                    <w:rPr>
                      <w:rFonts w:cstheme="minorHAnsi"/>
                      <w:b/>
                      <w:bCs/>
                      <w:sz w:val="20"/>
                      <w:szCs w:val="20"/>
                    </w:rPr>
                  </w:pPr>
                  <w:r w:rsidRPr="00BB0169">
                    <w:rPr>
                      <w:rFonts w:cstheme="minorHAnsi"/>
                      <w:b/>
                      <w:bCs/>
                      <w:sz w:val="20"/>
                      <w:szCs w:val="20"/>
                    </w:rPr>
                    <w:t>100%</w:t>
                  </w:r>
                </w:p>
              </w:tc>
            </w:tr>
          </w:tbl>
          <w:p w14:paraId="40D08851" w14:textId="40BB15F8" w:rsidR="00B878CD" w:rsidRPr="00BB0169" w:rsidRDefault="00B878CD" w:rsidP="00B878CD">
            <w:pPr>
              <w:jc w:val="both"/>
              <w:rPr>
                <w:rFonts w:cstheme="minorHAnsi"/>
                <w:sz w:val="20"/>
                <w:szCs w:val="20"/>
              </w:rPr>
            </w:pPr>
          </w:p>
        </w:tc>
      </w:tr>
    </w:tbl>
    <w:p w14:paraId="6CB9BE32" w14:textId="5904852D" w:rsidR="008A470F" w:rsidRPr="00BB0169" w:rsidRDefault="008A470F">
      <w:pPr>
        <w:rPr>
          <w:rFonts w:cstheme="minorHAnsi"/>
          <w:sz w:val="20"/>
          <w:szCs w:val="20"/>
        </w:rPr>
      </w:pPr>
    </w:p>
    <w:tbl>
      <w:tblPr>
        <w:tblW w:w="10306" w:type="dxa"/>
        <w:jc w:val="center"/>
        <w:tblLayout w:type="fixed"/>
        <w:tblLook w:val="04A0" w:firstRow="1" w:lastRow="0" w:firstColumn="1" w:lastColumn="0" w:noHBand="0" w:noVBand="1"/>
      </w:tblPr>
      <w:tblGrid>
        <w:gridCol w:w="515"/>
        <w:gridCol w:w="3436"/>
        <w:gridCol w:w="1050"/>
        <w:gridCol w:w="1299"/>
        <w:gridCol w:w="659"/>
        <w:gridCol w:w="1677"/>
        <w:gridCol w:w="1670"/>
      </w:tblGrid>
      <w:tr w:rsidR="00B878CD" w:rsidRPr="00BB0169" w14:paraId="590BAB81" w14:textId="77777777" w:rsidTr="00BB0169">
        <w:trPr>
          <w:trHeight w:val="447"/>
          <w:jc w:val="center"/>
        </w:trPr>
        <w:tc>
          <w:tcPr>
            <w:tcW w:w="3951" w:type="dxa"/>
            <w:gridSpan w:val="2"/>
          </w:tcPr>
          <w:p w14:paraId="299B491F" w14:textId="583F8387" w:rsidR="00B878CD" w:rsidRPr="00BB0169" w:rsidRDefault="0014186F" w:rsidP="00BB0169">
            <w:pPr>
              <w:pStyle w:val="ListParagraph"/>
              <w:numPr>
                <w:ilvl w:val="0"/>
                <w:numId w:val="1"/>
              </w:numPr>
              <w:spacing w:after="0" w:line="240" w:lineRule="auto"/>
              <w:rPr>
                <w:rFonts w:cstheme="minorHAnsi"/>
                <w:b/>
                <w:sz w:val="20"/>
                <w:szCs w:val="20"/>
              </w:rPr>
            </w:pPr>
            <w:r>
              <w:rPr>
                <w:rFonts w:cstheme="minorHAnsi"/>
                <w:b/>
                <w:sz w:val="20"/>
                <w:szCs w:val="20"/>
              </w:rPr>
              <w:t>Policies and Guidelines</w:t>
            </w:r>
          </w:p>
          <w:p w14:paraId="4550E887" w14:textId="77777777" w:rsidR="00664FFC" w:rsidRPr="00BB0169" w:rsidRDefault="00664FFC" w:rsidP="00664FFC">
            <w:pPr>
              <w:pStyle w:val="ListParagraph"/>
              <w:spacing w:after="0" w:line="240" w:lineRule="auto"/>
              <w:rPr>
                <w:rFonts w:cstheme="minorHAnsi"/>
                <w:b/>
                <w:sz w:val="20"/>
                <w:szCs w:val="20"/>
              </w:rPr>
            </w:pPr>
          </w:p>
        </w:tc>
        <w:tc>
          <w:tcPr>
            <w:tcW w:w="1050" w:type="dxa"/>
          </w:tcPr>
          <w:p w14:paraId="4BF55AB5" w14:textId="77777777" w:rsidR="00B878CD" w:rsidRPr="00BB0169" w:rsidRDefault="00B878CD" w:rsidP="00B878CD">
            <w:pPr>
              <w:spacing w:after="0" w:line="240" w:lineRule="auto"/>
              <w:rPr>
                <w:rFonts w:cstheme="minorHAnsi"/>
                <w:sz w:val="20"/>
                <w:szCs w:val="20"/>
              </w:rPr>
            </w:pPr>
          </w:p>
        </w:tc>
        <w:tc>
          <w:tcPr>
            <w:tcW w:w="1958" w:type="dxa"/>
            <w:gridSpan w:val="2"/>
          </w:tcPr>
          <w:p w14:paraId="1EA5BF87" w14:textId="77777777" w:rsidR="00B878CD" w:rsidRPr="00BB0169" w:rsidRDefault="00B878CD" w:rsidP="00B878CD">
            <w:pPr>
              <w:spacing w:after="0" w:line="240" w:lineRule="auto"/>
              <w:jc w:val="center"/>
              <w:rPr>
                <w:rFonts w:cstheme="minorHAnsi"/>
                <w:sz w:val="20"/>
                <w:szCs w:val="20"/>
              </w:rPr>
            </w:pPr>
          </w:p>
        </w:tc>
        <w:tc>
          <w:tcPr>
            <w:tcW w:w="1677" w:type="dxa"/>
          </w:tcPr>
          <w:p w14:paraId="57B1557D" w14:textId="77777777" w:rsidR="00B878CD" w:rsidRPr="00BB0169" w:rsidRDefault="00B878CD" w:rsidP="00B878CD">
            <w:pPr>
              <w:spacing w:after="0" w:line="240" w:lineRule="auto"/>
              <w:rPr>
                <w:rFonts w:cstheme="minorHAnsi"/>
                <w:sz w:val="20"/>
                <w:szCs w:val="20"/>
              </w:rPr>
            </w:pPr>
          </w:p>
        </w:tc>
        <w:tc>
          <w:tcPr>
            <w:tcW w:w="1670" w:type="dxa"/>
          </w:tcPr>
          <w:p w14:paraId="49298622" w14:textId="77777777" w:rsidR="00B878CD" w:rsidRPr="00BB0169" w:rsidRDefault="00B878CD" w:rsidP="00B878CD">
            <w:pPr>
              <w:spacing w:after="0" w:line="240" w:lineRule="auto"/>
              <w:rPr>
                <w:rFonts w:cstheme="minorHAnsi"/>
                <w:sz w:val="20"/>
                <w:szCs w:val="20"/>
              </w:rPr>
            </w:pPr>
          </w:p>
        </w:tc>
      </w:tr>
      <w:tr w:rsidR="00B878CD" w:rsidRPr="00BB0169" w14:paraId="0E192717" w14:textId="77777777" w:rsidTr="00BB0169">
        <w:trPr>
          <w:trHeight w:val="2498"/>
          <w:jc w:val="center"/>
        </w:trPr>
        <w:tc>
          <w:tcPr>
            <w:tcW w:w="515" w:type="dxa"/>
          </w:tcPr>
          <w:p w14:paraId="2FBF55F2" w14:textId="77777777" w:rsidR="00B878CD" w:rsidRPr="00BB0169" w:rsidRDefault="00B878CD" w:rsidP="00B878CD">
            <w:pPr>
              <w:spacing w:after="0" w:line="240" w:lineRule="auto"/>
              <w:jc w:val="center"/>
              <w:rPr>
                <w:rFonts w:cstheme="minorHAnsi"/>
                <w:sz w:val="20"/>
                <w:szCs w:val="20"/>
              </w:rPr>
            </w:pPr>
          </w:p>
        </w:tc>
        <w:tc>
          <w:tcPr>
            <w:tcW w:w="9791" w:type="dxa"/>
            <w:gridSpan w:val="6"/>
          </w:tcPr>
          <w:p w14:paraId="5A50F5D6" w14:textId="77777777" w:rsidR="00B878CD" w:rsidRPr="00BB0169" w:rsidRDefault="00B878CD" w:rsidP="007A647D">
            <w:pPr>
              <w:pStyle w:val="ColorfulList-Accent11"/>
              <w:numPr>
                <w:ilvl w:val="1"/>
                <w:numId w:val="4"/>
              </w:numPr>
              <w:tabs>
                <w:tab w:val="left" w:pos="612"/>
              </w:tabs>
              <w:ind w:left="612" w:hanging="450"/>
              <w:jc w:val="left"/>
              <w:rPr>
                <w:rFonts w:asciiTheme="minorHAnsi" w:hAnsiTheme="minorHAnsi" w:cstheme="minorHAnsi"/>
                <w:sz w:val="20"/>
                <w:szCs w:val="20"/>
              </w:rPr>
            </w:pPr>
            <w:r w:rsidRPr="00BB0169">
              <w:rPr>
                <w:rFonts w:asciiTheme="minorHAnsi" w:hAnsiTheme="minorHAnsi" w:cstheme="minorHAnsi"/>
                <w:sz w:val="20"/>
                <w:szCs w:val="20"/>
              </w:rPr>
              <w:t>Attendance is counted from the first regular class meeting.</w:t>
            </w:r>
          </w:p>
          <w:p w14:paraId="6EF3F32C" w14:textId="77777777" w:rsidR="00B878CD" w:rsidRPr="00BB0169" w:rsidRDefault="00B878CD" w:rsidP="007A647D">
            <w:pPr>
              <w:pStyle w:val="ColorfulList-Accent11"/>
              <w:numPr>
                <w:ilvl w:val="1"/>
                <w:numId w:val="4"/>
              </w:numPr>
              <w:tabs>
                <w:tab w:val="left" w:pos="612"/>
              </w:tabs>
              <w:ind w:left="612" w:hanging="450"/>
              <w:jc w:val="left"/>
              <w:rPr>
                <w:rFonts w:asciiTheme="minorHAnsi" w:hAnsiTheme="minorHAnsi" w:cstheme="minorHAnsi"/>
                <w:sz w:val="20"/>
                <w:szCs w:val="20"/>
              </w:rPr>
            </w:pPr>
            <w:r w:rsidRPr="00BB0169">
              <w:rPr>
                <w:rFonts w:asciiTheme="minorHAnsi" w:hAnsiTheme="minorHAnsi" w:cstheme="minorHAnsi"/>
                <w:sz w:val="20"/>
                <w:szCs w:val="20"/>
              </w:rPr>
              <w:t>A validated student identification card must always by worn be all students while attending classes.</w:t>
            </w:r>
          </w:p>
          <w:p w14:paraId="1FC4D66C" w14:textId="77777777" w:rsidR="00B878CD" w:rsidRPr="00BB0169" w:rsidRDefault="00B878CD" w:rsidP="00F236D0">
            <w:pPr>
              <w:pStyle w:val="ColorfulList-Accent11"/>
              <w:numPr>
                <w:ilvl w:val="1"/>
                <w:numId w:val="4"/>
              </w:numPr>
              <w:tabs>
                <w:tab w:val="left" w:pos="612"/>
              </w:tabs>
              <w:ind w:left="612" w:right="473" w:hanging="450"/>
              <w:jc w:val="left"/>
              <w:rPr>
                <w:rFonts w:asciiTheme="minorHAnsi" w:hAnsiTheme="minorHAnsi" w:cstheme="minorHAnsi"/>
                <w:sz w:val="20"/>
                <w:szCs w:val="20"/>
              </w:rPr>
            </w:pPr>
            <w:r w:rsidRPr="00BB0169">
              <w:rPr>
                <w:rFonts w:asciiTheme="minorHAnsi" w:hAnsiTheme="minorHAnsi" w:cstheme="minorHAnsi"/>
                <w:sz w:val="20"/>
                <w:szCs w:val="20"/>
              </w:rPr>
              <w:t>Cheating is strictly prohibited. Any form of dishonesty shall be dealt with accordingly. Honesty is called for at all times.</w:t>
            </w:r>
          </w:p>
          <w:p w14:paraId="5D62B564" w14:textId="77777777" w:rsidR="00B878CD" w:rsidRPr="00BB0169" w:rsidRDefault="00B878CD" w:rsidP="00F236D0">
            <w:pPr>
              <w:pStyle w:val="ColorfulList-Accent11"/>
              <w:numPr>
                <w:ilvl w:val="1"/>
                <w:numId w:val="4"/>
              </w:numPr>
              <w:tabs>
                <w:tab w:val="left" w:pos="612"/>
              </w:tabs>
              <w:ind w:left="612" w:right="473" w:hanging="450"/>
              <w:jc w:val="left"/>
              <w:rPr>
                <w:rFonts w:asciiTheme="minorHAnsi" w:hAnsiTheme="minorHAnsi" w:cstheme="minorHAnsi"/>
                <w:sz w:val="20"/>
                <w:szCs w:val="20"/>
              </w:rPr>
            </w:pPr>
            <w:r w:rsidRPr="00BB0169">
              <w:rPr>
                <w:rFonts w:asciiTheme="minorHAnsi" w:hAnsiTheme="minorHAnsi" w:cstheme="minorHAnsi"/>
                <w:sz w:val="20"/>
                <w:szCs w:val="20"/>
              </w:rPr>
              <w:t xml:space="preserve">Valid examination permits are necessary in taking the examinations as scheduled. CELLULAR PHONES or any ELECTRONIC GADGETS and PRESCRIBED PRC CALCULATORS are </w:t>
            </w:r>
            <w:r w:rsidRPr="00BB0169">
              <w:rPr>
                <w:rFonts w:asciiTheme="minorHAnsi" w:hAnsiTheme="minorHAnsi" w:cstheme="minorHAnsi"/>
                <w:b/>
                <w:sz w:val="20"/>
                <w:szCs w:val="20"/>
              </w:rPr>
              <w:t>NOT</w:t>
            </w:r>
            <w:r w:rsidRPr="00BB0169">
              <w:rPr>
                <w:rFonts w:asciiTheme="minorHAnsi" w:hAnsiTheme="minorHAnsi" w:cstheme="minorHAnsi"/>
                <w:sz w:val="20"/>
                <w:szCs w:val="20"/>
              </w:rPr>
              <w:t xml:space="preserve"> allowed during EXAMINATIONS.</w:t>
            </w:r>
          </w:p>
          <w:p w14:paraId="2ED59419" w14:textId="77777777" w:rsidR="00B878CD" w:rsidRPr="00BB0169" w:rsidRDefault="003561B8" w:rsidP="007A647D">
            <w:pPr>
              <w:pStyle w:val="ColorfulList-Accent11"/>
              <w:numPr>
                <w:ilvl w:val="1"/>
                <w:numId w:val="4"/>
              </w:numPr>
              <w:tabs>
                <w:tab w:val="left" w:pos="612"/>
              </w:tabs>
              <w:ind w:left="612" w:hanging="450"/>
              <w:jc w:val="left"/>
              <w:rPr>
                <w:rFonts w:asciiTheme="minorHAnsi" w:hAnsiTheme="minorHAnsi" w:cstheme="minorHAnsi"/>
                <w:sz w:val="20"/>
                <w:szCs w:val="20"/>
              </w:rPr>
            </w:pPr>
            <w:r w:rsidRPr="00BB0169">
              <w:rPr>
                <w:rFonts w:asciiTheme="minorHAnsi" w:hAnsiTheme="minorHAnsi" w:cstheme="minorHAnsi"/>
                <w:sz w:val="20"/>
                <w:szCs w:val="20"/>
              </w:rPr>
              <w:t>Base-15</w:t>
            </w:r>
            <w:r w:rsidR="00B878CD" w:rsidRPr="00BB0169">
              <w:rPr>
                <w:rFonts w:asciiTheme="minorHAnsi" w:hAnsiTheme="minorHAnsi" w:cstheme="minorHAnsi"/>
                <w:sz w:val="20"/>
                <w:szCs w:val="20"/>
              </w:rPr>
              <w:t xml:space="preserve"> grading policy should be observed. Students who obtained failing scores in major exams are recommended to attend the tutorial class.</w:t>
            </w:r>
          </w:p>
          <w:p w14:paraId="529F4398" w14:textId="77777777" w:rsidR="00B878CD" w:rsidRPr="00BB0169" w:rsidRDefault="00B878CD" w:rsidP="00B878CD">
            <w:pPr>
              <w:tabs>
                <w:tab w:val="left" w:pos="612"/>
              </w:tabs>
              <w:spacing w:after="0" w:line="240" w:lineRule="auto"/>
              <w:ind w:left="612" w:hanging="450"/>
              <w:rPr>
                <w:rFonts w:cstheme="minorHAnsi"/>
                <w:sz w:val="20"/>
                <w:szCs w:val="20"/>
              </w:rPr>
            </w:pPr>
          </w:p>
          <w:p w14:paraId="2B0E2CF3" w14:textId="77777777" w:rsidR="003561B8" w:rsidRPr="00BB0169" w:rsidRDefault="003561B8" w:rsidP="003561B8">
            <w:pPr>
              <w:tabs>
                <w:tab w:val="left" w:pos="612"/>
              </w:tabs>
              <w:spacing w:after="0" w:line="240" w:lineRule="auto"/>
              <w:rPr>
                <w:rFonts w:cstheme="minorHAnsi"/>
                <w:sz w:val="20"/>
                <w:szCs w:val="20"/>
              </w:rPr>
            </w:pPr>
          </w:p>
          <w:p w14:paraId="6044C344" w14:textId="77777777" w:rsidR="00F236D0" w:rsidRPr="00BB0169" w:rsidRDefault="00F236D0" w:rsidP="003561B8">
            <w:pPr>
              <w:tabs>
                <w:tab w:val="left" w:pos="612"/>
              </w:tabs>
              <w:spacing w:after="0" w:line="240" w:lineRule="auto"/>
              <w:rPr>
                <w:rFonts w:cstheme="minorHAnsi"/>
                <w:sz w:val="20"/>
                <w:szCs w:val="20"/>
              </w:rPr>
            </w:pPr>
          </w:p>
          <w:p w14:paraId="35801CB4" w14:textId="77777777" w:rsidR="00F236D0" w:rsidRPr="00BB0169" w:rsidRDefault="00F236D0" w:rsidP="003561B8">
            <w:pPr>
              <w:tabs>
                <w:tab w:val="left" w:pos="612"/>
              </w:tabs>
              <w:spacing w:after="0" w:line="240" w:lineRule="auto"/>
              <w:rPr>
                <w:rFonts w:cstheme="minorHAnsi"/>
                <w:sz w:val="20"/>
                <w:szCs w:val="20"/>
              </w:rPr>
            </w:pPr>
          </w:p>
          <w:p w14:paraId="59EDE574" w14:textId="77777777" w:rsidR="00F236D0" w:rsidRPr="00BB0169" w:rsidRDefault="00F236D0" w:rsidP="003561B8">
            <w:pPr>
              <w:tabs>
                <w:tab w:val="left" w:pos="612"/>
              </w:tabs>
              <w:spacing w:after="0" w:line="240" w:lineRule="auto"/>
              <w:rPr>
                <w:rFonts w:cstheme="minorHAnsi"/>
                <w:sz w:val="20"/>
                <w:szCs w:val="20"/>
              </w:rPr>
            </w:pPr>
          </w:p>
          <w:p w14:paraId="0B08E804" w14:textId="77777777" w:rsidR="00F236D0" w:rsidRPr="00BB0169" w:rsidRDefault="00F236D0" w:rsidP="003561B8">
            <w:pPr>
              <w:tabs>
                <w:tab w:val="left" w:pos="612"/>
              </w:tabs>
              <w:spacing w:after="0" w:line="240" w:lineRule="auto"/>
              <w:rPr>
                <w:rFonts w:cstheme="minorHAnsi"/>
                <w:sz w:val="20"/>
                <w:szCs w:val="20"/>
              </w:rPr>
            </w:pPr>
          </w:p>
          <w:p w14:paraId="3B6B58F7" w14:textId="77777777" w:rsidR="00F236D0" w:rsidRPr="00BB0169" w:rsidRDefault="00F236D0" w:rsidP="003561B8">
            <w:pPr>
              <w:tabs>
                <w:tab w:val="left" w:pos="612"/>
              </w:tabs>
              <w:spacing w:after="0" w:line="240" w:lineRule="auto"/>
              <w:rPr>
                <w:rFonts w:cstheme="minorHAnsi"/>
                <w:sz w:val="20"/>
                <w:szCs w:val="20"/>
              </w:rPr>
            </w:pPr>
          </w:p>
          <w:p w14:paraId="701AAD0E" w14:textId="77777777" w:rsidR="00F236D0" w:rsidRPr="00BB0169" w:rsidRDefault="00F236D0" w:rsidP="003561B8">
            <w:pPr>
              <w:tabs>
                <w:tab w:val="left" w:pos="612"/>
              </w:tabs>
              <w:spacing w:after="0" w:line="240" w:lineRule="auto"/>
              <w:rPr>
                <w:rFonts w:cstheme="minorHAnsi"/>
                <w:sz w:val="20"/>
                <w:szCs w:val="20"/>
              </w:rPr>
            </w:pPr>
          </w:p>
          <w:p w14:paraId="77340FC8" w14:textId="77777777" w:rsidR="00F236D0" w:rsidRPr="00BB0169" w:rsidRDefault="00F236D0" w:rsidP="003561B8">
            <w:pPr>
              <w:tabs>
                <w:tab w:val="left" w:pos="612"/>
              </w:tabs>
              <w:spacing w:after="0" w:line="240" w:lineRule="auto"/>
              <w:rPr>
                <w:rFonts w:cstheme="minorHAnsi"/>
                <w:sz w:val="20"/>
                <w:szCs w:val="20"/>
              </w:rPr>
            </w:pPr>
          </w:p>
          <w:p w14:paraId="11701566" w14:textId="77777777" w:rsidR="00F236D0" w:rsidRPr="00BB0169" w:rsidRDefault="00F236D0" w:rsidP="003561B8">
            <w:pPr>
              <w:tabs>
                <w:tab w:val="left" w:pos="612"/>
              </w:tabs>
              <w:spacing w:after="0" w:line="240" w:lineRule="auto"/>
              <w:rPr>
                <w:rFonts w:cstheme="minorHAnsi"/>
                <w:sz w:val="20"/>
                <w:szCs w:val="20"/>
              </w:rPr>
            </w:pPr>
          </w:p>
          <w:p w14:paraId="3ACA32D3" w14:textId="77777777" w:rsidR="00F236D0" w:rsidRPr="00BB0169" w:rsidRDefault="00F236D0" w:rsidP="003561B8">
            <w:pPr>
              <w:tabs>
                <w:tab w:val="left" w:pos="612"/>
              </w:tabs>
              <w:spacing w:after="0" w:line="240" w:lineRule="auto"/>
              <w:rPr>
                <w:rFonts w:cstheme="minorHAnsi"/>
                <w:sz w:val="20"/>
                <w:szCs w:val="20"/>
              </w:rPr>
            </w:pPr>
          </w:p>
          <w:p w14:paraId="50277FF0" w14:textId="77777777" w:rsidR="00F236D0" w:rsidRPr="00BB0169" w:rsidRDefault="00F236D0" w:rsidP="003561B8">
            <w:pPr>
              <w:tabs>
                <w:tab w:val="left" w:pos="612"/>
              </w:tabs>
              <w:spacing w:after="0" w:line="240" w:lineRule="auto"/>
              <w:rPr>
                <w:rFonts w:cstheme="minorHAnsi"/>
                <w:sz w:val="20"/>
                <w:szCs w:val="20"/>
              </w:rPr>
            </w:pPr>
          </w:p>
          <w:p w14:paraId="159AEAF0" w14:textId="77777777" w:rsidR="00F236D0" w:rsidRPr="00BB0169" w:rsidRDefault="00F236D0" w:rsidP="003561B8">
            <w:pPr>
              <w:tabs>
                <w:tab w:val="left" w:pos="612"/>
              </w:tabs>
              <w:spacing w:after="0" w:line="240" w:lineRule="auto"/>
              <w:rPr>
                <w:rFonts w:cstheme="minorHAnsi"/>
                <w:sz w:val="20"/>
                <w:szCs w:val="20"/>
              </w:rPr>
            </w:pPr>
          </w:p>
          <w:p w14:paraId="2433DC3D" w14:textId="77777777" w:rsidR="00F236D0" w:rsidRPr="00BB0169" w:rsidRDefault="00F236D0" w:rsidP="003561B8">
            <w:pPr>
              <w:tabs>
                <w:tab w:val="left" w:pos="612"/>
              </w:tabs>
              <w:spacing w:after="0" w:line="240" w:lineRule="auto"/>
              <w:rPr>
                <w:rFonts w:cstheme="minorHAnsi"/>
                <w:sz w:val="20"/>
                <w:szCs w:val="20"/>
              </w:rPr>
            </w:pPr>
          </w:p>
          <w:p w14:paraId="0AC30EA6" w14:textId="77777777" w:rsidR="00F236D0" w:rsidRPr="00BB0169" w:rsidRDefault="00F236D0" w:rsidP="003561B8">
            <w:pPr>
              <w:tabs>
                <w:tab w:val="left" w:pos="612"/>
              </w:tabs>
              <w:spacing w:after="0" w:line="240" w:lineRule="auto"/>
              <w:rPr>
                <w:rFonts w:cstheme="minorHAnsi"/>
                <w:sz w:val="20"/>
                <w:szCs w:val="20"/>
              </w:rPr>
            </w:pPr>
          </w:p>
          <w:p w14:paraId="71FCB0E1" w14:textId="77777777" w:rsidR="00F236D0" w:rsidRPr="00BB0169" w:rsidRDefault="00F236D0" w:rsidP="003561B8">
            <w:pPr>
              <w:tabs>
                <w:tab w:val="left" w:pos="612"/>
              </w:tabs>
              <w:spacing w:after="0" w:line="240" w:lineRule="auto"/>
              <w:rPr>
                <w:rFonts w:cstheme="minorHAnsi"/>
                <w:sz w:val="20"/>
                <w:szCs w:val="20"/>
              </w:rPr>
            </w:pPr>
          </w:p>
          <w:p w14:paraId="4387C9E4" w14:textId="77777777" w:rsidR="00F236D0" w:rsidRPr="00BB0169" w:rsidRDefault="00F236D0" w:rsidP="003561B8">
            <w:pPr>
              <w:tabs>
                <w:tab w:val="left" w:pos="612"/>
              </w:tabs>
              <w:spacing w:after="0" w:line="240" w:lineRule="auto"/>
              <w:rPr>
                <w:rFonts w:cstheme="minorHAnsi"/>
                <w:sz w:val="20"/>
                <w:szCs w:val="20"/>
              </w:rPr>
            </w:pPr>
          </w:p>
          <w:p w14:paraId="301CEA95" w14:textId="77777777" w:rsidR="00F236D0" w:rsidRPr="00BB0169" w:rsidRDefault="00F236D0" w:rsidP="003561B8">
            <w:pPr>
              <w:tabs>
                <w:tab w:val="left" w:pos="612"/>
              </w:tabs>
              <w:spacing w:after="0" w:line="240" w:lineRule="auto"/>
              <w:rPr>
                <w:rFonts w:cstheme="minorHAnsi"/>
                <w:sz w:val="20"/>
                <w:szCs w:val="20"/>
              </w:rPr>
            </w:pPr>
          </w:p>
          <w:p w14:paraId="61CD14EA" w14:textId="77777777" w:rsidR="00F236D0" w:rsidRPr="00BB0169" w:rsidRDefault="00F236D0" w:rsidP="003561B8">
            <w:pPr>
              <w:tabs>
                <w:tab w:val="left" w:pos="612"/>
              </w:tabs>
              <w:spacing w:after="0" w:line="240" w:lineRule="auto"/>
              <w:rPr>
                <w:rFonts w:cstheme="minorHAnsi"/>
                <w:sz w:val="20"/>
                <w:szCs w:val="20"/>
              </w:rPr>
            </w:pPr>
          </w:p>
          <w:p w14:paraId="39FF7FA1" w14:textId="77777777" w:rsidR="00F236D0" w:rsidRPr="00BB0169" w:rsidRDefault="00F236D0" w:rsidP="003561B8">
            <w:pPr>
              <w:tabs>
                <w:tab w:val="left" w:pos="612"/>
              </w:tabs>
              <w:spacing w:after="0" w:line="240" w:lineRule="auto"/>
              <w:rPr>
                <w:rFonts w:cstheme="minorHAnsi"/>
                <w:sz w:val="20"/>
                <w:szCs w:val="20"/>
              </w:rPr>
            </w:pPr>
          </w:p>
          <w:p w14:paraId="5E5B6432" w14:textId="77777777" w:rsidR="00F236D0" w:rsidRPr="00BB0169" w:rsidRDefault="00F236D0" w:rsidP="003561B8">
            <w:pPr>
              <w:tabs>
                <w:tab w:val="left" w:pos="612"/>
              </w:tabs>
              <w:spacing w:after="0" w:line="240" w:lineRule="auto"/>
              <w:rPr>
                <w:rFonts w:cstheme="minorHAnsi"/>
                <w:sz w:val="20"/>
                <w:szCs w:val="20"/>
              </w:rPr>
            </w:pPr>
          </w:p>
          <w:p w14:paraId="25916070" w14:textId="77777777" w:rsidR="00F236D0" w:rsidRPr="00BB0169" w:rsidRDefault="00F236D0" w:rsidP="003561B8">
            <w:pPr>
              <w:tabs>
                <w:tab w:val="left" w:pos="612"/>
              </w:tabs>
              <w:spacing w:after="0" w:line="240" w:lineRule="auto"/>
              <w:rPr>
                <w:rFonts w:cstheme="minorHAnsi"/>
                <w:sz w:val="20"/>
                <w:szCs w:val="20"/>
              </w:rPr>
            </w:pPr>
          </w:p>
          <w:p w14:paraId="48F34065" w14:textId="77777777" w:rsidR="00F236D0" w:rsidRPr="00BB0169" w:rsidRDefault="00F236D0" w:rsidP="003561B8">
            <w:pPr>
              <w:tabs>
                <w:tab w:val="left" w:pos="612"/>
              </w:tabs>
              <w:spacing w:after="0" w:line="240" w:lineRule="auto"/>
              <w:rPr>
                <w:rFonts w:cstheme="minorHAnsi"/>
                <w:sz w:val="20"/>
                <w:szCs w:val="20"/>
              </w:rPr>
            </w:pPr>
          </w:p>
          <w:p w14:paraId="385B85CE" w14:textId="77777777" w:rsidR="00F236D0" w:rsidRPr="00BB0169" w:rsidRDefault="00F236D0" w:rsidP="003561B8">
            <w:pPr>
              <w:tabs>
                <w:tab w:val="left" w:pos="612"/>
              </w:tabs>
              <w:spacing w:after="0" w:line="240" w:lineRule="auto"/>
              <w:rPr>
                <w:rFonts w:cstheme="minorHAnsi"/>
                <w:sz w:val="20"/>
                <w:szCs w:val="20"/>
              </w:rPr>
            </w:pPr>
          </w:p>
          <w:p w14:paraId="00F25FB7" w14:textId="77777777" w:rsidR="00F236D0" w:rsidRPr="00BB0169" w:rsidRDefault="00F236D0" w:rsidP="003561B8">
            <w:pPr>
              <w:tabs>
                <w:tab w:val="left" w:pos="612"/>
              </w:tabs>
              <w:spacing w:after="0" w:line="240" w:lineRule="auto"/>
              <w:rPr>
                <w:rFonts w:cstheme="minorHAnsi"/>
                <w:sz w:val="20"/>
                <w:szCs w:val="20"/>
              </w:rPr>
            </w:pPr>
          </w:p>
          <w:p w14:paraId="7F2447C6" w14:textId="77777777" w:rsidR="00F236D0" w:rsidRPr="00BB0169" w:rsidRDefault="00F236D0" w:rsidP="003561B8">
            <w:pPr>
              <w:tabs>
                <w:tab w:val="left" w:pos="612"/>
              </w:tabs>
              <w:spacing w:after="0" w:line="240" w:lineRule="auto"/>
              <w:rPr>
                <w:rFonts w:cstheme="minorHAnsi"/>
                <w:sz w:val="20"/>
                <w:szCs w:val="20"/>
              </w:rPr>
            </w:pPr>
          </w:p>
          <w:p w14:paraId="63B0A8B8" w14:textId="77777777" w:rsidR="00F236D0" w:rsidRPr="00BB0169" w:rsidRDefault="00F236D0" w:rsidP="003561B8">
            <w:pPr>
              <w:tabs>
                <w:tab w:val="left" w:pos="612"/>
              </w:tabs>
              <w:spacing w:after="0" w:line="240" w:lineRule="auto"/>
              <w:rPr>
                <w:rFonts w:cstheme="minorHAnsi"/>
                <w:sz w:val="20"/>
                <w:szCs w:val="20"/>
              </w:rPr>
            </w:pPr>
          </w:p>
          <w:p w14:paraId="6085F51C" w14:textId="40ABBEB1" w:rsidR="00F236D0" w:rsidRPr="00BB0169" w:rsidRDefault="00F236D0" w:rsidP="003561B8">
            <w:pPr>
              <w:tabs>
                <w:tab w:val="left" w:pos="612"/>
              </w:tabs>
              <w:spacing w:after="0" w:line="240" w:lineRule="auto"/>
              <w:rPr>
                <w:rFonts w:cstheme="minorHAnsi"/>
                <w:sz w:val="20"/>
                <w:szCs w:val="20"/>
              </w:rPr>
            </w:pPr>
          </w:p>
        </w:tc>
      </w:tr>
      <w:tr w:rsidR="00F236D0" w:rsidRPr="00BB0169" w14:paraId="5F5EFB16" w14:textId="77777777" w:rsidTr="00BB0169">
        <w:trPr>
          <w:trHeight w:val="2862"/>
          <w:jc w:val="center"/>
        </w:trPr>
        <w:tc>
          <w:tcPr>
            <w:tcW w:w="6300" w:type="dxa"/>
            <w:gridSpan w:val="4"/>
          </w:tcPr>
          <w:p w14:paraId="06937D89" w14:textId="77777777" w:rsidR="00F236D0" w:rsidRPr="00BB0169" w:rsidRDefault="00F236D0" w:rsidP="00F236D0">
            <w:pPr>
              <w:spacing w:after="0" w:line="240" w:lineRule="auto"/>
              <w:rPr>
                <w:rFonts w:cstheme="minorHAnsi"/>
                <w:sz w:val="20"/>
                <w:szCs w:val="20"/>
              </w:rPr>
            </w:pPr>
          </w:p>
          <w:p w14:paraId="63439B7A" w14:textId="727336BE" w:rsidR="00F236D0" w:rsidRPr="00BB0169" w:rsidRDefault="00F236D0" w:rsidP="00F236D0">
            <w:pPr>
              <w:spacing w:after="0" w:line="240" w:lineRule="auto"/>
              <w:rPr>
                <w:rFonts w:cstheme="minorHAnsi"/>
                <w:sz w:val="20"/>
                <w:szCs w:val="20"/>
              </w:rPr>
            </w:pPr>
            <w:r w:rsidRPr="00BB0169">
              <w:rPr>
                <w:rFonts w:cstheme="minorHAnsi"/>
                <w:sz w:val="20"/>
                <w:szCs w:val="20"/>
              </w:rPr>
              <w:t>Prepared by:</w:t>
            </w:r>
          </w:p>
          <w:p w14:paraId="33B085B1" w14:textId="7704803A" w:rsidR="00F236D0" w:rsidRPr="00BB0169" w:rsidRDefault="00F236D0" w:rsidP="00F236D0">
            <w:pPr>
              <w:spacing w:after="0" w:line="240" w:lineRule="auto"/>
              <w:rPr>
                <w:rFonts w:cstheme="minorHAnsi"/>
                <w:sz w:val="20"/>
                <w:szCs w:val="20"/>
              </w:rPr>
            </w:pPr>
          </w:p>
          <w:p w14:paraId="28FDF353" w14:textId="5C0AF0B1" w:rsidR="00F236D0" w:rsidRPr="00BB0169" w:rsidRDefault="00F236D0" w:rsidP="00F236D0">
            <w:pPr>
              <w:spacing w:after="0" w:line="240" w:lineRule="auto"/>
              <w:rPr>
                <w:rFonts w:cstheme="minorHAnsi"/>
                <w:sz w:val="20"/>
                <w:szCs w:val="20"/>
              </w:rPr>
            </w:pPr>
          </w:p>
          <w:p w14:paraId="1605A022" w14:textId="607FE009" w:rsidR="00F236D0" w:rsidRPr="00BB0169" w:rsidRDefault="00F236D0" w:rsidP="00F236D0">
            <w:pPr>
              <w:spacing w:after="0" w:line="240" w:lineRule="auto"/>
              <w:rPr>
                <w:rFonts w:cstheme="minorHAnsi"/>
                <w:sz w:val="20"/>
                <w:szCs w:val="20"/>
              </w:rPr>
            </w:pPr>
          </w:p>
          <w:p w14:paraId="20A57969" w14:textId="1BB659E1" w:rsidR="0071431B" w:rsidRPr="00BB0169" w:rsidRDefault="00CC72CD" w:rsidP="00F236D0">
            <w:pPr>
              <w:spacing w:after="0" w:line="240" w:lineRule="auto"/>
              <w:rPr>
                <w:rFonts w:cstheme="minorHAnsi"/>
                <w:sz w:val="20"/>
                <w:szCs w:val="20"/>
              </w:rPr>
            </w:pPr>
            <w:r w:rsidRPr="00BB0169">
              <w:rPr>
                <w:rFonts w:cstheme="minorHAnsi"/>
                <w:b/>
                <w:sz w:val="20"/>
                <w:szCs w:val="20"/>
              </w:rPr>
              <w:t>REBAN CLIFF A. FAJARDO, MIT</w:t>
            </w:r>
          </w:p>
          <w:p w14:paraId="45DDA1D5" w14:textId="1054CF68" w:rsidR="00F236D0" w:rsidRPr="00BB0169" w:rsidRDefault="00F236D0" w:rsidP="00F236D0">
            <w:pPr>
              <w:spacing w:after="0" w:line="240" w:lineRule="auto"/>
              <w:rPr>
                <w:rFonts w:cstheme="minorHAnsi"/>
                <w:sz w:val="20"/>
                <w:szCs w:val="20"/>
              </w:rPr>
            </w:pPr>
            <w:r w:rsidRPr="00BB0169">
              <w:rPr>
                <w:rFonts w:cstheme="minorHAnsi"/>
                <w:sz w:val="20"/>
                <w:szCs w:val="20"/>
              </w:rPr>
              <w:t xml:space="preserve">Faculty </w:t>
            </w:r>
          </w:p>
          <w:p w14:paraId="262539F9" w14:textId="7D2DD733" w:rsidR="00F236D0" w:rsidRPr="00BB0169" w:rsidRDefault="00F236D0" w:rsidP="00F236D0">
            <w:pPr>
              <w:spacing w:after="0" w:line="240" w:lineRule="auto"/>
              <w:rPr>
                <w:rFonts w:cstheme="minorHAnsi"/>
                <w:sz w:val="20"/>
                <w:szCs w:val="20"/>
              </w:rPr>
            </w:pPr>
          </w:p>
          <w:p w14:paraId="62A5C63F" w14:textId="0CB34F82" w:rsidR="00F236D0" w:rsidRPr="00BB0169" w:rsidRDefault="00F236D0" w:rsidP="00F236D0">
            <w:pPr>
              <w:spacing w:after="0" w:line="240" w:lineRule="auto"/>
              <w:rPr>
                <w:rFonts w:cstheme="minorHAnsi"/>
                <w:sz w:val="20"/>
                <w:szCs w:val="20"/>
              </w:rPr>
            </w:pPr>
          </w:p>
          <w:p w14:paraId="7DEBE4DF" w14:textId="5DB834B9" w:rsidR="00F236D0" w:rsidRPr="00BB0169" w:rsidRDefault="00F236D0" w:rsidP="00F236D0">
            <w:pPr>
              <w:spacing w:after="0" w:line="240" w:lineRule="auto"/>
              <w:rPr>
                <w:rFonts w:cstheme="minorHAnsi"/>
                <w:sz w:val="20"/>
                <w:szCs w:val="20"/>
              </w:rPr>
            </w:pPr>
          </w:p>
          <w:p w14:paraId="7ECB84D4" w14:textId="60B3C13C" w:rsidR="00F236D0" w:rsidRPr="00BB0169" w:rsidRDefault="00F236D0" w:rsidP="00F236D0">
            <w:pPr>
              <w:spacing w:after="0" w:line="240" w:lineRule="auto"/>
              <w:rPr>
                <w:rFonts w:cstheme="minorHAnsi"/>
                <w:sz w:val="20"/>
                <w:szCs w:val="20"/>
              </w:rPr>
            </w:pPr>
          </w:p>
          <w:p w14:paraId="6B08FD53" w14:textId="701A9361" w:rsidR="00F236D0" w:rsidRPr="00BB0169" w:rsidRDefault="00F236D0" w:rsidP="00F236D0">
            <w:pPr>
              <w:spacing w:after="0" w:line="240" w:lineRule="auto"/>
              <w:rPr>
                <w:rFonts w:cstheme="minorHAnsi"/>
                <w:sz w:val="20"/>
                <w:szCs w:val="20"/>
              </w:rPr>
            </w:pPr>
          </w:p>
          <w:p w14:paraId="62964151" w14:textId="73ED5900" w:rsidR="00F236D0" w:rsidRPr="00BB0169" w:rsidRDefault="00F236D0" w:rsidP="00F236D0">
            <w:pPr>
              <w:spacing w:after="0" w:line="240" w:lineRule="auto"/>
              <w:rPr>
                <w:rFonts w:cstheme="minorHAnsi"/>
                <w:sz w:val="20"/>
                <w:szCs w:val="20"/>
              </w:rPr>
            </w:pPr>
            <w:r w:rsidRPr="00BB0169">
              <w:rPr>
                <w:rFonts w:cstheme="minorHAnsi"/>
                <w:sz w:val="20"/>
                <w:szCs w:val="20"/>
              </w:rPr>
              <w:t>Reviewed by:</w:t>
            </w:r>
          </w:p>
          <w:p w14:paraId="3954B191" w14:textId="2A393D7D" w:rsidR="00F236D0" w:rsidRPr="00BB0169" w:rsidRDefault="00F236D0" w:rsidP="00F236D0">
            <w:pPr>
              <w:spacing w:after="0" w:line="240" w:lineRule="auto"/>
              <w:rPr>
                <w:rFonts w:cstheme="minorHAnsi"/>
                <w:sz w:val="20"/>
                <w:szCs w:val="20"/>
              </w:rPr>
            </w:pPr>
          </w:p>
          <w:p w14:paraId="012CEC29" w14:textId="30E81D6D" w:rsidR="00F236D0" w:rsidRPr="00BB0169" w:rsidRDefault="00F236D0" w:rsidP="00F236D0">
            <w:pPr>
              <w:spacing w:after="0" w:line="240" w:lineRule="auto"/>
              <w:rPr>
                <w:rFonts w:cstheme="minorHAnsi"/>
                <w:b/>
                <w:sz w:val="20"/>
                <w:szCs w:val="20"/>
              </w:rPr>
            </w:pPr>
          </w:p>
          <w:p w14:paraId="68C3031E" w14:textId="77777777" w:rsidR="00EA22FB" w:rsidRPr="00BB0169" w:rsidRDefault="00EA22FB" w:rsidP="00F236D0">
            <w:pPr>
              <w:spacing w:after="0" w:line="240" w:lineRule="auto"/>
              <w:rPr>
                <w:rFonts w:cstheme="minorHAnsi"/>
                <w:b/>
                <w:sz w:val="20"/>
                <w:szCs w:val="20"/>
              </w:rPr>
            </w:pPr>
          </w:p>
          <w:p w14:paraId="792428D5" w14:textId="24670DCE" w:rsidR="007E7A4A" w:rsidRPr="00BB0169" w:rsidRDefault="000D47DA" w:rsidP="00F236D0">
            <w:pPr>
              <w:spacing w:after="0" w:line="240" w:lineRule="auto"/>
              <w:rPr>
                <w:rFonts w:cstheme="minorHAnsi"/>
                <w:sz w:val="20"/>
                <w:szCs w:val="20"/>
              </w:rPr>
            </w:pPr>
            <w:r w:rsidRPr="00BB0169">
              <w:rPr>
                <w:rFonts w:cstheme="minorHAnsi"/>
                <w:b/>
                <w:sz w:val="20"/>
                <w:szCs w:val="20"/>
              </w:rPr>
              <w:t>REBAN CLIFF A. FAJARDO, MIT</w:t>
            </w:r>
          </w:p>
          <w:p w14:paraId="5BAD21C8" w14:textId="196CAC8C" w:rsidR="00F236D0" w:rsidRPr="00BB0169" w:rsidRDefault="00F236D0" w:rsidP="00F236D0">
            <w:pPr>
              <w:spacing w:after="0" w:line="240" w:lineRule="auto"/>
              <w:rPr>
                <w:rFonts w:cstheme="minorHAnsi"/>
                <w:sz w:val="20"/>
                <w:szCs w:val="20"/>
              </w:rPr>
            </w:pPr>
            <w:r w:rsidRPr="00BB0169">
              <w:rPr>
                <w:rFonts w:cstheme="minorHAnsi"/>
                <w:sz w:val="20"/>
                <w:szCs w:val="20"/>
              </w:rPr>
              <w:t>BSIT, Program Head</w:t>
            </w:r>
          </w:p>
        </w:tc>
        <w:tc>
          <w:tcPr>
            <w:tcW w:w="4006" w:type="dxa"/>
            <w:gridSpan w:val="3"/>
          </w:tcPr>
          <w:p w14:paraId="1BF5E3E1" w14:textId="77777777" w:rsidR="00F236D0" w:rsidRPr="00BB0169" w:rsidRDefault="00F236D0" w:rsidP="00F236D0">
            <w:pPr>
              <w:contextualSpacing/>
              <w:rPr>
                <w:rFonts w:cstheme="minorHAnsi"/>
                <w:sz w:val="20"/>
                <w:szCs w:val="20"/>
              </w:rPr>
            </w:pPr>
          </w:p>
          <w:p w14:paraId="4333E9A2" w14:textId="2DCF6B23" w:rsidR="00F236D0" w:rsidRPr="00BB0169" w:rsidRDefault="00F236D0" w:rsidP="00F236D0">
            <w:pPr>
              <w:contextualSpacing/>
              <w:rPr>
                <w:rFonts w:cstheme="minorHAnsi"/>
                <w:sz w:val="20"/>
                <w:szCs w:val="20"/>
              </w:rPr>
            </w:pPr>
            <w:r w:rsidRPr="00BB0169">
              <w:rPr>
                <w:rFonts w:cstheme="minorHAnsi"/>
                <w:sz w:val="20"/>
                <w:szCs w:val="20"/>
              </w:rPr>
              <w:t xml:space="preserve">References </w:t>
            </w:r>
            <w:r w:rsidR="00EA22FB" w:rsidRPr="00BB0169">
              <w:rPr>
                <w:rFonts w:cstheme="minorHAnsi"/>
                <w:sz w:val="20"/>
                <w:szCs w:val="20"/>
              </w:rPr>
              <w:t>R</w:t>
            </w:r>
            <w:r w:rsidRPr="00BB0169">
              <w:rPr>
                <w:rFonts w:cstheme="minorHAnsi"/>
                <w:sz w:val="20"/>
                <w:szCs w:val="20"/>
              </w:rPr>
              <w:t>eviewed by:</w:t>
            </w:r>
          </w:p>
          <w:p w14:paraId="3996BCDA" w14:textId="77777777" w:rsidR="00F236D0" w:rsidRPr="00BB0169" w:rsidRDefault="00F236D0" w:rsidP="00F236D0">
            <w:pPr>
              <w:contextualSpacing/>
              <w:rPr>
                <w:rFonts w:cstheme="minorHAnsi"/>
                <w:sz w:val="20"/>
                <w:szCs w:val="20"/>
              </w:rPr>
            </w:pPr>
          </w:p>
          <w:p w14:paraId="66D7B83B" w14:textId="77777777" w:rsidR="00F236D0" w:rsidRPr="00BB0169" w:rsidRDefault="00F236D0" w:rsidP="00F236D0">
            <w:pPr>
              <w:contextualSpacing/>
              <w:rPr>
                <w:rFonts w:cstheme="minorHAnsi"/>
                <w:sz w:val="20"/>
                <w:szCs w:val="20"/>
              </w:rPr>
            </w:pPr>
          </w:p>
          <w:p w14:paraId="7CC3A2BF" w14:textId="7C6D52BC" w:rsidR="00F236D0" w:rsidRPr="00BB0169" w:rsidRDefault="00F236D0" w:rsidP="00F236D0">
            <w:pPr>
              <w:contextualSpacing/>
              <w:rPr>
                <w:rFonts w:cstheme="minorHAnsi"/>
                <w:b/>
                <w:sz w:val="20"/>
                <w:szCs w:val="20"/>
              </w:rPr>
            </w:pPr>
            <w:r w:rsidRPr="00BB0169">
              <w:rPr>
                <w:rFonts w:cstheme="minorHAnsi"/>
                <w:b/>
                <w:sz w:val="20"/>
                <w:szCs w:val="20"/>
              </w:rPr>
              <w:t>BRIGIDA E. BACANI</w:t>
            </w:r>
            <w:r w:rsidR="00F335C3" w:rsidRPr="00BB0169">
              <w:rPr>
                <w:rFonts w:cstheme="minorHAnsi"/>
                <w:b/>
                <w:bCs/>
                <w:sz w:val="20"/>
                <w:szCs w:val="20"/>
              </w:rPr>
              <w:t xml:space="preserve">, </w:t>
            </w:r>
            <w:r w:rsidR="008C0073" w:rsidRPr="00BB0169">
              <w:rPr>
                <w:rFonts w:cstheme="minorHAnsi"/>
                <w:b/>
                <w:sz w:val="20"/>
                <w:szCs w:val="20"/>
              </w:rPr>
              <w:t>MAED</w:t>
            </w:r>
          </w:p>
          <w:p w14:paraId="78476821" w14:textId="77777777" w:rsidR="00F236D0" w:rsidRPr="00BB0169" w:rsidRDefault="00F236D0" w:rsidP="00F236D0">
            <w:pPr>
              <w:spacing w:after="0" w:line="240" w:lineRule="auto"/>
              <w:rPr>
                <w:rFonts w:cstheme="minorHAnsi"/>
                <w:sz w:val="20"/>
                <w:szCs w:val="20"/>
              </w:rPr>
            </w:pPr>
            <w:r w:rsidRPr="00BB0169">
              <w:rPr>
                <w:rFonts w:cstheme="minorHAnsi"/>
                <w:sz w:val="20"/>
                <w:szCs w:val="20"/>
              </w:rPr>
              <w:t xml:space="preserve">Head, LIC </w:t>
            </w:r>
          </w:p>
          <w:p w14:paraId="6672A5CF" w14:textId="410C009F" w:rsidR="00F236D0" w:rsidRPr="00BB0169" w:rsidRDefault="00F236D0" w:rsidP="00F236D0">
            <w:pPr>
              <w:spacing w:after="0" w:line="240" w:lineRule="auto"/>
              <w:rPr>
                <w:rFonts w:cstheme="minorHAnsi"/>
                <w:sz w:val="20"/>
                <w:szCs w:val="20"/>
              </w:rPr>
            </w:pPr>
          </w:p>
          <w:p w14:paraId="04809E9E" w14:textId="2EA0470E" w:rsidR="00F236D0" w:rsidRPr="00BB0169" w:rsidRDefault="00F236D0" w:rsidP="00F236D0">
            <w:pPr>
              <w:spacing w:after="0" w:line="240" w:lineRule="auto"/>
              <w:rPr>
                <w:rFonts w:cstheme="minorHAnsi"/>
                <w:sz w:val="20"/>
                <w:szCs w:val="20"/>
              </w:rPr>
            </w:pPr>
          </w:p>
          <w:p w14:paraId="242C5D87" w14:textId="1C5B8612" w:rsidR="00EA22FB" w:rsidRPr="00BB0169" w:rsidRDefault="00EA22FB" w:rsidP="00F236D0">
            <w:pPr>
              <w:spacing w:after="0" w:line="240" w:lineRule="auto"/>
              <w:rPr>
                <w:rFonts w:cstheme="minorHAnsi"/>
                <w:sz w:val="20"/>
                <w:szCs w:val="20"/>
              </w:rPr>
            </w:pPr>
          </w:p>
          <w:p w14:paraId="7E3310CA" w14:textId="77777777" w:rsidR="00EA22FB" w:rsidRPr="00BB0169" w:rsidRDefault="00EA22FB" w:rsidP="00F236D0">
            <w:pPr>
              <w:spacing w:after="0" w:line="240" w:lineRule="auto"/>
              <w:rPr>
                <w:rFonts w:cstheme="minorHAnsi"/>
                <w:sz w:val="20"/>
                <w:szCs w:val="20"/>
              </w:rPr>
            </w:pPr>
          </w:p>
          <w:p w14:paraId="3FEAD2A8" w14:textId="77777777" w:rsidR="00F236D0" w:rsidRPr="00BB0169" w:rsidRDefault="00F236D0" w:rsidP="00F236D0">
            <w:pPr>
              <w:spacing w:after="0" w:line="240" w:lineRule="auto"/>
              <w:rPr>
                <w:rFonts w:cstheme="minorHAnsi"/>
                <w:sz w:val="20"/>
                <w:szCs w:val="20"/>
              </w:rPr>
            </w:pPr>
          </w:p>
          <w:p w14:paraId="2E2047F5" w14:textId="0B647F33" w:rsidR="00F236D0" w:rsidRPr="00BB0169" w:rsidRDefault="00F236D0" w:rsidP="00F236D0">
            <w:pPr>
              <w:spacing w:after="0" w:line="240" w:lineRule="auto"/>
              <w:rPr>
                <w:rFonts w:cstheme="minorHAnsi"/>
                <w:sz w:val="20"/>
                <w:szCs w:val="20"/>
              </w:rPr>
            </w:pPr>
            <w:r w:rsidRPr="00BB0169">
              <w:rPr>
                <w:rFonts w:cstheme="minorHAnsi"/>
                <w:sz w:val="20"/>
                <w:szCs w:val="20"/>
              </w:rPr>
              <w:t xml:space="preserve">Recommending </w:t>
            </w:r>
            <w:r w:rsidR="00EA22FB" w:rsidRPr="00BB0169">
              <w:rPr>
                <w:rFonts w:cstheme="minorHAnsi"/>
                <w:sz w:val="20"/>
                <w:szCs w:val="20"/>
              </w:rPr>
              <w:t>A</w:t>
            </w:r>
            <w:r w:rsidRPr="00BB0169">
              <w:rPr>
                <w:rFonts w:cstheme="minorHAnsi"/>
                <w:sz w:val="20"/>
                <w:szCs w:val="20"/>
              </w:rPr>
              <w:t>pproval:</w:t>
            </w:r>
          </w:p>
          <w:p w14:paraId="2775594C" w14:textId="77777777" w:rsidR="00F236D0" w:rsidRPr="00BB0169" w:rsidRDefault="00F236D0" w:rsidP="00F236D0">
            <w:pPr>
              <w:spacing w:after="0" w:line="240" w:lineRule="auto"/>
              <w:rPr>
                <w:rFonts w:cstheme="minorHAnsi"/>
                <w:sz w:val="20"/>
                <w:szCs w:val="20"/>
              </w:rPr>
            </w:pPr>
          </w:p>
          <w:p w14:paraId="5BEF8389" w14:textId="77777777" w:rsidR="00F236D0" w:rsidRPr="00BB0169" w:rsidRDefault="00F236D0" w:rsidP="00F236D0">
            <w:pPr>
              <w:spacing w:after="0" w:line="240" w:lineRule="auto"/>
              <w:rPr>
                <w:rFonts w:cstheme="minorHAnsi"/>
                <w:sz w:val="20"/>
                <w:szCs w:val="20"/>
              </w:rPr>
            </w:pPr>
          </w:p>
          <w:p w14:paraId="0E961130" w14:textId="77777777" w:rsidR="00F236D0" w:rsidRPr="00BB0169" w:rsidRDefault="00F236D0" w:rsidP="00F236D0">
            <w:pPr>
              <w:spacing w:after="0" w:line="240" w:lineRule="auto"/>
              <w:rPr>
                <w:rFonts w:cstheme="minorHAnsi"/>
                <w:sz w:val="20"/>
                <w:szCs w:val="20"/>
              </w:rPr>
            </w:pPr>
          </w:p>
          <w:p w14:paraId="2E1E1FED" w14:textId="77777777" w:rsidR="00F236D0" w:rsidRPr="00BB0169" w:rsidRDefault="00F236D0" w:rsidP="00F236D0">
            <w:pPr>
              <w:spacing w:after="0" w:line="240" w:lineRule="auto"/>
              <w:rPr>
                <w:rFonts w:cstheme="minorHAnsi"/>
                <w:sz w:val="20"/>
                <w:szCs w:val="20"/>
              </w:rPr>
            </w:pPr>
            <w:r w:rsidRPr="00BB0169">
              <w:rPr>
                <w:rFonts w:cstheme="minorHAnsi"/>
                <w:b/>
                <w:sz w:val="20"/>
                <w:szCs w:val="20"/>
              </w:rPr>
              <w:t>RAMCIS N. VILCHEZ, DIT</w:t>
            </w:r>
          </w:p>
          <w:p w14:paraId="54BB977F" w14:textId="77777777" w:rsidR="00F236D0" w:rsidRPr="00BB0169" w:rsidRDefault="00F236D0" w:rsidP="00F236D0">
            <w:pPr>
              <w:spacing w:after="0" w:line="240" w:lineRule="auto"/>
              <w:rPr>
                <w:rFonts w:cstheme="minorHAnsi"/>
                <w:sz w:val="20"/>
                <w:szCs w:val="20"/>
              </w:rPr>
            </w:pPr>
            <w:r w:rsidRPr="00BB0169">
              <w:rPr>
                <w:rFonts w:cstheme="minorHAnsi"/>
                <w:sz w:val="20"/>
                <w:szCs w:val="20"/>
              </w:rPr>
              <w:t>Dean, CCE</w:t>
            </w:r>
          </w:p>
          <w:p w14:paraId="3BAFB928" w14:textId="77777777" w:rsidR="00F236D0" w:rsidRPr="00BB0169" w:rsidRDefault="00F236D0" w:rsidP="00F236D0">
            <w:pPr>
              <w:spacing w:after="0" w:line="240" w:lineRule="auto"/>
              <w:rPr>
                <w:rFonts w:cstheme="minorHAnsi"/>
                <w:sz w:val="20"/>
                <w:szCs w:val="20"/>
              </w:rPr>
            </w:pPr>
          </w:p>
        </w:tc>
      </w:tr>
    </w:tbl>
    <w:p w14:paraId="30C81E4E" w14:textId="77777777" w:rsidR="00B83FD6" w:rsidRPr="00BB0169" w:rsidRDefault="00B83FD6" w:rsidP="00F236D0">
      <w:pPr>
        <w:spacing w:after="0" w:line="240" w:lineRule="auto"/>
        <w:rPr>
          <w:rFonts w:cstheme="minorHAnsi"/>
          <w:sz w:val="20"/>
          <w:szCs w:val="20"/>
        </w:rPr>
      </w:pPr>
    </w:p>
    <w:p w14:paraId="083F5DAC" w14:textId="77777777" w:rsidR="00B83FD6" w:rsidRPr="00BB0169" w:rsidRDefault="00B83FD6" w:rsidP="00F236D0">
      <w:pPr>
        <w:spacing w:after="0" w:line="240" w:lineRule="auto"/>
        <w:jc w:val="center"/>
        <w:rPr>
          <w:rFonts w:cstheme="minorHAnsi"/>
          <w:sz w:val="20"/>
          <w:szCs w:val="20"/>
        </w:rPr>
      </w:pPr>
      <w:r w:rsidRPr="00BB0169">
        <w:rPr>
          <w:rFonts w:cstheme="minorHAnsi"/>
          <w:sz w:val="20"/>
          <w:szCs w:val="20"/>
        </w:rPr>
        <w:t>Approved by:</w:t>
      </w:r>
    </w:p>
    <w:p w14:paraId="01F93FF8" w14:textId="77777777" w:rsidR="00B83FD6" w:rsidRPr="00BB0169" w:rsidRDefault="00B83FD6" w:rsidP="00F236D0">
      <w:pPr>
        <w:spacing w:after="0" w:line="240" w:lineRule="auto"/>
        <w:jc w:val="center"/>
        <w:rPr>
          <w:rFonts w:cstheme="minorHAnsi"/>
          <w:sz w:val="20"/>
          <w:szCs w:val="20"/>
        </w:rPr>
      </w:pPr>
    </w:p>
    <w:p w14:paraId="5217AE36" w14:textId="77777777" w:rsidR="00B83FD6" w:rsidRPr="00BB0169" w:rsidRDefault="00B83FD6" w:rsidP="00F236D0">
      <w:pPr>
        <w:spacing w:after="0" w:line="240" w:lineRule="auto"/>
        <w:jc w:val="center"/>
        <w:rPr>
          <w:rFonts w:cstheme="minorHAnsi"/>
          <w:sz w:val="20"/>
          <w:szCs w:val="20"/>
        </w:rPr>
      </w:pPr>
    </w:p>
    <w:p w14:paraId="71833265" w14:textId="77777777" w:rsidR="00417F28" w:rsidRPr="00BB0169" w:rsidRDefault="00417F28" w:rsidP="00F236D0">
      <w:pPr>
        <w:spacing w:after="0" w:line="240" w:lineRule="auto"/>
        <w:jc w:val="center"/>
        <w:rPr>
          <w:rFonts w:cstheme="minorHAnsi"/>
          <w:sz w:val="20"/>
          <w:szCs w:val="20"/>
        </w:rPr>
      </w:pPr>
    </w:p>
    <w:p w14:paraId="5131494C" w14:textId="77777777" w:rsidR="00417F28" w:rsidRPr="00BB0169" w:rsidRDefault="00417F28" w:rsidP="00F236D0">
      <w:pPr>
        <w:contextualSpacing/>
        <w:jc w:val="center"/>
        <w:rPr>
          <w:rFonts w:cstheme="minorHAnsi"/>
          <w:b/>
          <w:sz w:val="20"/>
          <w:szCs w:val="20"/>
        </w:rPr>
      </w:pPr>
      <w:r w:rsidRPr="00BB0169">
        <w:rPr>
          <w:rFonts w:cstheme="minorHAnsi"/>
          <w:b/>
          <w:sz w:val="20"/>
          <w:szCs w:val="20"/>
        </w:rPr>
        <w:t>PEDRITO M. CASTILLO II, EdD</w:t>
      </w:r>
    </w:p>
    <w:p w14:paraId="2A7689C1" w14:textId="77777777" w:rsidR="000A32F6" w:rsidRPr="00BB0169" w:rsidRDefault="000A32F6" w:rsidP="000A32F6">
      <w:pPr>
        <w:spacing w:after="0" w:line="240" w:lineRule="auto"/>
        <w:contextualSpacing/>
        <w:jc w:val="center"/>
        <w:rPr>
          <w:rFonts w:cstheme="minorHAnsi"/>
          <w:sz w:val="20"/>
          <w:szCs w:val="20"/>
        </w:rPr>
      </w:pPr>
      <w:r w:rsidRPr="00BB0169">
        <w:rPr>
          <w:rFonts w:cstheme="minorHAnsi"/>
          <w:sz w:val="20"/>
          <w:szCs w:val="20"/>
        </w:rPr>
        <w:t>VP, IPAC</w:t>
      </w:r>
    </w:p>
    <w:p w14:paraId="25F902CC" w14:textId="77777777" w:rsidR="00B83FD6" w:rsidRPr="00BB0169" w:rsidRDefault="00B83FD6" w:rsidP="00F236D0">
      <w:pPr>
        <w:spacing w:after="0" w:line="240" w:lineRule="auto"/>
        <w:contextualSpacing/>
        <w:jc w:val="center"/>
        <w:rPr>
          <w:rFonts w:cstheme="minorHAnsi"/>
          <w:sz w:val="20"/>
          <w:szCs w:val="20"/>
        </w:rPr>
      </w:pPr>
    </w:p>
    <w:p w14:paraId="5CED0461" w14:textId="77777777" w:rsidR="00D931E9" w:rsidRPr="00BB0169" w:rsidRDefault="00D931E9" w:rsidP="00F236D0">
      <w:pPr>
        <w:rPr>
          <w:rFonts w:cstheme="minorHAnsi"/>
          <w:sz w:val="20"/>
          <w:szCs w:val="20"/>
        </w:rPr>
      </w:pPr>
    </w:p>
    <w:p w14:paraId="0BCDE6E4" w14:textId="77777777" w:rsidR="00D931E9" w:rsidRPr="00BB0169" w:rsidRDefault="00D931E9" w:rsidP="00F236D0">
      <w:pPr>
        <w:rPr>
          <w:rFonts w:cstheme="minorHAnsi"/>
          <w:sz w:val="20"/>
          <w:szCs w:val="20"/>
        </w:rPr>
      </w:pPr>
    </w:p>
    <w:p w14:paraId="4E7D4F58" w14:textId="77777777" w:rsidR="00D931E9" w:rsidRPr="00BB0169" w:rsidRDefault="00D931E9">
      <w:pPr>
        <w:rPr>
          <w:rFonts w:cstheme="minorHAnsi"/>
          <w:sz w:val="20"/>
          <w:szCs w:val="20"/>
        </w:rPr>
      </w:pPr>
    </w:p>
    <w:sectPr w:rsidR="00D931E9" w:rsidRPr="00BB0169" w:rsidSect="00A3174E">
      <w:pgSz w:w="12240" w:h="15840" w:code="1"/>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495E9" w14:textId="77777777" w:rsidR="002B2FB5" w:rsidRDefault="002B2FB5" w:rsidP="00D931E9">
      <w:pPr>
        <w:spacing w:after="0" w:line="240" w:lineRule="auto"/>
      </w:pPr>
      <w:r>
        <w:separator/>
      </w:r>
    </w:p>
  </w:endnote>
  <w:endnote w:type="continuationSeparator" w:id="0">
    <w:p w14:paraId="60E93A60" w14:textId="77777777" w:rsidR="002B2FB5" w:rsidRDefault="002B2FB5" w:rsidP="00D9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charset w:val="00"/>
    <w:family w:val="roman"/>
    <w:pitch w:val="default"/>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A490D" w14:textId="77777777" w:rsidR="001E5F13" w:rsidRDefault="001E5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00" w:type="dxa"/>
      <w:tblInd w:w="-572" w:type="dxa"/>
      <w:tblLook w:val="04A0" w:firstRow="1" w:lastRow="0" w:firstColumn="1" w:lastColumn="0" w:noHBand="0" w:noVBand="1"/>
    </w:tblPr>
    <w:tblGrid>
      <w:gridCol w:w="5529"/>
      <w:gridCol w:w="1152"/>
      <w:gridCol w:w="2538"/>
      <w:gridCol w:w="1181"/>
    </w:tblGrid>
    <w:tr w:rsidR="009C14A7" w14:paraId="00CD2207" w14:textId="77777777" w:rsidTr="000262D3">
      <w:tc>
        <w:tcPr>
          <w:tcW w:w="5529" w:type="dxa"/>
        </w:tcPr>
        <w:p w14:paraId="4E369111" w14:textId="4AE5E3CA" w:rsidR="009C14A7" w:rsidRPr="00DC15BA" w:rsidRDefault="009C14A7" w:rsidP="004150E5">
          <w:pPr>
            <w:pStyle w:val="Footer"/>
            <w:rPr>
              <w:sz w:val="16"/>
              <w:szCs w:val="16"/>
            </w:rPr>
          </w:pPr>
          <w:r>
            <w:rPr>
              <w:sz w:val="16"/>
              <w:szCs w:val="16"/>
            </w:rPr>
            <w:t>IT</w:t>
          </w:r>
          <w:r w:rsidR="001E5F13">
            <w:rPr>
              <w:sz w:val="16"/>
              <w:szCs w:val="16"/>
            </w:rPr>
            <w:t>6</w:t>
          </w:r>
          <w:r>
            <w:rPr>
              <w:sz w:val="16"/>
              <w:szCs w:val="16"/>
            </w:rPr>
            <w:t xml:space="preserve">/L – </w:t>
          </w:r>
          <w:r w:rsidR="001E5F13" w:rsidRPr="001E5F13">
            <w:rPr>
              <w:sz w:val="16"/>
              <w:szCs w:val="16"/>
            </w:rPr>
            <w:t>Fundamentals of Database</w:t>
          </w:r>
        </w:p>
      </w:tc>
      <w:tc>
        <w:tcPr>
          <w:tcW w:w="1152" w:type="dxa"/>
        </w:tcPr>
        <w:p w14:paraId="1E680B3A" w14:textId="77777777" w:rsidR="009C14A7" w:rsidRPr="00DC15BA" w:rsidRDefault="009C14A7" w:rsidP="00DB64AC">
          <w:pPr>
            <w:pStyle w:val="Footer"/>
            <w:rPr>
              <w:sz w:val="16"/>
              <w:szCs w:val="16"/>
            </w:rPr>
          </w:pPr>
          <w:r>
            <w:rPr>
              <w:sz w:val="16"/>
              <w:szCs w:val="16"/>
            </w:rPr>
            <w:t>Revision No.1</w:t>
          </w:r>
        </w:p>
      </w:tc>
      <w:tc>
        <w:tcPr>
          <w:tcW w:w="2538" w:type="dxa"/>
        </w:tcPr>
        <w:p w14:paraId="18837695" w14:textId="77777777" w:rsidR="009C14A7" w:rsidRPr="00DC15BA" w:rsidRDefault="009C14A7" w:rsidP="004150E5">
          <w:pPr>
            <w:pStyle w:val="Footer"/>
            <w:rPr>
              <w:sz w:val="16"/>
              <w:szCs w:val="16"/>
            </w:rPr>
          </w:pPr>
          <w:r>
            <w:rPr>
              <w:sz w:val="16"/>
              <w:szCs w:val="16"/>
            </w:rPr>
            <w:t>Date Effective:  August 2022</w:t>
          </w:r>
        </w:p>
      </w:tc>
      <w:tc>
        <w:tcPr>
          <w:tcW w:w="1181" w:type="dxa"/>
        </w:tcPr>
        <w:p w14:paraId="0668E2B0" w14:textId="77777777" w:rsidR="009C14A7" w:rsidRPr="00C14441" w:rsidRDefault="009C14A7" w:rsidP="00DB64AC">
          <w:pPr>
            <w:pStyle w:val="Footer"/>
            <w:jc w:val="right"/>
            <w:rPr>
              <w:sz w:val="16"/>
              <w:szCs w:val="16"/>
            </w:rPr>
          </w:pPr>
          <w:r w:rsidRPr="00C14441">
            <w:rPr>
              <w:sz w:val="16"/>
              <w:szCs w:val="16"/>
            </w:rPr>
            <w:t xml:space="preserve">Page </w:t>
          </w:r>
          <w:r w:rsidRPr="00C14441">
            <w:rPr>
              <w:b/>
              <w:bCs/>
              <w:sz w:val="16"/>
              <w:szCs w:val="16"/>
            </w:rPr>
            <w:fldChar w:fldCharType="begin"/>
          </w:r>
          <w:r w:rsidRPr="00C14441">
            <w:rPr>
              <w:b/>
              <w:bCs/>
              <w:sz w:val="16"/>
              <w:szCs w:val="16"/>
            </w:rPr>
            <w:instrText xml:space="preserve"> PAGE </w:instrText>
          </w:r>
          <w:r w:rsidRPr="00C14441">
            <w:rPr>
              <w:b/>
              <w:bCs/>
              <w:sz w:val="16"/>
              <w:szCs w:val="16"/>
            </w:rPr>
            <w:fldChar w:fldCharType="separate"/>
          </w:r>
          <w:r>
            <w:rPr>
              <w:b/>
              <w:bCs/>
              <w:noProof/>
              <w:sz w:val="16"/>
              <w:szCs w:val="16"/>
            </w:rPr>
            <w:t>2</w:t>
          </w:r>
          <w:r w:rsidRPr="00C14441">
            <w:rPr>
              <w:b/>
              <w:bCs/>
              <w:sz w:val="16"/>
              <w:szCs w:val="16"/>
            </w:rPr>
            <w:fldChar w:fldCharType="end"/>
          </w:r>
          <w:r w:rsidRPr="00C14441">
            <w:rPr>
              <w:sz w:val="16"/>
              <w:szCs w:val="16"/>
            </w:rPr>
            <w:t xml:space="preserve"> of </w:t>
          </w:r>
          <w:r w:rsidRPr="00C14441">
            <w:rPr>
              <w:b/>
              <w:bCs/>
              <w:sz w:val="16"/>
              <w:szCs w:val="16"/>
            </w:rPr>
            <w:fldChar w:fldCharType="begin"/>
          </w:r>
          <w:r w:rsidRPr="00C14441">
            <w:rPr>
              <w:b/>
              <w:bCs/>
              <w:sz w:val="16"/>
              <w:szCs w:val="16"/>
            </w:rPr>
            <w:instrText xml:space="preserve"> NUMPAGES  </w:instrText>
          </w:r>
          <w:r w:rsidRPr="00C14441">
            <w:rPr>
              <w:b/>
              <w:bCs/>
              <w:sz w:val="16"/>
              <w:szCs w:val="16"/>
            </w:rPr>
            <w:fldChar w:fldCharType="separate"/>
          </w:r>
          <w:r>
            <w:rPr>
              <w:b/>
              <w:bCs/>
              <w:noProof/>
              <w:sz w:val="16"/>
              <w:szCs w:val="16"/>
            </w:rPr>
            <w:t>9</w:t>
          </w:r>
          <w:r w:rsidRPr="00C14441">
            <w:rPr>
              <w:b/>
              <w:bCs/>
              <w:sz w:val="16"/>
              <w:szCs w:val="16"/>
            </w:rPr>
            <w:fldChar w:fldCharType="end"/>
          </w:r>
          <w:r w:rsidRPr="00C14441">
            <w:rPr>
              <w:color w:val="808080" w:themeColor="background1" w:themeShade="80"/>
              <w:spacing w:val="60"/>
              <w:sz w:val="16"/>
              <w:szCs w:val="16"/>
            </w:rPr>
            <w:t xml:space="preserve"> </w:t>
          </w:r>
        </w:p>
      </w:tc>
    </w:tr>
  </w:tbl>
  <w:p w14:paraId="589F20D6" w14:textId="77777777" w:rsidR="009C14A7" w:rsidRDefault="009C14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5A38B" w14:textId="77777777" w:rsidR="001E5F13" w:rsidRDefault="001E5F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85" w:type="pct"/>
      <w:jc w:val="center"/>
      <w:tblLook w:val="04A0" w:firstRow="1" w:lastRow="0" w:firstColumn="1" w:lastColumn="0" w:noHBand="0" w:noVBand="1"/>
    </w:tblPr>
    <w:tblGrid>
      <w:gridCol w:w="4579"/>
      <w:gridCol w:w="1321"/>
      <w:gridCol w:w="2288"/>
      <w:gridCol w:w="1583"/>
    </w:tblGrid>
    <w:tr w:rsidR="002C27E7" w14:paraId="524E1551" w14:textId="77777777" w:rsidTr="002C27E7">
      <w:trPr>
        <w:trHeight w:val="260"/>
        <w:jc w:val="center"/>
      </w:trPr>
      <w:tc>
        <w:tcPr>
          <w:tcW w:w="2343" w:type="pct"/>
        </w:tcPr>
        <w:p w14:paraId="60A15709" w14:textId="504F4FB3" w:rsidR="002C27E7" w:rsidRPr="00DC15BA" w:rsidRDefault="002C27E7" w:rsidP="006F479F">
          <w:pPr>
            <w:pStyle w:val="Footer"/>
            <w:rPr>
              <w:sz w:val="16"/>
              <w:szCs w:val="16"/>
            </w:rPr>
          </w:pPr>
          <w:r>
            <w:rPr>
              <w:sz w:val="16"/>
              <w:szCs w:val="16"/>
            </w:rPr>
            <w:t>IT6/</w:t>
          </w:r>
          <w:r w:rsidRPr="00DC15BA">
            <w:rPr>
              <w:sz w:val="16"/>
              <w:szCs w:val="16"/>
            </w:rPr>
            <w:t>L</w:t>
          </w:r>
          <w:r>
            <w:rPr>
              <w:sz w:val="16"/>
              <w:szCs w:val="16"/>
            </w:rPr>
            <w:t xml:space="preserve"> – Fundamentals of Database</w:t>
          </w:r>
        </w:p>
      </w:tc>
      <w:tc>
        <w:tcPr>
          <w:tcW w:w="676" w:type="pct"/>
        </w:tcPr>
        <w:p w14:paraId="2894E0FE" w14:textId="4846B1F4" w:rsidR="002C27E7" w:rsidRPr="00DC15BA" w:rsidRDefault="002C27E7" w:rsidP="006F479F">
          <w:pPr>
            <w:pStyle w:val="Footer"/>
            <w:rPr>
              <w:sz w:val="16"/>
              <w:szCs w:val="16"/>
            </w:rPr>
          </w:pPr>
          <w:r>
            <w:rPr>
              <w:sz w:val="16"/>
              <w:szCs w:val="16"/>
            </w:rPr>
            <w:t>Revision No.</w:t>
          </w:r>
          <w:r w:rsidR="00F722C1">
            <w:rPr>
              <w:sz w:val="16"/>
              <w:szCs w:val="16"/>
            </w:rPr>
            <w:t>1</w:t>
          </w:r>
        </w:p>
      </w:tc>
      <w:tc>
        <w:tcPr>
          <w:tcW w:w="1171" w:type="pct"/>
        </w:tcPr>
        <w:p w14:paraId="72883940" w14:textId="3E20270B" w:rsidR="002C27E7" w:rsidRPr="00DC15BA" w:rsidRDefault="002C27E7" w:rsidP="006F479F">
          <w:pPr>
            <w:pStyle w:val="Footer"/>
            <w:rPr>
              <w:sz w:val="16"/>
              <w:szCs w:val="16"/>
            </w:rPr>
          </w:pPr>
          <w:r>
            <w:rPr>
              <w:sz w:val="16"/>
              <w:szCs w:val="16"/>
            </w:rPr>
            <w:t xml:space="preserve">Date Effective:  </w:t>
          </w:r>
          <w:r w:rsidR="00F722C1">
            <w:rPr>
              <w:sz w:val="16"/>
              <w:szCs w:val="16"/>
            </w:rPr>
            <w:t>August, 2022</w:t>
          </w:r>
        </w:p>
      </w:tc>
      <w:tc>
        <w:tcPr>
          <w:tcW w:w="810" w:type="pct"/>
        </w:tcPr>
        <w:p w14:paraId="6F09494E" w14:textId="77777777" w:rsidR="002C27E7" w:rsidRPr="00C14441" w:rsidRDefault="002C27E7" w:rsidP="006F479F">
          <w:pPr>
            <w:pStyle w:val="Footer"/>
            <w:jc w:val="right"/>
            <w:rPr>
              <w:sz w:val="16"/>
              <w:szCs w:val="16"/>
            </w:rPr>
          </w:pPr>
          <w:r w:rsidRPr="00C14441">
            <w:rPr>
              <w:sz w:val="16"/>
              <w:szCs w:val="16"/>
            </w:rPr>
            <w:t xml:space="preserve">Page </w:t>
          </w:r>
          <w:r w:rsidRPr="00C14441">
            <w:rPr>
              <w:b/>
              <w:bCs/>
              <w:sz w:val="16"/>
              <w:szCs w:val="16"/>
            </w:rPr>
            <w:fldChar w:fldCharType="begin"/>
          </w:r>
          <w:r w:rsidRPr="00C14441">
            <w:rPr>
              <w:b/>
              <w:bCs/>
              <w:sz w:val="16"/>
              <w:szCs w:val="16"/>
            </w:rPr>
            <w:instrText xml:space="preserve"> PAGE </w:instrText>
          </w:r>
          <w:r w:rsidRPr="00C14441">
            <w:rPr>
              <w:b/>
              <w:bCs/>
              <w:sz w:val="16"/>
              <w:szCs w:val="16"/>
            </w:rPr>
            <w:fldChar w:fldCharType="separate"/>
          </w:r>
          <w:r>
            <w:rPr>
              <w:b/>
              <w:bCs/>
              <w:noProof/>
              <w:sz w:val="16"/>
              <w:szCs w:val="16"/>
            </w:rPr>
            <w:t>12</w:t>
          </w:r>
          <w:r w:rsidRPr="00C14441">
            <w:rPr>
              <w:b/>
              <w:bCs/>
              <w:sz w:val="16"/>
              <w:szCs w:val="16"/>
            </w:rPr>
            <w:fldChar w:fldCharType="end"/>
          </w:r>
          <w:r w:rsidRPr="00C14441">
            <w:rPr>
              <w:sz w:val="16"/>
              <w:szCs w:val="16"/>
            </w:rPr>
            <w:t xml:space="preserve"> of </w:t>
          </w:r>
          <w:r w:rsidRPr="00C14441">
            <w:rPr>
              <w:b/>
              <w:bCs/>
              <w:sz w:val="16"/>
              <w:szCs w:val="16"/>
            </w:rPr>
            <w:fldChar w:fldCharType="begin"/>
          </w:r>
          <w:r w:rsidRPr="00C14441">
            <w:rPr>
              <w:b/>
              <w:bCs/>
              <w:sz w:val="16"/>
              <w:szCs w:val="16"/>
            </w:rPr>
            <w:instrText xml:space="preserve"> NUMPAGES  </w:instrText>
          </w:r>
          <w:r w:rsidRPr="00C14441">
            <w:rPr>
              <w:b/>
              <w:bCs/>
              <w:sz w:val="16"/>
              <w:szCs w:val="16"/>
            </w:rPr>
            <w:fldChar w:fldCharType="separate"/>
          </w:r>
          <w:r>
            <w:rPr>
              <w:b/>
              <w:bCs/>
              <w:noProof/>
              <w:sz w:val="16"/>
              <w:szCs w:val="16"/>
            </w:rPr>
            <w:t>13</w:t>
          </w:r>
          <w:r w:rsidRPr="00C14441">
            <w:rPr>
              <w:b/>
              <w:bCs/>
              <w:sz w:val="16"/>
              <w:szCs w:val="16"/>
            </w:rPr>
            <w:fldChar w:fldCharType="end"/>
          </w:r>
          <w:r w:rsidRPr="00C14441">
            <w:rPr>
              <w:color w:val="808080" w:themeColor="background1" w:themeShade="80"/>
              <w:spacing w:val="60"/>
              <w:sz w:val="16"/>
              <w:szCs w:val="16"/>
            </w:rPr>
            <w:t xml:space="preserve"> </w:t>
          </w:r>
        </w:p>
      </w:tc>
    </w:tr>
  </w:tbl>
  <w:p w14:paraId="1894B87E" w14:textId="77777777" w:rsidR="006642E4" w:rsidRDefault="0066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D2C03" w14:textId="77777777" w:rsidR="002B2FB5" w:rsidRDefault="002B2FB5" w:rsidP="00D931E9">
      <w:pPr>
        <w:spacing w:after="0" w:line="240" w:lineRule="auto"/>
      </w:pPr>
      <w:r>
        <w:separator/>
      </w:r>
    </w:p>
  </w:footnote>
  <w:footnote w:type="continuationSeparator" w:id="0">
    <w:p w14:paraId="6B5D9299" w14:textId="77777777" w:rsidR="002B2FB5" w:rsidRDefault="002B2FB5" w:rsidP="00D9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035F" w14:textId="77777777" w:rsidR="001E5F13" w:rsidRDefault="001E5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240" w:tblpY="1"/>
      <w:tblOverlap w:val="neve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6828"/>
    </w:tblGrid>
    <w:tr w:rsidR="00D66C54" w:rsidRPr="004D4359" w14:paraId="349C27A4" w14:textId="77777777" w:rsidTr="00540C6A">
      <w:trPr>
        <w:trHeight w:val="980"/>
      </w:trPr>
      <w:tc>
        <w:tcPr>
          <w:tcW w:w="3330" w:type="dxa"/>
          <w:tcBorders>
            <w:bottom w:val="single" w:sz="4" w:space="0" w:color="auto"/>
          </w:tcBorders>
          <w:shd w:val="clear" w:color="auto" w:fill="auto"/>
        </w:tcPr>
        <w:p w14:paraId="7BB4495A" w14:textId="77777777" w:rsidR="00D66C54" w:rsidRPr="004D4359" w:rsidRDefault="00D66C54" w:rsidP="00D66C54">
          <w:pPr>
            <w:spacing w:after="0"/>
            <w:rPr>
              <w:rFonts w:cs="Times New Roman"/>
            </w:rPr>
          </w:pPr>
          <w:r>
            <w:rPr>
              <w:noProof/>
            </w:rPr>
            <w:drawing>
              <wp:anchor distT="0" distB="0" distL="114300" distR="114300" simplePos="0" relativeHeight="251660288" behindDoc="0" locked="0" layoutInCell="1" allowOverlap="1" wp14:anchorId="332716A0" wp14:editId="7D9BD063">
                <wp:simplePos x="0" y="0"/>
                <wp:positionH relativeFrom="column">
                  <wp:posOffset>-28204</wp:posOffset>
                </wp:positionH>
                <wp:positionV relativeFrom="paragraph">
                  <wp:posOffset>54035</wp:posOffset>
                </wp:positionV>
                <wp:extent cx="1673525" cy="500919"/>
                <wp:effectExtent l="0" t="0" r="3175" b="0"/>
                <wp:wrapNone/>
                <wp:docPr id="13" name="Picture 13" descr="UM SEAL JUL '09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SEAL JUL '09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161" cy="5130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EFB87" w14:textId="77777777" w:rsidR="00D66C54" w:rsidRPr="004D4359" w:rsidRDefault="00D66C54" w:rsidP="00D66C54">
          <w:pPr>
            <w:spacing w:after="0"/>
            <w:rPr>
              <w:rFonts w:cs="Times New Roman"/>
            </w:rPr>
          </w:pPr>
        </w:p>
      </w:tc>
      <w:tc>
        <w:tcPr>
          <w:tcW w:w="6828" w:type="dxa"/>
          <w:tcBorders>
            <w:bottom w:val="single" w:sz="4" w:space="0" w:color="auto"/>
          </w:tcBorders>
          <w:shd w:val="clear" w:color="auto" w:fill="auto"/>
        </w:tcPr>
        <w:p w14:paraId="12B4515F" w14:textId="77777777" w:rsidR="00D66C54" w:rsidRPr="008F3179" w:rsidRDefault="00D66C54" w:rsidP="00D66C54">
          <w:pPr>
            <w:spacing w:after="0"/>
            <w:rPr>
              <w:rFonts w:ascii="Arial" w:hAnsi="Arial" w:cs="Arial"/>
              <w:b/>
              <w:sz w:val="28"/>
              <w:szCs w:val="28"/>
            </w:rPr>
          </w:pPr>
          <w:r w:rsidRPr="008F3179">
            <w:rPr>
              <w:rFonts w:ascii="Arial" w:hAnsi="Arial" w:cs="Arial"/>
              <w:b/>
              <w:sz w:val="28"/>
              <w:szCs w:val="28"/>
            </w:rPr>
            <w:t>College of Computing Education</w:t>
          </w:r>
        </w:p>
        <w:p w14:paraId="2AA26F7F" w14:textId="7FED3967" w:rsidR="00D66C54" w:rsidRPr="00F263D0" w:rsidRDefault="00D66C54" w:rsidP="00D66C54">
          <w:pPr>
            <w:spacing w:after="0"/>
            <w:rPr>
              <w:rFonts w:ascii="Broadway" w:hAnsi="Broadway" w:cs="Times New Roman"/>
              <w:sz w:val="28"/>
              <w:szCs w:val="28"/>
            </w:rPr>
          </w:pPr>
          <w:r>
            <w:rPr>
              <w:rFonts w:ascii="Arial" w:hAnsi="Arial" w:cs="Arial"/>
              <w:b/>
              <w:sz w:val="28"/>
              <w:szCs w:val="28"/>
            </w:rPr>
            <w:t>IT6/L</w:t>
          </w:r>
          <w:r w:rsidRPr="008F3179">
            <w:rPr>
              <w:rFonts w:ascii="Arial" w:hAnsi="Arial" w:cs="Arial"/>
              <w:b/>
              <w:sz w:val="28"/>
              <w:szCs w:val="28"/>
            </w:rPr>
            <w:t xml:space="preserve"> – Course </w:t>
          </w:r>
          <w:r>
            <w:rPr>
              <w:rFonts w:ascii="Arial" w:hAnsi="Arial" w:cs="Arial"/>
              <w:b/>
              <w:sz w:val="28"/>
              <w:szCs w:val="28"/>
            </w:rPr>
            <w:t>Syllabus</w:t>
          </w:r>
        </w:p>
      </w:tc>
    </w:tr>
  </w:tbl>
  <w:p w14:paraId="65A98383" w14:textId="77777777" w:rsidR="00D66C54" w:rsidRDefault="00D66C54" w:rsidP="00D66C54">
    <w:pPr>
      <w:pStyle w:val="Header"/>
    </w:pPr>
  </w:p>
  <w:p w14:paraId="220055B7" w14:textId="77777777" w:rsidR="009C14A7" w:rsidRDefault="009C14A7" w:rsidP="00D66C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5BB9" w14:textId="77777777" w:rsidR="001E5F13" w:rsidRDefault="001E5F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7"/>
      <w:gridCol w:w="6923"/>
    </w:tblGrid>
    <w:tr w:rsidR="006642E4" w:rsidRPr="004D4359" w14:paraId="6840A199" w14:textId="77777777" w:rsidTr="00927E52">
      <w:trPr>
        <w:trHeight w:val="800"/>
      </w:trPr>
      <w:tc>
        <w:tcPr>
          <w:tcW w:w="3877" w:type="dxa"/>
          <w:tcBorders>
            <w:bottom w:val="single" w:sz="4" w:space="0" w:color="auto"/>
          </w:tcBorders>
          <w:shd w:val="clear" w:color="auto" w:fill="auto"/>
        </w:tcPr>
        <w:p w14:paraId="6D65FAD9" w14:textId="77777777" w:rsidR="006642E4" w:rsidRPr="004D4359" w:rsidRDefault="006642E4" w:rsidP="00B878CD">
          <w:pPr>
            <w:rPr>
              <w:rFonts w:cs="Times New Roman"/>
            </w:rPr>
          </w:pPr>
          <w:r>
            <w:rPr>
              <w:noProof/>
            </w:rPr>
            <w:drawing>
              <wp:anchor distT="0" distB="0" distL="114300" distR="114300" simplePos="0" relativeHeight="251658240" behindDoc="0" locked="0" layoutInCell="1" allowOverlap="1" wp14:anchorId="111B19E6" wp14:editId="57BD535C">
                <wp:simplePos x="0" y="0"/>
                <wp:positionH relativeFrom="column">
                  <wp:posOffset>188595</wp:posOffset>
                </wp:positionH>
                <wp:positionV relativeFrom="paragraph">
                  <wp:posOffset>50800</wp:posOffset>
                </wp:positionV>
                <wp:extent cx="1400175" cy="419100"/>
                <wp:effectExtent l="0" t="0" r="9525" b="0"/>
                <wp:wrapNone/>
                <wp:docPr id="1" name="Picture 1" descr="UM SEAL JUL '09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SEAL JUL '09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p>
        <w:p w14:paraId="7C5559A7" w14:textId="77777777" w:rsidR="006642E4" w:rsidRPr="004D4359" w:rsidRDefault="006642E4" w:rsidP="009B73B3">
          <w:pPr>
            <w:spacing w:after="0"/>
            <w:jc w:val="center"/>
            <w:rPr>
              <w:rFonts w:cs="Times New Roman"/>
            </w:rPr>
          </w:pPr>
        </w:p>
      </w:tc>
      <w:tc>
        <w:tcPr>
          <w:tcW w:w="6923" w:type="dxa"/>
          <w:tcBorders>
            <w:bottom w:val="single" w:sz="4" w:space="0" w:color="auto"/>
          </w:tcBorders>
          <w:shd w:val="clear" w:color="auto" w:fill="auto"/>
          <w:vAlign w:val="center"/>
        </w:tcPr>
        <w:p w14:paraId="715D6190" w14:textId="77777777" w:rsidR="006642E4" w:rsidRPr="008F3179" w:rsidRDefault="006642E4" w:rsidP="008F3179">
          <w:pPr>
            <w:spacing w:after="0"/>
            <w:jc w:val="center"/>
            <w:rPr>
              <w:rFonts w:ascii="Arial" w:hAnsi="Arial" w:cs="Arial"/>
              <w:b/>
              <w:sz w:val="28"/>
              <w:szCs w:val="28"/>
            </w:rPr>
          </w:pPr>
          <w:r w:rsidRPr="008F3179">
            <w:rPr>
              <w:rFonts w:ascii="Arial" w:hAnsi="Arial" w:cs="Arial"/>
              <w:b/>
              <w:sz w:val="28"/>
              <w:szCs w:val="28"/>
            </w:rPr>
            <w:t>College of Computing Education</w:t>
          </w:r>
        </w:p>
        <w:p w14:paraId="2674C1EE" w14:textId="77777777" w:rsidR="006642E4" w:rsidRPr="00F263D0" w:rsidRDefault="006642E4" w:rsidP="00194C70">
          <w:pPr>
            <w:jc w:val="center"/>
            <w:rPr>
              <w:rFonts w:ascii="Broadway" w:hAnsi="Broadway" w:cs="Times New Roman"/>
              <w:sz w:val="28"/>
              <w:szCs w:val="28"/>
            </w:rPr>
          </w:pPr>
          <w:r>
            <w:rPr>
              <w:rFonts w:ascii="Arial" w:hAnsi="Arial" w:cs="Arial"/>
              <w:b/>
              <w:sz w:val="28"/>
              <w:szCs w:val="28"/>
            </w:rPr>
            <w:t>IT6/</w:t>
          </w:r>
          <w:r w:rsidRPr="008F3179">
            <w:rPr>
              <w:rFonts w:ascii="Arial" w:hAnsi="Arial" w:cs="Arial"/>
              <w:b/>
              <w:sz w:val="28"/>
              <w:szCs w:val="28"/>
            </w:rPr>
            <w:t xml:space="preserve">L – Course </w:t>
          </w:r>
          <w:r>
            <w:rPr>
              <w:rFonts w:ascii="Arial" w:hAnsi="Arial" w:cs="Arial"/>
              <w:b/>
              <w:sz w:val="28"/>
              <w:szCs w:val="28"/>
            </w:rPr>
            <w:t>Syllabus</w:t>
          </w:r>
        </w:p>
      </w:tc>
    </w:tr>
  </w:tbl>
  <w:p w14:paraId="12845821" w14:textId="77777777" w:rsidR="006642E4" w:rsidRPr="00DB3C06" w:rsidRDefault="006642E4" w:rsidP="00DB3C06">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7F8A"/>
    <w:multiLevelType w:val="hybridMultilevel"/>
    <w:tmpl w:val="64E0762E"/>
    <w:lvl w:ilvl="0" w:tplc="0409000B">
      <w:start w:val="1"/>
      <w:numFmt w:val="bullet"/>
      <w:lvlText w:val=""/>
      <w:lvlJc w:val="left"/>
      <w:pPr>
        <w:ind w:left="360" w:hanging="360"/>
      </w:pPr>
      <w:rPr>
        <w:rFonts w:ascii="Wingdings" w:hAnsi="Wingdings"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CCB020C"/>
    <w:multiLevelType w:val="hybridMultilevel"/>
    <w:tmpl w:val="910878F8"/>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2A3FD8"/>
    <w:multiLevelType w:val="hybridMultilevel"/>
    <w:tmpl w:val="207A539A"/>
    <w:lvl w:ilvl="0" w:tplc="13F2A47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76074"/>
    <w:multiLevelType w:val="hybridMultilevel"/>
    <w:tmpl w:val="5B183CC6"/>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 w15:restartNumberingAfterBreak="0">
    <w:nsid w:val="12EF0337"/>
    <w:multiLevelType w:val="hybridMultilevel"/>
    <w:tmpl w:val="207A539A"/>
    <w:lvl w:ilvl="0" w:tplc="13F2A47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E52B8"/>
    <w:multiLevelType w:val="hybridMultilevel"/>
    <w:tmpl w:val="67C8C214"/>
    <w:lvl w:ilvl="0" w:tplc="1182F4D2">
      <w:start w:val="1"/>
      <w:numFmt w:val="decimal"/>
      <w:lvlText w:val="%1."/>
      <w:lvlJc w:val="left"/>
      <w:pPr>
        <w:ind w:left="36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771A79"/>
    <w:multiLevelType w:val="hybridMultilevel"/>
    <w:tmpl w:val="9104E34E"/>
    <w:lvl w:ilvl="0" w:tplc="3904CCC0">
      <w:start w:val="1"/>
      <w:numFmt w:val="decimal"/>
      <w:lvlText w:val="%1."/>
      <w:lvlJc w:val="left"/>
      <w:pPr>
        <w:ind w:left="720" w:hanging="360"/>
      </w:pPr>
      <w:rPr>
        <w:rFonts w:eastAsiaTheme="minorHAnsi" w:cstheme="minorBidi" w:hint="default"/>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EB0"/>
    <w:multiLevelType w:val="hybridMultilevel"/>
    <w:tmpl w:val="AD2C22C2"/>
    <w:lvl w:ilvl="0" w:tplc="C7E06776">
      <w:start w:val="1"/>
      <w:numFmt w:val="decimal"/>
      <w:lvlText w:val="%1."/>
      <w:lvlJc w:val="left"/>
      <w:pPr>
        <w:ind w:left="960" w:hanging="360"/>
        <w:jc w:val="right"/>
      </w:pPr>
      <w:rPr>
        <w:rFonts w:cs="Calibri (Body)" w:hint="default"/>
        <w:b/>
        <w:bCs/>
        <w:spacing w:val="0"/>
        <w:w w:val="100"/>
      </w:rPr>
    </w:lvl>
    <w:lvl w:ilvl="1" w:tplc="CCF09814">
      <w:start w:val="1"/>
      <w:numFmt w:val="upperLetter"/>
      <w:lvlText w:val="%2."/>
      <w:lvlJc w:val="left"/>
      <w:pPr>
        <w:ind w:left="1320" w:hanging="360"/>
      </w:pPr>
      <w:rPr>
        <w:rFonts w:ascii="Trebuchet MS" w:eastAsia="Trebuchet MS" w:hAnsi="Trebuchet MS" w:cs="Trebuchet MS" w:hint="default"/>
        <w:spacing w:val="0"/>
        <w:w w:val="89"/>
        <w:sz w:val="19"/>
        <w:szCs w:val="19"/>
      </w:rPr>
    </w:lvl>
    <w:lvl w:ilvl="2" w:tplc="D7568FBA">
      <w:numFmt w:val="bullet"/>
      <w:lvlText w:val="•"/>
      <w:lvlJc w:val="left"/>
      <w:pPr>
        <w:ind w:left="2413" w:hanging="360"/>
      </w:pPr>
      <w:rPr>
        <w:rFonts w:hint="default"/>
      </w:rPr>
    </w:lvl>
    <w:lvl w:ilvl="3" w:tplc="4E3A6026">
      <w:numFmt w:val="bullet"/>
      <w:lvlText w:val="•"/>
      <w:lvlJc w:val="left"/>
      <w:pPr>
        <w:ind w:left="3506" w:hanging="360"/>
      </w:pPr>
      <w:rPr>
        <w:rFonts w:hint="default"/>
      </w:rPr>
    </w:lvl>
    <w:lvl w:ilvl="4" w:tplc="047E9314">
      <w:numFmt w:val="bullet"/>
      <w:lvlText w:val="•"/>
      <w:lvlJc w:val="left"/>
      <w:pPr>
        <w:ind w:left="4600" w:hanging="360"/>
      </w:pPr>
      <w:rPr>
        <w:rFonts w:hint="default"/>
      </w:rPr>
    </w:lvl>
    <w:lvl w:ilvl="5" w:tplc="CAF0E190">
      <w:numFmt w:val="bullet"/>
      <w:lvlText w:val="•"/>
      <w:lvlJc w:val="left"/>
      <w:pPr>
        <w:ind w:left="5693" w:hanging="360"/>
      </w:pPr>
      <w:rPr>
        <w:rFonts w:hint="default"/>
      </w:rPr>
    </w:lvl>
    <w:lvl w:ilvl="6" w:tplc="E2FEC7A2">
      <w:numFmt w:val="bullet"/>
      <w:lvlText w:val="•"/>
      <w:lvlJc w:val="left"/>
      <w:pPr>
        <w:ind w:left="6786" w:hanging="360"/>
      </w:pPr>
      <w:rPr>
        <w:rFonts w:hint="default"/>
      </w:rPr>
    </w:lvl>
    <w:lvl w:ilvl="7" w:tplc="185836F8">
      <w:numFmt w:val="bullet"/>
      <w:lvlText w:val="•"/>
      <w:lvlJc w:val="left"/>
      <w:pPr>
        <w:ind w:left="7880" w:hanging="360"/>
      </w:pPr>
      <w:rPr>
        <w:rFonts w:hint="default"/>
      </w:rPr>
    </w:lvl>
    <w:lvl w:ilvl="8" w:tplc="4F946FDA">
      <w:numFmt w:val="bullet"/>
      <w:lvlText w:val="•"/>
      <w:lvlJc w:val="left"/>
      <w:pPr>
        <w:ind w:left="8973" w:hanging="360"/>
      </w:pPr>
      <w:rPr>
        <w:rFonts w:hint="default"/>
      </w:rPr>
    </w:lvl>
  </w:abstractNum>
  <w:abstractNum w:abstractNumId="8" w15:restartNumberingAfterBreak="0">
    <w:nsid w:val="298F1E3C"/>
    <w:multiLevelType w:val="hybridMultilevel"/>
    <w:tmpl w:val="2C200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9D16BD2"/>
    <w:multiLevelType w:val="hybridMultilevel"/>
    <w:tmpl w:val="56EAC756"/>
    <w:lvl w:ilvl="0" w:tplc="8662F37A">
      <w:start w:val="201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7312395"/>
    <w:multiLevelType w:val="hybridMultilevel"/>
    <w:tmpl w:val="B35EB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90371"/>
    <w:multiLevelType w:val="hybridMultilevel"/>
    <w:tmpl w:val="6C74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25AF3"/>
    <w:multiLevelType w:val="hybridMultilevel"/>
    <w:tmpl w:val="018CB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473CF"/>
    <w:multiLevelType w:val="hybridMultilevel"/>
    <w:tmpl w:val="418C1768"/>
    <w:lvl w:ilvl="0" w:tplc="05C81D38">
      <w:start w:val="1"/>
      <w:numFmt w:val="decimal"/>
      <w:lvlText w:val="%1."/>
      <w:lvlJc w:val="left"/>
      <w:pPr>
        <w:ind w:left="701" w:hanging="360"/>
      </w:pPr>
      <w:rPr>
        <w:rFonts w:asciiTheme="minorHAnsi" w:hAnsiTheme="minorHAnsi" w:cstheme="minorHAnsi" w:hint="default"/>
        <w:sz w:val="18"/>
      </w:rPr>
    </w:lvl>
    <w:lvl w:ilvl="1" w:tplc="34090019" w:tentative="1">
      <w:start w:val="1"/>
      <w:numFmt w:val="lowerLetter"/>
      <w:lvlText w:val="%2."/>
      <w:lvlJc w:val="left"/>
      <w:pPr>
        <w:ind w:left="1421" w:hanging="360"/>
      </w:pPr>
    </w:lvl>
    <w:lvl w:ilvl="2" w:tplc="3409001B" w:tentative="1">
      <w:start w:val="1"/>
      <w:numFmt w:val="lowerRoman"/>
      <w:lvlText w:val="%3."/>
      <w:lvlJc w:val="right"/>
      <w:pPr>
        <w:ind w:left="2141" w:hanging="180"/>
      </w:pPr>
    </w:lvl>
    <w:lvl w:ilvl="3" w:tplc="3409000F" w:tentative="1">
      <w:start w:val="1"/>
      <w:numFmt w:val="decimal"/>
      <w:lvlText w:val="%4."/>
      <w:lvlJc w:val="left"/>
      <w:pPr>
        <w:ind w:left="2861" w:hanging="360"/>
      </w:pPr>
    </w:lvl>
    <w:lvl w:ilvl="4" w:tplc="34090019" w:tentative="1">
      <w:start w:val="1"/>
      <w:numFmt w:val="lowerLetter"/>
      <w:lvlText w:val="%5."/>
      <w:lvlJc w:val="left"/>
      <w:pPr>
        <w:ind w:left="3581" w:hanging="360"/>
      </w:pPr>
    </w:lvl>
    <w:lvl w:ilvl="5" w:tplc="3409001B" w:tentative="1">
      <w:start w:val="1"/>
      <w:numFmt w:val="lowerRoman"/>
      <w:lvlText w:val="%6."/>
      <w:lvlJc w:val="right"/>
      <w:pPr>
        <w:ind w:left="4301" w:hanging="180"/>
      </w:pPr>
    </w:lvl>
    <w:lvl w:ilvl="6" w:tplc="3409000F" w:tentative="1">
      <w:start w:val="1"/>
      <w:numFmt w:val="decimal"/>
      <w:lvlText w:val="%7."/>
      <w:lvlJc w:val="left"/>
      <w:pPr>
        <w:ind w:left="5021" w:hanging="360"/>
      </w:pPr>
    </w:lvl>
    <w:lvl w:ilvl="7" w:tplc="34090019" w:tentative="1">
      <w:start w:val="1"/>
      <w:numFmt w:val="lowerLetter"/>
      <w:lvlText w:val="%8."/>
      <w:lvlJc w:val="left"/>
      <w:pPr>
        <w:ind w:left="5741" w:hanging="360"/>
      </w:pPr>
    </w:lvl>
    <w:lvl w:ilvl="8" w:tplc="3409001B" w:tentative="1">
      <w:start w:val="1"/>
      <w:numFmt w:val="lowerRoman"/>
      <w:lvlText w:val="%9."/>
      <w:lvlJc w:val="right"/>
      <w:pPr>
        <w:ind w:left="6461" w:hanging="180"/>
      </w:pPr>
    </w:lvl>
  </w:abstractNum>
  <w:abstractNum w:abstractNumId="14" w15:restartNumberingAfterBreak="0">
    <w:nsid w:val="554469F5"/>
    <w:multiLevelType w:val="hybridMultilevel"/>
    <w:tmpl w:val="44B0621E"/>
    <w:lvl w:ilvl="0" w:tplc="C6B00578">
      <w:start w:val="13"/>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652CC"/>
    <w:multiLevelType w:val="hybridMultilevel"/>
    <w:tmpl w:val="905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07BED"/>
    <w:multiLevelType w:val="hybridMultilevel"/>
    <w:tmpl w:val="BDEA3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03C97"/>
    <w:multiLevelType w:val="hybridMultilevel"/>
    <w:tmpl w:val="7FFEC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F02D3C"/>
    <w:multiLevelType w:val="hybridMultilevel"/>
    <w:tmpl w:val="0BF6249E"/>
    <w:lvl w:ilvl="0" w:tplc="76F89C76">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74320CD"/>
    <w:multiLevelType w:val="hybridMultilevel"/>
    <w:tmpl w:val="B216AC1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674" w:hanging="360"/>
      </w:pPr>
      <w:rPr>
        <w:rFonts w:ascii="Symbol" w:hAnsi="Symbol" w:hint="default"/>
      </w:rPr>
    </w:lvl>
    <w:lvl w:ilvl="2" w:tplc="88A0F34E">
      <w:start w:val="1"/>
      <w:numFmt w:val="bullet"/>
      <w:lvlText w:val="o"/>
      <w:lvlJc w:val="left"/>
      <w:pPr>
        <w:ind w:left="1080" w:hanging="360"/>
      </w:pPr>
      <w:rPr>
        <w:rFonts w:ascii="Courier New" w:eastAsia="Courier New" w:hAnsi="Courier New" w:hint="default"/>
        <w:w w:val="99"/>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0"/>
  </w:num>
  <w:num w:numId="4">
    <w:abstractNumId w:val="12"/>
  </w:num>
  <w:num w:numId="5">
    <w:abstractNumId w:val="19"/>
  </w:num>
  <w:num w:numId="6">
    <w:abstractNumId w:val="11"/>
  </w:num>
  <w:num w:numId="7">
    <w:abstractNumId w:val="16"/>
  </w:num>
  <w:num w:numId="8">
    <w:abstractNumId w:val="6"/>
  </w:num>
  <w:num w:numId="9">
    <w:abstractNumId w:val="10"/>
  </w:num>
  <w:num w:numId="10">
    <w:abstractNumId w:val="17"/>
  </w:num>
  <w:num w:numId="11">
    <w:abstractNumId w:val="18"/>
  </w:num>
  <w:num w:numId="12">
    <w:abstractNumId w:val="9"/>
  </w:num>
  <w:num w:numId="13">
    <w:abstractNumId w:val="13"/>
  </w:num>
  <w:num w:numId="14">
    <w:abstractNumId w:val="1"/>
  </w:num>
  <w:num w:numId="15">
    <w:abstractNumId w:val="2"/>
  </w:num>
  <w:num w:numId="16">
    <w:abstractNumId w:val="4"/>
  </w:num>
  <w:num w:numId="17">
    <w:abstractNumId w:val="14"/>
  </w:num>
  <w:num w:numId="18">
    <w:abstractNumId w:val="3"/>
  </w:num>
  <w:num w:numId="19">
    <w:abstractNumId w:val="8"/>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wszS2NLSwNzc3NTCyUdpeDU4uLM/DyQAotaAK99DVMsAAAA"/>
  </w:docVars>
  <w:rsids>
    <w:rsidRoot w:val="00D931E9"/>
    <w:rsid w:val="000001DA"/>
    <w:rsid w:val="00002885"/>
    <w:rsid w:val="00012223"/>
    <w:rsid w:val="00023E97"/>
    <w:rsid w:val="000259EC"/>
    <w:rsid w:val="00040E23"/>
    <w:rsid w:val="0004582D"/>
    <w:rsid w:val="00053646"/>
    <w:rsid w:val="00060537"/>
    <w:rsid w:val="00061648"/>
    <w:rsid w:val="00065311"/>
    <w:rsid w:val="00070EA6"/>
    <w:rsid w:val="00071822"/>
    <w:rsid w:val="0007299F"/>
    <w:rsid w:val="00081026"/>
    <w:rsid w:val="0008139A"/>
    <w:rsid w:val="00084091"/>
    <w:rsid w:val="00093725"/>
    <w:rsid w:val="00096AAB"/>
    <w:rsid w:val="00097A4D"/>
    <w:rsid w:val="000A16E3"/>
    <w:rsid w:val="000A32F6"/>
    <w:rsid w:val="000B1F19"/>
    <w:rsid w:val="000B28AB"/>
    <w:rsid w:val="000B7979"/>
    <w:rsid w:val="000C535F"/>
    <w:rsid w:val="000D148E"/>
    <w:rsid w:val="000D47DA"/>
    <w:rsid w:val="000D6D76"/>
    <w:rsid w:val="000D6EE2"/>
    <w:rsid w:val="000D75A8"/>
    <w:rsid w:val="000E2C17"/>
    <w:rsid w:val="000E75A4"/>
    <w:rsid w:val="000F275E"/>
    <w:rsid w:val="000F4085"/>
    <w:rsid w:val="000F7B73"/>
    <w:rsid w:val="0011122F"/>
    <w:rsid w:val="001248E4"/>
    <w:rsid w:val="0012594D"/>
    <w:rsid w:val="00127A70"/>
    <w:rsid w:val="0013731D"/>
    <w:rsid w:val="0014186F"/>
    <w:rsid w:val="00144D0C"/>
    <w:rsid w:val="00147501"/>
    <w:rsid w:val="00166798"/>
    <w:rsid w:val="0017054C"/>
    <w:rsid w:val="00185C0B"/>
    <w:rsid w:val="0018715E"/>
    <w:rsid w:val="00187F72"/>
    <w:rsid w:val="00190A55"/>
    <w:rsid w:val="00194C70"/>
    <w:rsid w:val="00197E72"/>
    <w:rsid w:val="001A0A4E"/>
    <w:rsid w:val="001A2684"/>
    <w:rsid w:val="001A65FB"/>
    <w:rsid w:val="001C2A46"/>
    <w:rsid w:val="001C310C"/>
    <w:rsid w:val="001C6305"/>
    <w:rsid w:val="001D0CEF"/>
    <w:rsid w:val="001D295E"/>
    <w:rsid w:val="001D6D03"/>
    <w:rsid w:val="001E2535"/>
    <w:rsid w:val="001E5E36"/>
    <w:rsid w:val="001E5F13"/>
    <w:rsid w:val="001F1420"/>
    <w:rsid w:val="001F18AB"/>
    <w:rsid w:val="001F6C05"/>
    <w:rsid w:val="00200CA5"/>
    <w:rsid w:val="00201F06"/>
    <w:rsid w:val="00202DC2"/>
    <w:rsid w:val="00207C2E"/>
    <w:rsid w:val="002170A7"/>
    <w:rsid w:val="002179E6"/>
    <w:rsid w:val="00233A3D"/>
    <w:rsid w:val="0023415C"/>
    <w:rsid w:val="002370AA"/>
    <w:rsid w:val="00245F57"/>
    <w:rsid w:val="00250931"/>
    <w:rsid w:val="00253AB8"/>
    <w:rsid w:val="00257169"/>
    <w:rsid w:val="00260954"/>
    <w:rsid w:val="00262160"/>
    <w:rsid w:val="00265AF9"/>
    <w:rsid w:val="0027191F"/>
    <w:rsid w:val="00272636"/>
    <w:rsid w:val="00274568"/>
    <w:rsid w:val="00280F34"/>
    <w:rsid w:val="0028303E"/>
    <w:rsid w:val="00295301"/>
    <w:rsid w:val="002B2FB5"/>
    <w:rsid w:val="002B33E9"/>
    <w:rsid w:val="002B7FFE"/>
    <w:rsid w:val="002C27E7"/>
    <w:rsid w:val="002C7338"/>
    <w:rsid w:val="002C754D"/>
    <w:rsid w:val="002D46D4"/>
    <w:rsid w:val="00313E44"/>
    <w:rsid w:val="00317F80"/>
    <w:rsid w:val="00327749"/>
    <w:rsid w:val="00335FEC"/>
    <w:rsid w:val="00346A6F"/>
    <w:rsid w:val="003535EB"/>
    <w:rsid w:val="003561B8"/>
    <w:rsid w:val="00356400"/>
    <w:rsid w:val="00361C84"/>
    <w:rsid w:val="003648C3"/>
    <w:rsid w:val="003724B4"/>
    <w:rsid w:val="0037738A"/>
    <w:rsid w:val="00377AFB"/>
    <w:rsid w:val="00384D73"/>
    <w:rsid w:val="00387E87"/>
    <w:rsid w:val="003915FF"/>
    <w:rsid w:val="00396891"/>
    <w:rsid w:val="003A1EA3"/>
    <w:rsid w:val="003A726A"/>
    <w:rsid w:val="003C3A87"/>
    <w:rsid w:val="003C61AB"/>
    <w:rsid w:val="003D0280"/>
    <w:rsid w:val="003D1BD0"/>
    <w:rsid w:val="003D5237"/>
    <w:rsid w:val="003D59E0"/>
    <w:rsid w:val="003E2224"/>
    <w:rsid w:val="003E3C39"/>
    <w:rsid w:val="00417F28"/>
    <w:rsid w:val="00425E04"/>
    <w:rsid w:val="00431274"/>
    <w:rsid w:val="00436330"/>
    <w:rsid w:val="0044068C"/>
    <w:rsid w:val="00441ED3"/>
    <w:rsid w:val="00445757"/>
    <w:rsid w:val="0045248D"/>
    <w:rsid w:val="004533E9"/>
    <w:rsid w:val="00456280"/>
    <w:rsid w:val="00456435"/>
    <w:rsid w:val="004572F1"/>
    <w:rsid w:val="00457953"/>
    <w:rsid w:val="0046400F"/>
    <w:rsid w:val="00471615"/>
    <w:rsid w:val="00477705"/>
    <w:rsid w:val="004855B2"/>
    <w:rsid w:val="00486984"/>
    <w:rsid w:val="004904E7"/>
    <w:rsid w:val="004A0097"/>
    <w:rsid w:val="004A1180"/>
    <w:rsid w:val="004A5936"/>
    <w:rsid w:val="004B6300"/>
    <w:rsid w:val="004B63B6"/>
    <w:rsid w:val="004C20B6"/>
    <w:rsid w:val="004C3F87"/>
    <w:rsid w:val="004C422F"/>
    <w:rsid w:val="004C729D"/>
    <w:rsid w:val="004D1F67"/>
    <w:rsid w:val="004D495D"/>
    <w:rsid w:val="004E2977"/>
    <w:rsid w:val="004E6F48"/>
    <w:rsid w:val="00501446"/>
    <w:rsid w:val="0050335E"/>
    <w:rsid w:val="005039FB"/>
    <w:rsid w:val="0050540C"/>
    <w:rsid w:val="00507E0F"/>
    <w:rsid w:val="00511D62"/>
    <w:rsid w:val="005148DC"/>
    <w:rsid w:val="00517CE0"/>
    <w:rsid w:val="00522D07"/>
    <w:rsid w:val="00523485"/>
    <w:rsid w:val="00536BDE"/>
    <w:rsid w:val="00543A3A"/>
    <w:rsid w:val="00543B2C"/>
    <w:rsid w:val="00544B4D"/>
    <w:rsid w:val="005463A2"/>
    <w:rsid w:val="00550D1B"/>
    <w:rsid w:val="00550E4E"/>
    <w:rsid w:val="0056108D"/>
    <w:rsid w:val="005625EE"/>
    <w:rsid w:val="005653FD"/>
    <w:rsid w:val="005662C7"/>
    <w:rsid w:val="00571304"/>
    <w:rsid w:val="0057537B"/>
    <w:rsid w:val="00580BC8"/>
    <w:rsid w:val="0058188B"/>
    <w:rsid w:val="00582953"/>
    <w:rsid w:val="005845BC"/>
    <w:rsid w:val="00587359"/>
    <w:rsid w:val="00590137"/>
    <w:rsid w:val="005914B4"/>
    <w:rsid w:val="005A0DA3"/>
    <w:rsid w:val="005A3315"/>
    <w:rsid w:val="005B0EB6"/>
    <w:rsid w:val="005B6C0D"/>
    <w:rsid w:val="005C44F9"/>
    <w:rsid w:val="005C55B8"/>
    <w:rsid w:val="005E02A4"/>
    <w:rsid w:val="005E0D03"/>
    <w:rsid w:val="005E7D7F"/>
    <w:rsid w:val="005F6930"/>
    <w:rsid w:val="00601947"/>
    <w:rsid w:val="00601FEA"/>
    <w:rsid w:val="00606633"/>
    <w:rsid w:val="00606A5A"/>
    <w:rsid w:val="00607A12"/>
    <w:rsid w:val="006109E8"/>
    <w:rsid w:val="00613294"/>
    <w:rsid w:val="00614627"/>
    <w:rsid w:val="0062000C"/>
    <w:rsid w:val="006258A7"/>
    <w:rsid w:val="00626CB5"/>
    <w:rsid w:val="006276EE"/>
    <w:rsid w:val="00630CF1"/>
    <w:rsid w:val="006340B5"/>
    <w:rsid w:val="006404AD"/>
    <w:rsid w:val="00640DE7"/>
    <w:rsid w:val="00650E81"/>
    <w:rsid w:val="00651F76"/>
    <w:rsid w:val="006545AC"/>
    <w:rsid w:val="00654CED"/>
    <w:rsid w:val="006642E4"/>
    <w:rsid w:val="00664FFC"/>
    <w:rsid w:val="006673DD"/>
    <w:rsid w:val="006714B3"/>
    <w:rsid w:val="00671A52"/>
    <w:rsid w:val="0067290A"/>
    <w:rsid w:val="0068787A"/>
    <w:rsid w:val="00691943"/>
    <w:rsid w:val="00695409"/>
    <w:rsid w:val="00696F96"/>
    <w:rsid w:val="006A2D2F"/>
    <w:rsid w:val="006B21DD"/>
    <w:rsid w:val="006B6779"/>
    <w:rsid w:val="006E1A43"/>
    <w:rsid w:val="006F06C8"/>
    <w:rsid w:val="006F0703"/>
    <w:rsid w:val="006F44FB"/>
    <w:rsid w:val="006F479F"/>
    <w:rsid w:val="006F4B19"/>
    <w:rsid w:val="00702B62"/>
    <w:rsid w:val="007036FC"/>
    <w:rsid w:val="00705965"/>
    <w:rsid w:val="0071431B"/>
    <w:rsid w:val="00720044"/>
    <w:rsid w:val="00721895"/>
    <w:rsid w:val="00722392"/>
    <w:rsid w:val="0072438C"/>
    <w:rsid w:val="007258CF"/>
    <w:rsid w:val="00726034"/>
    <w:rsid w:val="0073316C"/>
    <w:rsid w:val="0073798E"/>
    <w:rsid w:val="00742B66"/>
    <w:rsid w:val="007439BE"/>
    <w:rsid w:val="00751C24"/>
    <w:rsid w:val="007531E6"/>
    <w:rsid w:val="007537D0"/>
    <w:rsid w:val="007736BF"/>
    <w:rsid w:val="00773FFD"/>
    <w:rsid w:val="0077408A"/>
    <w:rsid w:val="00780D69"/>
    <w:rsid w:val="00782EA8"/>
    <w:rsid w:val="0078631D"/>
    <w:rsid w:val="007875B5"/>
    <w:rsid w:val="0079162D"/>
    <w:rsid w:val="00797EAD"/>
    <w:rsid w:val="007A2BCD"/>
    <w:rsid w:val="007A647D"/>
    <w:rsid w:val="007B3B14"/>
    <w:rsid w:val="007B6621"/>
    <w:rsid w:val="007E17B9"/>
    <w:rsid w:val="007E3226"/>
    <w:rsid w:val="007E7A4A"/>
    <w:rsid w:val="007F036F"/>
    <w:rsid w:val="00805358"/>
    <w:rsid w:val="008067E5"/>
    <w:rsid w:val="00806C24"/>
    <w:rsid w:val="00807374"/>
    <w:rsid w:val="00813337"/>
    <w:rsid w:val="00814110"/>
    <w:rsid w:val="00824F3D"/>
    <w:rsid w:val="00832E21"/>
    <w:rsid w:val="0083543C"/>
    <w:rsid w:val="00835951"/>
    <w:rsid w:val="00836068"/>
    <w:rsid w:val="00842CEE"/>
    <w:rsid w:val="00850A42"/>
    <w:rsid w:val="00853713"/>
    <w:rsid w:val="00854DAF"/>
    <w:rsid w:val="0086467B"/>
    <w:rsid w:val="008744F7"/>
    <w:rsid w:val="008765B8"/>
    <w:rsid w:val="008821DC"/>
    <w:rsid w:val="00885895"/>
    <w:rsid w:val="0089204A"/>
    <w:rsid w:val="00893BE5"/>
    <w:rsid w:val="008A46CB"/>
    <w:rsid w:val="008A470F"/>
    <w:rsid w:val="008A51C0"/>
    <w:rsid w:val="008A72D7"/>
    <w:rsid w:val="008B3DC6"/>
    <w:rsid w:val="008C0073"/>
    <w:rsid w:val="008C0E36"/>
    <w:rsid w:val="008D05F1"/>
    <w:rsid w:val="008D3534"/>
    <w:rsid w:val="008D3A3B"/>
    <w:rsid w:val="008E2A55"/>
    <w:rsid w:val="008E30E3"/>
    <w:rsid w:val="008F3179"/>
    <w:rsid w:val="0090039E"/>
    <w:rsid w:val="0090317D"/>
    <w:rsid w:val="0090482D"/>
    <w:rsid w:val="00905522"/>
    <w:rsid w:val="00910ABA"/>
    <w:rsid w:val="00911BF0"/>
    <w:rsid w:val="00927E52"/>
    <w:rsid w:val="00934042"/>
    <w:rsid w:val="009359CB"/>
    <w:rsid w:val="00944BA6"/>
    <w:rsid w:val="00945EB9"/>
    <w:rsid w:val="0094748F"/>
    <w:rsid w:val="009475A3"/>
    <w:rsid w:val="009544DF"/>
    <w:rsid w:val="009602B4"/>
    <w:rsid w:val="009707DE"/>
    <w:rsid w:val="00975304"/>
    <w:rsid w:val="00977C3E"/>
    <w:rsid w:val="00991243"/>
    <w:rsid w:val="00993DB7"/>
    <w:rsid w:val="009968CC"/>
    <w:rsid w:val="00997C14"/>
    <w:rsid w:val="009B214B"/>
    <w:rsid w:val="009B73B3"/>
    <w:rsid w:val="009C14A7"/>
    <w:rsid w:val="009C4119"/>
    <w:rsid w:val="009D220C"/>
    <w:rsid w:val="009D297A"/>
    <w:rsid w:val="009E1CB8"/>
    <w:rsid w:val="009E3FD2"/>
    <w:rsid w:val="009E43D5"/>
    <w:rsid w:val="009F7E40"/>
    <w:rsid w:val="00A1753C"/>
    <w:rsid w:val="00A2417F"/>
    <w:rsid w:val="00A24945"/>
    <w:rsid w:val="00A27150"/>
    <w:rsid w:val="00A3174E"/>
    <w:rsid w:val="00A3659F"/>
    <w:rsid w:val="00A37595"/>
    <w:rsid w:val="00A37F00"/>
    <w:rsid w:val="00A4184E"/>
    <w:rsid w:val="00A649EE"/>
    <w:rsid w:val="00A64A19"/>
    <w:rsid w:val="00A70AD4"/>
    <w:rsid w:val="00A75213"/>
    <w:rsid w:val="00A75E6E"/>
    <w:rsid w:val="00A77193"/>
    <w:rsid w:val="00A813E9"/>
    <w:rsid w:val="00A91007"/>
    <w:rsid w:val="00AA1178"/>
    <w:rsid w:val="00AA63EC"/>
    <w:rsid w:val="00AB2352"/>
    <w:rsid w:val="00AB4850"/>
    <w:rsid w:val="00AC0264"/>
    <w:rsid w:val="00AC0DB9"/>
    <w:rsid w:val="00AD12E0"/>
    <w:rsid w:val="00AD2F0E"/>
    <w:rsid w:val="00AD335C"/>
    <w:rsid w:val="00AE0DE6"/>
    <w:rsid w:val="00AE42CD"/>
    <w:rsid w:val="00AF123F"/>
    <w:rsid w:val="00AF7340"/>
    <w:rsid w:val="00AF7EF1"/>
    <w:rsid w:val="00B1039E"/>
    <w:rsid w:val="00B14AC2"/>
    <w:rsid w:val="00B15778"/>
    <w:rsid w:val="00B16E84"/>
    <w:rsid w:val="00B17386"/>
    <w:rsid w:val="00B17D66"/>
    <w:rsid w:val="00B205C3"/>
    <w:rsid w:val="00B224EE"/>
    <w:rsid w:val="00B311EE"/>
    <w:rsid w:val="00B35D00"/>
    <w:rsid w:val="00B37DAA"/>
    <w:rsid w:val="00B40E73"/>
    <w:rsid w:val="00B415BF"/>
    <w:rsid w:val="00B45C59"/>
    <w:rsid w:val="00B54963"/>
    <w:rsid w:val="00B56716"/>
    <w:rsid w:val="00B60FC9"/>
    <w:rsid w:val="00B63F4F"/>
    <w:rsid w:val="00B75AE0"/>
    <w:rsid w:val="00B81110"/>
    <w:rsid w:val="00B8285F"/>
    <w:rsid w:val="00B83FD6"/>
    <w:rsid w:val="00B84A12"/>
    <w:rsid w:val="00B878CD"/>
    <w:rsid w:val="00B92905"/>
    <w:rsid w:val="00B951CB"/>
    <w:rsid w:val="00B95554"/>
    <w:rsid w:val="00B96CB2"/>
    <w:rsid w:val="00BA1C27"/>
    <w:rsid w:val="00BB0169"/>
    <w:rsid w:val="00BB44AA"/>
    <w:rsid w:val="00BB5213"/>
    <w:rsid w:val="00BB5FA0"/>
    <w:rsid w:val="00BB63F7"/>
    <w:rsid w:val="00BD2A1E"/>
    <w:rsid w:val="00BD6796"/>
    <w:rsid w:val="00BD7C49"/>
    <w:rsid w:val="00BE06B4"/>
    <w:rsid w:val="00BE3119"/>
    <w:rsid w:val="00BF3A78"/>
    <w:rsid w:val="00BF670F"/>
    <w:rsid w:val="00BF7053"/>
    <w:rsid w:val="00BF7FCC"/>
    <w:rsid w:val="00C04B01"/>
    <w:rsid w:val="00C066B3"/>
    <w:rsid w:val="00C0773D"/>
    <w:rsid w:val="00C13732"/>
    <w:rsid w:val="00C14956"/>
    <w:rsid w:val="00C149D6"/>
    <w:rsid w:val="00C15955"/>
    <w:rsid w:val="00C2270F"/>
    <w:rsid w:val="00C27B75"/>
    <w:rsid w:val="00C33477"/>
    <w:rsid w:val="00C33515"/>
    <w:rsid w:val="00C402A9"/>
    <w:rsid w:val="00C404B8"/>
    <w:rsid w:val="00C42F75"/>
    <w:rsid w:val="00C43603"/>
    <w:rsid w:val="00C6095A"/>
    <w:rsid w:val="00C91614"/>
    <w:rsid w:val="00C9239B"/>
    <w:rsid w:val="00CA3E56"/>
    <w:rsid w:val="00CB1874"/>
    <w:rsid w:val="00CB4142"/>
    <w:rsid w:val="00CB5415"/>
    <w:rsid w:val="00CC1B36"/>
    <w:rsid w:val="00CC72CD"/>
    <w:rsid w:val="00CD5CB0"/>
    <w:rsid w:val="00CE1B4A"/>
    <w:rsid w:val="00CE4A22"/>
    <w:rsid w:val="00CF1BDC"/>
    <w:rsid w:val="00CF39E6"/>
    <w:rsid w:val="00CF6CE6"/>
    <w:rsid w:val="00D06235"/>
    <w:rsid w:val="00D06F1F"/>
    <w:rsid w:val="00D21498"/>
    <w:rsid w:val="00D24029"/>
    <w:rsid w:val="00D25D29"/>
    <w:rsid w:val="00D33F71"/>
    <w:rsid w:val="00D37901"/>
    <w:rsid w:val="00D466D2"/>
    <w:rsid w:val="00D46EE0"/>
    <w:rsid w:val="00D52975"/>
    <w:rsid w:val="00D55E72"/>
    <w:rsid w:val="00D602EB"/>
    <w:rsid w:val="00D60A16"/>
    <w:rsid w:val="00D62EAC"/>
    <w:rsid w:val="00D63DB1"/>
    <w:rsid w:val="00D647BA"/>
    <w:rsid w:val="00D66C54"/>
    <w:rsid w:val="00D70424"/>
    <w:rsid w:val="00D70D2D"/>
    <w:rsid w:val="00D72C7E"/>
    <w:rsid w:val="00D76FB5"/>
    <w:rsid w:val="00D8638F"/>
    <w:rsid w:val="00D921C9"/>
    <w:rsid w:val="00D931E9"/>
    <w:rsid w:val="00D9438F"/>
    <w:rsid w:val="00D954E6"/>
    <w:rsid w:val="00DA1FF3"/>
    <w:rsid w:val="00DA5D0D"/>
    <w:rsid w:val="00DA6436"/>
    <w:rsid w:val="00DA6C67"/>
    <w:rsid w:val="00DB0CCE"/>
    <w:rsid w:val="00DB3336"/>
    <w:rsid w:val="00DB3C06"/>
    <w:rsid w:val="00DC0BD6"/>
    <w:rsid w:val="00DC1F85"/>
    <w:rsid w:val="00DD1E7D"/>
    <w:rsid w:val="00DD2E15"/>
    <w:rsid w:val="00DE3BF4"/>
    <w:rsid w:val="00DE4423"/>
    <w:rsid w:val="00DF207E"/>
    <w:rsid w:val="00DF5117"/>
    <w:rsid w:val="00E04F25"/>
    <w:rsid w:val="00E06025"/>
    <w:rsid w:val="00E07C40"/>
    <w:rsid w:val="00E147EA"/>
    <w:rsid w:val="00E210F5"/>
    <w:rsid w:val="00E3104C"/>
    <w:rsid w:val="00E375FA"/>
    <w:rsid w:val="00E4067D"/>
    <w:rsid w:val="00E452E0"/>
    <w:rsid w:val="00E73175"/>
    <w:rsid w:val="00E761AD"/>
    <w:rsid w:val="00E770BE"/>
    <w:rsid w:val="00E84DE8"/>
    <w:rsid w:val="00E90559"/>
    <w:rsid w:val="00E957F5"/>
    <w:rsid w:val="00EA0FF1"/>
    <w:rsid w:val="00EA22FB"/>
    <w:rsid w:val="00EA7F74"/>
    <w:rsid w:val="00EC0131"/>
    <w:rsid w:val="00EC674D"/>
    <w:rsid w:val="00ED655A"/>
    <w:rsid w:val="00EE0F2E"/>
    <w:rsid w:val="00EE1181"/>
    <w:rsid w:val="00EE274F"/>
    <w:rsid w:val="00EE5D03"/>
    <w:rsid w:val="00EF424D"/>
    <w:rsid w:val="00F001C0"/>
    <w:rsid w:val="00F00D48"/>
    <w:rsid w:val="00F067AE"/>
    <w:rsid w:val="00F236D0"/>
    <w:rsid w:val="00F31FAB"/>
    <w:rsid w:val="00F3235C"/>
    <w:rsid w:val="00F335C3"/>
    <w:rsid w:val="00F33F80"/>
    <w:rsid w:val="00F358AE"/>
    <w:rsid w:val="00F424FF"/>
    <w:rsid w:val="00F44F94"/>
    <w:rsid w:val="00F45228"/>
    <w:rsid w:val="00F526A0"/>
    <w:rsid w:val="00F7011D"/>
    <w:rsid w:val="00F722C1"/>
    <w:rsid w:val="00F75695"/>
    <w:rsid w:val="00F92964"/>
    <w:rsid w:val="00FC26FC"/>
    <w:rsid w:val="00FC4897"/>
    <w:rsid w:val="00FC6C79"/>
    <w:rsid w:val="00FE2D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A8A9E"/>
  <w15:docId w15:val="{9307A28A-A774-4F4D-A4BD-DA51C5C1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1E9"/>
  </w:style>
  <w:style w:type="paragraph" w:styleId="Heading1">
    <w:name w:val="heading 1"/>
    <w:basedOn w:val="Normal"/>
    <w:next w:val="Normal"/>
    <w:link w:val="Heading1Char"/>
    <w:qFormat/>
    <w:rsid w:val="006276EE"/>
    <w:pPr>
      <w:keepNext/>
      <w:spacing w:before="240" w:after="60"/>
      <w:outlineLvl w:val="0"/>
    </w:pPr>
    <w:rPr>
      <w:rFonts w:asciiTheme="majorHAnsi" w:eastAsiaTheme="majorEastAsia" w:hAnsiTheme="majorHAnsi" w:cstheme="majorBidi"/>
      <w:b/>
      <w:bCs/>
      <w:kern w:val="32"/>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1E9"/>
    <w:pPr>
      <w:ind w:left="720"/>
      <w:contextualSpacing/>
    </w:pPr>
  </w:style>
  <w:style w:type="table" w:styleId="TableGrid">
    <w:name w:val="Table Grid"/>
    <w:basedOn w:val="TableNormal"/>
    <w:uiPriority w:val="59"/>
    <w:rsid w:val="00D93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E9"/>
  </w:style>
  <w:style w:type="paragraph" w:styleId="Footer">
    <w:name w:val="footer"/>
    <w:basedOn w:val="Normal"/>
    <w:link w:val="FooterChar"/>
    <w:uiPriority w:val="99"/>
    <w:unhideWhenUsed/>
    <w:rsid w:val="00D93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E9"/>
  </w:style>
  <w:style w:type="paragraph" w:customStyle="1" w:styleId="ColorfulList-Accent11">
    <w:name w:val="Colorful List - Accent 11"/>
    <w:basedOn w:val="Normal"/>
    <w:uiPriority w:val="34"/>
    <w:qFormat/>
    <w:rsid w:val="00D931E9"/>
    <w:pPr>
      <w:spacing w:after="0" w:line="240" w:lineRule="auto"/>
      <w:ind w:left="720"/>
      <w:contextualSpacing/>
      <w:jc w:val="center"/>
    </w:pPr>
    <w:rPr>
      <w:rFonts w:ascii="Calibri" w:eastAsia="Calibri" w:hAnsi="Calibri" w:cs="Times New Roman"/>
    </w:rPr>
  </w:style>
  <w:style w:type="paragraph" w:styleId="NoSpacing">
    <w:name w:val="No Spacing"/>
    <w:uiPriority w:val="1"/>
    <w:qFormat/>
    <w:rsid w:val="004904E7"/>
    <w:pPr>
      <w:spacing w:after="0" w:line="240" w:lineRule="auto"/>
      <w:jc w:val="center"/>
    </w:pPr>
    <w:rPr>
      <w:rFonts w:ascii="Calibri" w:eastAsia="Calibri" w:hAnsi="Calibri" w:cs="Times New Roman"/>
      <w:lang w:val="en-PH"/>
    </w:rPr>
  </w:style>
  <w:style w:type="character" w:customStyle="1" w:styleId="apple-converted-space">
    <w:name w:val="apple-converted-space"/>
    <w:basedOn w:val="DefaultParagraphFont"/>
    <w:rsid w:val="00671A52"/>
  </w:style>
  <w:style w:type="character" w:customStyle="1" w:styleId="Heading1Char">
    <w:name w:val="Heading 1 Char"/>
    <w:basedOn w:val="DefaultParagraphFont"/>
    <w:link w:val="Heading1"/>
    <w:rsid w:val="006276EE"/>
    <w:rPr>
      <w:rFonts w:asciiTheme="majorHAnsi" w:eastAsiaTheme="majorEastAsia" w:hAnsiTheme="majorHAnsi" w:cstheme="majorBidi"/>
      <w:b/>
      <w:bCs/>
      <w:kern w:val="32"/>
      <w:sz w:val="32"/>
      <w:szCs w:val="32"/>
      <w:lang w:bidi="en-US"/>
    </w:rPr>
  </w:style>
  <w:style w:type="character" w:styleId="Hyperlink">
    <w:name w:val="Hyperlink"/>
    <w:basedOn w:val="DefaultParagraphFont"/>
    <w:uiPriority w:val="99"/>
    <w:semiHidden/>
    <w:unhideWhenUsed/>
    <w:rsid w:val="003561B8"/>
    <w:rPr>
      <w:color w:val="0000D4"/>
      <w:u w:val="single"/>
    </w:rPr>
  </w:style>
  <w:style w:type="paragraph" w:styleId="BalloonText">
    <w:name w:val="Balloon Text"/>
    <w:basedOn w:val="Normal"/>
    <w:link w:val="BalloonTextChar"/>
    <w:uiPriority w:val="99"/>
    <w:semiHidden/>
    <w:unhideWhenUsed/>
    <w:rsid w:val="00C33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CE910-CABB-4B29-9E0D-F618D76A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3840</Words>
  <Characters>21889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GOLDENDOVE</cp:lastModifiedBy>
  <cp:revision>4</cp:revision>
  <cp:lastPrinted>2022-03-02T02:40:00Z</cp:lastPrinted>
  <dcterms:created xsi:type="dcterms:W3CDTF">2024-01-06T07:52:00Z</dcterms:created>
  <dcterms:modified xsi:type="dcterms:W3CDTF">2024-01-06T07:53:00Z</dcterms:modified>
</cp:coreProperties>
</file>