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ADC16" w14:textId="77777777" w:rsidR="0000461A" w:rsidRDefault="0000461A" w:rsidP="0000461A">
      <w:pPr>
        <w:jc w:val="center"/>
      </w:pPr>
    </w:p>
    <w:p w14:paraId="60534DC8" w14:textId="77777777" w:rsidR="0000461A" w:rsidRDefault="0000461A" w:rsidP="0000461A">
      <w:pPr>
        <w:jc w:val="center"/>
        <w:rPr>
          <w:sz w:val="60"/>
          <w:szCs w:val="60"/>
        </w:rPr>
      </w:pPr>
    </w:p>
    <w:p w14:paraId="6C3F7498" w14:textId="77777777" w:rsidR="0000461A" w:rsidRDefault="0000461A" w:rsidP="0000461A">
      <w:pPr>
        <w:jc w:val="center"/>
        <w:rPr>
          <w:sz w:val="60"/>
          <w:szCs w:val="60"/>
        </w:rPr>
      </w:pPr>
    </w:p>
    <w:p w14:paraId="220A0156" w14:textId="76DBE079" w:rsidR="00866BFF" w:rsidRDefault="00993AFF" w:rsidP="0000461A">
      <w:pPr>
        <w:jc w:val="center"/>
        <w:rPr>
          <w:sz w:val="60"/>
          <w:szCs w:val="60"/>
        </w:rPr>
      </w:pPr>
      <w:r w:rsidRPr="0000461A">
        <w:rPr>
          <w:sz w:val="60"/>
          <w:szCs w:val="60"/>
        </w:rPr>
        <w:t>Data Management Plan</w:t>
      </w:r>
      <w:r w:rsidR="00347D40" w:rsidRPr="0000461A">
        <w:rPr>
          <w:sz w:val="60"/>
          <w:szCs w:val="60"/>
        </w:rPr>
        <w:t xml:space="preserve"> Report</w:t>
      </w:r>
    </w:p>
    <w:p w14:paraId="2A25139B" w14:textId="6B6DF214" w:rsidR="0000461A" w:rsidRDefault="0000461A" w:rsidP="0000461A">
      <w:pPr>
        <w:jc w:val="center"/>
        <w:rPr>
          <w:sz w:val="60"/>
          <w:szCs w:val="60"/>
        </w:rPr>
      </w:pPr>
    </w:p>
    <w:p w14:paraId="73ECE21F" w14:textId="61ABBF03" w:rsidR="0000461A" w:rsidRDefault="0000461A" w:rsidP="0000461A">
      <w:pPr>
        <w:jc w:val="center"/>
        <w:rPr>
          <w:sz w:val="60"/>
          <w:szCs w:val="60"/>
        </w:rPr>
      </w:pPr>
    </w:p>
    <w:p w14:paraId="29AE799A" w14:textId="257BC3D7" w:rsidR="0000461A" w:rsidRDefault="0000461A" w:rsidP="0000461A">
      <w:pPr>
        <w:jc w:val="center"/>
        <w:rPr>
          <w:sz w:val="60"/>
          <w:szCs w:val="60"/>
        </w:rPr>
      </w:pPr>
    </w:p>
    <w:p w14:paraId="1814E01B" w14:textId="77777777" w:rsidR="0000461A" w:rsidRPr="0000461A" w:rsidRDefault="0000461A" w:rsidP="0000461A">
      <w:pPr>
        <w:jc w:val="center"/>
        <w:rPr>
          <w:sz w:val="60"/>
          <w:szCs w:val="60"/>
        </w:rPr>
      </w:pPr>
    </w:p>
    <w:p w14:paraId="768EB307" w14:textId="66EA9F44" w:rsidR="00993AFF" w:rsidRPr="0000461A" w:rsidRDefault="00993AFF" w:rsidP="0000461A">
      <w:pPr>
        <w:jc w:val="center"/>
        <w:rPr>
          <w:sz w:val="46"/>
          <w:szCs w:val="46"/>
        </w:rPr>
      </w:pPr>
      <w:r w:rsidRPr="0000461A">
        <w:rPr>
          <w:sz w:val="46"/>
          <w:szCs w:val="46"/>
        </w:rPr>
        <w:t>TA23 (TEAM Disaster)</w:t>
      </w:r>
    </w:p>
    <w:p w14:paraId="289DE5AC" w14:textId="77777777" w:rsidR="0000461A" w:rsidRDefault="0000461A" w:rsidP="0000461A">
      <w:pPr>
        <w:jc w:val="center"/>
      </w:pPr>
    </w:p>
    <w:p w14:paraId="0DA61290" w14:textId="5968E81F" w:rsidR="00993AFF" w:rsidRPr="0000461A" w:rsidRDefault="00993AFF" w:rsidP="0000461A">
      <w:pPr>
        <w:jc w:val="center"/>
        <w:rPr>
          <w:sz w:val="34"/>
          <w:szCs w:val="34"/>
        </w:rPr>
      </w:pPr>
      <w:r w:rsidRPr="0000461A">
        <w:rPr>
          <w:sz w:val="34"/>
          <w:szCs w:val="34"/>
        </w:rPr>
        <w:t>Yuchen Luo</w:t>
      </w:r>
    </w:p>
    <w:p w14:paraId="6002F375" w14:textId="25BB533F" w:rsidR="00993AFF" w:rsidRPr="0000461A" w:rsidRDefault="00993AFF" w:rsidP="0000461A">
      <w:pPr>
        <w:jc w:val="center"/>
        <w:rPr>
          <w:sz w:val="34"/>
          <w:szCs w:val="34"/>
        </w:rPr>
      </w:pPr>
      <w:proofErr w:type="spellStart"/>
      <w:r w:rsidRPr="0000461A">
        <w:rPr>
          <w:sz w:val="34"/>
          <w:szCs w:val="34"/>
        </w:rPr>
        <w:t>Feigang</w:t>
      </w:r>
      <w:proofErr w:type="spellEnd"/>
      <w:r w:rsidRPr="0000461A">
        <w:rPr>
          <w:sz w:val="34"/>
          <w:szCs w:val="34"/>
        </w:rPr>
        <w:t xml:space="preserve"> Wang</w:t>
      </w:r>
    </w:p>
    <w:p w14:paraId="1E754CB7" w14:textId="2F56B9A5" w:rsidR="00993AFF" w:rsidRPr="0000461A" w:rsidRDefault="00993AFF" w:rsidP="0000461A">
      <w:pPr>
        <w:jc w:val="center"/>
        <w:rPr>
          <w:sz w:val="34"/>
          <w:szCs w:val="34"/>
        </w:rPr>
      </w:pPr>
      <w:r w:rsidRPr="0000461A">
        <w:rPr>
          <w:sz w:val="34"/>
          <w:szCs w:val="34"/>
        </w:rPr>
        <w:t>Hang Cui</w:t>
      </w:r>
    </w:p>
    <w:p w14:paraId="2D1CBD18" w14:textId="033F8A20" w:rsidR="00993AFF" w:rsidRPr="0000461A" w:rsidRDefault="00993AFF" w:rsidP="0000461A">
      <w:pPr>
        <w:jc w:val="center"/>
        <w:rPr>
          <w:sz w:val="34"/>
          <w:szCs w:val="34"/>
        </w:rPr>
      </w:pPr>
      <w:proofErr w:type="spellStart"/>
      <w:r w:rsidRPr="0000461A">
        <w:rPr>
          <w:sz w:val="34"/>
          <w:szCs w:val="34"/>
        </w:rPr>
        <w:t>Zhengye</w:t>
      </w:r>
      <w:proofErr w:type="spellEnd"/>
      <w:r w:rsidRPr="0000461A">
        <w:rPr>
          <w:sz w:val="34"/>
          <w:szCs w:val="34"/>
        </w:rPr>
        <w:t xml:space="preserve"> Chen</w:t>
      </w:r>
    </w:p>
    <w:p w14:paraId="3FC90ADB" w14:textId="77777777" w:rsidR="00831884" w:rsidRDefault="00347D40">
      <w:r>
        <w:br w:type="page"/>
      </w:r>
    </w:p>
    <w:sdt>
      <w:sdtPr>
        <w:id w:val="911657302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sz w:val="22"/>
          <w:szCs w:val="22"/>
          <w:lang w:val="en-AU" w:eastAsia="zh-CN"/>
        </w:rPr>
      </w:sdtEndPr>
      <w:sdtContent>
        <w:p w14:paraId="1EB253FE" w14:textId="696975C7" w:rsidR="00831884" w:rsidRDefault="00831884">
          <w:pPr>
            <w:pStyle w:val="TOCHeading"/>
          </w:pPr>
          <w:r>
            <w:t>Contents</w:t>
          </w:r>
        </w:p>
        <w:p w14:paraId="78BCF7E1" w14:textId="57C5A857" w:rsidR="00774AFA" w:rsidRDefault="00831884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2935156" w:history="1">
            <w:r w:rsidR="00774AFA" w:rsidRPr="008A4A82">
              <w:rPr>
                <w:rStyle w:val="Hyperlink"/>
                <w:b/>
                <w:bCs/>
                <w:noProof/>
              </w:rPr>
              <w:t>Introduction</w:t>
            </w:r>
            <w:r w:rsidR="00774AFA">
              <w:rPr>
                <w:noProof/>
                <w:webHidden/>
              </w:rPr>
              <w:tab/>
            </w:r>
            <w:r w:rsidR="00774AFA">
              <w:rPr>
                <w:noProof/>
                <w:webHidden/>
              </w:rPr>
              <w:fldChar w:fldCharType="begin"/>
            </w:r>
            <w:r w:rsidR="00774AFA">
              <w:rPr>
                <w:noProof/>
                <w:webHidden/>
              </w:rPr>
              <w:instrText xml:space="preserve"> PAGEREF _Toc112935156 \h </w:instrText>
            </w:r>
            <w:r w:rsidR="00774AFA">
              <w:rPr>
                <w:noProof/>
                <w:webHidden/>
              </w:rPr>
            </w:r>
            <w:r w:rsidR="00774AFA">
              <w:rPr>
                <w:noProof/>
                <w:webHidden/>
              </w:rPr>
              <w:fldChar w:fldCharType="separate"/>
            </w:r>
            <w:r w:rsidR="00774AFA">
              <w:rPr>
                <w:noProof/>
                <w:webHidden/>
              </w:rPr>
              <w:t>3</w:t>
            </w:r>
            <w:r w:rsidR="00774AFA">
              <w:rPr>
                <w:noProof/>
                <w:webHidden/>
              </w:rPr>
              <w:fldChar w:fldCharType="end"/>
            </w:r>
          </w:hyperlink>
        </w:p>
        <w:p w14:paraId="047E6023" w14:textId="2CAB451B" w:rsidR="00774AFA" w:rsidRDefault="00774AFA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12935157" w:history="1">
            <w:r w:rsidRPr="008A4A82">
              <w:rPr>
                <w:rStyle w:val="Hyperlink"/>
                <w:b/>
                <w:bCs/>
                <w:noProof/>
              </w:rPr>
              <w:t>Open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_Toc112935157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3AD9AE" w14:textId="02599581" w:rsidR="00774AFA" w:rsidRDefault="00774AFA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12935158" w:history="1">
            <w:r w:rsidRPr="008A4A82">
              <w:rPr>
                <w:rStyle w:val="Hyperlink"/>
                <w:b/>
                <w:bCs/>
                <w:noProof/>
              </w:rPr>
              <w:t>Iteration 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_Toc112935158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BDE68B" w14:textId="21D3DECD" w:rsidR="00774AFA" w:rsidRDefault="00774AFA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12935159" w:history="1">
            <w:r w:rsidRPr="008A4A82">
              <w:rPr>
                <w:rStyle w:val="Hyperlink"/>
                <w:b/>
                <w:bCs/>
                <w:noProof/>
              </w:rPr>
              <w:t>Data processing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_Toc112935159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421F91" w14:textId="3C928F35" w:rsidR="00774AFA" w:rsidRDefault="00774AFA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12935160" w:history="1">
            <w:r w:rsidRPr="008A4A82">
              <w:rPr>
                <w:rStyle w:val="Hyperlink"/>
                <w:b/>
                <w:bCs/>
                <w:noProof/>
              </w:rPr>
              <w:t>Data storage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_Toc112935160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C1B294" w14:textId="01302F90" w:rsidR="00774AFA" w:rsidRDefault="00774AFA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12935161" w:history="1">
            <w:r w:rsidRPr="008A4A82">
              <w:rPr>
                <w:rStyle w:val="Hyperlink"/>
                <w:b/>
                <w:bCs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_Toc112935161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4D0859" w14:textId="13EC9463" w:rsidR="00831884" w:rsidRDefault="00831884">
          <w:r>
            <w:rPr>
              <w:b/>
              <w:bCs/>
              <w:noProof/>
            </w:rPr>
            <w:fldChar w:fldCharType="end"/>
          </w:r>
        </w:p>
      </w:sdtContent>
    </w:sdt>
    <w:p w14:paraId="37A2A466" w14:textId="0E35C4BC" w:rsidR="00831884" w:rsidRDefault="00831884">
      <w:r>
        <w:br w:type="page"/>
      </w:r>
    </w:p>
    <w:p w14:paraId="1AE163FA" w14:textId="77777777" w:rsidR="00347D40" w:rsidRDefault="00347D40" w:rsidP="0000461A">
      <w:pPr>
        <w:jc w:val="center"/>
      </w:pPr>
    </w:p>
    <w:p w14:paraId="428F30F0" w14:textId="24539252" w:rsidR="00993AFF" w:rsidRPr="00831884" w:rsidRDefault="00347D40" w:rsidP="00831884">
      <w:pPr>
        <w:pStyle w:val="Heading1"/>
        <w:rPr>
          <w:b/>
          <w:bCs/>
          <w:sz w:val="40"/>
          <w:szCs w:val="40"/>
        </w:rPr>
      </w:pPr>
      <w:bookmarkStart w:id="0" w:name="_Toc112935156"/>
      <w:r w:rsidRPr="00831884">
        <w:rPr>
          <w:b/>
          <w:bCs/>
          <w:sz w:val="40"/>
          <w:szCs w:val="40"/>
        </w:rPr>
        <w:t>Introduction</w:t>
      </w:r>
      <w:bookmarkEnd w:id="0"/>
    </w:p>
    <w:p w14:paraId="35211EDE" w14:textId="04BD01D3" w:rsidR="00347D40" w:rsidRDefault="00347D40" w:rsidP="00D434D4">
      <w:pPr>
        <w:jc w:val="both"/>
      </w:pPr>
      <w:r>
        <w:t xml:space="preserve">The aim for this report is to </w:t>
      </w:r>
      <w:r w:rsidR="00D434D4">
        <w:t xml:space="preserve">document the open data we are using, and how they are </w:t>
      </w:r>
      <w:r w:rsidR="00D434D4" w:rsidRPr="00D434D4">
        <w:t xml:space="preserve">wrangled, cleansed, transposed, </w:t>
      </w:r>
      <w:proofErr w:type="gramStart"/>
      <w:r w:rsidR="00D434D4" w:rsidRPr="00D434D4">
        <w:t>stored</w:t>
      </w:r>
      <w:proofErr w:type="gramEnd"/>
      <w:r w:rsidR="00D434D4" w:rsidRPr="00D434D4">
        <w:t xml:space="preserve"> and archived</w:t>
      </w:r>
      <w:r w:rsidR="00CA109E">
        <w:t xml:space="preserve">. </w:t>
      </w:r>
    </w:p>
    <w:p w14:paraId="61FBB62B" w14:textId="1939753F" w:rsidR="00B37BCC" w:rsidRPr="00831884" w:rsidRDefault="00B37BCC" w:rsidP="00831884">
      <w:pPr>
        <w:pStyle w:val="Heading1"/>
        <w:rPr>
          <w:b/>
          <w:bCs/>
          <w:sz w:val="40"/>
          <w:szCs w:val="40"/>
        </w:rPr>
      </w:pPr>
      <w:bookmarkStart w:id="1" w:name="_Toc112935157"/>
      <w:r w:rsidRPr="00831884">
        <w:rPr>
          <w:b/>
          <w:bCs/>
          <w:sz w:val="40"/>
          <w:szCs w:val="40"/>
        </w:rPr>
        <w:t>Open data</w:t>
      </w:r>
      <w:bookmarkEnd w:id="1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2"/>
        <w:gridCol w:w="591"/>
        <w:gridCol w:w="758"/>
        <w:gridCol w:w="717"/>
        <w:gridCol w:w="751"/>
        <w:gridCol w:w="2820"/>
        <w:gridCol w:w="2317"/>
      </w:tblGrid>
      <w:tr w:rsidR="006E75D9" w:rsidRPr="006E75D9" w14:paraId="3B1F964D" w14:textId="77777777" w:rsidTr="006E75D9">
        <w:trPr>
          <w:trHeight w:val="130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D85C6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56ECC58C" w14:textId="77777777" w:rsidR="006E75D9" w:rsidRPr="006E75D9" w:rsidRDefault="006E75D9" w:rsidP="006E7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5D9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Names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D85C6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54637CC6" w14:textId="77777777" w:rsidR="006E75D9" w:rsidRPr="006E75D9" w:rsidRDefault="006E75D9" w:rsidP="006E7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5D9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Physical access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D85C6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07B6ADDF" w14:textId="77777777" w:rsidR="006E75D9" w:rsidRPr="006E75D9" w:rsidRDefault="006E75D9" w:rsidP="006E7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5D9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Frequency of ITERATION System updates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D85C6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0638F3BF" w14:textId="77777777" w:rsidR="006E75D9" w:rsidRPr="006E75D9" w:rsidRDefault="006E75D9" w:rsidP="006E7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5D9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Frequency of source updates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D85C6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51EB8E8C" w14:textId="77777777" w:rsidR="006E75D9" w:rsidRPr="006E75D9" w:rsidRDefault="006E75D9" w:rsidP="006E7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5D9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Granularity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D85C6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54C8787C" w14:textId="77777777" w:rsidR="006E75D9" w:rsidRPr="006E75D9" w:rsidRDefault="006E75D9" w:rsidP="006E7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5D9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Link Address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D85C6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29C30EE8" w14:textId="77777777" w:rsidR="006E75D9" w:rsidRPr="006E75D9" w:rsidRDefault="006E75D9" w:rsidP="006E7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5D9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Copyright</w:t>
            </w:r>
          </w:p>
        </w:tc>
      </w:tr>
      <w:tr w:rsidR="006E75D9" w:rsidRPr="006E75D9" w14:paraId="5E31381B" w14:textId="77777777" w:rsidTr="006E75D9">
        <w:trPr>
          <w:trHeight w:val="11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45D5CE68" w14:textId="77777777" w:rsidR="006E75D9" w:rsidRPr="006E75D9" w:rsidRDefault="006E75D9" w:rsidP="006E7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5D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AUSTRALIA WILDFIRE 2020 / INVESTIGATION FOR TURKEY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365C3BBB" w14:textId="77777777" w:rsidR="006E75D9" w:rsidRPr="006E75D9" w:rsidRDefault="006E75D9" w:rsidP="006E7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5D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CSV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0B6C4782" w14:textId="77777777" w:rsidR="006E75D9" w:rsidRPr="006E75D9" w:rsidRDefault="006E75D9" w:rsidP="006E7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5D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Every 2 week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54000025" w14:textId="77777777" w:rsidR="006E75D9" w:rsidRPr="006E75D9" w:rsidRDefault="006E75D9" w:rsidP="006E7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5D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Never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1F1274F1" w14:textId="77777777" w:rsidR="006E75D9" w:rsidRPr="006E75D9" w:rsidRDefault="006E75D9" w:rsidP="006E7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5D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Lat &amp; </w:t>
            </w:r>
            <w:proofErr w:type="spellStart"/>
            <w:r w:rsidRPr="006E75D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lon</w:t>
            </w:r>
            <w:proofErr w:type="spellEnd"/>
            <w:r w:rsidRPr="006E75D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,</w:t>
            </w:r>
          </w:p>
          <w:p w14:paraId="221D11CD" w14:textId="5D0BEC57" w:rsidR="006E75D9" w:rsidRPr="006E75D9" w:rsidRDefault="006E75D9" w:rsidP="006E7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5D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Day &amp; night</w:t>
            </w:r>
            <w:r w:rsidR="00B91E6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&amp; </w:t>
            </w:r>
            <w:proofErr w:type="spellStart"/>
            <w:r w:rsidR="00B91E6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frp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5040AD8E" w14:textId="77777777" w:rsidR="006E75D9" w:rsidRPr="006E75D9" w:rsidRDefault="006E75D9" w:rsidP="006E7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5D9">
              <w:rPr>
                <w:rFonts w:ascii="Arial" w:eastAsia="Times New Roman" w:hAnsi="Arial" w:cs="Arial"/>
                <w:color w:val="1155CC"/>
                <w:sz w:val="18"/>
                <w:szCs w:val="18"/>
                <w:u w:val="single"/>
              </w:rPr>
              <w:t>https://www.kaggle.com/code/brsdincer/australia-wildfire-2020-investigation-for-turkey/data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5C4EF062" w14:textId="77777777" w:rsidR="006E75D9" w:rsidRPr="006E75D9" w:rsidRDefault="006E75D9" w:rsidP="006E7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history="1">
              <w:r w:rsidRPr="006E75D9">
                <w:rPr>
                  <w:rFonts w:ascii="Arial" w:eastAsia="Times New Roman" w:hAnsi="Arial" w:cs="Arial"/>
                  <w:color w:val="1155CC"/>
                  <w:sz w:val="18"/>
                  <w:szCs w:val="18"/>
                  <w:u w:val="single"/>
                </w:rPr>
                <w:t>https://www.kaggle.com/general/116302</w:t>
              </w:r>
            </w:hyperlink>
          </w:p>
          <w:p w14:paraId="5B68CA99" w14:textId="77777777" w:rsidR="006E75D9" w:rsidRPr="006E75D9" w:rsidRDefault="006E75D9" w:rsidP="006E7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E75D9" w:rsidRPr="006E75D9" w14:paraId="35A43B97" w14:textId="77777777" w:rsidTr="006E75D9">
        <w:trPr>
          <w:trHeight w:val="11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21424C8F" w14:textId="77777777" w:rsidR="006E75D9" w:rsidRPr="006E75D9" w:rsidRDefault="006E75D9" w:rsidP="006E7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5D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Tropical cyclone databases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077FE13F" w14:textId="77777777" w:rsidR="006E75D9" w:rsidRPr="006E75D9" w:rsidRDefault="006E75D9" w:rsidP="006E7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5D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CSV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4FF0D273" w14:textId="77777777" w:rsidR="006E75D9" w:rsidRPr="006E75D9" w:rsidRDefault="006E75D9" w:rsidP="006E7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5D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Every 2 week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64C67831" w14:textId="77777777" w:rsidR="006E75D9" w:rsidRPr="006E75D9" w:rsidRDefault="006E75D9" w:rsidP="006E7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5D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daily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2CFDD7A7" w14:textId="77777777" w:rsidR="006E75D9" w:rsidRPr="006E75D9" w:rsidRDefault="006E75D9" w:rsidP="006E7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5D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Lat &amp; </w:t>
            </w:r>
            <w:proofErr w:type="spellStart"/>
            <w:r w:rsidRPr="006E75D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lon</w:t>
            </w:r>
            <w:proofErr w:type="spellEnd"/>
            <w:r w:rsidRPr="006E75D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,</w:t>
            </w:r>
          </w:p>
          <w:p w14:paraId="2146F211" w14:textId="77777777" w:rsidR="006E75D9" w:rsidRPr="006E75D9" w:rsidRDefault="006E75D9" w:rsidP="006E7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5D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Type,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39C14C32" w14:textId="77777777" w:rsidR="006E75D9" w:rsidRPr="006E75D9" w:rsidRDefault="006E75D9" w:rsidP="006E7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5D9">
              <w:rPr>
                <w:rFonts w:ascii="Arial" w:eastAsia="Times New Roman" w:hAnsi="Arial" w:cs="Arial"/>
                <w:color w:val="1155CC"/>
                <w:sz w:val="18"/>
                <w:szCs w:val="18"/>
                <w:u w:val="single"/>
              </w:rPr>
              <w:t>http://www.bom.gov.au/cyclone/tropical-cyclone-knowledge-centre/databases/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4794E1B8" w14:textId="77777777" w:rsidR="006E75D9" w:rsidRPr="006E75D9" w:rsidRDefault="006E75D9" w:rsidP="006E7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75D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 Creative Commons (CC) Attribution 3.0 licence.</w:t>
            </w:r>
          </w:p>
        </w:tc>
      </w:tr>
    </w:tbl>
    <w:p w14:paraId="4C53B566" w14:textId="26B053ED" w:rsidR="00B37BCC" w:rsidRDefault="00B37BCC" w:rsidP="00D434D4">
      <w:pPr>
        <w:jc w:val="both"/>
      </w:pPr>
    </w:p>
    <w:p w14:paraId="2F99FEBB" w14:textId="41CE058E" w:rsidR="006E0D95" w:rsidRDefault="006E0D95">
      <w:r>
        <w:br w:type="page"/>
      </w:r>
    </w:p>
    <w:p w14:paraId="17B7E637" w14:textId="784EE9F8" w:rsidR="006E0D95" w:rsidRPr="00831884" w:rsidRDefault="006E0D95" w:rsidP="00831884">
      <w:pPr>
        <w:pStyle w:val="Heading1"/>
        <w:rPr>
          <w:b/>
          <w:bCs/>
          <w:sz w:val="40"/>
          <w:szCs w:val="40"/>
          <w:u w:val="single"/>
        </w:rPr>
      </w:pPr>
      <w:bookmarkStart w:id="2" w:name="_Toc112935158"/>
      <w:r w:rsidRPr="00831884">
        <w:rPr>
          <w:b/>
          <w:bCs/>
          <w:sz w:val="40"/>
          <w:szCs w:val="40"/>
          <w:u w:val="single"/>
        </w:rPr>
        <w:lastRenderedPageBreak/>
        <w:t>Iteration 01</w:t>
      </w:r>
      <w:bookmarkEnd w:id="2"/>
    </w:p>
    <w:p w14:paraId="559083E3" w14:textId="44BA068C" w:rsidR="006E1DA8" w:rsidRPr="00831884" w:rsidRDefault="006E1DA8" w:rsidP="00831884">
      <w:pPr>
        <w:pStyle w:val="Heading2"/>
        <w:rPr>
          <w:b/>
          <w:bCs/>
          <w:sz w:val="34"/>
          <w:szCs w:val="34"/>
        </w:rPr>
      </w:pPr>
      <w:bookmarkStart w:id="3" w:name="_Toc112935159"/>
      <w:r w:rsidRPr="00831884">
        <w:rPr>
          <w:b/>
          <w:bCs/>
          <w:sz w:val="34"/>
          <w:szCs w:val="34"/>
        </w:rPr>
        <w:t>Data processing</w:t>
      </w:r>
      <w:bookmarkEnd w:id="3"/>
    </w:p>
    <w:p w14:paraId="1844C759" w14:textId="117EC488" w:rsidR="006E1DA8" w:rsidRDefault="003E1786" w:rsidP="00D434D4">
      <w:pPr>
        <w:jc w:val="both"/>
      </w:pPr>
      <w:r>
        <w:t xml:space="preserve">Using R to combine all 4 </w:t>
      </w:r>
      <w:proofErr w:type="gramStart"/>
      <w:r>
        <w:t>dataset, and</w:t>
      </w:r>
      <w:proofErr w:type="gramEnd"/>
      <w:r>
        <w:t xml:space="preserve"> select the columns we want.</w:t>
      </w:r>
    </w:p>
    <w:p w14:paraId="47466042" w14:textId="0FB8A66B" w:rsidR="00D35737" w:rsidRDefault="00D35737" w:rsidP="00D35737">
      <w:pPr>
        <w:jc w:val="center"/>
      </w:pPr>
      <w:r w:rsidRPr="00D35737">
        <w:drawing>
          <wp:inline distT="0" distB="0" distL="0" distR="0" wp14:anchorId="02E20F84" wp14:editId="6FC51857">
            <wp:extent cx="5609536" cy="505641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42008" cy="5085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51344" w14:textId="7CFB737B" w:rsidR="00C13F92" w:rsidRDefault="00C13F92" w:rsidP="00C13F92">
      <w:pPr>
        <w:jc w:val="both"/>
      </w:pPr>
      <w:r>
        <w:t xml:space="preserve">Like picture showing above, the only </w:t>
      </w:r>
      <w:r w:rsidR="0030463D">
        <w:t>columns we are using is:</w:t>
      </w:r>
    </w:p>
    <w:p w14:paraId="558A32AA" w14:textId="0C0695C0" w:rsidR="0030463D" w:rsidRDefault="0030463D" w:rsidP="0030463D">
      <w:pPr>
        <w:pStyle w:val="ListParagraph"/>
        <w:numPr>
          <w:ilvl w:val="0"/>
          <w:numId w:val="1"/>
        </w:numPr>
        <w:jc w:val="both"/>
      </w:pPr>
      <w:r>
        <w:t xml:space="preserve">“latitude” + “longitude”: indicates location for every bushfire from </w:t>
      </w:r>
      <w:proofErr w:type="gramStart"/>
      <w:r>
        <w:t>2017-2020;</w:t>
      </w:r>
      <w:proofErr w:type="gramEnd"/>
    </w:p>
    <w:p w14:paraId="2A6E82DD" w14:textId="6D551909" w:rsidR="0030463D" w:rsidRDefault="0030463D" w:rsidP="0030463D">
      <w:pPr>
        <w:pStyle w:val="ListParagraph"/>
        <w:numPr>
          <w:ilvl w:val="0"/>
          <w:numId w:val="1"/>
        </w:numPr>
        <w:jc w:val="both"/>
      </w:pPr>
      <w:r>
        <w:t>“</w:t>
      </w:r>
      <w:proofErr w:type="spellStart"/>
      <w:proofErr w:type="gramStart"/>
      <w:r>
        <w:t>acq</w:t>
      </w:r>
      <w:proofErr w:type="gramEnd"/>
      <w:r>
        <w:t>_data</w:t>
      </w:r>
      <w:proofErr w:type="spellEnd"/>
      <w:r>
        <w:t>”: indicates time when satellite capture the picture of the fire;</w:t>
      </w:r>
    </w:p>
    <w:p w14:paraId="74AE58E4" w14:textId="143FB41D" w:rsidR="0030463D" w:rsidRDefault="0030463D" w:rsidP="0030463D">
      <w:pPr>
        <w:pStyle w:val="ListParagraph"/>
        <w:numPr>
          <w:ilvl w:val="0"/>
          <w:numId w:val="1"/>
        </w:numPr>
        <w:jc w:val="both"/>
      </w:pPr>
      <w:r>
        <w:t>“</w:t>
      </w:r>
      <w:proofErr w:type="spellStart"/>
      <w:r>
        <w:t>frp</w:t>
      </w:r>
      <w:proofErr w:type="spellEnd"/>
      <w:r>
        <w:t xml:space="preserve">”: </w:t>
      </w:r>
      <w:r w:rsidRPr="0030463D">
        <w:t>fire radiative</w:t>
      </w:r>
      <w:r>
        <w:t xml:space="preserve"> power, indicates the power of </w:t>
      </w:r>
      <w:proofErr w:type="gramStart"/>
      <w:r>
        <w:t>bushfires;</w:t>
      </w:r>
      <w:proofErr w:type="gramEnd"/>
    </w:p>
    <w:p w14:paraId="6AED7973" w14:textId="47BE53CB" w:rsidR="0030463D" w:rsidRDefault="0030463D" w:rsidP="0030463D">
      <w:pPr>
        <w:pStyle w:val="ListParagraph"/>
        <w:numPr>
          <w:ilvl w:val="0"/>
          <w:numId w:val="1"/>
        </w:numPr>
        <w:jc w:val="both"/>
      </w:pPr>
      <w:r>
        <w:t>“</w:t>
      </w:r>
      <w:proofErr w:type="spellStart"/>
      <w:r>
        <w:t>daynight</w:t>
      </w:r>
      <w:proofErr w:type="spellEnd"/>
      <w:r>
        <w:t>”: indicates whether “</w:t>
      </w:r>
      <w:proofErr w:type="gramStart"/>
      <w:r>
        <w:t>day time</w:t>
      </w:r>
      <w:proofErr w:type="gramEnd"/>
      <w:r>
        <w:t>” or “night time” capture the fire.</w:t>
      </w:r>
    </w:p>
    <w:p w14:paraId="6BA1628B" w14:textId="11B034EB" w:rsidR="00E7587C" w:rsidRDefault="00191A67" w:rsidP="00E7587C">
      <w:pPr>
        <w:jc w:val="both"/>
      </w:pPr>
      <w:r>
        <w:t xml:space="preserve">Therefore, drop the irrelevant columns </w:t>
      </w:r>
      <w:r w:rsidR="00A71995">
        <w:t>of the dataset:</w:t>
      </w:r>
    </w:p>
    <w:p w14:paraId="2FEAD298" w14:textId="0175CF5B" w:rsidR="00A71995" w:rsidRDefault="00A71995" w:rsidP="00A71995">
      <w:pPr>
        <w:jc w:val="center"/>
      </w:pPr>
      <w:r w:rsidRPr="00A71995">
        <w:lastRenderedPageBreak/>
        <w:drawing>
          <wp:inline distT="0" distB="0" distL="0" distR="0" wp14:anchorId="21D6B4A9" wp14:editId="44DD864B">
            <wp:extent cx="5491987" cy="28575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1987" cy="28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07CF3" w14:textId="65645D9F" w:rsidR="00A71995" w:rsidRDefault="00FC76D4" w:rsidP="00A94B31">
      <w:pPr>
        <w:jc w:val="both"/>
      </w:pPr>
      <w:r>
        <w:t>Next, separate “</w:t>
      </w:r>
      <w:proofErr w:type="spellStart"/>
      <w:r>
        <w:t>acq_data</w:t>
      </w:r>
      <w:proofErr w:type="spellEnd"/>
      <w:r>
        <w:t>” into three columns “Year”, “Month” and “Day” to make the filter function more easily operate:</w:t>
      </w:r>
    </w:p>
    <w:p w14:paraId="56687B9F" w14:textId="5D3D8456" w:rsidR="00FC76D4" w:rsidRDefault="001E3098" w:rsidP="001E3098">
      <w:pPr>
        <w:jc w:val="center"/>
      </w:pPr>
      <w:r w:rsidRPr="001E3098">
        <w:drawing>
          <wp:inline distT="0" distB="0" distL="0" distR="0" wp14:anchorId="5BD47699" wp14:editId="4CD7A358">
            <wp:extent cx="5571489" cy="4811485"/>
            <wp:effectExtent l="0" t="0" r="0" b="8255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1305" cy="4845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AC1F1" w14:textId="4514AFFF" w:rsidR="001E3098" w:rsidRDefault="007401E5" w:rsidP="001E3098">
      <w:pPr>
        <w:jc w:val="both"/>
      </w:pPr>
      <w:r>
        <w:t xml:space="preserve">Finally, according to </w:t>
      </w:r>
      <w:proofErr w:type="spellStart"/>
      <w:r w:rsidR="00AD6D1F" w:rsidRPr="00AD6D1F">
        <w:t>Ichoku</w:t>
      </w:r>
      <w:proofErr w:type="spellEnd"/>
      <w:r w:rsidR="00AD6D1F">
        <w:t xml:space="preserve"> et.al (2008), there are five categories for determining the fire level according to </w:t>
      </w:r>
      <w:proofErr w:type="spellStart"/>
      <w:r w:rsidR="00AD6D1F">
        <w:t>frp</w:t>
      </w:r>
      <w:proofErr w:type="spellEnd"/>
      <w:r w:rsidR="00AD6D1F">
        <w:t xml:space="preserve">, category 1 (&lt; 100 MW), category 2 (100 to 500 MW), category 3 (500 to 1000 MW), </w:t>
      </w:r>
      <w:r w:rsidR="00AD6D1F">
        <w:lastRenderedPageBreak/>
        <w:t xml:space="preserve">category 4 (1000 to 1500 MW), and category 5 (&gt; 1500 MW). </w:t>
      </w:r>
      <w:r w:rsidR="00547341">
        <w:t xml:space="preserve">Because </w:t>
      </w:r>
      <w:r w:rsidR="0015089B">
        <w:t xml:space="preserve">from category 3, the situation can be considered </w:t>
      </w:r>
      <w:proofErr w:type="gramStart"/>
      <w:r w:rsidR="0015089B">
        <w:t>pretty serious</w:t>
      </w:r>
      <w:proofErr w:type="gramEnd"/>
      <w:r w:rsidR="0015089B">
        <w:t>, so we only select locations where “</w:t>
      </w:r>
      <w:proofErr w:type="spellStart"/>
      <w:r w:rsidR="0015089B">
        <w:t>frp</w:t>
      </w:r>
      <w:proofErr w:type="spellEnd"/>
      <w:r w:rsidR="0015089B">
        <w:t xml:space="preserve">” &gt; 500. </w:t>
      </w:r>
    </w:p>
    <w:p w14:paraId="45B0A32D" w14:textId="774A9CB6" w:rsidR="002B7791" w:rsidRDefault="002B7791" w:rsidP="002B7791">
      <w:pPr>
        <w:jc w:val="center"/>
      </w:pPr>
      <w:r w:rsidRPr="002B7791">
        <w:drawing>
          <wp:inline distT="0" distB="0" distL="0" distR="0" wp14:anchorId="52BD6558" wp14:editId="46E5C1DA">
            <wp:extent cx="5464772" cy="2884790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64772" cy="288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AEE21" w14:textId="6FD7E7A8" w:rsidR="002B7791" w:rsidRDefault="002B7791" w:rsidP="002B7791">
      <w:r>
        <w:t>Finally, we write the processed data into a new file.</w:t>
      </w:r>
    </w:p>
    <w:p w14:paraId="48DF0188" w14:textId="40AE0FCF" w:rsidR="00C05BBF" w:rsidRPr="00831884" w:rsidRDefault="00BC63A0" w:rsidP="00831884">
      <w:pPr>
        <w:pStyle w:val="Heading2"/>
        <w:rPr>
          <w:b/>
          <w:bCs/>
          <w:sz w:val="34"/>
          <w:szCs w:val="34"/>
        </w:rPr>
      </w:pPr>
      <w:bookmarkStart w:id="4" w:name="_Toc112935160"/>
      <w:r w:rsidRPr="00831884">
        <w:rPr>
          <w:b/>
          <w:bCs/>
          <w:sz w:val="34"/>
          <w:szCs w:val="34"/>
        </w:rPr>
        <w:t>Data storage</w:t>
      </w:r>
      <w:bookmarkEnd w:id="4"/>
    </w:p>
    <w:p w14:paraId="70A15927" w14:textId="42FB9661" w:rsidR="00000B43" w:rsidRDefault="00000B43" w:rsidP="002B7791">
      <w:r>
        <w:t xml:space="preserve">All the processed data are uploaded into “Data Governance” folder, and the processing code are stored, in case the </w:t>
      </w:r>
      <w:proofErr w:type="spellStart"/>
      <w:r>
        <w:t>lost</w:t>
      </w:r>
      <w:proofErr w:type="spellEnd"/>
      <w:r>
        <w:t xml:space="preserve"> of the data.</w:t>
      </w:r>
    </w:p>
    <w:p w14:paraId="60129520" w14:textId="77777777" w:rsidR="00BC63A0" w:rsidRDefault="00BC63A0" w:rsidP="002B7791"/>
    <w:p w14:paraId="38E756E7" w14:textId="1DFDBF80" w:rsidR="00547341" w:rsidRDefault="00547341">
      <w:r>
        <w:br w:type="page"/>
      </w:r>
    </w:p>
    <w:p w14:paraId="2AA85456" w14:textId="1B6A8FAE" w:rsidR="00547341" w:rsidRPr="00831884" w:rsidRDefault="00547341" w:rsidP="00831884">
      <w:pPr>
        <w:pStyle w:val="Heading1"/>
        <w:rPr>
          <w:b/>
          <w:bCs/>
          <w:sz w:val="40"/>
          <w:szCs w:val="40"/>
        </w:rPr>
      </w:pPr>
      <w:bookmarkStart w:id="5" w:name="_Toc112935161"/>
      <w:r w:rsidRPr="00831884">
        <w:rPr>
          <w:b/>
          <w:bCs/>
          <w:sz w:val="40"/>
          <w:szCs w:val="40"/>
        </w:rPr>
        <w:lastRenderedPageBreak/>
        <w:t>Reference</w:t>
      </w:r>
      <w:bookmarkEnd w:id="5"/>
    </w:p>
    <w:p w14:paraId="17AA21BA" w14:textId="7BA0EAAE" w:rsidR="00A53080" w:rsidRDefault="00A53080" w:rsidP="00341768">
      <w:pPr>
        <w:pStyle w:val="ListParagraph"/>
        <w:numPr>
          <w:ilvl w:val="0"/>
          <w:numId w:val="2"/>
        </w:numPr>
      </w:pPr>
      <w:proofErr w:type="spellStart"/>
      <w:r w:rsidRPr="00A53080">
        <w:t>Ichoku</w:t>
      </w:r>
      <w:proofErr w:type="spellEnd"/>
      <w:r>
        <w:t xml:space="preserve">, C, Giglio, L, Wooster, M, Remer, L. 2008. </w:t>
      </w:r>
      <w:r>
        <w:t>Global characterization of biomass-burning patterns using satellite measurements of</w:t>
      </w:r>
      <w:r>
        <w:t xml:space="preserve"> </w:t>
      </w:r>
      <w:r>
        <w:t>fire radiative energy</w:t>
      </w:r>
      <w:r>
        <w:t xml:space="preserve">. </w:t>
      </w:r>
      <w:r>
        <w:t>Remote Sensing of Environment</w:t>
      </w:r>
      <w:r>
        <w:t xml:space="preserve">. </w:t>
      </w:r>
      <w:r>
        <w:t>Volume 112, Issue 6, 16 June 2008, Pages 2950-2962</w:t>
      </w:r>
      <w:r>
        <w:t xml:space="preserve">. </w:t>
      </w:r>
      <w:hyperlink r:id="rId11" w:history="1">
        <w:r w:rsidRPr="0037284A">
          <w:rPr>
            <w:rStyle w:val="Hyperlink"/>
          </w:rPr>
          <w:t>https://www.sciencedirect.com/science/article/pii/S003442570800062X</w:t>
        </w:r>
      </w:hyperlink>
    </w:p>
    <w:p w14:paraId="37BF15B1" w14:textId="77777777" w:rsidR="00A53080" w:rsidRDefault="00A53080" w:rsidP="00341768">
      <w:pPr>
        <w:pStyle w:val="ListParagraph"/>
        <w:numPr>
          <w:ilvl w:val="0"/>
          <w:numId w:val="2"/>
        </w:numPr>
      </w:pPr>
    </w:p>
    <w:p w14:paraId="1757ED4F" w14:textId="77777777" w:rsidR="00A53080" w:rsidRDefault="00A53080" w:rsidP="00341768"/>
    <w:sectPr w:rsidR="00A530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510CFE"/>
    <w:multiLevelType w:val="hybridMultilevel"/>
    <w:tmpl w:val="CAFA759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FE088D"/>
    <w:multiLevelType w:val="hybridMultilevel"/>
    <w:tmpl w:val="6B8AF17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4596403">
    <w:abstractNumId w:val="1"/>
  </w:num>
  <w:num w:numId="2" w16cid:durableId="13692593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AFF"/>
    <w:rsid w:val="00000B43"/>
    <w:rsid w:val="0000461A"/>
    <w:rsid w:val="000A5485"/>
    <w:rsid w:val="001315C3"/>
    <w:rsid w:val="0015089B"/>
    <w:rsid w:val="00191A67"/>
    <w:rsid w:val="001E3098"/>
    <w:rsid w:val="002B7791"/>
    <w:rsid w:val="0030463D"/>
    <w:rsid w:val="00341768"/>
    <w:rsid w:val="00347D40"/>
    <w:rsid w:val="003E1786"/>
    <w:rsid w:val="00547341"/>
    <w:rsid w:val="00571B10"/>
    <w:rsid w:val="006E0D95"/>
    <w:rsid w:val="006E1DA8"/>
    <w:rsid w:val="006E75D9"/>
    <w:rsid w:val="007401E5"/>
    <w:rsid w:val="00774AFA"/>
    <w:rsid w:val="00831884"/>
    <w:rsid w:val="00866BFF"/>
    <w:rsid w:val="00944EA6"/>
    <w:rsid w:val="00993AFF"/>
    <w:rsid w:val="00A00B7E"/>
    <w:rsid w:val="00A53080"/>
    <w:rsid w:val="00A71995"/>
    <w:rsid w:val="00A94B31"/>
    <w:rsid w:val="00AD6D1F"/>
    <w:rsid w:val="00B37BCC"/>
    <w:rsid w:val="00B91E64"/>
    <w:rsid w:val="00BC63A0"/>
    <w:rsid w:val="00C05BBF"/>
    <w:rsid w:val="00C13F92"/>
    <w:rsid w:val="00CA109E"/>
    <w:rsid w:val="00D35737"/>
    <w:rsid w:val="00D434D4"/>
    <w:rsid w:val="00E7587C"/>
    <w:rsid w:val="00ED1715"/>
    <w:rsid w:val="00F702FA"/>
    <w:rsid w:val="00FC7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78222"/>
  <w15:chartTrackingRefBased/>
  <w15:docId w15:val="{3BEF882F-5033-4C38-95D0-E19AEC100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18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18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E75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E75D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0463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A53080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8318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31884"/>
    <w:pPr>
      <w:outlineLvl w:val="9"/>
    </w:pPr>
    <w:rPr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188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83188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31884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625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kaggle.com/general/116302" TargetMode="External"/><Relationship Id="rId11" Type="http://schemas.openxmlformats.org/officeDocument/2006/relationships/hyperlink" Target="https://www.sciencedirect.com/science/article/pii/S003442570800062X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4206C8-6EAC-43D4-98AA-B57E343513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7</Pages>
  <Words>448</Words>
  <Characters>2556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Yuchen Luo</dc:creator>
  <cp:keywords/>
  <dc:description/>
  <cp:lastModifiedBy>Yuchen Luo</cp:lastModifiedBy>
  <cp:revision>37</cp:revision>
  <dcterms:created xsi:type="dcterms:W3CDTF">2022-09-01T03:37:00Z</dcterms:created>
  <dcterms:modified xsi:type="dcterms:W3CDTF">2022-09-01T04:32:00Z</dcterms:modified>
</cp:coreProperties>
</file>