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ind w:firstLine="0" w:firstLineChars="0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0" w:firstLineChars="0"/>
        <w:textAlignment w:val="auto"/>
        <w:rPr>
          <w:rFonts w:hint="default" w:eastAsia="宋体"/>
          <w:sz w:val="72"/>
          <w:szCs w:val="72"/>
          <w:lang w:val="en-US" w:eastAsia="zh-CN"/>
        </w:rPr>
      </w:pPr>
      <w:r>
        <w:rPr>
          <w:rFonts w:hint="eastAsia"/>
          <w:color w:val="FF0000"/>
          <w:sz w:val="72"/>
          <w:szCs w:val="72"/>
          <w:lang w:val="en-US" w:eastAsia="zh-CN"/>
        </w:rPr>
        <w:t>XXX系统</w:t>
      </w: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ascii="黑体" w:hAnsi="黑体" w:eastAsia="黑体" w:cs="Times New Roman"/>
          <w:b/>
          <w:sz w:val="72"/>
          <w:szCs w:val="72"/>
        </w:rPr>
      </w:pPr>
      <w:r>
        <w:rPr>
          <w:rFonts w:hint="eastAsia" w:ascii="黑体" w:hAnsi="黑体" w:eastAsia="黑体"/>
          <w:b/>
          <w:bCs/>
          <w:color w:val="FF0000"/>
          <w:sz w:val="72"/>
          <w:szCs w:val="72"/>
          <w:lang w:val="en-US" w:eastAsia="zh-CN"/>
        </w:rPr>
        <w:t>XXX项目</w:t>
      </w:r>
      <w:r>
        <w:rPr>
          <w:rFonts w:hint="eastAsia" w:ascii="黑体" w:hAnsi="黑体" w:eastAsia="黑体" w:cs="Times New Roman"/>
          <w:b/>
          <w:sz w:val="72"/>
          <w:szCs w:val="72"/>
        </w:rPr>
        <w:t>测试报告</w:t>
      </w: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ind w:firstLine="643"/>
        <w:jc w:val="center"/>
        <w:textAlignment w:val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XXX</w:t>
      </w:r>
      <w:r>
        <w:rPr>
          <w:rFonts w:hint="eastAsia"/>
          <w:b/>
          <w:sz w:val="32"/>
          <w:szCs w:val="32"/>
        </w:rPr>
        <w:t>公司</w:t>
      </w: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ind w:firstLine="643"/>
        <w:jc w:val="center"/>
        <w:textAlignment w:val="auto"/>
      </w:pPr>
      <w:r>
        <w:rPr>
          <w:rFonts w:hint="eastAsia"/>
          <w:b/>
          <w:sz w:val="32"/>
          <w:szCs w:val="32"/>
          <w:lang w:val="en-US" w:eastAsia="zh-CN"/>
        </w:rPr>
        <w:t>XXXX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  <w:lang w:val="en-US" w:eastAsia="zh-CN"/>
        </w:rPr>
        <w:t>XX</w:t>
      </w:r>
      <w:r>
        <w:rPr>
          <w:rFonts w:hint="eastAsia"/>
          <w:b/>
          <w:sz w:val="32"/>
          <w:szCs w:val="32"/>
        </w:rPr>
        <w:t>月</w:t>
      </w: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643"/>
        <w:textAlignment w:val="auto"/>
        <w:rPr>
          <w:rFonts w:hint="eastAsia"/>
          <w:sz w:val="32"/>
          <w:szCs w:val="32"/>
        </w:rPr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643"/>
        <w:textAlignment w:val="auto"/>
        <w:rPr>
          <w:rFonts w:hint="eastAsia"/>
          <w:sz w:val="32"/>
          <w:szCs w:val="32"/>
        </w:rPr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643"/>
        <w:textAlignment w:val="auto"/>
        <w:rPr>
          <w:rFonts w:hint="eastAsia"/>
          <w:sz w:val="32"/>
          <w:szCs w:val="32"/>
        </w:rPr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643"/>
        <w:textAlignment w:val="auto"/>
        <w:rPr>
          <w:rFonts w:hint="eastAsia"/>
          <w:sz w:val="32"/>
          <w:szCs w:val="32"/>
        </w:rPr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643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版本历史</w:t>
      </w:r>
    </w:p>
    <w:tbl>
      <w:tblPr>
        <w:tblStyle w:val="17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467"/>
        <w:gridCol w:w="242"/>
        <w:gridCol w:w="1037"/>
        <w:gridCol w:w="420"/>
        <w:gridCol w:w="1711"/>
        <w:gridCol w:w="1655"/>
        <w:gridCol w:w="41"/>
        <w:gridCol w:w="1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1" w:type="dxa"/>
            <w:gridSpan w:val="2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文档标识：</w:t>
            </w:r>
            <w:bookmarkStart w:id="0" w:name="_Hlk8396681"/>
          </w:p>
        </w:tc>
        <w:tc>
          <w:tcPr>
            <w:tcW w:w="3410" w:type="dxa"/>
            <w:gridSpan w:val="4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当前版本：</w:t>
            </w:r>
          </w:p>
        </w:tc>
        <w:tc>
          <w:tcPr>
            <w:tcW w:w="171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420" w:firstLineChars="200"/>
              <w:textAlignment w:val="auto"/>
              <w:rPr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V1</w:t>
            </w:r>
            <w:r>
              <w:rPr>
                <w:rFonts w:hint="eastAsia" w:ascii="Arial" w:hAnsi="Arial" w:cs="Arial"/>
                <w:b/>
                <w:bCs/>
                <w:sz w:val="21"/>
                <w:szCs w:val="21"/>
              </w:rPr>
              <w:t>.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1" w:type="dxa"/>
            <w:gridSpan w:val="2"/>
            <w:vMerge w:val="restart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当前状态：</w:t>
            </w:r>
          </w:p>
        </w:tc>
        <w:tc>
          <w:tcPr>
            <w:tcW w:w="1699" w:type="dxa"/>
            <w:gridSpan w:val="3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草稿</w:t>
            </w:r>
          </w:p>
        </w:tc>
        <w:tc>
          <w:tcPr>
            <w:tcW w:w="1711" w:type="dxa"/>
            <w:vAlign w:val="center"/>
          </w:tcPr>
          <w:p>
            <w:pPr>
              <w:pStyle w:val="31"/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696" w:type="dxa"/>
            <w:gridSpan w:val="2"/>
            <w:vMerge w:val="restart"/>
            <w:vAlign w:val="center"/>
          </w:tcPr>
          <w:p>
            <w:pPr>
              <w:pStyle w:val="31"/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发布日期：</w:t>
            </w:r>
          </w:p>
        </w:tc>
        <w:tc>
          <w:tcPr>
            <w:tcW w:w="1711" w:type="dxa"/>
            <w:vMerge w:val="restart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11" w:type="dxa"/>
            <w:gridSpan w:val="2"/>
            <w:vMerge w:val="continue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699" w:type="dxa"/>
            <w:gridSpan w:val="3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</w:t>
            </w:r>
          </w:p>
        </w:tc>
        <w:tc>
          <w:tcPr>
            <w:tcW w:w="171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sym w:font="Wingdings" w:char="F0FC"/>
            </w:r>
          </w:p>
        </w:tc>
        <w:tc>
          <w:tcPr>
            <w:tcW w:w="1696" w:type="dxa"/>
            <w:gridSpan w:val="2"/>
            <w:vMerge w:val="continue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711" w:type="dxa"/>
            <w:vMerge w:val="continue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8" w:type="dxa"/>
            <w:gridSpan w:val="9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jc w:val="center"/>
              <w:textAlignment w:val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修改历史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4" w:type="dxa"/>
            <w:shd w:val="clear" w:color="auto" w:fill="E0E0E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日期</w:t>
            </w:r>
          </w:p>
        </w:tc>
        <w:tc>
          <w:tcPr>
            <w:tcW w:w="709" w:type="dxa"/>
            <w:gridSpan w:val="2"/>
            <w:shd w:val="clear" w:color="auto" w:fill="E0E0E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版本</w:t>
            </w:r>
          </w:p>
        </w:tc>
        <w:tc>
          <w:tcPr>
            <w:tcW w:w="1037" w:type="dxa"/>
            <w:shd w:val="clear" w:color="auto" w:fill="E0E0E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作者</w:t>
            </w:r>
          </w:p>
        </w:tc>
        <w:tc>
          <w:tcPr>
            <w:tcW w:w="3786" w:type="dxa"/>
            <w:gridSpan w:val="3"/>
            <w:shd w:val="clear" w:color="auto" w:fill="E0E0E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修改内容</w:t>
            </w:r>
          </w:p>
        </w:tc>
        <w:tc>
          <w:tcPr>
            <w:tcW w:w="1752" w:type="dxa"/>
            <w:gridSpan w:val="2"/>
            <w:shd w:val="clear" w:color="auto" w:fill="E0E0E0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4" w:type="dxa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hint="default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709" w:type="dxa"/>
            <w:gridSpan w:val="2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color w:val="FF0000"/>
                <w:sz w:val="21"/>
                <w:szCs w:val="21"/>
              </w:rPr>
            </w:pP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hint="eastAsia" w:eastAsiaTheme="minorEastAsia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3786" w:type="dxa"/>
            <w:gridSpan w:val="3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color w:val="FF0000"/>
                <w:sz w:val="21"/>
                <w:szCs w:val="21"/>
              </w:rPr>
            </w:pPr>
          </w:p>
        </w:tc>
        <w:tc>
          <w:tcPr>
            <w:tcW w:w="1752" w:type="dxa"/>
            <w:gridSpan w:val="2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4" w:type="dxa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hint="default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709" w:type="dxa"/>
            <w:gridSpan w:val="2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hint="default" w:eastAsiaTheme="minorEastAsia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hint="eastAsia" w:eastAsiaTheme="minorEastAsia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3786" w:type="dxa"/>
            <w:gridSpan w:val="3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hint="eastAsia" w:eastAsiaTheme="minorEastAsia"/>
                <w:color w:val="FF0000"/>
                <w:sz w:val="21"/>
                <w:szCs w:val="21"/>
                <w:lang w:eastAsia="zh-CN"/>
              </w:rPr>
            </w:pPr>
          </w:p>
        </w:tc>
        <w:tc>
          <w:tcPr>
            <w:tcW w:w="1752" w:type="dxa"/>
            <w:gridSpan w:val="2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4" w:type="dxa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709" w:type="dxa"/>
            <w:gridSpan w:val="2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3786" w:type="dxa"/>
            <w:gridSpan w:val="3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752" w:type="dxa"/>
            <w:gridSpan w:val="2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4" w:type="dxa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709" w:type="dxa"/>
            <w:gridSpan w:val="2"/>
            <w:tcMar>
              <w:left w:w="57" w:type="dxa"/>
              <w:right w:w="57" w:type="dxa"/>
            </w:tcMar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3786" w:type="dxa"/>
            <w:gridSpan w:val="3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  <w:tc>
          <w:tcPr>
            <w:tcW w:w="1752" w:type="dxa"/>
            <w:gridSpan w:val="2"/>
            <w:tcMar>
              <w:left w:w="57" w:type="dxa"/>
              <w:right w:w="57" w:type="dxa"/>
            </w:tcMar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sz w:val="21"/>
                <w:szCs w:val="21"/>
              </w:rPr>
            </w:pPr>
          </w:p>
        </w:tc>
      </w:tr>
      <w:bookmarkEnd w:id="0"/>
    </w:tbl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Style w:val="22"/>
        <w:pageBreakBefore w:val="0"/>
        <w:kinsoku/>
        <w:wordWrap/>
        <w:overflowPunct/>
        <w:topLinePunct w:val="0"/>
        <w:bidi w:val="0"/>
        <w:snapToGrid/>
        <w:spacing w:line="360" w:lineRule="auto"/>
        <w:ind w:firstLine="964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797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textAlignment w:val="auto"/>
      </w:pPr>
    </w:p>
    <w:sdt>
      <w:sdtPr>
        <w:rPr>
          <w:b w:val="0"/>
          <w:bCs w:val="0"/>
          <w:sz w:val="36"/>
          <w:szCs w:val="36"/>
        </w:rPr>
        <w:id w:val="147473063"/>
        <w15:color w:val="DBDBDB"/>
        <w:docPartObj>
          <w:docPartGallery w:val="Table of Contents"/>
          <w:docPartUnique/>
        </w:docPartObj>
      </w:sdtPr>
      <w:sdtEndPr>
        <w:rPr>
          <w:rFonts w:hint="eastAsia"/>
          <w:b w:val="0"/>
          <w:bCs w:val="0"/>
          <w:sz w:val="36"/>
          <w:szCs w:val="36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6"/>
              <w:szCs w:val="36"/>
            </w:rPr>
          </w:pPr>
          <w:r>
            <w:rPr>
              <w:rFonts w:ascii="宋体" w:hAnsi="宋体" w:eastAsia="宋体"/>
              <w:sz w:val="36"/>
              <w:szCs w:val="36"/>
            </w:rPr>
            <w:t>目录</w:t>
          </w:r>
        </w:p>
        <w:p>
          <w:pPr>
            <w:pStyle w:val="14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_Toc15266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ascii="黑体" w:hAnsi="黑体" w:eastAsia="黑体" w:cstheme="majorEastAsia"/>
            </w:rPr>
            <w:t xml:space="preserve">1 </w:t>
          </w:r>
          <w:r>
            <w:rPr>
              <w:rFonts w:hint="eastAsia" w:ascii="黑体" w:hAnsi="黑体" w:eastAsia="黑体" w:cstheme="major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_Toc15266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_Toc23190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t xml:space="preserve">1.1 </w:t>
          </w:r>
          <w:r>
            <w:rPr>
              <w:rFonts w:hint="eastAsia"/>
            </w:rPr>
            <w:t>测试背景</w:t>
          </w:r>
          <w:r>
            <w:tab/>
          </w:r>
          <w:r>
            <w:fldChar w:fldCharType="begin"/>
          </w:r>
          <w:r>
            <w:instrText xml:space="preserve"> PAGEREF _Toc23190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_Toc11440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t xml:space="preserve">1.2 </w:t>
          </w:r>
          <w:r>
            <w:rPr>
              <w:rFonts w:hint="eastAsia"/>
            </w:rPr>
            <w:t>测试概述</w:t>
          </w:r>
          <w:r>
            <w:tab/>
          </w:r>
          <w:r>
            <w:fldChar w:fldCharType="begin"/>
          </w:r>
          <w:r>
            <w:instrText xml:space="preserve"> PAGEREF _Toc11440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_Toc31794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t xml:space="preserve">1.3 </w:t>
          </w:r>
          <w:r>
            <w:rPr>
              <w:rFonts w:hint="eastAsia"/>
            </w:rPr>
            <w:t>测试目的</w:t>
          </w:r>
          <w:r>
            <w:tab/>
          </w:r>
          <w:r>
            <w:fldChar w:fldCharType="begin"/>
          </w:r>
          <w:r>
            <w:instrText xml:space="preserve"> PAGEREF _Toc31794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_Toc1065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t xml:space="preserve">1.4 </w:t>
          </w:r>
          <w:r>
            <w:rPr>
              <w:rFonts w:hint="eastAsia"/>
            </w:rPr>
            <w:t>术语和缩略词</w:t>
          </w:r>
          <w:r>
            <w:tab/>
          </w:r>
          <w:r>
            <w:fldChar w:fldCharType="begin"/>
          </w:r>
          <w:r>
            <w:instrText xml:space="preserve"> PAGEREF _Toc1065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_Toc28929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t xml:space="preserve">1.5 </w:t>
          </w:r>
          <w:r>
            <w:rPr>
              <w:rFonts w:hint="eastAsi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_Toc28929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4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_Toc9143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="黑体" w:hAnsi="黑体" w:eastAsia="黑体" w:cstheme="majorEastAsia"/>
              <w:lang w:val="en-US" w:eastAsia="zh-CN"/>
            </w:rPr>
            <w:t>2 测试用例内容</w:t>
          </w:r>
          <w:r>
            <w:tab/>
          </w:r>
          <w:r>
            <w:fldChar w:fldCharType="begin"/>
          </w:r>
          <w:r>
            <w:instrText xml:space="preserve"> PAGEREF _Toc9143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_Toc18823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/>
              <w:lang w:val="en-US" w:eastAsia="zh-CN"/>
            </w:rPr>
            <w:t>2.1功能测试用例</w:t>
          </w:r>
          <w:r>
            <w:tab/>
          </w:r>
          <w:r>
            <w:fldChar w:fldCharType="begin"/>
          </w:r>
          <w:r>
            <w:instrText xml:space="preserve"> PAGEREF _Toc18823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_Toc24875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/>
              <w:lang w:val="en-US" w:eastAsia="zh-CN"/>
            </w:rPr>
            <w:t>2.2接口测试用例</w:t>
          </w:r>
          <w:r>
            <w:tab/>
          </w:r>
          <w:r>
            <w:fldChar w:fldCharType="begin"/>
          </w:r>
          <w:r>
            <w:instrText xml:space="preserve"> PAGEREF _Toc24875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4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_Toc30261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="黑体" w:hAnsi="黑体" w:eastAsia="黑体" w:cstheme="majorEastAsia"/>
              <w:lang w:val="en-US" w:eastAsia="zh-CN"/>
            </w:rPr>
            <w:t>3 问题记录（图）</w:t>
          </w:r>
          <w:r>
            <w:tab/>
          </w:r>
          <w:r>
            <w:fldChar w:fldCharType="begin"/>
          </w:r>
          <w:r>
            <w:instrText xml:space="preserve"> PAGEREF _Toc30261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4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_Toc32171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="黑体" w:hAnsi="黑体" w:eastAsia="黑体" w:cstheme="majorEastAsia"/>
              <w:lang w:val="en-US" w:eastAsia="zh-CN"/>
            </w:rPr>
            <w:t>4 测试结论和建议</w:t>
          </w:r>
          <w:r>
            <w:tab/>
          </w:r>
          <w:r>
            <w:fldChar w:fldCharType="begin"/>
          </w:r>
          <w:r>
            <w:instrText xml:space="preserve"> PAGEREF _Toc32171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_Toc17466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="宋体" w:hAnsi="宋体" w:cs="宋体"/>
              <w:kern w:val="2"/>
              <w:szCs w:val="28"/>
              <w:lang w:val="en-US" w:eastAsia="zh-CN" w:bidi="ar-SA"/>
            </w:rPr>
            <w:t>4</w:t>
          </w:r>
          <w:r>
            <w:rPr>
              <w:rFonts w:hint="eastAsia" w:ascii="宋体" w:hAnsi="宋体" w:eastAsia="黑体" w:cs="宋体"/>
              <w:kern w:val="2"/>
              <w:szCs w:val="28"/>
              <w:lang w:val="en-US" w:eastAsia="zh-CN" w:bidi="ar-SA"/>
            </w:rPr>
            <w:t>.1测试结论</w:t>
          </w:r>
          <w:r>
            <w:tab/>
          </w:r>
          <w:r>
            <w:fldChar w:fldCharType="begin"/>
          </w:r>
          <w:r>
            <w:instrText xml:space="preserve"> PAGEREF _Toc17466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Style w:val="15"/>
            <w:tabs>
              <w:tab w:val="right" w:leader="dot" w:pos="8312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_Toc1958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="宋体" w:hAnsi="宋体" w:cs="宋体"/>
              <w:kern w:val="2"/>
              <w:szCs w:val="28"/>
              <w:lang w:val="en-US" w:eastAsia="zh-CN" w:bidi="ar-SA"/>
            </w:rPr>
            <w:t>4</w:t>
          </w:r>
          <w:r>
            <w:rPr>
              <w:rFonts w:hint="eastAsia" w:ascii="宋体" w:hAnsi="宋体" w:eastAsia="黑体" w:cs="宋体"/>
              <w:kern w:val="2"/>
              <w:szCs w:val="28"/>
              <w:lang w:val="en-US" w:eastAsia="zh-CN" w:bidi="ar-SA"/>
            </w:rPr>
            <w:t>.2建议</w:t>
          </w:r>
          <w:r>
            <w:tab/>
          </w:r>
          <w:r>
            <w:fldChar w:fldCharType="begin"/>
          </w:r>
          <w:r>
            <w:instrText xml:space="preserve"> PAGEREF _Toc1958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>
          <w:pPr>
            <w:pageBreakBefore w:val="0"/>
            <w:kinsoku/>
            <w:wordWrap/>
            <w:overflowPunct/>
            <w:topLinePunct w:val="0"/>
            <w:bidi w:val="0"/>
            <w:snapToGrid/>
            <w:spacing w:line="360" w:lineRule="auto"/>
            <w:textAlignment w:val="auto"/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  <w:bookmarkStart w:id="51" w:name="_GoBack"/>
      <w:bookmarkEnd w:id="51"/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ind w:firstLine="0" w:firstLineChars="0"/>
        <w:textAlignment w:val="auto"/>
      </w:pPr>
    </w:p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  <w:sectPr>
          <w:footerReference r:id="rId9" w:type="default"/>
          <w:pgSz w:w="11906" w:h="16838"/>
          <w:pgMar w:top="1440" w:right="1797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</w:p>
    <w:p>
      <w:pPr>
        <w:pStyle w:val="2"/>
        <w:numPr>
          <w:ilvl w:val="0"/>
          <w:numId w:val="4"/>
        </w:numPr>
        <w:spacing w:line="360" w:lineRule="auto"/>
        <w:rPr>
          <w:rFonts w:ascii="黑体" w:hAnsi="黑体" w:eastAsia="黑体" w:cstheme="majorEastAsia"/>
          <w:sz w:val="44"/>
        </w:rPr>
      </w:pPr>
      <w:bookmarkStart w:id="1" w:name="_Toc8896937"/>
      <w:bookmarkStart w:id="2" w:name="_Toc5853"/>
      <w:bookmarkStart w:id="3" w:name="_Toc15266"/>
      <w:bookmarkStart w:id="4" w:name="_Toc11971"/>
      <w:bookmarkStart w:id="5" w:name="_Toc8125"/>
      <w:bookmarkStart w:id="6" w:name="_Toc30688"/>
      <w:bookmarkStart w:id="7" w:name="_Toc16501"/>
      <w:bookmarkStart w:id="8" w:name="_Toc29357"/>
      <w:bookmarkStart w:id="9" w:name="_Toc28173"/>
      <w:bookmarkStart w:id="10" w:name="_Toc2088"/>
      <w:bookmarkStart w:id="11" w:name="_Toc3376"/>
      <w:bookmarkStart w:id="12" w:name="_Toc32651"/>
      <w:r>
        <w:rPr>
          <w:rFonts w:hint="eastAsia" w:ascii="黑体" w:hAnsi="黑体" w:eastAsia="黑体" w:cstheme="majorEastAsia"/>
          <w:sz w:val="44"/>
        </w:rPr>
        <w:t>引言</w:t>
      </w:r>
      <w:bookmarkEnd w:id="1"/>
      <w:bookmarkEnd w:id="2"/>
      <w:bookmarkEnd w:id="3"/>
    </w:p>
    <w:p>
      <w:pPr>
        <w:pStyle w:val="3"/>
        <w:keepNext/>
        <w:keepLines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hanging="567"/>
        <w:textAlignment w:val="auto"/>
      </w:pPr>
      <w:bookmarkStart w:id="13" w:name="_Toc8896938"/>
      <w:bookmarkStart w:id="14" w:name="_Toc21170"/>
      <w:bookmarkStart w:id="15" w:name="_Toc23190"/>
      <w:bookmarkStart w:id="16" w:name="_Toc14573"/>
      <w:r>
        <w:rPr>
          <w:rFonts w:hint="eastAsia"/>
        </w:rPr>
        <w:t>测试背景</w:t>
      </w:r>
      <w:bookmarkEnd w:id="13"/>
      <w:bookmarkEnd w:id="14"/>
      <w:bookmarkEnd w:id="15"/>
    </w:p>
    <w:p>
      <w:pPr>
        <w:spacing w:line="360" w:lineRule="auto"/>
        <w:ind w:firstLine="420"/>
        <w:rPr>
          <w:rFonts w:hint="eastAsia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hanging="567"/>
        <w:textAlignment w:val="auto"/>
      </w:pPr>
      <w:bookmarkStart w:id="17" w:name="_Toc1528"/>
      <w:bookmarkStart w:id="18" w:name="_Toc8896939"/>
      <w:bookmarkStart w:id="19" w:name="_Toc11440"/>
      <w:r>
        <w:rPr>
          <w:rFonts w:hint="eastAsia"/>
        </w:rPr>
        <w:t>测试</w:t>
      </w:r>
      <w:bookmarkEnd w:id="16"/>
      <w:r>
        <w:rPr>
          <w:rFonts w:hint="eastAsia"/>
        </w:rPr>
        <w:t>概述</w:t>
      </w:r>
      <w:bookmarkEnd w:id="17"/>
      <w:bookmarkEnd w:id="18"/>
      <w:bookmarkEnd w:id="19"/>
    </w:p>
    <w:tbl>
      <w:tblPr>
        <w:tblStyle w:val="17"/>
        <w:tblW w:w="8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6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1" w:hRule="atLeast"/>
        </w:trPr>
        <w:tc>
          <w:tcPr>
            <w:tcW w:w="2011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测试环境</w:t>
            </w:r>
          </w:p>
        </w:tc>
        <w:tc>
          <w:tcPr>
            <w:tcW w:w="660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ascii="宋体" w:hAnsi="宋体" w:eastAsia="宋体" w:cs="宋体"/>
                <w:b/>
                <w:bCs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4"/>
              </w:rPr>
              <w:t>服务器端：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right="18" w:right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  <w:t>1.x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台服务器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eastAsia="zh-CN"/>
              </w:rPr>
              <w:t>处理器：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  <w:t>Inter(R) Core(TM)...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内存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G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硬盘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  <w:t>500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G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left="0" w:leftChars="0" w:firstLine="240" w:firstLineChars="100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网络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：10/100M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操作系统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60" w:lineRule="auto"/>
              <w:textAlignment w:val="auto"/>
              <w:rPr>
                <w:rFonts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数据库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textAlignment w:val="auto"/>
              <w:rPr>
                <w:rFonts w:ascii="宋体" w:hAnsi="宋体" w:eastAsia="宋体" w:cs="宋体"/>
                <w:b/>
                <w:bCs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4"/>
              </w:rPr>
              <w:t>客户端：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客户机配置如下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处理器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内存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硬盘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>网络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操作系统：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  <w:lang w:val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  <w:lang w:val="zh-CN"/>
              </w:rPr>
              <w:t xml:space="preserve">windows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11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测试方法</w:t>
            </w:r>
          </w:p>
        </w:tc>
        <w:tc>
          <w:tcPr>
            <w:tcW w:w="6609" w:type="dxa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 xml:space="preserve">手工测试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instrText xml:space="preserve"> eq \o\ac(□,</w:instrText>
            </w:r>
            <w:r>
              <w:rPr>
                <w:rFonts w:hint="eastAsia" w:ascii="宋体" w:hAnsi="宋体" w:eastAsia="宋体" w:cs="宋体"/>
                <w:color w:val="000000"/>
                <w:kern w:val="0"/>
                <w:position w:val="2"/>
                <w:sz w:val="16"/>
                <w:szCs w:val="24"/>
              </w:rPr>
              <w:instrText xml:space="preserve">√</w:instrTex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instrText xml:space="preserve">)</w:instrTex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t xml:space="preserve">  自动测试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4"/>
              </w:rPr>
              <w:sym w:font="Wingdings 2" w:char="00A3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11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测试人员</w:t>
            </w:r>
          </w:p>
        </w:tc>
        <w:tc>
          <w:tcPr>
            <w:tcW w:w="6609" w:type="dxa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11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测试时间</w:t>
            </w:r>
          </w:p>
        </w:tc>
        <w:tc>
          <w:tcPr>
            <w:tcW w:w="6609" w:type="dxa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Cs w:val="24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11" w:type="dxa"/>
            <w:shd w:val="clear" w:color="auto" w:fill="D9D9D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回归完成时间</w:t>
            </w:r>
          </w:p>
        </w:tc>
        <w:tc>
          <w:tcPr>
            <w:tcW w:w="6609" w:type="dxa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ind w:left="277" w:right="18" w:firstLine="0" w:firstLineChars="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Cs w:val="24"/>
                <w:lang w:val="en-US" w:eastAsia="zh-CN"/>
              </w:rPr>
            </w:pP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hanging="567"/>
        <w:textAlignment w:val="auto"/>
      </w:pPr>
      <w:bookmarkStart w:id="20" w:name="_Toc8896940"/>
      <w:bookmarkStart w:id="21" w:name="_Toc5197"/>
      <w:bookmarkStart w:id="22" w:name="_Toc3716"/>
      <w:bookmarkStart w:id="23" w:name="_Toc6459"/>
      <w:bookmarkStart w:id="24" w:name="_Toc511392400"/>
      <w:bookmarkStart w:id="25" w:name="_Toc31794"/>
      <w:r>
        <w:rPr>
          <w:rFonts w:hint="eastAsia"/>
        </w:rPr>
        <w:t>测试目的</w:t>
      </w:r>
      <w:bookmarkEnd w:id="20"/>
      <w:bookmarkEnd w:id="21"/>
      <w:bookmarkEnd w:id="22"/>
      <w:bookmarkEnd w:id="23"/>
      <w:bookmarkEnd w:id="24"/>
      <w:bookmarkEnd w:id="25"/>
    </w:p>
    <w:p>
      <w:pPr>
        <w:pStyle w:val="3"/>
        <w:numPr>
          <w:ilvl w:val="1"/>
          <w:numId w:val="5"/>
        </w:numPr>
        <w:ind w:left="567" w:hanging="567"/>
      </w:pPr>
      <w:bookmarkStart w:id="26" w:name="_Toc21605"/>
      <w:bookmarkStart w:id="27" w:name="_Toc15635"/>
      <w:bookmarkStart w:id="28" w:name="_Toc28330"/>
      <w:bookmarkStart w:id="29" w:name="_Toc24247"/>
      <w:bookmarkStart w:id="30" w:name="_Toc22835_WPSOffice_Level2"/>
      <w:bookmarkStart w:id="31" w:name="_Toc9013"/>
      <w:bookmarkStart w:id="32" w:name="_Toc24177"/>
      <w:bookmarkStart w:id="33" w:name="_Toc29073"/>
      <w:bookmarkStart w:id="34" w:name="_Toc11543"/>
      <w:bookmarkStart w:id="35" w:name="_Toc12804"/>
      <w:bookmarkStart w:id="36" w:name="_Toc22823"/>
      <w:bookmarkStart w:id="37" w:name="_Toc11837"/>
      <w:bookmarkStart w:id="38" w:name="_Toc18870"/>
      <w:bookmarkStart w:id="39" w:name="_Toc8896941"/>
      <w:bookmarkStart w:id="40" w:name="_Toc1065"/>
      <w:r>
        <w:rPr>
          <w:rFonts w:hint="eastAsia"/>
        </w:rPr>
        <w:t>术语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>
        <w:rPr>
          <w:rFonts w:hint="eastAsia"/>
        </w:rPr>
        <w:t>和缩略词</w:t>
      </w:r>
      <w:bookmarkEnd w:id="38"/>
      <w:bookmarkEnd w:id="39"/>
      <w:bookmarkEnd w:id="40"/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测试编号命名规则</w:t>
      </w:r>
    </w:p>
    <w:p>
      <w:pPr>
        <w:pStyle w:val="3"/>
        <w:numPr>
          <w:ilvl w:val="1"/>
          <w:numId w:val="5"/>
        </w:numPr>
        <w:ind w:left="567" w:hanging="567"/>
      </w:pPr>
      <w:bookmarkStart w:id="41" w:name="_Toc9680"/>
      <w:bookmarkStart w:id="42" w:name="_Toc8896942"/>
      <w:bookmarkStart w:id="43" w:name="_Toc28929"/>
      <w:r>
        <w:rPr>
          <w:rFonts w:hint="eastAsia"/>
        </w:rPr>
        <w:t>参考资料</w:t>
      </w:r>
      <w:bookmarkEnd w:id="41"/>
      <w:bookmarkEnd w:id="42"/>
      <w:bookmarkEnd w:id="43"/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相关需求文档</w:t>
      </w:r>
    </w:p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>
      <w:pPr>
        <w:rPr>
          <w:rFonts w:hint="eastAsia" w:ascii="黑体" w:hAnsi="黑体" w:eastAsia="黑体" w:cstheme="majorEastAsia"/>
          <w:sz w:val="44"/>
          <w:lang w:val="en-US" w:eastAsia="zh-CN"/>
        </w:rPr>
        <w:sectPr>
          <w:headerReference r:id="rId10" w:type="default"/>
          <w:footerReference r:id="rId11" w:type="default"/>
          <w:pgSz w:w="11906" w:h="16838"/>
          <w:pgMar w:top="1440" w:right="1803" w:bottom="1440" w:left="1803" w:header="851" w:footer="992" w:gutter="0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32" w:charSpace="0"/>
        </w:sectPr>
      </w:pPr>
      <w:r>
        <w:rPr>
          <w:rFonts w:hint="eastAsia" w:ascii="黑体" w:hAnsi="黑体" w:eastAsia="黑体" w:cstheme="majorEastAsia"/>
          <w:sz w:val="44"/>
          <w:lang w:val="en-US" w:eastAsia="zh-CN"/>
        </w:rPr>
        <w:br w:type="page"/>
      </w:r>
    </w:p>
    <w:p>
      <w:pPr>
        <w:rPr>
          <w:rFonts w:hint="eastAsia" w:ascii="黑体" w:hAnsi="黑体" w:eastAsia="黑体" w:cstheme="majorEastAsia"/>
          <w:sz w:val="44"/>
          <w:lang w:val="en-US" w:eastAsia="zh-CN"/>
        </w:rPr>
      </w:pPr>
    </w:p>
    <w:p>
      <w:pPr>
        <w:pStyle w:val="2"/>
        <w:numPr>
          <w:ilvl w:val="0"/>
          <w:numId w:val="4"/>
        </w:numPr>
        <w:spacing w:line="360" w:lineRule="auto"/>
        <w:rPr>
          <w:rFonts w:hint="eastAsia" w:ascii="黑体" w:hAnsi="黑体" w:eastAsia="黑体" w:cstheme="majorEastAsia"/>
          <w:sz w:val="44"/>
          <w:lang w:val="en-US" w:eastAsia="zh-CN"/>
        </w:rPr>
      </w:pPr>
      <w:bookmarkStart w:id="44" w:name="_Toc9143"/>
      <w:r>
        <w:rPr>
          <w:rFonts w:hint="eastAsia" w:ascii="黑体" w:hAnsi="黑体" w:eastAsia="黑体" w:cstheme="majorEastAsia"/>
          <w:sz w:val="44"/>
          <w:lang w:val="en-US" w:eastAsia="zh-CN"/>
        </w:rPr>
        <w:t>测试用例内容</w:t>
      </w:r>
      <w:bookmarkEnd w:id="44"/>
    </w:p>
    <w:p>
      <w:pPr>
        <w:pStyle w:val="3"/>
        <w:numPr>
          <w:numId w:val="0"/>
        </w:numPr>
        <w:bidi w:val="0"/>
        <w:ind w:left="992" w:leftChars="0"/>
        <w:rPr>
          <w:rFonts w:hint="default"/>
          <w:lang w:val="en-US" w:eastAsia="zh-CN"/>
        </w:rPr>
      </w:pPr>
      <w:bookmarkStart w:id="45" w:name="_Toc18823"/>
      <w:r>
        <w:rPr>
          <w:rFonts w:hint="eastAsia"/>
          <w:lang w:val="en-US" w:eastAsia="zh-CN"/>
        </w:rPr>
        <w:t>2.1功能测试用例</w:t>
      </w:r>
      <w:bookmarkEnd w:id="45"/>
    </w:p>
    <w:tbl>
      <w:tblPr>
        <w:tblStyle w:val="17"/>
        <w:tblW w:w="4996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15"/>
        <w:gridCol w:w="1416"/>
        <w:gridCol w:w="1416"/>
        <w:gridCol w:w="1416"/>
        <w:gridCol w:w="1416"/>
        <w:gridCol w:w="1416"/>
        <w:gridCol w:w="1416"/>
        <w:gridCol w:w="1416"/>
        <w:gridCol w:w="142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tblHeader/>
          <w:jc w:val="center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theme="minorEastAsia"/>
                <w:b/>
                <w:bCs/>
                <w:kern w:val="0"/>
                <w:sz w:val="21"/>
                <w:szCs w:val="21"/>
                <w:lang w:eastAsia="zh-CN"/>
              </w:rPr>
              <w:t>序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</w:rPr>
              <w:t>号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系统模块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功能点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测试步骤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预期结果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实际结果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问题单编号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5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是否通过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tblHeader/>
          <w:jc w:val="center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5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tblHeader/>
          <w:jc w:val="center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5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eastAsia="zh-CN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bidi w:val="0"/>
        <w:snapToGrid/>
        <w:spacing w:line="360" w:lineRule="auto"/>
        <w:textAlignment w:val="auto"/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br w:type="page"/>
      </w:r>
    </w:p>
    <w:p>
      <w:pPr>
        <w:pStyle w:val="3"/>
        <w:numPr>
          <w:ilvl w:val="1"/>
          <w:numId w:val="0"/>
        </w:numPr>
        <w:bidi w:val="0"/>
        <w:ind w:left="992" w:leftChars="0"/>
        <w:rPr>
          <w:rFonts w:hint="eastAsia"/>
          <w:lang w:val="en-US" w:eastAsia="zh-CN"/>
        </w:rPr>
      </w:pPr>
      <w:bookmarkStart w:id="46" w:name="_Toc24875"/>
      <w:r>
        <w:rPr>
          <w:rFonts w:hint="eastAsia"/>
          <w:lang w:val="en-US" w:eastAsia="zh-CN"/>
        </w:rPr>
        <w:t>2.2接口测试用例</w:t>
      </w:r>
      <w:bookmarkEnd w:id="46"/>
    </w:p>
    <w:p>
      <w:pPr>
        <w:rPr>
          <w:rFonts w:hint="eastAsia"/>
          <w:lang w:val="en-US" w:eastAsia="zh-CN"/>
        </w:rPr>
      </w:pPr>
    </w:p>
    <w:tbl>
      <w:tblPr>
        <w:tblStyle w:val="17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1"/>
        <w:gridCol w:w="1181"/>
        <w:gridCol w:w="1181"/>
        <w:gridCol w:w="1181"/>
        <w:gridCol w:w="11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tblHeader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cstheme="minorEastAsia"/>
                <w:b/>
                <w:bCs/>
                <w:kern w:val="0"/>
                <w:sz w:val="21"/>
                <w:szCs w:val="21"/>
                <w:lang w:eastAsia="zh-CN"/>
              </w:rPr>
              <w:t>序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</w:rPr>
              <w:t>号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系统模块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用例描述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请求</w:t>
            </w: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URL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请求方式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请求数据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预期结果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/>
              </w:rPr>
              <w:t>实际结果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问题单编号</w:t>
            </w: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41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cstheme="minor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  <w:t>是否通过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tblHeader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tblHeader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val="en-US" w:eastAsia="zh-CN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</w:rPr>
            </w:pPr>
          </w:p>
        </w:tc>
        <w:tc>
          <w:tcPr>
            <w:tcW w:w="41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0"/>
                <w:sz w:val="21"/>
                <w:szCs w:val="21"/>
                <w:shd w:val="clear" w:color="FFFFFF" w:fill="D9D9D9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32" w:charSpace="0"/>
        </w:sectPr>
      </w:pPr>
    </w:p>
    <w:p>
      <w:pPr>
        <w:pStyle w:val="2"/>
        <w:numPr>
          <w:ilvl w:val="0"/>
          <w:numId w:val="4"/>
        </w:numPr>
        <w:spacing w:line="360" w:lineRule="auto"/>
        <w:rPr>
          <w:rFonts w:hint="eastAsia" w:ascii="黑体" w:hAnsi="黑体" w:eastAsia="黑体" w:cstheme="majorEastAsia"/>
          <w:sz w:val="44"/>
          <w:lang w:val="en-US" w:eastAsia="zh-CN"/>
        </w:rPr>
      </w:pPr>
      <w:bookmarkStart w:id="47" w:name="_Toc30261"/>
      <w:r>
        <w:rPr>
          <w:rFonts w:hint="eastAsia" w:ascii="黑体" w:hAnsi="黑体" w:eastAsia="黑体" w:cstheme="majorEastAsia"/>
          <w:sz w:val="44"/>
          <w:lang w:val="en-US" w:eastAsia="zh-CN"/>
        </w:rPr>
        <w:t>问题记录（图）</w:t>
      </w:r>
      <w:bookmarkEnd w:id="47"/>
    </w:p>
    <w:p>
      <w:pPr>
        <w:pStyle w:val="2"/>
        <w:numPr>
          <w:ilvl w:val="0"/>
          <w:numId w:val="4"/>
        </w:numPr>
        <w:spacing w:line="360" w:lineRule="auto"/>
        <w:rPr>
          <w:rFonts w:hint="eastAsia" w:ascii="黑体" w:hAnsi="黑体" w:eastAsia="黑体" w:cstheme="majorEastAsia"/>
          <w:sz w:val="44"/>
          <w:lang w:val="en-US" w:eastAsia="zh-CN"/>
        </w:rPr>
      </w:pPr>
      <w:bookmarkStart w:id="48" w:name="_Toc32171"/>
      <w:r>
        <w:rPr>
          <w:rFonts w:hint="eastAsia" w:ascii="黑体" w:hAnsi="黑体" w:eastAsia="黑体" w:cstheme="majorEastAsia"/>
          <w:sz w:val="44"/>
          <w:lang w:val="en-US" w:eastAsia="zh-CN"/>
        </w:rPr>
        <w:t>测试结论和建议</w:t>
      </w:r>
      <w:bookmarkEnd w:id="48"/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textAlignment w:val="auto"/>
        <w:rPr>
          <w:rFonts w:hint="eastAsia" w:ascii="宋体" w:hAnsi="宋体" w:eastAsia="黑体" w:cs="宋体"/>
          <w:b/>
          <w:kern w:val="2"/>
          <w:sz w:val="28"/>
          <w:szCs w:val="28"/>
          <w:lang w:val="en-US" w:eastAsia="zh-CN" w:bidi="ar-SA"/>
        </w:rPr>
      </w:pPr>
      <w:bookmarkStart w:id="49" w:name="_Toc17466"/>
      <w:r>
        <w:rPr>
          <w:rFonts w:hint="eastAsia" w:ascii="宋体" w:hAnsi="宋体" w:cs="宋体"/>
          <w:b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="宋体" w:hAnsi="宋体" w:eastAsia="黑体" w:cs="宋体"/>
          <w:b/>
          <w:kern w:val="2"/>
          <w:sz w:val="28"/>
          <w:szCs w:val="28"/>
          <w:lang w:val="en-US" w:eastAsia="zh-CN" w:bidi="ar-SA"/>
        </w:rPr>
        <w:t>.1测试结论</w:t>
      </w:r>
      <w:bookmarkEnd w:id="49"/>
    </w:p>
    <w:p>
      <w:pPr>
        <w:ind w:left="0" w:leftChars="0" w:firstLine="0" w:firstLineChars="0"/>
        <w:rPr>
          <w:rFonts w:hint="eastAsia"/>
          <w:szCs w:val="24"/>
          <w:lang w:eastAsia="zh-CN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textAlignment w:val="auto"/>
        <w:rPr>
          <w:rFonts w:hint="eastAsia" w:ascii="宋体" w:hAnsi="宋体" w:eastAsia="黑体" w:cs="宋体"/>
          <w:b/>
          <w:kern w:val="2"/>
          <w:sz w:val="28"/>
          <w:szCs w:val="28"/>
          <w:lang w:val="en-US" w:eastAsia="zh-CN" w:bidi="ar-SA"/>
        </w:rPr>
      </w:pPr>
      <w:bookmarkStart w:id="50" w:name="_Toc1958"/>
      <w:r>
        <w:rPr>
          <w:rFonts w:hint="eastAsia" w:ascii="宋体" w:hAnsi="宋体" w:cs="宋体"/>
          <w:b/>
          <w:kern w:val="2"/>
          <w:sz w:val="28"/>
          <w:szCs w:val="28"/>
          <w:lang w:val="en-US" w:eastAsia="zh-CN" w:bidi="ar-SA"/>
        </w:rPr>
        <w:t>4</w:t>
      </w:r>
      <w:r>
        <w:rPr>
          <w:rFonts w:hint="eastAsia" w:ascii="宋体" w:hAnsi="宋体" w:eastAsia="黑体" w:cs="宋体"/>
          <w:b/>
          <w:kern w:val="2"/>
          <w:sz w:val="28"/>
          <w:szCs w:val="28"/>
          <w:lang w:val="en-US" w:eastAsia="zh-CN" w:bidi="ar-SA"/>
        </w:rPr>
        <w:t>.2建议</w:t>
      </w:r>
      <w:bookmarkEnd w:id="50"/>
    </w:p>
    <w:p>
      <w:pPr>
        <w:ind w:left="0" w:leftChars="0" w:firstLine="0" w:firstLineChars="0"/>
        <w:rPr>
          <w:rFonts w:hint="eastAsia" w:eastAsiaTheme="minorEastAsia"/>
          <w:lang w:eastAsia="zh-CN"/>
        </w:rPr>
      </w:pPr>
    </w:p>
    <w:sectPr>
      <w:headerReference r:id="rId12" w:type="default"/>
      <w:footerReference r:id="rId13" w:type="default"/>
      <w:pgSz w:w="11906" w:h="16838"/>
      <w:pgMar w:top="1440" w:right="1803" w:bottom="1440" w:left="1803" w:header="851" w:footer="992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3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Wingdings 2">
    <w:altName w:val="Wingdings"/>
    <w:panose1 w:val="050201020105070707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33185374"/>
      <w:docPartObj>
        <w:docPartGallery w:val="autotext"/>
      </w:docPartObj>
    </w:sdtPr>
    <w:sdtContent>
      <w:p>
        <w:pPr>
          <w:pStyle w:val="12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  <w: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3" name="文本框 1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721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zSVju0AAAAAUBAAAPAAAAAAAAAAEAIAAAACIA&#10;AABkcnMvZG93bnJldi54bWxQSwECFAAUAAAACACHTuJAdOI9xRECAAALBAAADgAAAAAAAAABACAA&#10;AAAfAQAAZHJzL2Uyb0RvYy54bWxQSwUGAAAAAAYABgBZAQAAo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12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</w:pBdr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ind w:left="8280" w:hanging="8280" w:hangingChars="4600"/>
      <w:rPr>
        <w:rFonts w:hint="default" w:eastAsiaTheme="minorEastAsia"/>
        <w:lang w:val="en-US" w:eastAsia="zh-CN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ind w:left="8280" w:hanging="8280" w:hangingChars="4600"/>
      <w:jc w:val="left"/>
    </w:pPr>
    <w:r>
      <w:rPr>
        <w:rFonts w:hint="eastAsia"/>
        <w:lang w:val="en-US" w:eastAsia="zh-CN"/>
      </w:rPr>
      <w:t xml:space="preserve">                                                    </w:t>
    </w:r>
  </w:p>
  <w:p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601003C"/>
    <w:multiLevelType w:val="multilevel"/>
    <w:tmpl w:val="D601003C"/>
    <w:lvl w:ilvl="0" w:tentative="0">
      <w:start w:val="2"/>
      <w:numFmt w:val="decimal"/>
      <w:lvlText w:val="%1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6913FB5"/>
    <w:multiLevelType w:val="multilevel"/>
    <w:tmpl w:val="26913FB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4A371683"/>
    <w:multiLevelType w:val="multilevel"/>
    <w:tmpl w:val="4A37168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>
    <w:nsid w:val="5D3C044C"/>
    <w:multiLevelType w:val="multilevel"/>
    <w:tmpl w:val="5D3C044C"/>
    <w:lvl w:ilvl="0" w:tentative="0">
      <w:start w:val="1"/>
      <w:numFmt w:val="decimal"/>
      <w:pStyle w:val="2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6EAF0D5C"/>
    <w:multiLevelType w:val="multilevel"/>
    <w:tmpl w:val="6EAF0D5C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74164C46"/>
    <w:multiLevelType w:val="multilevel"/>
    <w:tmpl w:val="74164C46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66"/>
  <w:displayVerticalDrawingGridEvery w:val="2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43261"/>
    <w:rsid w:val="00095F07"/>
    <w:rsid w:val="000D1549"/>
    <w:rsid w:val="00113BD7"/>
    <w:rsid w:val="00120DFF"/>
    <w:rsid w:val="00121D0B"/>
    <w:rsid w:val="00327598"/>
    <w:rsid w:val="008112DF"/>
    <w:rsid w:val="00B66C99"/>
    <w:rsid w:val="00EB2296"/>
    <w:rsid w:val="012D6B5B"/>
    <w:rsid w:val="026A0F6D"/>
    <w:rsid w:val="026D4940"/>
    <w:rsid w:val="032902A3"/>
    <w:rsid w:val="03713E03"/>
    <w:rsid w:val="042454C3"/>
    <w:rsid w:val="044875CA"/>
    <w:rsid w:val="0464276E"/>
    <w:rsid w:val="04643261"/>
    <w:rsid w:val="04BD76AE"/>
    <w:rsid w:val="04DF28F8"/>
    <w:rsid w:val="058D2D40"/>
    <w:rsid w:val="05AD68BF"/>
    <w:rsid w:val="05BE26EE"/>
    <w:rsid w:val="0838183A"/>
    <w:rsid w:val="085605F4"/>
    <w:rsid w:val="09014A77"/>
    <w:rsid w:val="0A140672"/>
    <w:rsid w:val="0A302610"/>
    <w:rsid w:val="0A4361BA"/>
    <w:rsid w:val="0A701BDE"/>
    <w:rsid w:val="0A8455E2"/>
    <w:rsid w:val="0AB3509A"/>
    <w:rsid w:val="0B2327EB"/>
    <w:rsid w:val="0B806DD0"/>
    <w:rsid w:val="0B9C0B78"/>
    <w:rsid w:val="0CBE2839"/>
    <w:rsid w:val="0CEF2FE0"/>
    <w:rsid w:val="0DCD3E24"/>
    <w:rsid w:val="0E03466F"/>
    <w:rsid w:val="0E4A3365"/>
    <w:rsid w:val="0E8B0E3F"/>
    <w:rsid w:val="0E93770D"/>
    <w:rsid w:val="0EAB4A52"/>
    <w:rsid w:val="0F1E2E99"/>
    <w:rsid w:val="0F86118B"/>
    <w:rsid w:val="0F963002"/>
    <w:rsid w:val="10606773"/>
    <w:rsid w:val="109E3F12"/>
    <w:rsid w:val="10A9134B"/>
    <w:rsid w:val="122E0EC8"/>
    <w:rsid w:val="12762E7B"/>
    <w:rsid w:val="127644CB"/>
    <w:rsid w:val="12E74A52"/>
    <w:rsid w:val="13307F27"/>
    <w:rsid w:val="133134FD"/>
    <w:rsid w:val="13630033"/>
    <w:rsid w:val="13CF67D6"/>
    <w:rsid w:val="14481656"/>
    <w:rsid w:val="153F1C23"/>
    <w:rsid w:val="16214D35"/>
    <w:rsid w:val="16817F3D"/>
    <w:rsid w:val="168D3919"/>
    <w:rsid w:val="171F585D"/>
    <w:rsid w:val="17592BE0"/>
    <w:rsid w:val="17F85C11"/>
    <w:rsid w:val="17FC2F04"/>
    <w:rsid w:val="186F5CB7"/>
    <w:rsid w:val="18862803"/>
    <w:rsid w:val="18A34F89"/>
    <w:rsid w:val="18C31A22"/>
    <w:rsid w:val="19261736"/>
    <w:rsid w:val="19B77A13"/>
    <w:rsid w:val="1A9D0084"/>
    <w:rsid w:val="1AE531F9"/>
    <w:rsid w:val="1B250441"/>
    <w:rsid w:val="1B4044B6"/>
    <w:rsid w:val="1C57776D"/>
    <w:rsid w:val="1C764E6D"/>
    <w:rsid w:val="1CAD602E"/>
    <w:rsid w:val="1DD8443E"/>
    <w:rsid w:val="1E5A21A4"/>
    <w:rsid w:val="1EB31F95"/>
    <w:rsid w:val="1FB74B8B"/>
    <w:rsid w:val="1FC03970"/>
    <w:rsid w:val="1FE4762D"/>
    <w:rsid w:val="206058C4"/>
    <w:rsid w:val="209B3B8A"/>
    <w:rsid w:val="20A34C91"/>
    <w:rsid w:val="210F702F"/>
    <w:rsid w:val="2194718D"/>
    <w:rsid w:val="219F3BEC"/>
    <w:rsid w:val="21D04076"/>
    <w:rsid w:val="22036917"/>
    <w:rsid w:val="221F60C4"/>
    <w:rsid w:val="22347637"/>
    <w:rsid w:val="22D75BA6"/>
    <w:rsid w:val="231C18F0"/>
    <w:rsid w:val="23E73772"/>
    <w:rsid w:val="25DE6FE9"/>
    <w:rsid w:val="26E077E8"/>
    <w:rsid w:val="2728187E"/>
    <w:rsid w:val="27524EF0"/>
    <w:rsid w:val="2775308E"/>
    <w:rsid w:val="28087181"/>
    <w:rsid w:val="298E5B7D"/>
    <w:rsid w:val="29C4563E"/>
    <w:rsid w:val="2A896EFE"/>
    <w:rsid w:val="2ADE5705"/>
    <w:rsid w:val="2B054777"/>
    <w:rsid w:val="2C177634"/>
    <w:rsid w:val="2C2C422C"/>
    <w:rsid w:val="2C426427"/>
    <w:rsid w:val="2C503B21"/>
    <w:rsid w:val="2D7A2E83"/>
    <w:rsid w:val="2E7454E8"/>
    <w:rsid w:val="2E9936DB"/>
    <w:rsid w:val="2EC84383"/>
    <w:rsid w:val="2F1410D4"/>
    <w:rsid w:val="2F7F08AB"/>
    <w:rsid w:val="30AF6D4D"/>
    <w:rsid w:val="31BD3DC5"/>
    <w:rsid w:val="329A47FF"/>
    <w:rsid w:val="32C42233"/>
    <w:rsid w:val="32DD7F21"/>
    <w:rsid w:val="33A45A75"/>
    <w:rsid w:val="33CB171F"/>
    <w:rsid w:val="34331049"/>
    <w:rsid w:val="3546566D"/>
    <w:rsid w:val="354F658A"/>
    <w:rsid w:val="3564790B"/>
    <w:rsid w:val="35C7400C"/>
    <w:rsid w:val="36991D76"/>
    <w:rsid w:val="36D556D7"/>
    <w:rsid w:val="372A0085"/>
    <w:rsid w:val="3770374E"/>
    <w:rsid w:val="378B069C"/>
    <w:rsid w:val="37D64404"/>
    <w:rsid w:val="381C3C94"/>
    <w:rsid w:val="39793E29"/>
    <w:rsid w:val="39CC2792"/>
    <w:rsid w:val="39D9164F"/>
    <w:rsid w:val="3AA37597"/>
    <w:rsid w:val="3AE36DEB"/>
    <w:rsid w:val="3B733AED"/>
    <w:rsid w:val="3C021574"/>
    <w:rsid w:val="3D29318C"/>
    <w:rsid w:val="3EF4291E"/>
    <w:rsid w:val="3F24632A"/>
    <w:rsid w:val="3FB67C0F"/>
    <w:rsid w:val="3FD57F4D"/>
    <w:rsid w:val="3FD8768D"/>
    <w:rsid w:val="3FE716B4"/>
    <w:rsid w:val="4017615C"/>
    <w:rsid w:val="413D35F6"/>
    <w:rsid w:val="41883DA2"/>
    <w:rsid w:val="42F53146"/>
    <w:rsid w:val="438907FD"/>
    <w:rsid w:val="43A85F3C"/>
    <w:rsid w:val="43F27770"/>
    <w:rsid w:val="44C1069A"/>
    <w:rsid w:val="44E2188F"/>
    <w:rsid w:val="44F713F7"/>
    <w:rsid w:val="465F3C0D"/>
    <w:rsid w:val="470E6CF6"/>
    <w:rsid w:val="47271DC0"/>
    <w:rsid w:val="47B12BC8"/>
    <w:rsid w:val="47E80023"/>
    <w:rsid w:val="48B427CA"/>
    <w:rsid w:val="48E37CE4"/>
    <w:rsid w:val="48E920C1"/>
    <w:rsid w:val="48F23461"/>
    <w:rsid w:val="49DF38A3"/>
    <w:rsid w:val="4A316192"/>
    <w:rsid w:val="4A905A7E"/>
    <w:rsid w:val="4B141547"/>
    <w:rsid w:val="4B5B5C3F"/>
    <w:rsid w:val="4B64012E"/>
    <w:rsid w:val="4BA83C29"/>
    <w:rsid w:val="4BE641D4"/>
    <w:rsid w:val="4D297842"/>
    <w:rsid w:val="4D351304"/>
    <w:rsid w:val="4D465812"/>
    <w:rsid w:val="4E4D6197"/>
    <w:rsid w:val="4E8612C4"/>
    <w:rsid w:val="4EFA3F81"/>
    <w:rsid w:val="4F1C5FFB"/>
    <w:rsid w:val="504211D5"/>
    <w:rsid w:val="505118D6"/>
    <w:rsid w:val="507244A7"/>
    <w:rsid w:val="50AE3252"/>
    <w:rsid w:val="51000A03"/>
    <w:rsid w:val="51830BFF"/>
    <w:rsid w:val="51FE4D87"/>
    <w:rsid w:val="52001D85"/>
    <w:rsid w:val="52147186"/>
    <w:rsid w:val="53821ED8"/>
    <w:rsid w:val="53D82F1F"/>
    <w:rsid w:val="543836EB"/>
    <w:rsid w:val="543D3C6B"/>
    <w:rsid w:val="555A55FB"/>
    <w:rsid w:val="556E4579"/>
    <w:rsid w:val="55C03020"/>
    <w:rsid w:val="56037955"/>
    <w:rsid w:val="56F13836"/>
    <w:rsid w:val="57166DBF"/>
    <w:rsid w:val="5727289A"/>
    <w:rsid w:val="57872539"/>
    <w:rsid w:val="58401FC4"/>
    <w:rsid w:val="588F5550"/>
    <w:rsid w:val="58EC20E8"/>
    <w:rsid w:val="58F859C3"/>
    <w:rsid w:val="591867BB"/>
    <w:rsid w:val="5A700FD5"/>
    <w:rsid w:val="5B2F15EC"/>
    <w:rsid w:val="5B420A83"/>
    <w:rsid w:val="5B841A17"/>
    <w:rsid w:val="5B9F2A96"/>
    <w:rsid w:val="5BDB12B0"/>
    <w:rsid w:val="5C043362"/>
    <w:rsid w:val="5C367507"/>
    <w:rsid w:val="5C632512"/>
    <w:rsid w:val="5C882D41"/>
    <w:rsid w:val="5CF254E1"/>
    <w:rsid w:val="5F221FE6"/>
    <w:rsid w:val="5F2A647F"/>
    <w:rsid w:val="600E0667"/>
    <w:rsid w:val="6136592F"/>
    <w:rsid w:val="617F7B3C"/>
    <w:rsid w:val="61C77295"/>
    <w:rsid w:val="628A3175"/>
    <w:rsid w:val="631371BE"/>
    <w:rsid w:val="634F0FC2"/>
    <w:rsid w:val="635119C5"/>
    <w:rsid w:val="63E90701"/>
    <w:rsid w:val="64EC28B9"/>
    <w:rsid w:val="65675BB6"/>
    <w:rsid w:val="664F6BDD"/>
    <w:rsid w:val="68167C65"/>
    <w:rsid w:val="681D78F5"/>
    <w:rsid w:val="69242B7A"/>
    <w:rsid w:val="69534C0C"/>
    <w:rsid w:val="6A61794F"/>
    <w:rsid w:val="6A650C6F"/>
    <w:rsid w:val="6A8355DB"/>
    <w:rsid w:val="6B3025DF"/>
    <w:rsid w:val="6BF1101B"/>
    <w:rsid w:val="6CC33C92"/>
    <w:rsid w:val="6CE45319"/>
    <w:rsid w:val="6CF44948"/>
    <w:rsid w:val="6D114BD2"/>
    <w:rsid w:val="6E4C7DED"/>
    <w:rsid w:val="6E5A731C"/>
    <w:rsid w:val="6E80365A"/>
    <w:rsid w:val="6F0D5060"/>
    <w:rsid w:val="6F102081"/>
    <w:rsid w:val="6F117672"/>
    <w:rsid w:val="6F7765B7"/>
    <w:rsid w:val="70095A78"/>
    <w:rsid w:val="700B4A53"/>
    <w:rsid w:val="70527F81"/>
    <w:rsid w:val="711A04DB"/>
    <w:rsid w:val="71263124"/>
    <w:rsid w:val="714A7D30"/>
    <w:rsid w:val="716A5088"/>
    <w:rsid w:val="71902A10"/>
    <w:rsid w:val="719D1147"/>
    <w:rsid w:val="72065114"/>
    <w:rsid w:val="724262FC"/>
    <w:rsid w:val="72576715"/>
    <w:rsid w:val="72EB6BC1"/>
    <w:rsid w:val="734475CA"/>
    <w:rsid w:val="73D01613"/>
    <w:rsid w:val="74BD374B"/>
    <w:rsid w:val="758B4813"/>
    <w:rsid w:val="75C50A35"/>
    <w:rsid w:val="76264041"/>
    <w:rsid w:val="77155F25"/>
    <w:rsid w:val="777412D2"/>
    <w:rsid w:val="77754AC1"/>
    <w:rsid w:val="77B646A4"/>
    <w:rsid w:val="78F84075"/>
    <w:rsid w:val="794C49B4"/>
    <w:rsid w:val="796624BC"/>
    <w:rsid w:val="79CA5BE2"/>
    <w:rsid w:val="7A1D3EA6"/>
    <w:rsid w:val="7A712124"/>
    <w:rsid w:val="7ABC3ABB"/>
    <w:rsid w:val="7AEB34CB"/>
    <w:rsid w:val="7B727E84"/>
    <w:rsid w:val="7BBE68E1"/>
    <w:rsid w:val="7D0E55DB"/>
    <w:rsid w:val="7DC41A26"/>
    <w:rsid w:val="7E362229"/>
    <w:rsid w:val="7E4156BB"/>
    <w:rsid w:val="7E8C6355"/>
    <w:rsid w:val="7E92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Theme="minorEastAsia" w:hAnsiTheme="minorEastAsia" w:eastAsiaTheme="minorEastAsia" w:cstheme="minorEastAsia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numPr>
        <w:ilvl w:val="0"/>
        <w:numId w:val="1"/>
      </w:numPr>
      <w:spacing w:line="578" w:lineRule="auto"/>
      <w:ind w:firstLine="0" w:firstLineChars="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numPr>
        <w:ilvl w:val="1"/>
        <w:numId w:val="2"/>
      </w:numPr>
      <w:spacing w:before="120" w:after="120"/>
      <w:ind w:firstLine="0" w:firstLineChars="0"/>
      <w:outlineLvl w:val="1"/>
    </w:pPr>
    <w:rPr>
      <w:rFonts w:ascii="黑体" w:hAnsi="黑体" w:eastAsia="黑体" w:cstheme="majorEastAsia"/>
      <w:b/>
      <w:sz w:val="30"/>
      <w:szCs w:val="30"/>
    </w:rPr>
  </w:style>
  <w:style w:type="paragraph" w:styleId="4">
    <w:name w:val="heading 3"/>
    <w:basedOn w:val="1"/>
    <w:next w:val="1"/>
    <w:link w:val="26"/>
    <w:unhideWhenUsed/>
    <w:qFormat/>
    <w:uiPriority w:val="0"/>
    <w:pPr>
      <w:keepNext/>
      <w:keepLines/>
      <w:numPr>
        <w:ilvl w:val="2"/>
        <w:numId w:val="3"/>
      </w:numPr>
      <w:ind w:left="1418" w:hanging="567" w:firstLineChars="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9">
    <w:name w:val="List Bullet"/>
    <w:basedOn w:val="1"/>
    <w:qFormat/>
    <w:uiPriority w:val="0"/>
    <w:pPr>
      <w:ind w:left="425" w:hanging="425"/>
      <w:contextualSpacing/>
    </w:pPr>
  </w:style>
  <w:style w:type="paragraph" w:styleId="10">
    <w:name w:val="annotation text"/>
    <w:basedOn w:val="1"/>
    <w:semiHidden/>
    <w:qFormat/>
    <w:uiPriority w:val="0"/>
    <w:rPr>
      <w:rFonts w:ascii="Calibri" w:hAnsi="Calibri"/>
    </w:rPr>
  </w:style>
  <w:style w:type="paragraph" w:styleId="11">
    <w:name w:val="toc 3"/>
    <w:basedOn w:val="1"/>
    <w:next w:val="1"/>
    <w:qFormat/>
    <w:uiPriority w:val="39"/>
    <w:pPr>
      <w:ind w:left="840" w:leftChars="400"/>
    </w:pPr>
  </w:style>
  <w:style w:type="paragraph" w:styleId="12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0"/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2">
    <w:name w:val="docTitle"/>
    <w:basedOn w:val="1"/>
    <w:qFormat/>
    <w:uiPriority w:val="0"/>
    <w:pPr>
      <w:jc w:val="center"/>
    </w:pPr>
    <w:rPr>
      <w:rFonts w:ascii="Times New Roman" w:hAnsi="Times New Roman" w:eastAsia="宋体" w:cs="Times New Roman"/>
      <w:b/>
      <w:sz w:val="48"/>
      <w:szCs w:val="48"/>
    </w:rPr>
  </w:style>
  <w:style w:type="paragraph" w:customStyle="1" w:styleId="2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5">
    <w:name w:val="版本样式"/>
    <w:basedOn w:val="1"/>
    <w:qFormat/>
    <w:uiPriority w:val="0"/>
  </w:style>
  <w:style w:type="character" w:customStyle="1" w:styleId="26">
    <w:name w:val="标题 3 字符"/>
    <w:link w:val="4"/>
    <w:qFormat/>
    <w:uiPriority w:val="0"/>
    <w:rPr>
      <w:rFonts w:asciiTheme="minorEastAsia" w:hAnsiTheme="minorEastAsia" w:eastAsiaTheme="minorEastAsia" w:cstheme="minorEastAsia"/>
      <w:b/>
      <w:kern w:val="2"/>
      <w:sz w:val="28"/>
      <w:szCs w:val="28"/>
    </w:rPr>
  </w:style>
  <w:style w:type="paragraph" w:customStyle="1" w:styleId="27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9">
    <w:name w:val="标题 1 字符"/>
    <w:link w:val="2"/>
    <w:qFormat/>
    <w:uiPriority w:val="9"/>
    <w:rPr>
      <w:rFonts w:asciiTheme="minorEastAsia" w:hAnsiTheme="minorEastAsia" w:eastAsiaTheme="minorEastAsia" w:cstheme="minorEastAsia"/>
      <w:b/>
      <w:bCs/>
      <w:kern w:val="44"/>
      <w:sz w:val="44"/>
      <w:szCs w:val="44"/>
    </w:rPr>
  </w:style>
  <w:style w:type="character" w:customStyle="1" w:styleId="30">
    <w:name w:val="标题 2 字符"/>
    <w:link w:val="3"/>
    <w:qFormat/>
    <w:uiPriority w:val="9"/>
    <w:rPr>
      <w:rFonts w:ascii="黑体" w:hAnsi="黑体" w:eastAsia="黑体" w:cstheme="majorEastAsia"/>
      <w:b/>
      <w:kern w:val="2"/>
      <w:sz w:val="30"/>
      <w:szCs w:val="30"/>
    </w:rPr>
  </w:style>
  <w:style w:type="paragraph" w:customStyle="1" w:styleId="31">
    <w:name w:val="Normal1"/>
    <w:basedOn w:val="9"/>
    <w:qFormat/>
    <w:uiPriority w:val="0"/>
    <w:pPr>
      <w:widowControl/>
      <w:spacing w:after="120" w:line="240" w:lineRule="auto"/>
      <w:ind w:left="0" w:firstLine="0" w:firstLineChars="0"/>
      <w:contextualSpacing w:val="0"/>
    </w:pPr>
    <w:rPr>
      <w:rFonts w:ascii="Arial" w:hAnsi="Arial"/>
      <w:iCs/>
      <w:color w:val="000000"/>
      <w:kern w:val="0"/>
      <w:sz w:val="20"/>
      <w:szCs w:val="20"/>
    </w:rPr>
  </w:style>
  <w:style w:type="paragraph" w:styleId="32">
    <w:name w:val="List Paragraph"/>
    <w:basedOn w:val="1"/>
    <w:qFormat/>
    <w:uiPriority w:val="99"/>
    <w:pPr>
      <w:ind w:firstLine="420"/>
    </w:pPr>
  </w:style>
  <w:style w:type="character" w:customStyle="1" w:styleId="33">
    <w:name w:val="页眉 字符"/>
    <w:basedOn w:val="19"/>
    <w:link w:val="13"/>
    <w:qFormat/>
    <w:uiPriority w:val="0"/>
    <w:rPr>
      <w:rFonts w:asciiTheme="minorEastAsia" w:hAnsiTheme="minorEastAsia" w:eastAsiaTheme="minorEastAsia" w:cstheme="minorEastAsia"/>
      <w:kern w:val="2"/>
      <w:sz w:val="18"/>
      <w:szCs w:val="24"/>
    </w:rPr>
  </w:style>
  <w:style w:type="character" w:customStyle="1" w:styleId="34">
    <w:name w:val="页脚 字符"/>
    <w:basedOn w:val="19"/>
    <w:link w:val="12"/>
    <w:qFormat/>
    <w:uiPriority w:val="99"/>
    <w:rPr>
      <w:rFonts w:asciiTheme="minorEastAsia" w:hAnsiTheme="minorEastAsia" w:eastAsiaTheme="minorEastAsia" w:cstheme="minorEastAsia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86</Pages>
  <Words>6121</Words>
  <Characters>34896</Characters>
  <Lines>290</Lines>
  <Paragraphs>81</Paragraphs>
  <TotalTime>0</TotalTime>
  <ScaleCrop>false</ScaleCrop>
  <LinksUpToDate>false</LinksUpToDate>
  <CharactersWithSpaces>40936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2018-04-26T06:12:00Z</dcterms:created>
  <dc:creator>徐琼</dc:creator>
  <cp:lastModifiedBy>Administrator</cp:lastModifiedBy>
  <dcterms:modified xsi:type="dcterms:W3CDTF">2020-03-30T07:00:33Z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