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50E5B" w14:textId="731886A7" w:rsidR="006E7DBB" w:rsidRDefault="006E7DBB" w:rsidP="00527261">
      <w:pPr>
        <w:ind w:left="13" w:firstLine="0"/>
        <w:contextualSpacing/>
        <w:mirrorIndents/>
        <w:jc w:val="center"/>
        <w:rPr>
          <w:color w:val="auto"/>
        </w:rPr>
      </w:pPr>
      <w:r w:rsidRPr="00A63FA2">
        <w:rPr>
          <w:color w:val="auto"/>
        </w:rPr>
        <w:t>CSE 415 take-home final: Question 1</w:t>
      </w:r>
    </w:p>
    <w:p w14:paraId="0EF2BCAB" w14:textId="77777777" w:rsidR="00CE3D5C" w:rsidRPr="00A63FA2" w:rsidRDefault="00CE3D5C" w:rsidP="00527261">
      <w:pPr>
        <w:ind w:left="13" w:firstLine="0"/>
        <w:contextualSpacing/>
        <w:mirrorIndents/>
        <w:jc w:val="center"/>
        <w:rPr>
          <w:color w:val="auto"/>
        </w:rPr>
      </w:pPr>
    </w:p>
    <w:p w14:paraId="2C580031" w14:textId="3C66AEE6" w:rsidR="005464EA" w:rsidRPr="00987761" w:rsidRDefault="00AD4F4D" w:rsidP="00527261">
      <w:pPr>
        <w:ind w:left="13" w:firstLine="0"/>
        <w:contextualSpacing/>
        <w:mirrorIndents/>
        <w:jc w:val="left"/>
        <w:rPr>
          <w:color w:val="auto"/>
        </w:rPr>
      </w:pPr>
      <w:r w:rsidRPr="00987761">
        <w:rPr>
          <w:b/>
          <w:bCs/>
          <w:color w:val="auto"/>
        </w:rPr>
        <w:t>Background</w:t>
      </w:r>
      <w:r w:rsidRPr="00987761">
        <w:rPr>
          <w:color w:val="auto"/>
        </w:rPr>
        <w:t xml:space="preserve">: </w:t>
      </w:r>
      <w:r w:rsidR="00CB5033" w:rsidRPr="00987761">
        <w:rPr>
          <w:color w:val="auto"/>
        </w:rPr>
        <w:t xml:space="preserve">The 2019 novel coronavirus, known officially as COVID-19, </w:t>
      </w:r>
      <w:r w:rsidR="006764C6" w:rsidRPr="00987761">
        <w:rPr>
          <w:color w:val="auto"/>
        </w:rPr>
        <w:t>is a</w:t>
      </w:r>
      <w:r w:rsidR="00CB6BBB" w:rsidRPr="00987761">
        <w:rPr>
          <w:color w:val="auto"/>
        </w:rPr>
        <w:t xml:space="preserve"> highly</w:t>
      </w:r>
      <w:r w:rsidR="006764C6" w:rsidRPr="00987761">
        <w:rPr>
          <w:color w:val="auto"/>
        </w:rPr>
        <w:t xml:space="preserve"> infectious disease that </w:t>
      </w:r>
      <w:r w:rsidR="001E57F5" w:rsidRPr="00987761">
        <w:rPr>
          <w:color w:val="auto"/>
        </w:rPr>
        <w:t>originated in Wuhan, China around December 2019</w:t>
      </w:r>
      <w:r w:rsidR="00AC54D0" w:rsidRPr="00987761">
        <w:rPr>
          <w:color w:val="auto"/>
        </w:rPr>
        <w:t>, spreading to over 25 countries within the span of about 4 months.</w:t>
      </w:r>
      <w:r w:rsidRPr="00987761">
        <w:rPr>
          <w:rStyle w:val="FootnoteReference"/>
          <w:color w:val="auto"/>
        </w:rPr>
        <w:footnoteReference w:id="1"/>
      </w:r>
      <w:r w:rsidR="001E57F5" w:rsidRPr="00987761">
        <w:rPr>
          <w:color w:val="auto"/>
        </w:rPr>
        <w:t xml:space="preserve"> </w:t>
      </w:r>
      <w:r w:rsidR="00D54C4A" w:rsidRPr="00987761">
        <w:rPr>
          <w:color w:val="auto"/>
        </w:rPr>
        <w:t xml:space="preserve">As far as we know, the disease spreads quickly over time and space, due to many infected persons only showing mild or few symptoms, or not exhibiting physical symptoms at all, while the elderly, immunocompromised, </w:t>
      </w:r>
      <w:r w:rsidR="00D75F62" w:rsidRPr="00987761">
        <w:rPr>
          <w:color w:val="auto"/>
        </w:rPr>
        <w:t xml:space="preserve">very young children, and people with pre-existing </w:t>
      </w:r>
      <w:r w:rsidR="00C32CAC" w:rsidRPr="00987761">
        <w:rPr>
          <w:color w:val="auto"/>
        </w:rPr>
        <w:t>health</w:t>
      </w:r>
      <w:r w:rsidR="00D75F62" w:rsidRPr="00987761">
        <w:rPr>
          <w:color w:val="auto"/>
        </w:rPr>
        <w:t xml:space="preserve"> issues have the highest mortality rate.</w:t>
      </w:r>
      <w:r w:rsidR="00C32CAC" w:rsidRPr="00987761">
        <w:rPr>
          <w:rStyle w:val="FootnoteReference"/>
          <w:color w:val="auto"/>
        </w:rPr>
        <w:footnoteReference w:id="2"/>
      </w:r>
      <w:r w:rsidR="00D75F62" w:rsidRPr="00987761">
        <w:rPr>
          <w:color w:val="auto"/>
        </w:rPr>
        <w:t xml:space="preserve"> </w:t>
      </w:r>
    </w:p>
    <w:p w14:paraId="5447906B" w14:textId="2A41F240" w:rsidR="00FF50CB" w:rsidRPr="00987761" w:rsidRDefault="00AD4F4D" w:rsidP="00527261">
      <w:pPr>
        <w:contextualSpacing/>
        <w:mirrorIndents/>
        <w:jc w:val="left"/>
        <w:rPr>
          <w:color w:val="auto"/>
        </w:rPr>
      </w:pPr>
      <w:r w:rsidRPr="00987761">
        <w:rPr>
          <w:b/>
          <w:bCs/>
          <w:color w:val="auto"/>
        </w:rPr>
        <w:t>Proposed initial state</w:t>
      </w:r>
      <w:r w:rsidRPr="00987761">
        <w:rPr>
          <w:color w:val="auto"/>
        </w:rPr>
        <w:t xml:space="preserve">: </w:t>
      </w:r>
      <w:r w:rsidR="005D2C63" w:rsidRPr="00987761">
        <w:rPr>
          <w:color w:val="auto"/>
        </w:rPr>
        <w:t xml:space="preserve">Similar to a state-space representation of climate change relating to variables such as earth albedo, </w:t>
      </w:r>
      <w:r w:rsidR="00F467F5" w:rsidRPr="00987761">
        <w:rPr>
          <w:color w:val="auto"/>
        </w:rPr>
        <w:t>w</w:t>
      </w:r>
      <w:r w:rsidR="00C21443" w:rsidRPr="00987761">
        <w:rPr>
          <w:color w:val="auto"/>
        </w:rPr>
        <w:t>e can treat the spread of this disease</w:t>
      </w:r>
      <w:r w:rsidR="00643C0A" w:rsidRPr="00987761">
        <w:rPr>
          <w:color w:val="auto"/>
        </w:rPr>
        <w:t xml:space="preserve"> (on Earth as a whole)</w:t>
      </w:r>
      <w:r w:rsidR="00C21443" w:rsidRPr="00987761">
        <w:rPr>
          <w:color w:val="auto"/>
        </w:rPr>
        <w:t xml:space="preserve"> </w:t>
      </w:r>
      <w:r w:rsidR="00C47FDC" w:rsidRPr="00987761">
        <w:rPr>
          <w:color w:val="auto"/>
        </w:rPr>
        <w:t>like</w:t>
      </w:r>
      <w:r w:rsidR="00C21443" w:rsidRPr="00987761">
        <w:rPr>
          <w:color w:val="auto"/>
        </w:rPr>
        <w:t xml:space="preserve"> an equation.</w:t>
      </w:r>
      <w:r w:rsidR="00F467F5" w:rsidRPr="00987761">
        <w:rPr>
          <w:rStyle w:val="FootnoteReference"/>
          <w:color w:val="auto"/>
        </w:rPr>
        <w:footnoteReference w:id="3"/>
      </w:r>
      <w:r w:rsidR="00C21443" w:rsidRPr="00987761">
        <w:rPr>
          <w:color w:val="auto"/>
        </w:rPr>
        <w:t xml:space="preserve"> </w:t>
      </w:r>
      <w:r w:rsidR="008F5E00" w:rsidRPr="00987761">
        <w:rPr>
          <w:color w:val="auto"/>
        </w:rPr>
        <w:t xml:space="preserve">The initial state represents the instance the first human acquired COVID-19. </w:t>
      </w:r>
      <w:r w:rsidR="00D21842" w:rsidRPr="00987761">
        <w:rPr>
          <w:color w:val="auto"/>
        </w:rPr>
        <w:t xml:space="preserve">Since the disease spreads over time, </w:t>
      </w:r>
      <w:r w:rsidR="00791EE6" w:rsidRPr="00987761">
        <w:rPr>
          <w:color w:val="auto"/>
        </w:rPr>
        <w:t xml:space="preserve">it is important to consider </w:t>
      </w:r>
      <w:r w:rsidR="00D10391" w:rsidRPr="00987761">
        <w:rPr>
          <w:color w:val="auto"/>
        </w:rPr>
        <w:t xml:space="preserve">a </w:t>
      </w:r>
      <w:r w:rsidR="005F413A" w:rsidRPr="00987761">
        <w:rPr>
          <w:color w:val="auto"/>
        </w:rPr>
        <w:t>“t”</w:t>
      </w:r>
      <w:r w:rsidR="00D21842" w:rsidRPr="00987761">
        <w:rPr>
          <w:color w:val="auto"/>
        </w:rPr>
        <w:t xml:space="preserve"> </w:t>
      </w:r>
      <w:r w:rsidR="00D10391" w:rsidRPr="00987761">
        <w:rPr>
          <w:color w:val="auto"/>
        </w:rPr>
        <w:t xml:space="preserve">variable </w:t>
      </w:r>
      <w:r w:rsidR="00D21842" w:rsidRPr="00987761">
        <w:rPr>
          <w:color w:val="auto"/>
        </w:rPr>
        <w:t>as time</w:t>
      </w:r>
      <w:r w:rsidR="00A424F3" w:rsidRPr="00987761">
        <w:rPr>
          <w:color w:val="auto"/>
        </w:rPr>
        <w:t xml:space="preserve"> in</w:t>
      </w:r>
      <w:r w:rsidR="00AD5FDC" w:rsidRPr="00987761">
        <w:rPr>
          <w:color w:val="auto"/>
        </w:rPr>
        <w:t xml:space="preserve"> months</w:t>
      </w:r>
      <w:r w:rsidR="00944C43" w:rsidRPr="00987761">
        <w:rPr>
          <w:color w:val="auto"/>
        </w:rPr>
        <w:t xml:space="preserve"> since the approximate start of the outbreak</w:t>
      </w:r>
      <w:r w:rsidR="00D21842" w:rsidRPr="00987761">
        <w:rPr>
          <w:color w:val="auto"/>
        </w:rPr>
        <w:t xml:space="preserve">, </w:t>
      </w:r>
      <w:r w:rsidR="001C65FE" w:rsidRPr="00987761">
        <w:rPr>
          <w:color w:val="auto"/>
        </w:rPr>
        <w:t xml:space="preserve">therefore </w:t>
      </w:r>
      <w:r w:rsidR="005F413A" w:rsidRPr="00987761">
        <w:rPr>
          <w:color w:val="auto"/>
        </w:rPr>
        <w:t>t</w:t>
      </w:r>
      <w:r w:rsidR="001C65FE" w:rsidRPr="00987761">
        <w:rPr>
          <w:color w:val="auto"/>
        </w:rPr>
        <w:t xml:space="preserve"> = 0 at the initial state. The initial state should also include </w:t>
      </w:r>
      <w:r w:rsidR="00574F61" w:rsidRPr="00987761">
        <w:rPr>
          <w:color w:val="auto"/>
        </w:rPr>
        <w:t xml:space="preserve">N, number of people infected, since </w:t>
      </w:r>
      <w:r w:rsidR="00F55A61" w:rsidRPr="00987761">
        <w:rPr>
          <w:color w:val="auto"/>
        </w:rPr>
        <w:t>future numbers of infected people are likely to grow exponentially from previous infection numbers</w:t>
      </w:r>
      <w:r w:rsidR="00574F61" w:rsidRPr="00987761">
        <w:rPr>
          <w:color w:val="auto"/>
        </w:rPr>
        <w:t>.</w:t>
      </w:r>
      <w:r w:rsidR="00D10391" w:rsidRPr="00987761">
        <w:rPr>
          <w:color w:val="auto"/>
        </w:rPr>
        <w:t xml:space="preserve"> </w:t>
      </w:r>
      <w:r w:rsidR="004B39C4" w:rsidRPr="00987761">
        <w:rPr>
          <w:color w:val="auto"/>
        </w:rPr>
        <w:t xml:space="preserve">According to the World Health Organization </w:t>
      </w:r>
      <w:r w:rsidR="000D28F1" w:rsidRPr="00987761">
        <w:rPr>
          <w:color w:val="auto"/>
        </w:rPr>
        <w:t>Coronavirus Situation Report 46, “the number of secondary infections generated from one infected individual is understood to be between 2 and 2.5.”</w:t>
      </w:r>
      <w:r w:rsidR="000D28F1" w:rsidRPr="00987761">
        <w:rPr>
          <w:rStyle w:val="FootnoteReference"/>
          <w:color w:val="auto"/>
        </w:rPr>
        <w:footnoteReference w:id="4"/>
      </w:r>
      <w:r w:rsidR="000D28F1" w:rsidRPr="00987761">
        <w:rPr>
          <w:color w:val="auto"/>
        </w:rPr>
        <w:t xml:space="preserve"> </w:t>
      </w:r>
    </w:p>
    <w:p w14:paraId="6E37B96C" w14:textId="5B7EFD45" w:rsidR="00AD4F4D" w:rsidRPr="00987761" w:rsidRDefault="006E7ADE" w:rsidP="00F91853">
      <w:pPr>
        <w:contextualSpacing/>
        <w:mirrorIndents/>
        <w:jc w:val="left"/>
        <w:rPr>
          <w:color w:val="auto"/>
        </w:rPr>
      </w:pPr>
      <w:r w:rsidRPr="00987761">
        <w:rPr>
          <w:color w:val="auto"/>
        </w:rPr>
        <w:t xml:space="preserve">While </w:t>
      </w:r>
      <w:r w:rsidR="00D07828" w:rsidRPr="00987761">
        <w:rPr>
          <w:color w:val="auto"/>
        </w:rPr>
        <w:t xml:space="preserve">the </w:t>
      </w:r>
      <w:r w:rsidR="00D12DE9" w:rsidRPr="00987761">
        <w:rPr>
          <w:color w:val="auto"/>
        </w:rPr>
        <w:t>number of</w:t>
      </w:r>
      <w:r w:rsidR="0048075A" w:rsidRPr="00987761">
        <w:rPr>
          <w:color w:val="auto"/>
        </w:rPr>
        <w:t xml:space="preserve"> currently infected</w:t>
      </w:r>
      <w:r w:rsidR="00D12DE9" w:rsidRPr="00987761">
        <w:rPr>
          <w:color w:val="auto"/>
        </w:rPr>
        <w:t xml:space="preserve"> people </w:t>
      </w:r>
      <w:r w:rsidR="00D07828" w:rsidRPr="00987761">
        <w:rPr>
          <w:color w:val="auto"/>
        </w:rPr>
        <w:t>is</w:t>
      </w:r>
      <w:r w:rsidR="00D12DE9" w:rsidRPr="00987761">
        <w:rPr>
          <w:color w:val="auto"/>
        </w:rPr>
        <w:t xml:space="preserve"> likely </w:t>
      </w:r>
      <w:r w:rsidR="0038453A" w:rsidRPr="00987761">
        <w:rPr>
          <w:color w:val="auto"/>
        </w:rPr>
        <w:t xml:space="preserve">directly related to </w:t>
      </w:r>
      <w:r w:rsidR="00C527C4" w:rsidRPr="00987761">
        <w:rPr>
          <w:color w:val="auto"/>
        </w:rPr>
        <w:t xml:space="preserve">the </w:t>
      </w:r>
      <w:r w:rsidR="00022DC7" w:rsidRPr="00987761">
        <w:rPr>
          <w:color w:val="auto"/>
        </w:rPr>
        <w:t>future number</w:t>
      </w:r>
      <w:r w:rsidR="00C527C4" w:rsidRPr="00987761">
        <w:rPr>
          <w:color w:val="auto"/>
        </w:rPr>
        <w:t xml:space="preserve"> of people infected by COVID-19, </w:t>
      </w:r>
      <w:r w:rsidR="00A534B4" w:rsidRPr="00987761">
        <w:rPr>
          <w:color w:val="auto"/>
        </w:rPr>
        <w:t xml:space="preserve">government </w:t>
      </w:r>
      <w:r w:rsidR="00FB2651" w:rsidRPr="00987761">
        <w:rPr>
          <w:color w:val="auto"/>
        </w:rPr>
        <w:t>action</w:t>
      </w:r>
      <w:r w:rsidR="00B737E8" w:rsidRPr="00987761">
        <w:rPr>
          <w:color w:val="auto"/>
        </w:rPr>
        <w:t xml:space="preserve"> </w:t>
      </w:r>
      <w:r w:rsidR="00FB2651" w:rsidRPr="00987761">
        <w:rPr>
          <w:color w:val="auto"/>
        </w:rPr>
        <w:t xml:space="preserve">against </w:t>
      </w:r>
      <w:r w:rsidR="00B737E8" w:rsidRPr="00987761">
        <w:rPr>
          <w:color w:val="auto"/>
        </w:rPr>
        <w:t>COVID-19</w:t>
      </w:r>
      <w:r w:rsidR="006F2864" w:rsidRPr="00987761">
        <w:rPr>
          <w:color w:val="auto"/>
        </w:rPr>
        <w:t xml:space="preserve"> and</w:t>
      </w:r>
      <w:r w:rsidR="0048075A" w:rsidRPr="00987761">
        <w:rPr>
          <w:color w:val="auto"/>
        </w:rPr>
        <w:t xml:space="preserve"> number of people who have developed an immunity against COVID-19</w:t>
      </w:r>
      <w:r w:rsidR="006F2864" w:rsidRPr="00987761">
        <w:rPr>
          <w:color w:val="auto"/>
        </w:rPr>
        <w:t xml:space="preserve"> should be inversely </w:t>
      </w:r>
      <w:r w:rsidR="009576D9" w:rsidRPr="00987761">
        <w:rPr>
          <w:color w:val="auto"/>
        </w:rPr>
        <w:t>related</w:t>
      </w:r>
      <w:r w:rsidR="00FF50CB" w:rsidRPr="00987761">
        <w:rPr>
          <w:color w:val="auto"/>
        </w:rPr>
        <w:t xml:space="preserve">. </w:t>
      </w:r>
      <w:r w:rsidR="00C35C20">
        <w:rPr>
          <w:color w:val="auto"/>
        </w:rPr>
        <w:t xml:space="preserve">This </w:t>
      </w:r>
      <w:r w:rsidR="00B5163B">
        <w:rPr>
          <w:color w:val="auto"/>
        </w:rPr>
        <w:t xml:space="preserve">design choice </w:t>
      </w:r>
      <w:r w:rsidR="00C35C20">
        <w:rPr>
          <w:color w:val="auto"/>
        </w:rPr>
        <w:t xml:space="preserve">is supported by </w:t>
      </w:r>
      <w:r w:rsidR="00B5163B">
        <w:rPr>
          <w:color w:val="auto"/>
        </w:rPr>
        <w:t xml:space="preserve">scholars’ </w:t>
      </w:r>
      <w:r w:rsidR="00023310">
        <w:rPr>
          <w:color w:val="auto"/>
        </w:rPr>
        <w:t xml:space="preserve">claims that </w:t>
      </w:r>
      <w:r w:rsidR="00FB03A3" w:rsidRPr="00FB03A3">
        <w:rPr>
          <w:color w:val="auto"/>
        </w:rPr>
        <w:t xml:space="preserve"> </w:t>
      </w:r>
      <w:r w:rsidR="00B5163B">
        <w:rPr>
          <w:color w:val="auto"/>
        </w:rPr>
        <w:t xml:space="preserve">strict </w:t>
      </w:r>
      <w:r w:rsidR="00FB03A3">
        <w:rPr>
          <w:color w:val="auto"/>
        </w:rPr>
        <w:t>“</w:t>
      </w:r>
      <w:r w:rsidR="00FB03A3" w:rsidRPr="00FB03A3">
        <w:rPr>
          <w:color w:val="auto"/>
        </w:rPr>
        <w:t>quarantine, social distancing, and isolation of infected populations can contain the epidemic</w:t>
      </w:r>
      <w:r w:rsidR="00FB03A3">
        <w:rPr>
          <w:color w:val="auto"/>
        </w:rPr>
        <w:t>”.</w:t>
      </w:r>
      <w:r w:rsidR="00A8514B">
        <w:rPr>
          <w:rStyle w:val="FootnoteReference"/>
          <w:color w:val="auto"/>
        </w:rPr>
        <w:footnoteReference w:id="5"/>
      </w:r>
      <w:r w:rsidR="00C35C20">
        <w:rPr>
          <w:color w:val="auto"/>
        </w:rPr>
        <w:t xml:space="preserve"> </w:t>
      </w:r>
      <w:r w:rsidR="00BD749D" w:rsidRPr="00987761">
        <w:rPr>
          <w:color w:val="auto"/>
        </w:rPr>
        <w:t xml:space="preserve">Therefore, we shall represent those two factors as </w:t>
      </w:r>
      <w:r w:rsidR="00B77913" w:rsidRPr="00987761">
        <w:rPr>
          <w:color w:val="auto"/>
        </w:rPr>
        <w:t>G (</w:t>
      </w:r>
      <w:r w:rsidR="00D25574" w:rsidRPr="00987761">
        <w:rPr>
          <w:color w:val="auto"/>
        </w:rPr>
        <w:t xml:space="preserve">level of </w:t>
      </w:r>
      <w:r w:rsidR="00B77913" w:rsidRPr="00987761">
        <w:rPr>
          <w:color w:val="auto"/>
        </w:rPr>
        <w:t xml:space="preserve">government </w:t>
      </w:r>
      <w:r w:rsidR="00D25574" w:rsidRPr="00987761">
        <w:rPr>
          <w:color w:val="auto"/>
        </w:rPr>
        <w:t>action around the world</w:t>
      </w:r>
      <w:r w:rsidR="00B77913" w:rsidRPr="00987761">
        <w:rPr>
          <w:color w:val="auto"/>
        </w:rPr>
        <w:t>) and I (number of people with immunity).</w:t>
      </w:r>
    </w:p>
    <w:p w14:paraId="5D0BCC2B" w14:textId="0ADD3F88" w:rsidR="005B6373" w:rsidRPr="00987761" w:rsidRDefault="005B6373" w:rsidP="00527261">
      <w:pPr>
        <w:contextualSpacing/>
        <w:mirrorIndents/>
        <w:jc w:val="left"/>
        <w:rPr>
          <w:color w:val="auto"/>
        </w:rPr>
      </w:pPr>
      <w:r w:rsidRPr="00987761">
        <w:rPr>
          <w:color w:val="auto"/>
        </w:rPr>
        <w:t xml:space="preserve">An approximate equation </w:t>
      </w:r>
      <w:r w:rsidR="004D5DBF">
        <w:rPr>
          <w:color w:val="auto"/>
        </w:rPr>
        <w:t>could</w:t>
      </w:r>
      <w:r w:rsidRPr="00987761">
        <w:rPr>
          <w:color w:val="auto"/>
        </w:rPr>
        <w:t xml:space="preserve"> look something like this: </w:t>
      </w:r>
      <w:r w:rsidR="00082EBA" w:rsidRPr="00987761">
        <w:rPr>
          <w:color w:val="auto"/>
        </w:rPr>
        <w:t xml:space="preserve">Total </w:t>
      </w:r>
      <w:r w:rsidR="00022DC7" w:rsidRPr="00987761">
        <w:rPr>
          <w:color w:val="auto"/>
        </w:rPr>
        <w:t xml:space="preserve">Number of Infected </w:t>
      </w:r>
      <w:r w:rsidR="00082EBA" w:rsidRPr="00987761">
        <w:rPr>
          <w:color w:val="auto"/>
        </w:rPr>
        <w:t xml:space="preserve">after </w:t>
      </w:r>
      <w:r w:rsidR="00277AB9" w:rsidRPr="00987761">
        <w:rPr>
          <w:color w:val="auto"/>
        </w:rPr>
        <w:t xml:space="preserve">1 month since N was observed </w:t>
      </w:r>
      <w:r w:rsidR="00022DC7" w:rsidRPr="00987761">
        <w:rPr>
          <w:color w:val="auto"/>
        </w:rPr>
        <w:t xml:space="preserve">= </w:t>
      </w:r>
      <m:oMath>
        <m:sSup>
          <m:sSupPr>
            <m:ctrlPr>
              <w:rPr>
                <w:rFonts w:ascii="Cambria Math" w:hAnsi="Cambria Math"/>
                <w:color w:val="auto"/>
              </w:rPr>
            </m:ctrlPr>
          </m:sSupPr>
          <m:e>
            <m:r>
              <w:rPr>
                <w:rFonts w:ascii="Cambria Math" w:hAnsi="Cambria Math"/>
                <w:color w:val="auto"/>
              </w:rPr>
              <m:t>((8N</m:t>
            </m:r>
          </m:e>
          <m:sup>
            <m:r>
              <w:rPr>
                <w:rFonts w:ascii="Cambria Math" w:hAnsi="Cambria Math"/>
                <w:color w:val="auto"/>
              </w:rPr>
              <m:t>2</m:t>
            </m:r>
          </m:sup>
        </m:sSup>
        <m:r>
          <w:rPr>
            <w:rFonts w:ascii="Cambria Math" w:hAnsi="Cambria Math"/>
            <w:color w:val="auto"/>
          </w:rPr>
          <m:t>)+t)</m:t>
        </m:r>
      </m:oMath>
      <w:r w:rsidR="00272D15" w:rsidRPr="00987761">
        <w:rPr>
          <w:color w:val="auto"/>
        </w:rPr>
        <w:t xml:space="preserve"> – (</w:t>
      </w:r>
      <w:r w:rsidR="00060392" w:rsidRPr="00987761">
        <w:rPr>
          <w:color w:val="auto"/>
        </w:rPr>
        <w:t>G</w:t>
      </w:r>
      <w:r w:rsidR="00272D15" w:rsidRPr="00987761">
        <w:rPr>
          <w:color w:val="auto"/>
        </w:rPr>
        <w:t xml:space="preserve"> </w:t>
      </w:r>
      <w:r w:rsidR="00B40FDB" w:rsidRPr="00987761">
        <w:rPr>
          <w:color w:val="auto"/>
        </w:rPr>
        <w:t>+ I</w:t>
      </w:r>
      <w:r w:rsidR="00EE5C59" w:rsidRPr="00987761">
        <w:rPr>
          <w:color w:val="auto"/>
          <w:vertAlign w:val="superscript"/>
        </w:rPr>
        <w:t>2</w:t>
      </w:r>
      <w:r w:rsidR="00B40FDB" w:rsidRPr="00987761">
        <w:rPr>
          <w:color w:val="auto"/>
        </w:rPr>
        <w:t>)</w:t>
      </w:r>
    </w:p>
    <w:p w14:paraId="629616A5" w14:textId="5B74C530" w:rsidR="005464EA" w:rsidRPr="00D336DA" w:rsidRDefault="002614BB" w:rsidP="00527261">
      <w:pPr>
        <w:ind w:left="10"/>
        <w:contextualSpacing/>
        <w:mirrorIndents/>
        <w:jc w:val="left"/>
        <w:rPr>
          <w:color w:val="auto"/>
        </w:rPr>
      </w:pPr>
      <w:r w:rsidRPr="00987761">
        <w:rPr>
          <w:color w:val="auto"/>
        </w:rPr>
        <w:t xml:space="preserve">Python representation of initial state: </w:t>
      </w:r>
      <w:r w:rsidR="00F43C05" w:rsidRPr="00987761">
        <w:rPr>
          <w:color w:val="auto"/>
        </w:rPr>
        <w:t xml:space="preserve">INITIAL_STATE = </w:t>
      </w:r>
      <w:proofErr w:type="spellStart"/>
      <w:r w:rsidR="006F497A" w:rsidRPr="00987761">
        <w:rPr>
          <w:color w:val="auto"/>
        </w:rPr>
        <w:t>infectedState</w:t>
      </w:r>
      <w:proofErr w:type="spellEnd"/>
      <w:r w:rsidR="00F43C05" w:rsidRPr="00987761">
        <w:rPr>
          <w:color w:val="auto"/>
        </w:rPr>
        <w:t>(</w:t>
      </w:r>
      <w:r w:rsidR="00D14BF2" w:rsidRPr="00987761">
        <w:rPr>
          <w:color w:val="auto"/>
        </w:rPr>
        <w:t>t</w:t>
      </w:r>
      <w:r w:rsidR="00F43C05" w:rsidRPr="00987761">
        <w:rPr>
          <w:color w:val="auto"/>
        </w:rPr>
        <w:t>=</w:t>
      </w:r>
      <w:r w:rsidR="006F497A" w:rsidRPr="00987761">
        <w:rPr>
          <w:color w:val="auto"/>
        </w:rPr>
        <w:t>0</w:t>
      </w:r>
      <w:r w:rsidR="00F43C05" w:rsidRPr="00987761">
        <w:rPr>
          <w:color w:val="auto"/>
        </w:rPr>
        <w:t xml:space="preserve">, </w:t>
      </w:r>
      <w:r w:rsidR="006F497A" w:rsidRPr="00987761">
        <w:rPr>
          <w:color w:val="auto"/>
        </w:rPr>
        <w:t>N</w:t>
      </w:r>
      <w:r w:rsidR="00F43C05" w:rsidRPr="00987761">
        <w:rPr>
          <w:color w:val="auto"/>
        </w:rPr>
        <w:t>=</w:t>
      </w:r>
      <w:r w:rsidR="006F497A" w:rsidRPr="00987761">
        <w:rPr>
          <w:color w:val="auto"/>
        </w:rPr>
        <w:t>1</w:t>
      </w:r>
      <w:r w:rsidR="00F43C05" w:rsidRPr="00987761">
        <w:rPr>
          <w:color w:val="auto"/>
        </w:rPr>
        <w:t>,</w:t>
      </w:r>
      <w:r w:rsidR="00C47FDC" w:rsidRPr="00987761">
        <w:rPr>
          <w:color w:val="auto"/>
        </w:rPr>
        <w:t xml:space="preserve"> G=</w:t>
      </w:r>
      <w:r w:rsidR="005B6373" w:rsidRPr="00987761">
        <w:rPr>
          <w:color w:val="auto"/>
        </w:rPr>
        <w:t>0, I=0</w:t>
      </w:r>
      <w:r w:rsidR="00F43C05" w:rsidRPr="00987761">
        <w:rPr>
          <w:color w:val="auto"/>
        </w:rPr>
        <w:t>)</w:t>
      </w:r>
    </w:p>
    <w:p w14:paraId="46D3FC91" w14:textId="5FA191F5" w:rsidR="00B86072" w:rsidRPr="00987761" w:rsidRDefault="005464EA" w:rsidP="00527261">
      <w:pPr>
        <w:ind w:left="13" w:firstLine="0"/>
        <w:contextualSpacing/>
        <w:mirrorIndents/>
        <w:jc w:val="left"/>
        <w:rPr>
          <w:color w:val="auto"/>
        </w:rPr>
      </w:pPr>
      <w:r w:rsidRPr="00987761">
        <w:rPr>
          <w:b/>
          <w:bCs/>
          <w:color w:val="auto"/>
        </w:rPr>
        <w:t xml:space="preserve">Operators: </w:t>
      </w:r>
      <w:r w:rsidR="00B86072" w:rsidRPr="00987761">
        <w:rPr>
          <w:color w:val="auto"/>
        </w:rPr>
        <w:t xml:space="preserve">A </w:t>
      </w:r>
      <w:r w:rsidR="00563A55" w:rsidRPr="00987761">
        <w:rPr>
          <w:color w:val="auto"/>
        </w:rPr>
        <w:t xml:space="preserve">possible </w:t>
      </w:r>
      <w:r w:rsidR="00C61FDF" w:rsidRPr="00987761">
        <w:rPr>
          <w:color w:val="auto"/>
        </w:rPr>
        <w:t xml:space="preserve">general </w:t>
      </w:r>
      <w:r w:rsidR="00563A55" w:rsidRPr="00987761">
        <w:rPr>
          <w:color w:val="auto"/>
        </w:rPr>
        <w:t xml:space="preserve">action </w:t>
      </w:r>
      <w:r w:rsidR="0070349C" w:rsidRPr="00987761">
        <w:rPr>
          <w:color w:val="auto"/>
        </w:rPr>
        <w:t xml:space="preserve">that can be taken </w:t>
      </w:r>
      <w:r w:rsidR="00563A55" w:rsidRPr="00987761">
        <w:rPr>
          <w:color w:val="auto"/>
        </w:rPr>
        <w:t xml:space="preserve">in this state-space search </w:t>
      </w:r>
      <w:r w:rsidR="0070349C" w:rsidRPr="00987761">
        <w:rPr>
          <w:color w:val="auto"/>
        </w:rPr>
        <w:t xml:space="preserve">is </w:t>
      </w:r>
      <w:r w:rsidR="00C040F5" w:rsidRPr="00987761">
        <w:rPr>
          <w:color w:val="auto"/>
        </w:rPr>
        <w:t xml:space="preserve">having the </w:t>
      </w:r>
      <w:r w:rsidR="00EF4292" w:rsidRPr="00987761">
        <w:rPr>
          <w:color w:val="auto"/>
        </w:rPr>
        <w:t xml:space="preserve">government of each country </w:t>
      </w:r>
      <w:r w:rsidR="000C0181" w:rsidRPr="00987761">
        <w:rPr>
          <w:color w:val="auto"/>
        </w:rPr>
        <w:t>prioritize COVID-19 testing</w:t>
      </w:r>
      <w:r w:rsidR="00335E4D" w:rsidRPr="00987761">
        <w:rPr>
          <w:color w:val="auto"/>
        </w:rPr>
        <w:t>.</w:t>
      </w:r>
      <w:r w:rsidR="00017ECE" w:rsidRPr="00987761">
        <w:rPr>
          <w:color w:val="auto"/>
        </w:rPr>
        <w:t xml:space="preserve"> </w:t>
      </w:r>
      <w:r w:rsidR="00F57841">
        <w:rPr>
          <w:color w:val="auto"/>
        </w:rPr>
        <w:t>An</w:t>
      </w:r>
      <w:r w:rsidR="00997AD4" w:rsidRPr="00987761">
        <w:rPr>
          <w:color w:val="auto"/>
        </w:rPr>
        <w:t xml:space="preserve"> obstacle that has impeded </w:t>
      </w:r>
      <w:r w:rsidR="00151F8D" w:rsidRPr="00987761">
        <w:rPr>
          <w:color w:val="auto"/>
        </w:rPr>
        <w:t xml:space="preserve">doctors in the United States in their struggle to test for COVID-19 is </w:t>
      </w:r>
      <w:r w:rsidR="006E5F39" w:rsidRPr="00987761">
        <w:rPr>
          <w:color w:val="auto"/>
        </w:rPr>
        <w:t>red tape</w:t>
      </w:r>
      <w:r w:rsidR="00D441FF" w:rsidRPr="00987761">
        <w:rPr>
          <w:color w:val="auto"/>
        </w:rPr>
        <w:t xml:space="preserve"> imposed by the U.S. Food and </w:t>
      </w:r>
      <w:r w:rsidR="00D441FF" w:rsidRPr="00987761">
        <w:rPr>
          <w:color w:val="auto"/>
        </w:rPr>
        <w:lastRenderedPageBreak/>
        <w:t>Drug Administration</w:t>
      </w:r>
      <w:r w:rsidR="006E5F39" w:rsidRPr="00987761">
        <w:rPr>
          <w:color w:val="auto"/>
        </w:rPr>
        <w:t xml:space="preserve">. </w:t>
      </w:r>
      <w:r w:rsidR="009D07B3" w:rsidRPr="00987761">
        <w:rPr>
          <w:color w:val="auto"/>
        </w:rPr>
        <w:t xml:space="preserve">Alex </w:t>
      </w:r>
      <w:proofErr w:type="spellStart"/>
      <w:r w:rsidR="009D07B3" w:rsidRPr="00987761">
        <w:rPr>
          <w:color w:val="auto"/>
        </w:rPr>
        <w:t>Greninger</w:t>
      </w:r>
      <w:proofErr w:type="spellEnd"/>
      <w:r w:rsidR="009D07B3" w:rsidRPr="00987761">
        <w:rPr>
          <w:color w:val="auto"/>
        </w:rPr>
        <w:t>, the a</w:t>
      </w:r>
      <w:r w:rsidR="00A55E07" w:rsidRPr="00987761">
        <w:rPr>
          <w:color w:val="auto"/>
        </w:rPr>
        <w:t xml:space="preserve">ssistant director </w:t>
      </w:r>
      <w:r w:rsidR="009D07B3" w:rsidRPr="00987761">
        <w:rPr>
          <w:color w:val="auto"/>
        </w:rPr>
        <w:t xml:space="preserve">of </w:t>
      </w:r>
      <w:r w:rsidR="00A55E07" w:rsidRPr="00987761">
        <w:rPr>
          <w:color w:val="auto"/>
        </w:rPr>
        <w:t xml:space="preserve">virology at the University of Washington Medical Center, </w:t>
      </w:r>
      <w:r w:rsidR="00982B3D" w:rsidRPr="00987761">
        <w:rPr>
          <w:color w:val="auto"/>
        </w:rPr>
        <w:t xml:space="preserve">claims that </w:t>
      </w:r>
      <w:r w:rsidR="00FE215B" w:rsidRPr="00987761">
        <w:rPr>
          <w:color w:val="auto"/>
        </w:rPr>
        <w:t>getting the authorization to test was “complicated”.</w:t>
      </w:r>
      <w:r w:rsidR="00081156" w:rsidRPr="00987761">
        <w:rPr>
          <w:rStyle w:val="FootnoteReference"/>
          <w:color w:val="auto"/>
        </w:rPr>
        <w:footnoteReference w:id="6"/>
      </w:r>
      <w:r w:rsidR="00242E11" w:rsidRPr="00987761">
        <w:rPr>
          <w:color w:val="auto"/>
        </w:rPr>
        <w:t xml:space="preserve"> </w:t>
      </w:r>
    </w:p>
    <w:p w14:paraId="736AF1CF" w14:textId="7AB51F15" w:rsidR="00760A66" w:rsidRPr="00987761" w:rsidRDefault="00B7456D" w:rsidP="00F91853">
      <w:pPr>
        <w:pStyle w:val="ListParagraph"/>
        <w:numPr>
          <w:ilvl w:val="0"/>
          <w:numId w:val="6"/>
        </w:numPr>
        <w:jc w:val="left"/>
        <w:rPr>
          <w:color w:val="auto"/>
        </w:rPr>
      </w:pPr>
      <w:r w:rsidRPr="00987761">
        <w:rPr>
          <w:color w:val="auto"/>
        </w:rPr>
        <w:t>Invest __</w:t>
      </w:r>
      <w:r w:rsidR="00546B1C" w:rsidRPr="00987761">
        <w:rPr>
          <w:color w:val="auto"/>
        </w:rPr>
        <w:t>__</w:t>
      </w:r>
      <w:r w:rsidRPr="00987761">
        <w:rPr>
          <w:color w:val="auto"/>
        </w:rPr>
        <w:t xml:space="preserve">_ amount of </w:t>
      </w:r>
      <w:r w:rsidR="00013442" w:rsidRPr="00987761">
        <w:rPr>
          <w:color w:val="auto"/>
        </w:rPr>
        <w:t xml:space="preserve">money into COVID-19 testing. </w:t>
      </w:r>
    </w:p>
    <w:p w14:paraId="11765667" w14:textId="12A981E4" w:rsidR="00242E11" w:rsidRPr="00987761" w:rsidRDefault="00242E11" w:rsidP="00F91853">
      <w:pPr>
        <w:pStyle w:val="ListParagraph"/>
        <w:numPr>
          <w:ilvl w:val="1"/>
          <w:numId w:val="6"/>
        </w:numPr>
        <w:jc w:val="left"/>
        <w:rPr>
          <w:color w:val="auto"/>
        </w:rPr>
      </w:pPr>
      <w:r w:rsidRPr="00987761">
        <w:rPr>
          <w:color w:val="auto"/>
        </w:rPr>
        <w:t>Pre-condition:</w:t>
      </w:r>
      <w:r w:rsidR="002A2110" w:rsidRPr="00987761">
        <w:rPr>
          <w:color w:val="auto"/>
        </w:rPr>
        <w:t xml:space="preserve"> government funds are greater than or equal to the proposed investment</w:t>
      </w:r>
      <w:r w:rsidR="0016383A" w:rsidRPr="00987761">
        <w:rPr>
          <w:color w:val="auto"/>
        </w:rPr>
        <w:t>.</w:t>
      </w:r>
    </w:p>
    <w:p w14:paraId="2EFE582E" w14:textId="331A70D1" w:rsidR="00242E11" w:rsidRPr="00987761" w:rsidRDefault="00242E11" w:rsidP="00F91853">
      <w:pPr>
        <w:pStyle w:val="ListParagraph"/>
        <w:numPr>
          <w:ilvl w:val="1"/>
          <w:numId w:val="6"/>
        </w:numPr>
        <w:jc w:val="left"/>
        <w:rPr>
          <w:color w:val="auto"/>
        </w:rPr>
      </w:pPr>
      <w:r w:rsidRPr="00987761">
        <w:rPr>
          <w:color w:val="auto"/>
        </w:rPr>
        <w:t xml:space="preserve">State-transformation function: </w:t>
      </w:r>
      <w:r w:rsidR="001C11A9" w:rsidRPr="00987761">
        <w:rPr>
          <w:color w:val="auto"/>
        </w:rPr>
        <w:t xml:space="preserve">subtract proposed funds from government </w:t>
      </w:r>
      <w:r w:rsidR="00F53E57" w:rsidRPr="00987761">
        <w:rPr>
          <w:color w:val="auto"/>
        </w:rPr>
        <w:t xml:space="preserve">funds, add 1 </w:t>
      </w:r>
      <w:r w:rsidR="00AC7AA2" w:rsidRPr="00987761">
        <w:rPr>
          <w:color w:val="auto"/>
        </w:rPr>
        <w:t>to G in the state for every $10,000 spent</w:t>
      </w:r>
    </w:p>
    <w:p w14:paraId="15E8B94C" w14:textId="3BE94804" w:rsidR="000A38D8" w:rsidRPr="00987761" w:rsidRDefault="000A38D8" w:rsidP="00F91853">
      <w:pPr>
        <w:pStyle w:val="ListParagraph"/>
        <w:numPr>
          <w:ilvl w:val="0"/>
          <w:numId w:val="6"/>
        </w:numPr>
        <w:jc w:val="left"/>
        <w:rPr>
          <w:color w:val="auto"/>
        </w:rPr>
      </w:pPr>
      <w:r w:rsidRPr="00987761">
        <w:rPr>
          <w:color w:val="auto"/>
        </w:rPr>
        <w:t>Implement government-mandated quarantines</w:t>
      </w:r>
      <w:r w:rsidR="00333AF8" w:rsidRPr="00987761">
        <w:rPr>
          <w:color w:val="auto"/>
        </w:rPr>
        <w:t>, successfully.</w:t>
      </w:r>
    </w:p>
    <w:p w14:paraId="4DF02286" w14:textId="391052D4" w:rsidR="00C553E2" w:rsidRPr="00987761" w:rsidRDefault="00C553E2" w:rsidP="00F91853">
      <w:pPr>
        <w:pStyle w:val="ListParagraph"/>
        <w:numPr>
          <w:ilvl w:val="1"/>
          <w:numId w:val="6"/>
        </w:numPr>
        <w:jc w:val="left"/>
        <w:rPr>
          <w:color w:val="auto"/>
        </w:rPr>
      </w:pPr>
      <w:r w:rsidRPr="00987761">
        <w:rPr>
          <w:color w:val="auto"/>
        </w:rPr>
        <w:t xml:space="preserve">Pre-condition: </w:t>
      </w:r>
      <w:r w:rsidR="00333AF8" w:rsidRPr="00987761">
        <w:rPr>
          <w:color w:val="auto"/>
        </w:rPr>
        <w:t>most citizens (</w:t>
      </w:r>
      <w:r w:rsidR="00500B1C" w:rsidRPr="00987761">
        <w:rPr>
          <w:color w:val="auto"/>
        </w:rPr>
        <w:t>&gt;=9</w:t>
      </w:r>
      <w:r w:rsidR="0005135C" w:rsidRPr="00987761">
        <w:rPr>
          <w:color w:val="auto"/>
        </w:rPr>
        <w:t>9</w:t>
      </w:r>
      <w:r w:rsidR="00500B1C" w:rsidRPr="00987761">
        <w:rPr>
          <w:color w:val="auto"/>
        </w:rPr>
        <w:t>%) obey the quarantine</w:t>
      </w:r>
      <w:r w:rsidR="000B49F3" w:rsidRPr="00987761">
        <w:rPr>
          <w:color w:val="auto"/>
        </w:rPr>
        <w:t xml:space="preserve">, </w:t>
      </w:r>
      <w:r w:rsidR="00E254DA" w:rsidRPr="00987761">
        <w:rPr>
          <w:color w:val="auto"/>
        </w:rPr>
        <w:t>a majority of</w:t>
      </w:r>
      <w:r w:rsidR="0005135C" w:rsidRPr="00987761">
        <w:rPr>
          <w:color w:val="auto"/>
        </w:rPr>
        <w:t xml:space="preserve"> </w:t>
      </w:r>
      <w:r w:rsidR="000B49F3" w:rsidRPr="00987761">
        <w:rPr>
          <w:color w:val="auto"/>
        </w:rPr>
        <w:t>involved politicians</w:t>
      </w:r>
      <w:r w:rsidR="0005135C" w:rsidRPr="00987761">
        <w:rPr>
          <w:color w:val="auto"/>
        </w:rPr>
        <w:t>/</w:t>
      </w:r>
      <w:r w:rsidR="00E561A9" w:rsidRPr="00987761">
        <w:rPr>
          <w:color w:val="auto"/>
        </w:rPr>
        <w:t>lawmakers</w:t>
      </w:r>
      <w:r w:rsidR="00E254DA" w:rsidRPr="00987761">
        <w:rPr>
          <w:color w:val="auto"/>
        </w:rPr>
        <w:t xml:space="preserve">, (opinions are weighted, </w:t>
      </w:r>
      <w:r w:rsidR="0005135C" w:rsidRPr="00987761">
        <w:rPr>
          <w:color w:val="auto"/>
        </w:rPr>
        <w:t>&gt;=</w:t>
      </w:r>
      <w:r w:rsidR="002356C9" w:rsidRPr="00987761">
        <w:rPr>
          <w:color w:val="auto"/>
        </w:rPr>
        <w:t>6</w:t>
      </w:r>
      <w:r w:rsidR="0005135C" w:rsidRPr="00987761">
        <w:rPr>
          <w:color w:val="auto"/>
        </w:rPr>
        <w:t>5%</w:t>
      </w:r>
      <w:r w:rsidR="00E254DA" w:rsidRPr="00987761">
        <w:rPr>
          <w:color w:val="auto"/>
        </w:rPr>
        <w:t xml:space="preserve"> approval</w:t>
      </w:r>
      <w:r w:rsidR="0005135C" w:rsidRPr="00987761">
        <w:rPr>
          <w:color w:val="auto"/>
        </w:rPr>
        <w:t>)</w:t>
      </w:r>
      <w:r w:rsidR="000B49F3" w:rsidRPr="00987761">
        <w:rPr>
          <w:color w:val="auto"/>
        </w:rPr>
        <w:t xml:space="preserve"> agree to imposed quarantines.</w:t>
      </w:r>
    </w:p>
    <w:p w14:paraId="0AF2E9F0" w14:textId="29D47770" w:rsidR="000B49F3" w:rsidRPr="00987761" w:rsidRDefault="000B49F3" w:rsidP="00F91853">
      <w:pPr>
        <w:pStyle w:val="ListParagraph"/>
        <w:numPr>
          <w:ilvl w:val="1"/>
          <w:numId w:val="6"/>
        </w:numPr>
        <w:jc w:val="left"/>
        <w:rPr>
          <w:color w:val="auto"/>
        </w:rPr>
      </w:pPr>
      <w:r w:rsidRPr="00987761">
        <w:rPr>
          <w:color w:val="auto"/>
        </w:rPr>
        <w:t xml:space="preserve">State-transformation function: </w:t>
      </w:r>
      <w:r w:rsidR="0005135C" w:rsidRPr="00987761">
        <w:rPr>
          <w:color w:val="auto"/>
        </w:rPr>
        <w:t>add 1 to G if successful</w:t>
      </w:r>
      <w:r w:rsidR="0016383A" w:rsidRPr="00987761">
        <w:rPr>
          <w:color w:val="auto"/>
        </w:rPr>
        <w:t>, multiply number of infected</w:t>
      </w:r>
      <w:r w:rsidR="00FE7D88" w:rsidRPr="00987761">
        <w:rPr>
          <w:color w:val="auto"/>
        </w:rPr>
        <w:t xml:space="preserve"> (N)</w:t>
      </w:r>
      <w:r w:rsidR="0016383A" w:rsidRPr="00987761">
        <w:rPr>
          <w:color w:val="auto"/>
        </w:rPr>
        <w:t xml:space="preserve"> by </w:t>
      </w:r>
      <w:r w:rsidR="0026468A" w:rsidRPr="00987761">
        <w:rPr>
          <w:color w:val="auto"/>
        </w:rPr>
        <w:t>0.</w:t>
      </w:r>
      <w:r w:rsidR="00FE7D88" w:rsidRPr="00987761">
        <w:rPr>
          <w:color w:val="auto"/>
        </w:rPr>
        <w:t>8</w:t>
      </w:r>
      <w:r w:rsidR="009B33A3" w:rsidRPr="00987761">
        <w:rPr>
          <w:color w:val="auto"/>
        </w:rPr>
        <w:t>2</w:t>
      </w:r>
      <w:r w:rsidR="0026468A" w:rsidRPr="00987761">
        <w:rPr>
          <w:color w:val="auto"/>
        </w:rPr>
        <w:t xml:space="preserve"> to</w:t>
      </w:r>
      <w:r w:rsidR="00A6518E" w:rsidRPr="00987761">
        <w:rPr>
          <w:color w:val="auto"/>
        </w:rPr>
        <w:t xml:space="preserve"> reflect</w:t>
      </w:r>
      <w:r w:rsidR="0026468A" w:rsidRPr="00987761">
        <w:rPr>
          <w:color w:val="auto"/>
        </w:rPr>
        <w:t xml:space="preserve"> people in quarantine but recover</w:t>
      </w:r>
      <w:r w:rsidR="00FE7D88" w:rsidRPr="00987761">
        <w:rPr>
          <w:color w:val="auto"/>
        </w:rPr>
        <w:t xml:space="preserve"> or pass away</w:t>
      </w:r>
      <w:r w:rsidR="0026468A" w:rsidRPr="00987761">
        <w:rPr>
          <w:color w:val="auto"/>
        </w:rPr>
        <w:t>.</w:t>
      </w:r>
    </w:p>
    <w:p w14:paraId="346640C9" w14:textId="1D2F7B4F" w:rsidR="00546B1C" w:rsidRPr="00987761" w:rsidRDefault="00594771" w:rsidP="00F91853">
      <w:pPr>
        <w:pStyle w:val="ListParagraph"/>
        <w:numPr>
          <w:ilvl w:val="0"/>
          <w:numId w:val="6"/>
        </w:numPr>
        <w:jc w:val="left"/>
        <w:rPr>
          <w:color w:val="auto"/>
        </w:rPr>
      </w:pPr>
      <w:r w:rsidRPr="00987761">
        <w:rPr>
          <w:color w:val="auto"/>
        </w:rPr>
        <w:t xml:space="preserve">Decrease </w:t>
      </w:r>
      <w:r w:rsidR="00B242C7" w:rsidRPr="00987761">
        <w:rPr>
          <w:color w:val="auto"/>
        </w:rPr>
        <w:t xml:space="preserve">requirements to acquire </w:t>
      </w:r>
      <w:r w:rsidR="00997AD4" w:rsidRPr="00987761">
        <w:rPr>
          <w:color w:val="auto"/>
        </w:rPr>
        <w:t>EUA</w:t>
      </w:r>
      <w:r w:rsidR="00B242C7" w:rsidRPr="00987761">
        <w:rPr>
          <w:color w:val="auto"/>
        </w:rPr>
        <w:t xml:space="preserve"> for testing </w:t>
      </w:r>
      <w:r w:rsidR="00997AD4" w:rsidRPr="00987761">
        <w:rPr>
          <w:color w:val="auto"/>
        </w:rPr>
        <w:t xml:space="preserve">(Emergency Use Authorizations) </w:t>
      </w:r>
    </w:p>
    <w:p w14:paraId="419A410B" w14:textId="0B4CB6A1" w:rsidR="00E254DA" w:rsidRPr="00987761" w:rsidRDefault="00E254DA" w:rsidP="00F91853">
      <w:pPr>
        <w:pStyle w:val="ListParagraph"/>
        <w:numPr>
          <w:ilvl w:val="1"/>
          <w:numId w:val="6"/>
        </w:numPr>
        <w:jc w:val="left"/>
        <w:rPr>
          <w:color w:val="auto"/>
        </w:rPr>
      </w:pPr>
      <w:r w:rsidRPr="00987761">
        <w:rPr>
          <w:color w:val="auto"/>
        </w:rPr>
        <w:t xml:space="preserve">Pre-condition: </w:t>
      </w:r>
      <w:r w:rsidR="006B1545" w:rsidRPr="00987761">
        <w:rPr>
          <w:color w:val="auto"/>
        </w:rPr>
        <w:t xml:space="preserve">most </w:t>
      </w:r>
      <w:r w:rsidR="00697FB1" w:rsidRPr="00987761">
        <w:rPr>
          <w:color w:val="auto"/>
        </w:rPr>
        <w:t xml:space="preserve">politicians involved </w:t>
      </w:r>
      <w:r w:rsidR="006B1545" w:rsidRPr="00987761">
        <w:rPr>
          <w:color w:val="auto"/>
        </w:rPr>
        <w:t>agree to lifting restrictions on EUA (weighted opinions</w:t>
      </w:r>
      <w:r w:rsidR="00E561A9" w:rsidRPr="00987761">
        <w:rPr>
          <w:color w:val="auto"/>
        </w:rPr>
        <w:t>, ex: FDA has more say in the law</w:t>
      </w:r>
      <w:r w:rsidR="006B1545" w:rsidRPr="00987761">
        <w:rPr>
          <w:color w:val="auto"/>
        </w:rPr>
        <w:t>)</w:t>
      </w:r>
    </w:p>
    <w:p w14:paraId="29B91618" w14:textId="1D8C5748" w:rsidR="00E75142" w:rsidRPr="00987761" w:rsidRDefault="00E75142" w:rsidP="00F91853">
      <w:pPr>
        <w:pStyle w:val="ListParagraph"/>
        <w:numPr>
          <w:ilvl w:val="1"/>
          <w:numId w:val="6"/>
        </w:numPr>
        <w:jc w:val="left"/>
        <w:rPr>
          <w:color w:val="auto"/>
        </w:rPr>
      </w:pPr>
      <w:r w:rsidRPr="00987761">
        <w:rPr>
          <w:color w:val="auto"/>
        </w:rPr>
        <w:t>State-transformation</w:t>
      </w:r>
      <w:r w:rsidR="00641231" w:rsidRPr="00987761">
        <w:rPr>
          <w:color w:val="auto"/>
        </w:rPr>
        <w:t xml:space="preserve">: </w:t>
      </w:r>
      <w:r w:rsidR="0016383A" w:rsidRPr="00987761">
        <w:rPr>
          <w:color w:val="auto"/>
        </w:rPr>
        <w:t>add 1 to G if successful</w:t>
      </w:r>
      <w:r w:rsidR="008B28D3" w:rsidRPr="00987761">
        <w:rPr>
          <w:color w:val="auto"/>
        </w:rPr>
        <w:t>, multiply number of infected by 0.9</w:t>
      </w:r>
      <w:r w:rsidR="009B33A3" w:rsidRPr="00987761">
        <w:rPr>
          <w:color w:val="auto"/>
        </w:rPr>
        <w:t>2</w:t>
      </w:r>
      <w:r w:rsidR="008B28D3" w:rsidRPr="00987761">
        <w:rPr>
          <w:color w:val="auto"/>
        </w:rPr>
        <w:t xml:space="preserve">, since </w:t>
      </w:r>
      <w:r w:rsidR="00850D7B" w:rsidRPr="00987761">
        <w:rPr>
          <w:color w:val="auto"/>
        </w:rPr>
        <w:t>early testing can prevent people from infecting others.</w:t>
      </w:r>
    </w:p>
    <w:p w14:paraId="109F7176" w14:textId="054E8E11" w:rsidR="00D94A1A" w:rsidRPr="00987761" w:rsidRDefault="002F3066" w:rsidP="00F91853">
      <w:pPr>
        <w:pStyle w:val="ListParagraph"/>
        <w:numPr>
          <w:ilvl w:val="0"/>
          <w:numId w:val="6"/>
        </w:numPr>
        <w:jc w:val="left"/>
        <w:rPr>
          <w:color w:val="auto"/>
        </w:rPr>
      </w:pPr>
      <w:r w:rsidRPr="00987761">
        <w:rPr>
          <w:color w:val="auto"/>
        </w:rPr>
        <w:t xml:space="preserve">Distribute vaccines to every clinic in </w:t>
      </w:r>
      <w:r w:rsidR="00173828" w:rsidRPr="00987761">
        <w:rPr>
          <w:color w:val="auto"/>
        </w:rPr>
        <w:t xml:space="preserve">a </w:t>
      </w:r>
      <w:r w:rsidRPr="00987761">
        <w:rPr>
          <w:color w:val="auto"/>
        </w:rPr>
        <w:t>country</w:t>
      </w:r>
      <w:r w:rsidR="00D538DB" w:rsidRPr="00987761">
        <w:rPr>
          <w:color w:val="auto"/>
        </w:rPr>
        <w:t>.</w:t>
      </w:r>
    </w:p>
    <w:p w14:paraId="4155301A" w14:textId="59A9674F" w:rsidR="00173828" w:rsidRPr="00987761" w:rsidRDefault="00173828" w:rsidP="00F91853">
      <w:pPr>
        <w:pStyle w:val="ListParagraph"/>
        <w:numPr>
          <w:ilvl w:val="1"/>
          <w:numId w:val="6"/>
        </w:numPr>
        <w:jc w:val="left"/>
        <w:rPr>
          <w:color w:val="auto"/>
        </w:rPr>
      </w:pPr>
      <w:r w:rsidRPr="00987761">
        <w:rPr>
          <w:color w:val="auto"/>
        </w:rPr>
        <w:t xml:space="preserve">Pre-conditions: </w:t>
      </w:r>
      <w:r w:rsidR="00FA72C9" w:rsidRPr="00987761">
        <w:rPr>
          <w:color w:val="auto"/>
        </w:rPr>
        <w:t>vaccine exists.</w:t>
      </w:r>
    </w:p>
    <w:p w14:paraId="31B6CF49" w14:textId="77777777" w:rsidR="00D538DB" w:rsidRPr="00987761" w:rsidRDefault="00FA72C9" w:rsidP="00F91853">
      <w:pPr>
        <w:pStyle w:val="ListParagraph"/>
        <w:numPr>
          <w:ilvl w:val="1"/>
          <w:numId w:val="6"/>
        </w:numPr>
        <w:jc w:val="left"/>
        <w:rPr>
          <w:color w:val="auto"/>
        </w:rPr>
      </w:pPr>
      <w:r w:rsidRPr="00987761">
        <w:rPr>
          <w:color w:val="auto"/>
        </w:rPr>
        <w:t>State-transformation: add 1</w:t>
      </w:r>
      <w:r w:rsidR="00E3457D" w:rsidRPr="00987761">
        <w:rPr>
          <w:color w:val="auto"/>
        </w:rPr>
        <w:t>0</w:t>
      </w:r>
      <w:r w:rsidRPr="00987761">
        <w:rPr>
          <w:color w:val="auto"/>
        </w:rPr>
        <w:t xml:space="preserve">0 to G if successful, multiply number of infected by </w:t>
      </w:r>
      <w:r w:rsidR="006D458C" w:rsidRPr="00987761">
        <w:rPr>
          <w:color w:val="auto"/>
        </w:rPr>
        <w:t>0.2, not 0</w:t>
      </w:r>
      <w:r w:rsidR="00AD2AFF" w:rsidRPr="00987761">
        <w:rPr>
          <w:color w:val="auto"/>
        </w:rPr>
        <w:t xml:space="preserve">.0 </w:t>
      </w:r>
      <w:r w:rsidR="006D458C" w:rsidRPr="00987761">
        <w:rPr>
          <w:color w:val="auto"/>
        </w:rPr>
        <w:t xml:space="preserve">because of </w:t>
      </w:r>
      <w:r w:rsidR="00E219D8" w:rsidRPr="00987761">
        <w:rPr>
          <w:color w:val="auto"/>
        </w:rPr>
        <w:t xml:space="preserve">people who are in situations where they cannot receive vaccines, or </w:t>
      </w:r>
      <w:r w:rsidR="00AD2AFF" w:rsidRPr="00987761">
        <w:rPr>
          <w:color w:val="auto"/>
        </w:rPr>
        <w:t xml:space="preserve">they are anti-vaccine. </w:t>
      </w:r>
      <w:r w:rsidR="00664D87" w:rsidRPr="00987761">
        <w:rPr>
          <w:color w:val="auto"/>
        </w:rPr>
        <w:t xml:space="preserve">This is the </w:t>
      </w:r>
      <w:r w:rsidR="00DF684A" w:rsidRPr="00987761">
        <w:rPr>
          <w:color w:val="auto"/>
        </w:rPr>
        <w:t>best method to decrease infection rates.</w:t>
      </w:r>
      <w:r w:rsidR="00D538DB" w:rsidRPr="00987761">
        <w:rPr>
          <w:color w:val="auto"/>
        </w:rPr>
        <w:t xml:space="preserve"> </w:t>
      </w:r>
    </w:p>
    <w:p w14:paraId="0C70ACFF" w14:textId="4D8575D1" w:rsidR="00FA72C9" w:rsidRPr="00987761" w:rsidRDefault="00D538DB" w:rsidP="00F91853">
      <w:pPr>
        <w:pStyle w:val="ListParagraph"/>
        <w:numPr>
          <w:ilvl w:val="2"/>
          <w:numId w:val="6"/>
        </w:numPr>
        <w:jc w:val="left"/>
        <w:rPr>
          <w:color w:val="auto"/>
        </w:rPr>
      </w:pPr>
      <w:r w:rsidRPr="00987761">
        <w:rPr>
          <w:color w:val="auto"/>
        </w:rPr>
        <w:t xml:space="preserve">If the vaccine is not completely successful, (ex: only some people develop immunity), then add </w:t>
      </w:r>
      <w:r w:rsidR="007D1D98" w:rsidRPr="00987761">
        <w:rPr>
          <w:color w:val="auto"/>
        </w:rPr>
        <w:t>percentage of success</w:t>
      </w:r>
      <w:r w:rsidRPr="00987761">
        <w:rPr>
          <w:color w:val="auto"/>
        </w:rPr>
        <w:t xml:space="preserve"> to G.</w:t>
      </w:r>
    </w:p>
    <w:p w14:paraId="41B4E4E6" w14:textId="48EAC0FF" w:rsidR="00CD25AE" w:rsidRPr="00987761" w:rsidRDefault="00D511B1" w:rsidP="00F91853">
      <w:pPr>
        <w:pStyle w:val="ListParagraph"/>
        <w:numPr>
          <w:ilvl w:val="0"/>
          <w:numId w:val="6"/>
        </w:numPr>
        <w:jc w:val="left"/>
        <w:rPr>
          <w:color w:val="auto"/>
        </w:rPr>
      </w:pPr>
      <w:r w:rsidRPr="00987761">
        <w:rPr>
          <w:color w:val="auto"/>
        </w:rPr>
        <w:t xml:space="preserve">Make </w:t>
      </w:r>
      <w:r w:rsidR="004B4F5B" w:rsidRPr="00987761">
        <w:rPr>
          <w:color w:val="auto"/>
        </w:rPr>
        <w:t xml:space="preserve">all </w:t>
      </w:r>
      <w:r w:rsidRPr="00987761">
        <w:rPr>
          <w:color w:val="auto"/>
        </w:rPr>
        <w:t>large public and private universities</w:t>
      </w:r>
      <w:r w:rsidR="00B424BA" w:rsidRPr="00987761">
        <w:rPr>
          <w:color w:val="auto"/>
        </w:rPr>
        <w:t xml:space="preserve"> and schools</w:t>
      </w:r>
      <w:r w:rsidRPr="00987761">
        <w:rPr>
          <w:color w:val="auto"/>
        </w:rPr>
        <w:t xml:space="preserve"> online-only</w:t>
      </w:r>
      <w:r w:rsidR="00546849" w:rsidRPr="00987761">
        <w:rPr>
          <w:color w:val="auto"/>
        </w:rPr>
        <w:t>, successfully.</w:t>
      </w:r>
    </w:p>
    <w:p w14:paraId="5FB02A6D" w14:textId="6AD1BBE9" w:rsidR="004B4F5B" w:rsidRPr="00987761" w:rsidRDefault="004B4F5B" w:rsidP="00F91853">
      <w:pPr>
        <w:pStyle w:val="ListParagraph"/>
        <w:numPr>
          <w:ilvl w:val="1"/>
          <w:numId w:val="6"/>
        </w:numPr>
        <w:jc w:val="left"/>
        <w:rPr>
          <w:color w:val="auto"/>
        </w:rPr>
      </w:pPr>
      <w:r w:rsidRPr="00987761">
        <w:rPr>
          <w:color w:val="auto"/>
        </w:rPr>
        <w:t xml:space="preserve">Pre-conditions: </w:t>
      </w:r>
      <w:r w:rsidR="00546849" w:rsidRPr="00987761">
        <w:rPr>
          <w:color w:val="auto"/>
        </w:rPr>
        <w:t>local government agrees, most students agree (&gt;=90%)</w:t>
      </w:r>
      <w:r w:rsidR="003E6F0C" w:rsidRPr="00987761">
        <w:rPr>
          <w:color w:val="auto"/>
        </w:rPr>
        <w:t xml:space="preserve">, Zoom </w:t>
      </w:r>
      <w:r w:rsidR="00A13FC0" w:rsidRPr="00987761">
        <w:rPr>
          <w:color w:val="auto"/>
        </w:rPr>
        <w:t xml:space="preserve">(or any video-conference technology) </w:t>
      </w:r>
      <w:r w:rsidR="003E6F0C" w:rsidRPr="00987761">
        <w:rPr>
          <w:color w:val="auto"/>
        </w:rPr>
        <w:t xml:space="preserve">exists and is accessible </w:t>
      </w:r>
      <w:r w:rsidR="00F13562" w:rsidRPr="00987761">
        <w:rPr>
          <w:color w:val="auto"/>
        </w:rPr>
        <w:t>or</w:t>
      </w:r>
      <w:r w:rsidR="003E6F0C" w:rsidRPr="00987761">
        <w:rPr>
          <w:color w:val="auto"/>
        </w:rPr>
        <w:t xml:space="preserve"> free of cost, </w:t>
      </w:r>
      <w:r w:rsidR="00EC3975" w:rsidRPr="00987761">
        <w:rPr>
          <w:color w:val="auto"/>
        </w:rPr>
        <w:t>universit</w:t>
      </w:r>
      <w:r w:rsidR="00760022" w:rsidRPr="00987761">
        <w:rPr>
          <w:color w:val="auto"/>
        </w:rPr>
        <w:t>y administration agree.</w:t>
      </w:r>
    </w:p>
    <w:p w14:paraId="0FF95A28" w14:textId="70000BCE" w:rsidR="005464EA" w:rsidRPr="00D336DA" w:rsidRDefault="00760022" w:rsidP="00F91853">
      <w:pPr>
        <w:pStyle w:val="ListParagraph"/>
        <w:numPr>
          <w:ilvl w:val="1"/>
          <w:numId w:val="6"/>
        </w:numPr>
        <w:jc w:val="left"/>
        <w:rPr>
          <w:color w:val="auto"/>
        </w:rPr>
      </w:pPr>
      <w:r w:rsidRPr="00987761">
        <w:rPr>
          <w:color w:val="auto"/>
        </w:rPr>
        <w:t>State-transformation</w:t>
      </w:r>
      <w:r w:rsidR="00F13562" w:rsidRPr="00987761">
        <w:rPr>
          <w:color w:val="auto"/>
        </w:rPr>
        <w:t xml:space="preserve">: add 1 to G if successful, multiply N by </w:t>
      </w:r>
      <w:r w:rsidR="00A81672" w:rsidRPr="00987761">
        <w:rPr>
          <w:color w:val="auto"/>
        </w:rPr>
        <w:t>0.9</w:t>
      </w:r>
      <w:r w:rsidR="000A6375" w:rsidRPr="00987761">
        <w:rPr>
          <w:color w:val="auto"/>
        </w:rPr>
        <w:t>9</w:t>
      </w:r>
      <w:r w:rsidR="00664D87" w:rsidRPr="00987761">
        <w:rPr>
          <w:color w:val="auto"/>
        </w:rPr>
        <w:t>8</w:t>
      </w:r>
      <w:r w:rsidR="00117209" w:rsidRPr="00987761">
        <w:rPr>
          <w:color w:val="auto"/>
        </w:rPr>
        <w:t>.</w:t>
      </w:r>
      <w:r w:rsidR="000A6375" w:rsidRPr="00987761">
        <w:rPr>
          <w:color w:val="auto"/>
        </w:rPr>
        <w:t xml:space="preserve"> This doesn’t dramatically decrease N since </w:t>
      </w:r>
      <w:r w:rsidR="00F21CEF" w:rsidRPr="00987761">
        <w:rPr>
          <w:color w:val="auto"/>
        </w:rPr>
        <w:t>students could still go to places with large crowds, travel overseas or out of state and get infected/pass on the infection.</w:t>
      </w:r>
      <w:r w:rsidR="00117209" w:rsidRPr="00987761">
        <w:rPr>
          <w:color w:val="auto"/>
        </w:rPr>
        <w:t xml:space="preserve"> </w:t>
      </w:r>
    </w:p>
    <w:p w14:paraId="5B62531F" w14:textId="286BA830" w:rsidR="00DF684A" w:rsidRPr="00987761" w:rsidRDefault="005464EA" w:rsidP="00527261">
      <w:pPr>
        <w:ind w:left="0" w:firstLine="0"/>
        <w:contextualSpacing/>
        <w:mirrorIndents/>
        <w:jc w:val="left"/>
        <w:rPr>
          <w:color w:val="auto"/>
        </w:rPr>
      </w:pPr>
      <w:r w:rsidRPr="00987761">
        <w:rPr>
          <w:b/>
          <w:bCs/>
          <w:color w:val="auto"/>
        </w:rPr>
        <w:t>Goal State:</w:t>
      </w:r>
      <w:r w:rsidRPr="00987761">
        <w:rPr>
          <w:color w:val="auto"/>
        </w:rPr>
        <w:t xml:space="preserve"> </w:t>
      </w:r>
      <w:r w:rsidR="005A250C" w:rsidRPr="00987761">
        <w:rPr>
          <w:color w:val="auto"/>
        </w:rPr>
        <w:t xml:space="preserve">In Python, a goal state would look like: GOAL_STATE = </w:t>
      </w:r>
      <w:r w:rsidR="00527261">
        <w:rPr>
          <w:color w:val="auto"/>
        </w:rPr>
        <w:t>state</w:t>
      </w:r>
      <w:r w:rsidR="005A250C" w:rsidRPr="00987761">
        <w:rPr>
          <w:color w:val="auto"/>
        </w:rPr>
        <w:t>(t, N=</w:t>
      </w:r>
      <w:r w:rsidR="002F4D1A" w:rsidRPr="00987761">
        <w:rPr>
          <w:color w:val="auto"/>
        </w:rPr>
        <w:t>0</w:t>
      </w:r>
      <w:r w:rsidR="005A250C" w:rsidRPr="00987761">
        <w:rPr>
          <w:color w:val="auto"/>
        </w:rPr>
        <w:t>, G, I</w:t>
      </w:r>
      <w:r w:rsidR="00527261">
        <w:rPr>
          <w:color w:val="auto"/>
        </w:rPr>
        <w:t>)</w:t>
      </w:r>
    </w:p>
    <w:p w14:paraId="01A83971" w14:textId="5E7DE693" w:rsidR="005464EA" w:rsidRPr="00987761" w:rsidRDefault="0050091E" w:rsidP="00527261">
      <w:pPr>
        <w:contextualSpacing/>
        <w:mirrorIndents/>
        <w:jc w:val="left"/>
        <w:rPr>
          <w:color w:val="auto"/>
        </w:rPr>
      </w:pPr>
      <w:r w:rsidRPr="00987761">
        <w:rPr>
          <w:color w:val="auto"/>
        </w:rPr>
        <w:t xml:space="preserve">N </w:t>
      </w:r>
      <w:r w:rsidR="007A5ECC" w:rsidRPr="00987761">
        <w:rPr>
          <w:color w:val="auto"/>
        </w:rPr>
        <w:t xml:space="preserve">would equal 0, indicating that there is no </w:t>
      </w:r>
      <w:r w:rsidR="00700540" w:rsidRPr="00987761">
        <w:rPr>
          <w:color w:val="auto"/>
        </w:rPr>
        <w:t xml:space="preserve">longer any </w:t>
      </w:r>
      <w:r w:rsidR="00A52375" w:rsidRPr="00987761">
        <w:rPr>
          <w:color w:val="auto"/>
        </w:rPr>
        <w:t xml:space="preserve">existence </w:t>
      </w:r>
      <w:r w:rsidR="007A5ECC" w:rsidRPr="00987761">
        <w:rPr>
          <w:color w:val="auto"/>
        </w:rPr>
        <w:t xml:space="preserve">of COVID-19 </w:t>
      </w:r>
      <w:r w:rsidR="00A52375" w:rsidRPr="00987761">
        <w:rPr>
          <w:color w:val="auto"/>
        </w:rPr>
        <w:t>in humans.</w:t>
      </w:r>
      <w:r w:rsidR="008C3C19" w:rsidRPr="00987761">
        <w:rPr>
          <w:color w:val="auto"/>
        </w:rPr>
        <w:t xml:space="preserve"> This could be in the context of </w:t>
      </w:r>
      <w:r w:rsidR="007C473A" w:rsidRPr="00987761">
        <w:rPr>
          <w:color w:val="auto"/>
        </w:rPr>
        <w:t>humans successfully eradicating the virus through vaccination</w:t>
      </w:r>
      <w:r w:rsidR="001000DD" w:rsidRPr="00987761">
        <w:rPr>
          <w:color w:val="auto"/>
        </w:rPr>
        <w:t xml:space="preserve"> or</w:t>
      </w:r>
      <w:r w:rsidR="007C473A" w:rsidRPr="00987761">
        <w:rPr>
          <w:color w:val="auto"/>
        </w:rPr>
        <w:t xml:space="preserve"> isolation</w:t>
      </w:r>
    </w:p>
    <w:p w14:paraId="4C3FAC6D" w14:textId="64AE2A50" w:rsidR="005464EA" w:rsidRPr="00527261" w:rsidRDefault="005464EA" w:rsidP="00527261">
      <w:pPr>
        <w:ind w:left="13" w:firstLine="0"/>
        <w:contextualSpacing/>
        <w:mirrorIndents/>
        <w:jc w:val="left"/>
        <w:rPr>
          <w:color w:val="auto"/>
        </w:rPr>
      </w:pPr>
      <w:r w:rsidRPr="00987761">
        <w:rPr>
          <w:b/>
          <w:bCs/>
          <w:color w:val="auto"/>
        </w:rPr>
        <w:lastRenderedPageBreak/>
        <w:t xml:space="preserve">Cost Function: </w:t>
      </w:r>
      <w:r w:rsidR="00690B0A" w:rsidRPr="00987761">
        <w:rPr>
          <w:color w:val="auto"/>
        </w:rPr>
        <w:t>A cost function that maps each operator application to a nonnegative value would be</w:t>
      </w:r>
      <w:r w:rsidR="004C2FA7" w:rsidRPr="00987761">
        <w:rPr>
          <w:color w:val="auto"/>
        </w:rPr>
        <w:t xml:space="preserve"> the number</w:t>
      </w:r>
      <w:r w:rsidR="006F2FBE" w:rsidRPr="00987761">
        <w:rPr>
          <w:color w:val="auto"/>
        </w:rPr>
        <w:t xml:space="preserve"> of years + amount of money </w:t>
      </w:r>
      <w:r w:rsidR="00FF4FEA" w:rsidRPr="00987761">
        <w:rPr>
          <w:color w:val="auto"/>
        </w:rPr>
        <w:t>needed to fulfill all pre-conditions of each operator.</w:t>
      </w:r>
      <w:r w:rsidR="006F2FBE" w:rsidRPr="00987761">
        <w:rPr>
          <w:color w:val="auto"/>
        </w:rPr>
        <w:t xml:space="preserve"> </w:t>
      </w:r>
      <w:r w:rsidR="005E2E80" w:rsidRPr="00987761">
        <w:rPr>
          <w:color w:val="auto"/>
        </w:rPr>
        <w:t>For example,</w:t>
      </w:r>
      <w:r w:rsidR="00E70315" w:rsidRPr="00987761">
        <w:rPr>
          <w:color w:val="auto"/>
        </w:rPr>
        <w:t xml:space="preserve"> the operator “make all large public and private universities online” requires extensive funding </w:t>
      </w:r>
      <w:r w:rsidR="008C7F30" w:rsidRPr="00987761">
        <w:rPr>
          <w:color w:val="auto"/>
        </w:rPr>
        <w:t>from an administration.</w:t>
      </w:r>
      <w:r w:rsidR="00B43064" w:rsidRPr="00987761">
        <w:rPr>
          <w:color w:val="auto"/>
        </w:rPr>
        <w:t xml:space="preserve"> Distributing video-conferencing technology </w:t>
      </w:r>
      <w:r w:rsidR="00F82D6C" w:rsidRPr="00987761">
        <w:rPr>
          <w:color w:val="auto"/>
        </w:rPr>
        <w:t xml:space="preserve">potentially </w:t>
      </w:r>
      <w:r w:rsidR="00B43064" w:rsidRPr="00987761">
        <w:rPr>
          <w:color w:val="auto"/>
        </w:rPr>
        <w:t xml:space="preserve">costs </w:t>
      </w:r>
      <w:r w:rsidR="00F82D6C" w:rsidRPr="00987761">
        <w:rPr>
          <w:color w:val="auto"/>
        </w:rPr>
        <w:t>money and would cause a shortage of overall funds in the long-term</w:t>
      </w:r>
      <w:r w:rsidR="00F83742" w:rsidRPr="00987761">
        <w:rPr>
          <w:color w:val="auto"/>
        </w:rPr>
        <w:t xml:space="preserve"> and deter some school officials from</w:t>
      </w:r>
      <w:r w:rsidR="00E24BB1" w:rsidRPr="00987761">
        <w:rPr>
          <w:color w:val="auto"/>
        </w:rPr>
        <w:t xml:space="preserve"> having schools go online.</w:t>
      </w:r>
      <w:r w:rsidR="00F82D6C" w:rsidRPr="00987761">
        <w:rPr>
          <w:color w:val="auto"/>
        </w:rPr>
        <w:t xml:space="preserve"> </w:t>
      </w:r>
    </w:p>
    <w:p w14:paraId="55257F61" w14:textId="10E214AB" w:rsidR="00B74ABE" w:rsidRPr="00987761" w:rsidRDefault="005464EA" w:rsidP="00527261">
      <w:pPr>
        <w:ind w:left="13" w:firstLine="0"/>
        <w:contextualSpacing/>
        <w:mirrorIndents/>
        <w:jc w:val="left"/>
        <w:rPr>
          <w:color w:val="auto"/>
        </w:rPr>
      </w:pPr>
      <w:r w:rsidRPr="00987761">
        <w:rPr>
          <w:b/>
          <w:bCs/>
          <w:color w:val="auto"/>
        </w:rPr>
        <w:t xml:space="preserve">Heuristic: </w:t>
      </w:r>
      <w:r w:rsidR="00861C9E" w:rsidRPr="00987761">
        <w:rPr>
          <w:color w:val="auto"/>
        </w:rPr>
        <w:t xml:space="preserve">States leading to the existence of successful vaccines should have a lower </w:t>
      </w:r>
      <w:r w:rsidR="00A32919" w:rsidRPr="00987761">
        <w:rPr>
          <w:color w:val="auto"/>
        </w:rPr>
        <w:t>heuristic</w:t>
      </w:r>
      <w:r w:rsidR="00652A78" w:rsidRPr="00987761">
        <w:rPr>
          <w:color w:val="auto"/>
        </w:rPr>
        <w:t xml:space="preserve"> value</w:t>
      </w:r>
      <w:r w:rsidR="00A32919" w:rsidRPr="00987761">
        <w:rPr>
          <w:color w:val="auto"/>
        </w:rPr>
        <w:t xml:space="preserve"> than states that do not. </w:t>
      </w:r>
      <w:r w:rsidR="009142BB" w:rsidRPr="00987761">
        <w:rPr>
          <w:color w:val="auto"/>
        </w:rPr>
        <w:t xml:space="preserve">The search will follow paths that </w:t>
      </w:r>
      <w:r w:rsidR="00A750BC" w:rsidRPr="00987761">
        <w:rPr>
          <w:color w:val="auto"/>
        </w:rPr>
        <w:t xml:space="preserve">lead to vaccination, and thus reach the goal state </w:t>
      </w:r>
      <w:r w:rsidR="00C9332C" w:rsidRPr="00987761">
        <w:rPr>
          <w:color w:val="auto"/>
        </w:rPr>
        <w:t>quickly</w:t>
      </w:r>
      <w:r w:rsidR="00A750BC" w:rsidRPr="00987761">
        <w:rPr>
          <w:color w:val="auto"/>
        </w:rPr>
        <w:t>.</w:t>
      </w:r>
      <w:r w:rsidR="00012E21" w:rsidRPr="00987761">
        <w:rPr>
          <w:color w:val="auto"/>
        </w:rPr>
        <w:t xml:space="preserve"> </w:t>
      </w:r>
      <w:r w:rsidR="006351C6" w:rsidRPr="00987761">
        <w:rPr>
          <w:color w:val="auto"/>
        </w:rPr>
        <w:t xml:space="preserve">The heuristic function could also </w:t>
      </w:r>
      <w:r w:rsidR="00420A19" w:rsidRPr="00987761">
        <w:rPr>
          <w:color w:val="auto"/>
        </w:rPr>
        <w:t xml:space="preserve">add the shortest distance of the node to the goal to its heuristic value. </w:t>
      </w:r>
      <w:r w:rsidR="002079A2" w:rsidRPr="00987761">
        <w:rPr>
          <w:color w:val="auto"/>
        </w:rPr>
        <w:t>The heuristic value itself would represent the time in number of years to reach the goal from the current node.</w:t>
      </w:r>
    </w:p>
    <w:p w14:paraId="56379FA2" w14:textId="751E1A9D" w:rsidR="00B34434" w:rsidRPr="00987761" w:rsidRDefault="00B34434" w:rsidP="00527261">
      <w:pPr>
        <w:ind w:left="13" w:firstLine="0"/>
        <w:contextualSpacing/>
        <w:mirrorIndents/>
        <w:jc w:val="left"/>
        <w:rPr>
          <w:color w:val="auto"/>
        </w:rPr>
      </w:pPr>
      <w:r w:rsidRPr="00987761">
        <w:rPr>
          <w:color w:val="auto"/>
        </w:rPr>
        <w:t>This heuristic’s admissibility is difficult to argue for</w:t>
      </w:r>
      <w:r w:rsidR="00B208BB" w:rsidRPr="00987761">
        <w:rPr>
          <w:color w:val="auto"/>
        </w:rPr>
        <w:t xml:space="preserve"> since the search must consider costs of </w:t>
      </w:r>
      <w:r w:rsidR="0074690F" w:rsidRPr="00987761">
        <w:rPr>
          <w:color w:val="auto"/>
        </w:rPr>
        <w:t xml:space="preserve">several </w:t>
      </w:r>
      <w:r w:rsidR="00B208BB" w:rsidRPr="00987761">
        <w:rPr>
          <w:color w:val="auto"/>
        </w:rPr>
        <w:t>operators</w:t>
      </w:r>
      <w:r w:rsidR="009F32C2" w:rsidRPr="00987761">
        <w:rPr>
          <w:color w:val="auto"/>
        </w:rPr>
        <w:t xml:space="preserve"> as well as the heuristic function</w:t>
      </w:r>
      <w:r w:rsidR="00B208BB" w:rsidRPr="00987761">
        <w:rPr>
          <w:color w:val="auto"/>
        </w:rPr>
        <w:t>,</w:t>
      </w:r>
      <w:r w:rsidR="009F32C2" w:rsidRPr="00987761">
        <w:rPr>
          <w:color w:val="auto"/>
        </w:rPr>
        <w:t xml:space="preserve"> so one would not know if the value is overestimating the true distance to the goal node. </w:t>
      </w:r>
      <w:r w:rsidR="00B208BB" w:rsidRPr="00987761">
        <w:rPr>
          <w:color w:val="auto"/>
        </w:rPr>
        <w:t xml:space="preserve"> </w:t>
      </w:r>
    </w:p>
    <w:p w14:paraId="716A4B4E" w14:textId="1EEFF9D7" w:rsidR="0080290E" w:rsidRPr="00987761" w:rsidRDefault="00CC1C82" w:rsidP="00527261">
      <w:pPr>
        <w:contextualSpacing/>
        <w:mirrorIndents/>
        <w:jc w:val="center"/>
        <w:rPr>
          <w:color w:val="auto"/>
        </w:rPr>
      </w:pPr>
      <w:r w:rsidRPr="00987761">
        <w:rPr>
          <w:noProof/>
          <w:color w:val="auto"/>
        </w:rPr>
        <w:drawing>
          <wp:anchor distT="0" distB="0" distL="114300" distR="114300" simplePos="0" relativeHeight="251660288" behindDoc="1" locked="0" layoutInCell="1" allowOverlap="1" wp14:anchorId="7010A3CF" wp14:editId="237157A5">
            <wp:simplePos x="0" y="0"/>
            <wp:positionH relativeFrom="column">
              <wp:posOffset>2412365</wp:posOffset>
            </wp:positionH>
            <wp:positionV relativeFrom="paragraph">
              <wp:posOffset>22860</wp:posOffset>
            </wp:positionV>
            <wp:extent cx="3960495" cy="2216150"/>
            <wp:effectExtent l="0" t="0" r="1905" b="0"/>
            <wp:wrapTight wrapText="bothSides">
              <wp:wrapPolygon edited="0">
                <wp:start x="0" y="0"/>
                <wp:lineTo x="0" y="21352"/>
                <wp:lineTo x="21506" y="21352"/>
                <wp:lineTo x="2150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60495" cy="2216150"/>
                    </a:xfrm>
                    <a:prstGeom prst="rect">
                      <a:avLst/>
                    </a:prstGeom>
                  </pic:spPr>
                </pic:pic>
              </a:graphicData>
            </a:graphic>
            <wp14:sizeRelH relativeFrom="margin">
              <wp14:pctWidth>0</wp14:pctWidth>
            </wp14:sizeRelH>
            <wp14:sizeRelV relativeFrom="margin">
              <wp14:pctHeight>0</wp14:pctHeight>
            </wp14:sizeRelV>
          </wp:anchor>
        </w:drawing>
      </w:r>
    </w:p>
    <w:p w14:paraId="7DC193FE" w14:textId="0B8D17B5" w:rsidR="00CD2296" w:rsidRPr="00987761" w:rsidRDefault="00F67C29" w:rsidP="00527261">
      <w:pPr>
        <w:ind w:left="13" w:firstLine="0"/>
        <w:contextualSpacing/>
        <w:mirrorIndents/>
        <w:jc w:val="left"/>
        <w:rPr>
          <w:color w:val="auto"/>
        </w:rPr>
      </w:pPr>
      <w:r w:rsidRPr="00987761">
        <w:rPr>
          <w:b/>
          <w:bCs/>
          <w:color w:val="auto"/>
        </w:rPr>
        <w:t xml:space="preserve">Formulation Critique: </w:t>
      </w:r>
      <w:r w:rsidR="00D56386" w:rsidRPr="00987761">
        <w:rPr>
          <w:color w:val="auto"/>
        </w:rPr>
        <w:t xml:space="preserve">My formulation largely relies on </w:t>
      </w:r>
      <w:r w:rsidR="00F934C0" w:rsidRPr="00987761">
        <w:rPr>
          <w:color w:val="auto"/>
        </w:rPr>
        <w:t xml:space="preserve">all involved people </w:t>
      </w:r>
      <w:r w:rsidR="00D56386" w:rsidRPr="00987761">
        <w:rPr>
          <w:color w:val="auto"/>
        </w:rPr>
        <w:t xml:space="preserve">working </w:t>
      </w:r>
      <w:r w:rsidR="00F934C0" w:rsidRPr="00987761">
        <w:rPr>
          <w:color w:val="auto"/>
        </w:rPr>
        <w:t xml:space="preserve">in a unified, cohesive effort to contain the outbreak, which is not always realistic </w:t>
      </w:r>
      <w:r w:rsidR="00EF4B0B" w:rsidRPr="00987761">
        <w:rPr>
          <w:color w:val="auto"/>
        </w:rPr>
        <w:t>given our very diverse planet</w:t>
      </w:r>
      <w:r w:rsidR="00F934C0" w:rsidRPr="00987761">
        <w:rPr>
          <w:color w:val="auto"/>
        </w:rPr>
        <w:t xml:space="preserve">. My formulation also assumes many things about how people interact with their government, and </w:t>
      </w:r>
      <w:r w:rsidR="00C62598" w:rsidRPr="00987761">
        <w:rPr>
          <w:color w:val="auto"/>
        </w:rPr>
        <w:t>if that government even exists. For example,</w:t>
      </w:r>
      <w:r w:rsidR="00E13E4D" w:rsidRPr="00987761">
        <w:rPr>
          <w:color w:val="auto"/>
        </w:rPr>
        <w:t xml:space="preserve"> </w:t>
      </w:r>
      <w:r w:rsidR="00BB3FB1" w:rsidRPr="00987761">
        <w:rPr>
          <w:color w:val="auto"/>
        </w:rPr>
        <w:t xml:space="preserve">one country might spends billions of dollars </w:t>
      </w:r>
      <w:r w:rsidR="00E97865" w:rsidRPr="00987761">
        <w:rPr>
          <w:color w:val="auto"/>
        </w:rPr>
        <w:t xml:space="preserve">fighting COVID-19, skewing G </w:t>
      </w:r>
      <w:r w:rsidR="00EF4B0B" w:rsidRPr="00987761">
        <w:rPr>
          <w:color w:val="auto"/>
        </w:rPr>
        <w:t xml:space="preserve">(level of positive government involvement against COVID-19) </w:t>
      </w:r>
      <w:r w:rsidR="00E97865" w:rsidRPr="00987761">
        <w:rPr>
          <w:color w:val="auto"/>
        </w:rPr>
        <w:t xml:space="preserve">higher, when in reality, countries that do not have funding at all are causing the </w:t>
      </w:r>
      <w:r w:rsidR="00EF4B0B" w:rsidRPr="00987761">
        <w:rPr>
          <w:color w:val="auto"/>
        </w:rPr>
        <w:t>highest increase in N (future people infected)</w:t>
      </w:r>
      <w:r w:rsidR="00E97865" w:rsidRPr="00987761">
        <w:rPr>
          <w:color w:val="auto"/>
        </w:rPr>
        <w:t xml:space="preserve">. </w:t>
      </w:r>
      <w:r w:rsidR="00851A3B">
        <w:rPr>
          <w:color w:val="auto"/>
        </w:rPr>
        <w:t xml:space="preserve">Furthermore, this formulation assumes that </w:t>
      </w:r>
      <w:r w:rsidR="00FE6910">
        <w:rPr>
          <w:color w:val="auto"/>
        </w:rPr>
        <w:t xml:space="preserve">we are able track every single infected person in the world, which is impossible given that </w:t>
      </w:r>
      <w:r w:rsidR="009B38CF">
        <w:rPr>
          <w:color w:val="auto"/>
        </w:rPr>
        <w:t>not everyone shows symptoms, and the added difficulty of possible reinfections.</w:t>
      </w:r>
      <w:r w:rsidR="001161D9">
        <w:rPr>
          <w:rStyle w:val="FootnoteReference"/>
          <w:color w:val="auto"/>
        </w:rPr>
        <w:footnoteReference w:id="7"/>
      </w:r>
    </w:p>
    <w:p w14:paraId="5C9985C5" w14:textId="799F65FD" w:rsidR="00527261" w:rsidRPr="00CE3D5C" w:rsidRDefault="00987761" w:rsidP="00CE3D5C">
      <w:pPr>
        <w:contextualSpacing/>
        <w:mirrorIndents/>
        <w:jc w:val="left"/>
        <w:rPr>
          <w:color w:val="auto"/>
        </w:rPr>
      </w:pPr>
      <w:r w:rsidRPr="00987761">
        <w:rPr>
          <w:b/>
          <w:bCs/>
          <w:color w:val="auto"/>
        </w:rPr>
        <w:t xml:space="preserve">Argument for this formulation: </w:t>
      </w:r>
      <w:r w:rsidR="00C8365B" w:rsidRPr="00987761">
        <w:rPr>
          <w:color w:val="auto"/>
        </w:rPr>
        <w:t xml:space="preserve">I would argue that this formulation </w:t>
      </w:r>
      <w:r w:rsidR="00637C87" w:rsidRPr="00987761">
        <w:rPr>
          <w:color w:val="auto"/>
        </w:rPr>
        <w:t xml:space="preserve">makes it easy for people who </w:t>
      </w:r>
      <w:r w:rsidR="00E537C3" w:rsidRPr="00987761">
        <w:rPr>
          <w:color w:val="auto"/>
        </w:rPr>
        <w:t>hear misinformation</w:t>
      </w:r>
      <w:r w:rsidR="00A938B7" w:rsidRPr="00987761">
        <w:rPr>
          <w:color w:val="auto"/>
        </w:rPr>
        <w:t xml:space="preserve">, </w:t>
      </w:r>
      <w:r w:rsidR="00694FF5" w:rsidRPr="00987761">
        <w:rPr>
          <w:color w:val="auto"/>
        </w:rPr>
        <w:t>act against recommendations to fight the virus,</w:t>
      </w:r>
      <w:r w:rsidR="00E537C3" w:rsidRPr="00987761">
        <w:rPr>
          <w:color w:val="auto"/>
        </w:rPr>
        <w:t xml:space="preserve"> or </w:t>
      </w:r>
      <w:r w:rsidR="00637C87" w:rsidRPr="00987761">
        <w:rPr>
          <w:color w:val="auto"/>
        </w:rPr>
        <w:t xml:space="preserve">are </w:t>
      </w:r>
      <w:r w:rsidR="00694FF5" w:rsidRPr="00987761">
        <w:rPr>
          <w:color w:val="auto"/>
        </w:rPr>
        <w:t xml:space="preserve">panicking </w:t>
      </w:r>
      <w:r w:rsidR="00637C87" w:rsidRPr="00987761">
        <w:rPr>
          <w:color w:val="auto"/>
        </w:rPr>
        <w:t xml:space="preserve">to understand a possible solution to </w:t>
      </w:r>
      <w:r w:rsidR="00A938B7" w:rsidRPr="00987761">
        <w:rPr>
          <w:color w:val="auto"/>
        </w:rPr>
        <w:t>the virus</w:t>
      </w:r>
      <w:r w:rsidR="00B3738D" w:rsidRPr="00987761">
        <w:rPr>
          <w:color w:val="auto"/>
        </w:rPr>
        <w:t xml:space="preserve">, and thus </w:t>
      </w:r>
      <w:r w:rsidR="002C2141" w:rsidRPr="00987761">
        <w:rPr>
          <w:color w:val="auto"/>
        </w:rPr>
        <w:t xml:space="preserve">cause </w:t>
      </w:r>
      <w:r w:rsidR="00583936" w:rsidRPr="00987761">
        <w:rPr>
          <w:color w:val="auto"/>
        </w:rPr>
        <w:t>better practices to defend against COVID-19.</w:t>
      </w:r>
    </w:p>
    <w:p w14:paraId="62FA75C3" w14:textId="77777777" w:rsidR="00CC1C82" w:rsidRDefault="00CC1C82" w:rsidP="00CE3D5C">
      <w:pPr>
        <w:spacing w:after="11"/>
        <w:contextualSpacing/>
        <w:mirrorIndents/>
        <w:rPr>
          <w:b/>
          <w:bCs/>
        </w:rPr>
      </w:pPr>
    </w:p>
    <w:p w14:paraId="30A4744F" w14:textId="411BA0C6" w:rsidR="00CE3D5C" w:rsidRPr="00A22830" w:rsidRDefault="00446A0B" w:rsidP="008F2D7C">
      <w:pPr>
        <w:spacing w:after="11"/>
        <w:contextualSpacing/>
        <w:mirrorIndents/>
        <w:rPr>
          <w:b/>
          <w:bCs/>
        </w:rPr>
      </w:pPr>
      <w:r w:rsidRPr="00446A0B">
        <w:rPr>
          <w:b/>
          <w:bCs/>
        </w:rPr>
        <w:lastRenderedPageBreak/>
        <w:t xml:space="preserve">Question 2: </w:t>
      </w:r>
      <w:r w:rsidR="00620849" w:rsidRPr="00A22830">
        <w:rPr>
          <w:b/>
          <w:bCs/>
        </w:rPr>
        <w:t>Consider the HMM whose state space is {</w:t>
      </w:r>
      <w:r w:rsidR="00620849" w:rsidRPr="00A22830">
        <w:rPr>
          <w:b/>
          <w:bCs/>
          <w:i/>
        </w:rPr>
        <w:t xml:space="preserve">N,M,V </w:t>
      </w:r>
      <w:r w:rsidR="00620849" w:rsidRPr="00A22830">
        <w:rPr>
          <w:b/>
          <w:bCs/>
        </w:rPr>
        <w:t>}, and whose set of possible observations is {</w:t>
      </w:r>
      <w:proofErr w:type="spellStart"/>
      <w:r w:rsidR="00620849" w:rsidRPr="00A22830">
        <w:rPr>
          <w:b/>
          <w:bCs/>
          <w:i/>
        </w:rPr>
        <w:t>Mary,Jane,Will,Spot,Can,See,Pat</w:t>
      </w:r>
      <w:proofErr w:type="spellEnd"/>
      <w:r w:rsidR="00620849" w:rsidRPr="00A22830">
        <w:rPr>
          <w:b/>
          <w:bCs/>
        </w:rPr>
        <w:t>}. The emission and transition probability distributions are given in the two tables below.</w:t>
      </w:r>
    </w:p>
    <w:p w14:paraId="58B726FF" w14:textId="32AA3F4A" w:rsidR="00301AA3" w:rsidRPr="001B30B9" w:rsidRDefault="00620849" w:rsidP="008F2D7C">
      <w:pPr>
        <w:spacing w:after="0"/>
        <w:ind w:left="13" w:firstLine="0"/>
        <w:contextualSpacing/>
        <w:mirrorIndents/>
      </w:pPr>
      <w:r w:rsidRPr="001B30B9">
        <w:t>(a) the probability of the most likely state sequence, given that the output sequence</w:t>
      </w:r>
      <w:bookmarkStart w:id="0" w:name="_GoBack"/>
      <w:bookmarkEnd w:id="0"/>
      <w:r w:rsidRPr="001B30B9">
        <w:t xml:space="preserve"> is the one shown</w:t>
      </w:r>
      <w:r w:rsidR="001B30B9">
        <w:t xml:space="preserve">: </w:t>
      </w:r>
      <w:r w:rsidR="001B30B9" w:rsidRPr="00CB7522">
        <w:rPr>
          <w:highlight w:val="yellow"/>
        </w:rPr>
        <w:t>0.0023*4/9</w:t>
      </w:r>
      <w:r w:rsidR="003F58CE" w:rsidRPr="00CB7522">
        <w:rPr>
          <w:highlight w:val="yellow"/>
        </w:rPr>
        <w:t>=</w:t>
      </w:r>
      <w:r w:rsidR="003F58CE" w:rsidRPr="00CB7522">
        <w:rPr>
          <w:rFonts w:cs="Calibri"/>
          <w:b/>
          <w:bCs/>
          <w:highlight w:val="yellow"/>
        </w:rPr>
        <w:t>0.001</w:t>
      </w:r>
    </w:p>
    <w:p w14:paraId="055FDF9B" w14:textId="4A4F09C7" w:rsidR="00301AA3" w:rsidRDefault="00CB7522" w:rsidP="00527261">
      <w:pPr>
        <w:spacing w:after="1516" w:line="259" w:lineRule="auto"/>
        <w:ind w:left="402" w:firstLine="0"/>
        <w:contextualSpacing/>
        <w:mirrorIndents/>
        <w:jc w:val="left"/>
      </w:pPr>
      <w:r>
        <w:t xml:space="preserve">(b) trellis diagram: </w:t>
      </w:r>
    </w:p>
    <w:p w14:paraId="3C68CB49" w14:textId="6BF8646A" w:rsidR="005E76DE" w:rsidRPr="00E0084E" w:rsidRDefault="001B30B9" w:rsidP="008F2D7C">
      <w:pPr>
        <w:spacing w:line="240" w:lineRule="auto"/>
        <w:ind w:left="0" w:firstLine="0"/>
        <w:contextualSpacing/>
        <w:mirrorIndents/>
        <w:jc w:val="left"/>
      </w:pPr>
      <w:r>
        <w:rPr>
          <w:rFonts w:ascii="Calibri" w:eastAsia="Calibri" w:hAnsi="Calibri" w:cs="Calibri"/>
          <w:noProof/>
        </w:rPr>
        <mc:AlternateContent>
          <mc:Choice Requires="wpi">
            <w:drawing>
              <wp:anchor distT="0" distB="0" distL="114300" distR="114300" simplePos="0" relativeHeight="251666432" behindDoc="0" locked="0" layoutInCell="1" allowOverlap="1" wp14:anchorId="333135BD" wp14:editId="2AB2FAE6">
                <wp:simplePos x="0" y="0"/>
                <wp:positionH relativeFrom="column">
                  <wp:posOffset>4641050</wp:posOffset>
                </wp:positionH>
                <wp:positionV relativeFrom="paragraph">
                  <wp:posOffset>2312060</wp:posOffset>
                </wp:positionV>
                <wp:extent cx="1020960" cy="769680"/>
                <wp:effectExtent l="95250" t="152400" r="141605" b="220980"/>
                <wp:wrapNone/>
                <wp:docPr id="9" name="Ink 9"/>
                <wp:cNvGraphicFramePr/>
                <a:graphic xmlns:a="http://schemas.openxmlformats.org/drawingml/2006/main">
                  <a:graphicData uri="http://schemas.microsoft.com/office/word/2010/wordprocessingInk">
                    <w14:contentPart bwMode="auto" r:id="rId8">
                      <w14:nvContentPartPr>
                        <w14:cNvContentPartPr/>
                      </w14:nvContentPartPr>
                      <w14:xfrm>
                        <a:off x="0" y="0"/>
                        <a:ext cx="1020960" cy="769680"/>
                      </w14:xfrm>
                    </w14:contentPart>
                  </a:graphicData>
                </a:graphic>
              </wp:anchor>
            </w:drawing>
          </mc:Choice>
          <mc:Fallback>
            <w:pict>
              <v:shapetype w14:anchorId="3AD3AAF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361.2pt;margin-top:173.55pt;width:88.9pt;height:77.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">
                <v:imagedata r:id="rId9" o:title=""/>
              </v:shape>
            </w:pict>
          </mc:Fallback>
        </mc:AlternateContent>
      </w:r>
      <w:r>
        <w:rPr>
          <w:rFonts w:ascii="Calibri" w:eastAsia="Calibri" w:hAnsi="Calibri" w:cs="Calibri"/>
          <w:noProof/>
        </w:rPr>
        <mc:AlternateContent>
          <mc:Choice Requires="wpi">
            <w:drawing>
              <wp:anchor distT="0" distB="0" distL="114300" distR="114300" simplePos="0" relativeHeight="251665408" behindDoc="0" locked="0" layoutInCell="1" allowOverlap="1" wp14:anchorId="76B845FD" wp14:editId="79FB7C48">
                <wp:simplePos x="0" y="0"/>
                <wp:positionH relativeFrom="column">
                  <wp:posOffset>3460970</wp:posOffset>
                </wp:positionH>
                <wp:positionV relativeFrom="paragraph">
                  <wp:posOffset>2343020</wp:posOffset>
                </wp:positionV>
                <wp:extent cx="906120" cy="1289160"/>
                <wp:effectExtent l="114300" t="190500" r="123190" b="215900"/>
                <wp:wrapNone/>
                <wp:docPr id="8" name="Ink 8"/>
                <wp:cNvGraphicFramePr/>
                <a:graphic xmlns:a="http://schemas.openxmlformats.org/drawingml/2006/main">
                  <a:graphicData uri="http://schemas.microsoft.com/office/word/2010/wordprocessingInk">
                    <w14:contentPart bwMode="auto" r:id="rId10">
                      <w14:nvContentPartPr>
                        <w14:cNvContentPartPr/>
                      </w14:nvContentPartPr>
                      <w14:xfrm>
                        <a:off x="0" y="0"/>
                        <a:ext cx="906120" cy="1289160"/>
                      </w14:xfrm>
                    </w14:contentPart>
                  </a:graphicData>
                </a:graphic>
              </wp:anchor>
            </w:drawing>
          </mc:Choice>
          <mc:Fallback>
            <w:pict>
              <v:shape w14:anchorId="6DAB753D" id="Ink 8" o:spid="_x0000_s1026" type="#_x0000_t75" style="position:absolute;margin-left:268.25pt;margin-top:176pt;width:79.85pt;height:11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">
                <v:imagedata r:id="rId11" o:title=""/>
              </v:shape>
            </w:pict>
          </mc:Fallback>
        </mc:AlternateContent>
      </w:r>
      <w:r w:rsidR="00287E06">
        <w:rPr>
          <w:rFonts w:ascii="Calibri" w:eastAsia="Calibri" w:hAnsi="Calibri" w:cs="Calibri"/>
          <w:noProof/>
        </w:rPr>
        <mc:AlternateContent>
          <mc:Choice Requires="wpi">
            <w:drawing>
              <wp:anchor distT="0" distB="0" distL="114300" distR="114300" simplePos="0" relativeHeight="251664384" behindDoc="0" locked="0" layoutInCell="1" allowOverlap="1" wp14:anchorId="0EE8CD8C" wp14:editId="3A9966AE">
                <wp:simplePos x="0" y="0"/>
                <wp:positionH relativeFrom="column">
                  <wp:posOffset>2310050</wp:posOffset>
                </wp:positionH>
                <wp:positionV relativeFrom="paragraph">
                  <wp:posOffset>2992820</wp:posOffset>
                </wp:positionV>
                <wp:extent cx="1072440" cy="561600"/>
                <wp:effectExtent l="95250" t="133350" r="147320" b="238760"/>
                <wp:wrapNone/>
                <wp:docPr id="7" name="Ink 7"/>
                <wp:cNvGraphicFramePr/>
                <a:graphic xmlns:a="http://schemas.openxmlformats.org/drawingml/2006/main">
                  <a:graphicData uri="http://schemas.microsoft.com/office/word/2010/wordprocessingInk">
                    <w14:contentPart bwMode="auto" r:id="rId12">
                      <w14:nvContentPartPr>
                        <w14:cNvContentPartPr/>
                      </w14:nvContentPartPr>
                      <w14:xfrm>
                        <a:off x="0" y="0"/>
                        <a:ext cx="1072440" cy="561600"/>
                      </w14:xfrm>
                    </w14:contentPart>
                  </a:graphicData>
                </a:graphic>
              </wp:anchor>
            </w:drawing>
          </mc:Choice>
          <mc:Fallback>
            <w:pict>
              <v:shape w14:anchorId="4E70ED57" id="Ink 7" o:spid="_x0000_s1026" type="#_x0000_t75" style="position:absolute;margin-left:177.65pt;margin-top:227.15pt;width:92.95pt;height:61.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">
                <v:imagedata r:id="rId13" o:title=""/>
              </v:shape>
            </w:pict>
          </mc:Fallback>
        </mc:AlternateContent>
      </w:r>
      <w:r w:rsidR="00287E06">
        <w:rPr>
          <w:rFonts w:ascii="Calibri" w:eastAsia="Calibri" w:hAnsi="Calibri" w:cs="Calibri"/>
          <w:noProof/>
        </w:rPr>
        <mc:AlternateContent>
          <mc:Choice Requires="wpi">
            <w:drawing>
              <wp:anchor distT="0" distB="0" distL="114300" distR="114300" simplePos="0" relativeHeight="251663360" behindDoc="0" locked="0" layoutInCell="1" allowOverlap="1" wp14:anchorId="3A2B0673" wp14:editId="35DF37EF">
                <wp:simplePos x="0" y="0"/>
                <wp:positionH relativeFrom="column">
                  <wp:posOffset>1368650</wp:posOffset>
                </wp:positionH>
                <wp:positionV relativeFrom="paragraph">
                  <wp:posOffset>2331500</wp:posOffset>
                </wp:positionV>
                <wp:extent cx="877320" cy="562680"/>
                <wp:effectExtent l="95250" t="171450" r="132715" b="237490"/>
                <wp:wrapNone/>
                <wp:docPr id="6" name="Ink 6"/>
                <wp:cNvGraphicFramePr/>
                <a:graphic xmlns:a="http://schemas.openxmlformats.org/drawingml/2006/main">
                  <a:graphicData uri="http://schemas.microsoft.com/office/word/2010/wordprocessingInk">
                    <w14:contentPart bwMode="auto" r:id="rId14">
                      <w14:nvContentPartPr>
                        <w14:cNvContentPartPr/>
                      </w14:nvContentPartPr>
                      <w14:xfrm>
                        <a:off x="0" y="0"/>
                        <a:ext cx="877320" cy="562680"/>
                      </w14:xfrm>
                    </w14:contentPart>
                  </a:graphicData>
                </a:graphic>
              </wp:anchor>
            </w:drawing>
          </mc:Choice>
          <mc:Fallback>
            <w:pict>
              <v:shape w14:anchorId="43C90326" id="Ink 6" o:spid="_x0000_s1026" type="#_x0000_t75" style="position:absolute;margin-left:103.5pt;margin-top:175.1pt;width:77.6pt;height:61.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">
                <v:imagedata r:id="rId15" o:title=""/>
              </v:shape>
            </w:pict>
          </mc:Fallback>
        </mc:AlternateContent>
      </w:r>
      <w:r w:rsidR="00287E06">
        <w:rPr>
          <w:rFonts w:ascii="Calibri" w:eastAsia="Calibri" w:hAnsi="Calibri" w:cs="Calibri"/>
          <w:noProof/>
        </w:rPr>
        <mc:AlternateContent>
          <mc:Choice Requires="wpi">
            <w:drawing>
              <wp:anchor distT="0" distB="0" distL="114300" distR="114300" simplePos="0" relativeHeight="251662336" behindDoc="0" locked="0" layoutInCell="1" allowOverlap="1" wp14:anchorId="7D4DF048" wp14:editId="218689CF">
                <wp:simplePos x="0" y="0"/>
                <wp:positionH relativeFrom="column">
                  <wp:posOffset>165170</wp:posOffset>
                </wp:positionH>
                <wp:positionV relativeFrom="paragraph">
                  <wp:posOffset>2382260</wp:posOffset>
                </wp:positionV>
                <wp:extent cx="890640" cy="600480"/>
                <wp:effectExtent l="95250" t="209550" r="138430" b="200025"/>
                <wp:wrapNone/>
                <wp:docPr id="5" name="Ink 5"/>
                <wp:cNvGraphicFramePr/>
                <a:graphic xmlns:a="http://schemas.openxmlformats.org/drawingml/2006/main">
                  <a:graphicData uri="http://schemas.microsoft.com/office/word/2010/wordprocessingInk">
                    <w14:contentPart bwMode="auto" r:id="rId16">
                      <w14:nvContentPartPr>
                        <w14:cNvContentPartPr/>
                      </w14:nvContentPartPr>
                      <w14:xfrm>
                        <a:off x="0" y="0"/>
                        <a:ext cx="890640" cy="600480"/>
                      </w14:xfrm>
                    </w14:contentPart>
                  </a:graphicData>
                </a:graphic>
              </wp:anchor>
            </w:drawing>
          </mc:Choice>
          <mc:Fallback>
            <w:pict>
              <v:shape w14:anchorId="05060DE3" id="Ink 5" o:spid="_x0000_s1026" type="#_x0000_t75" style="position:absolute;margin-left:8.75pt;margin-top:179.1pt;width:78.65pt;height:64.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">
                <v:imagedata r:id="rId17" o:title=""/>
              </v:shape>
            </w:pict>
          </mc:Fallback>
        </mc:AlternateContent>
      </w:r>
      <w:r w:rsidR="00287E06">
        <w:rPr>
          <w:rFonts w:ascii="Calibri" w:eastAsia="Calibri" w:hAnsi="Calibri" w:cs="Calibri"/>
          <w:noProof/>
        </w:rPr>
        <mc:AlternateContent>
          <mc:Choice Requires="wpi">
            <w:drawing>
              <wp:anchor distT="0" distB="0" distL="114300" distR="114300" simplePos="0" relativeHeight="251661312" behindDoc="0" locked="0" layoutInCell="1" allowOverlap="1" wp14:anchorId="501DF901" wp14:editId="61B9C86F">
                <wp:simplePos x="0" y="0"/>
                <wp:positionH relativeFrom="column">
                  <wp:posOffset>7343210</wp:posOffset>
                </wp:positionH>
                <wp:positionV relativeFrom="paragraph">
                  <wp:posOffset>1588030</wp:posOffset>
                </wp:positionV>
                <wp:extent cx="28080" cy="14400"/>
                <wp:effectExtent l="114300" t="190500" r="124460" b="195580"/>
                <wp:wrapNone/>
                <wp:docPr id="4" name="Ink 4"/>
                <wp:cNvGraphicFramePr/>
                <a:graphic xmlns:a="http://schemas.openxmlformats.org/drawingml/2006/main">
                  <a:graphicData uri="http://schemas.microsoft.com/office/word/2010/wordprocessingInk">
                    <w14:contentPart bwMode="auto" r:id="rId18">
                      <w14:nvContentPartPr>
                        <w14:cNvContentPartPr/>
                      </w14:nvContentPartPr>
                      <w14:xfrm>
                        <a:off x="0" y="0"/>
                        <a:ext cx="28080" cy="14400"/>
                      </w14:xfrm>
                    </w14:contentPart>
                  </a:graphicData>
                </a:graphic>
              </wp:anchor>
            </w:drawing>
          </mc:Choice>
          <mc:Fallback>
            <w:pict>
              <v:shape w14:anchorId="0997EE9A" id="Ink 4" o:spid="_x0000_s1026" type="#_x0000_t75" style="position:absolute;margin-left:574pt;margin-top:116.55pt;width:10.7pt;height:18.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">
                <v:imagedata r:id="rId19" o:title=""/>
              </v:shape>
            </w:pict>
          </mc:Fallback>
        </mc:AlternateContent>
      </w:r>
      <w:r w:rsidR="00287E06">
        <w:rPr>
          <w:rFonts w:ascii="Calibri" w:eastAsia="Calibri" w:hAnsi="Calibri" w:cs="Calibri"/>
          <w:noProof/>
        </w:rPr>
        <w:drawing>
          <wp:inline distT="0" distB="0" distL="0" distR="0" wp14:anchorId="607AA99E" wp14:editId="135B5443">
            <wp:extent cx="6165629" cy="57404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76824" cy="5750823"/>
                    </a:xfrm>
                    <a:prstGeom prst="rect">
                      <a:avLst/>
                    </a:prstGeom>
                    <a:noFill/>
                  </pic:spPr>
                </pic:pic>
              </a:graphicData>
            </a:graphic>
          </wp:inline>
        </w:drawing>
      </w:r>
      <w:r w:rsidR="005E76DE">
        <w:rPr>
          <w:rFonts w:ascii="Calibri" w:eastAsia="Calibri" w:hAnsi="Calibri" w:cs="Calibri"/>
        </w:rPr>
        <w:br w:type="page"/>
      </w:r>
    </w:p>
    <w:p w14:paraId="1EE29707" w14:textId="14057B21" w:rsidR="00301AA3" w:rsidRPr="00A22830" w:rsidRDefault="00620849" w:rsidP="00A22830">
      <w:pPr>
        <w:pStyle w:val="ListParagraph"/>
        <w:numPr>
          <w:ilvl w:val="0"/>
          <w:numId w:val="7"/>
        </w:numPr>
        <w:spacing w:after="2"/>
        <w:mirrorIndents/>
        <w:jc w:val="left"/>
        <w:rPr>
          <w:b/>
          <w:bCs/>
        </w:rPr>
      </w:pPr>
      <w:r w:rsidRPr="00A22830">
        <w:rPr>
          <w:b/>
          <w:bCs/>
        </w:rPr>
        <w:lastRenderedPageBreak/>
        <w:t xml:space="preserve">Write answers of about 3-4 sentences for each </w:t>
      </w:r>
      <w:proofErr w:type="spellStart"/>
      <w:r w:rsidRPr="00A22830">
        <w:rPr>
          <w:b/>
          <w:bCs/>
        </w:rPr>
        <w:t>subquestion</w:t>
      </w:r>
      <w:proofErr w:type="spellEnd"/>
      <w:r w:rsidRPr="00A22830">
        <w:rPr>
          <w:b/>
          <w:bCs/>
        </w:rPr>
        <w:t>.</w:t>
      </w:r>
    </w:p>
    <w:p w14:paraId="2D686F8C" w14:textId="3CD3093A" w:rsidR="00301AA3" w:rsidRPr="00A22830" w:rsidRDefault="00620849" w:rsidP="0002719A">
      <w:pPr>
        <w:spacing w:after="2"/>
        <w:ind w:left="13" w:firstLine="0"/>
        <w:contextualSpacing/>
        <w:mirrorIndents/>
        <w:jc w:val="left"/>
        <w:rPr>
          <w:b/>
          <w:bCs/>
        </w:rPr>
      </w:pPr>
      <w:r w:rsidRPr="00A22830">
        <w:rPr>
          <w:b/>
          <w:bCs/>
        </w:rPr>
        <w:t>Choose one of Asilomar Open AI principles 6-23. They are here:</w:t>
      </w:r>
      <w:r w:rsidR="005E76DE" w:rsidRPr="00A22830">
        <w:rPr>
          <w:b/>
          <w:bCs/>
        </w:rPr>
        <w:t xml:space="preserve"> </w:t>
      </w:r>
      <w:hyperlink r:id="rId21" w:history="1">
        <w:r w:rsidR="005E76DE" w:rsidRPr="00A22830">
          <w:rPr>
            <w:rStyle w:val="Hyperlink"/>
            <w:b/>
            <w:bCs/>
          </w:rPr>
          <w:t>https://futureoflife.org/ai-principles</w:t>
        </w:r>
      </w:hyperlink>
    </w:p>
    <w:p w14:paraId="240B984F" w14:textId="77777777" w:rsidR="005E76DE" w:rsidRDefault="005E76DE" w:rsidP="0002719A">
      <w:pPr>
        <w:spacing w:after="2"/>
        <w:ind w:left="13" w:firstLine="0"/>
        <w:contextualSpacing/>
        <w:mirrorIndents/>
        <w:jc w:val="left"/>
      </w:pPr>
    </w:p>
    <w:p w14:paraId="1A8C248E" w14:textId="5FE5FEDE" w:rsidR="00301AA3" w:rsidRDefault="00620849" w:rsidP="0002719A">
      <w:pPr>
        <w:numPr>
          <w:ilvl w:val="0"/>
          <w:numId w:val="3"/>
        </w:numPr>
        <w:ind w:hanging="429"/>
        <w:contextualSpacing/>
        <w:mirrorIndents/>
        <w:jc w:val="left"/>
      </w:pPr>
      <w:r>
        <w:t>paraphrase the description of the principle</w:t>
      </w:r>
      <w:r w:rsidR="0002719A">
        <w:t>:</w:t>
      </w:r>
    </w:p>
    <w:p w14:paraId="41E8771F" w14:textId="3AE190E2" w:rsidR="005E022C" w:rsidRDefault="008307C9" w:rsidP="0002719A">
      <w:pPr>
        <w:contextualSpacing/>
        <w:mirrorIndents/>
        <w:jc w:val="left"/>
      </w:pPr>
      <w:r>
        <w:t>Designers of a</w:t>
      </w:r>
      <w:r w:rsidR="005E022C">
        <w:t xml:space="preserve">rtificial </w:t>
      </w:r>
      <w:r>
        <w:t xml:space="preserve">intelligence must </w:t>
      </w:r>
      <w:r w:rsidR="001E4BA1">
        <w:t xml:space="preserve">adhere to </w:t>
      </w:r>
      <w:r w:rsidR="00A36FEA">
        <w:t xml:space="preserve">ethical design choices in their creations. </w:t>
      </w:r>
      <w:r w:rsidR="00522D1C">
        <w:t xml:space="preserve">The AI should not infringe upon </w:t>
      </w:r>
      <w:r w:rsidR="005455A1">
        <w:t xml:space="preserve">any human’s rights or freedoms. </w:t>
      </w:r>
      <w:r w:rsidR="003F2067">
        <w:t>And lastly, it should be created with consideration for all cultures and experiences.</w:t>
      </w:r>
    </w:p>
    <w:p w14:paraId="72C81954" w14:textId="77777777" w:rsidR="00F338C0" w:rsidRDefault="00F338C0" w:rsidP="0002719A">
      <w:pPr>
        <w:contextualSpacing/>
        <w:mirrorIndents/>
        <w:jc w:val="left"/>
      </w:pPr>
    </w:p>
    <w:p w14:paraId="0D631522" w14:textId="156F7F77" w:rsidR="00301AA3" w:rsidRDefault="00620849" w:rsidP="0002719A">
      <w:pPr>
        <w:numPr>
          <w:ilvl w:val="0"/>
          <w:numId w:val="3"/>
        </w:numPr>
        <w:ind w:hanging="429"/>
        <w:contextualSpacing/>
        <w:mirrorIndents/>
        <w:jc w:val="left"/>
      </w:pPr>
      <w:r>
        <w:t>identify and describe one challenge in being consistent with this principle</w:t>
      </w:r>
      <w:r w:rsidR="0002719A">
        <w:t>:</w:t>
      </w:r>
    </w:p>
    <w:p w14:paraId="2722A48C" w14:textId="15378578" w:rsidR="000D7C17" w:rsidRDefault="00A16F7D" w:rsidP="0002719A">
      <w:pPr>
        <w:contextualSpacing/>
        <w:mirrorIndents/>
        <w:jc w:val="left"/>
      </w:pPr>
      <w:r>
        <w:t xml:space="preserve">It can be difficult for designers to </w:t>
      </w:r>
      <w:r w:rsidR="00787FB1">
        <w:t xml:space="preserve">consider all cultures when designing AI, </w:t>
      </w:r>
      <w:r w:rsidR="002B00D6">
        <w:t>especially if they are working in a company that values profit over morals.</w:t>
      </w:r>
      <w:r w:rsidR="00B576DD">
        <w:t xml:space="preserve"> Also, the concept of “culture</w:t>
      </w:r>
      <w:r w:rsidR="00886D65">
        <w:t xml:space="preserve">” is nebulous </w:t>
      </w:r>
      <w:r w:rsidR="00B934EC">
        <w:t xml:space="preserve">at times and </w:t>
      </w:r>
      <w:r w:rsidR="00123DEB">
        <w:t>may have conflicting interpretations among people.</w:t>
      </w:r>
      <w:r w:rsidR="00A9600D">
        <w:t xml:space="preserve"> Oftentimes, creators of AI </w:t>
      </w:r>
      <w:r w:rsidR="00082ABB">
        <w:t>do not intend to violate human rights with their created technology, but the harmful side effects show up later</w:t>
      </w:r>
      <w:r w:rsidR="002A5D19">
        <w:t xml:space="preserve"> when users </w:t>
      </w:r>
      <w:r w:rsidR="00A06C56">
        <w:t>interact</w:t>
      </w:r>
      <w:r w:rsidR="002A5D19">
        <w:t xml:space="preserve"> with the product</w:t>
      </w:r>
      <w:r w:rsidR="00312840">
        <w:t xml:space="preserve">. For example, Google Photos may </w:t>
      </w:r>
      <w:r w:rsidR="00D52904">
        <w:t xml:space="preserve">strive to help </w:t>
      </w:r>
      <w:r w:rsidR="00A06C56">
        <w:t xml:space="preserve">users easily find images or </w:t>
      </w:r>
      <w:r w:rsidR="00D52904">
        <w:t>visually impaired people see images</w:t>
      </w:r>
      <w:r w:rsidR="00A06C56">
        <w:t xml:space="preserve"> through image recognition</w:t>
      </w:r>
      <w:r w:rsidR="00D52904">
        <w:t xml:space="preserve">, but the algorithm is </w:t>
      </w:r>
      <w:r w:rsidR="00D0007F">
        <w:t xml:space="preserve">currently </w:t>
      </w:r>
      <w:r w:rsidR="00D52904">
        <w:t>riddled with biase</w:t>
      </w:r>
      <w:r w:rsidR="00AF78E9">
        <w:t>s against minorities.</w:t>
      </w:r>
    </w:p>
    <w:p w14:paraId="2203BB64" w14:textId="77777777" w:rsidR="00B576DD" w:rsidRDefault="00B576DD" w:rsidP="0002719A">
      <w:pPr>
        <w:contextualSpacing/>
        <w:mirrorIndents/>
        <w:jc w:val="left"/>
      </w:pPr>
    </w:p>
    <w:p w14:paraId="2D2E8003" w14:textId="7179B286" w:rsidR="00301AA3" w:rsidRDefault="00620849" w:rsidP="0002719A">
      <w:pPr>
        <w:numPr>
          <w:ilvl w:val="0"/>
          <w:numId w:val="3"/>
        </w:numPr>
        <w:ind w:hanging="429"/>
        <w:contextualSpacing/>
        <w:mirrorIndents/>
        <w:jc w:val="left"/>
      </w:pPr>
      <w:r>
        <w:t>identify and describe some way of achieving consistency with the principle</w:t>
      </w:r>
      <w:r w:rsidR="0002719A">
        <w:t>:</w:t>
      </w:r>
    </w:p>
    <w:p w14:paraId="48D20E4E" w14:textId="63DD0ABA" w:rsidR="00A61DC0" w:rsidRDefault="0064494F" w:rsidP="0002719A">
      <w:pPr>
        <w:contextualSpacing/>
        <w:mirrorIndents/>
        <w:jc w:val="left"/>
      </w:pPr>
      <w:r>
        <w:t xml:space="preserve">To address </w:t>
      </w:r>
      <w:r w:rsidR="00B83620">
        <w:t xml:space="preserve">the aforementioned problem, </w:t>
      </w:r>
      <w:r w:rsidR="00975BB4">
        <w:t xml:space="preserve">creators should detect bias in </w:t>
      </w:r>
      <w:r w:rsidR="00D5486E">
        <w:t xml:space="preserve">machine learning algorithms before deploying a product. </w:t>
      </w:r>
      <w:r w:rsidR="00181D5E">
        <w:t xml:space="preserve">To do this, companies should hire a more diverse population in order to gain understanding of how different people use their technology. </w:t>
      </w:r>
      <w:r w:rsidR="00576F73">
        <w:t>Engineers should also make sure the training data is diverse and has no biases.</w:t>
      </w:r>
    </w:p>
    <w:p w14:paraId="3637A603" w14:textId="77777777" w:rsidR="00C20488" w:rsidRDefault="00C20488" w:rsidP="0002719A">
      <w:pPr>
        <w:contextualSpacing/>
        <w:mirrorIndents/>
        <w:jc w:val="left"/>
      </w:pPr>
    </w:p>
    <w:p w14:paraId="6BF1B194" w14:textId="1A33A31D" w:rsidR="00301AA3" w:rsidRDefault="00620849" w:rsidP="0002719A">
      <w:pPr>
        <w:numPr>
          <w:ilvl w:val="0"/>
          <w:numId w:val="3"/>
        </w:numPr>
        <w:ind w:hanging="429"/>
        <w:contextualSpacing/>
        <w:mirrorIndents/>
        <w:jc w:val="left"/>
      </w:pPr>
      <w:r>
        <w:t>explain why this principle is important, in comparison to one of the other</w:t>
      </w:r>
      <w:r w:rsidR="005E76DE">
        <w:t xml:space="preserve"> </w:t>
      </w:r>
      <w:r>
        <w:t>principles in the same group</w:t>
      </w:r>
      <w:r w:rsidR="0002719A">
        <w:t>:</w:t>
      </w:r>
    </w:p>
    <w:p w14:paraId="782A66D0" w14:textId="52A63ECA" w:rsidR="00FC3522" w:rsidRDefault="00FC3522" w:rsidP="0002719A">
      <w:pPr>
        <w:contextualSpacing/>
        <w:mirrorIndents/>
        <w:jc w:val="left"/>
      </w:pPr>
      <w:r>
        <w:t xml:space="preserve">This principle is </w:t>
      </w:r>
      <w:r w:rsidR="00091E7C">
        <w:t xml:space="preserve">more </w:t>
      </w:r>
      <w:r>
        <w:t xml:space="preserve">important in comparison to </w:t>
      </w:r>
      <w:r w:rsidR="00091E7C">
        <w:t>“</w:t>
      </w:r>
      <w:r w:rsidR="00091E7C" w:rsidRPr="00091E7C">
        <w:t>Capability Caution</w:t>
      </w:r>
      <w:r w:rsidR="00091E7C">
        <w:t xml:space="preserve">”, because </w:t>
      </w:r>
      <w:r w:rsidR="00B64F93">
        <w:t xml:space="preserve">addressing human rights in AI </w:t>
      </w:r>
      <w:r w:rsidR="005E30F5">
        <w:t xml:space="preserve">in general </w:t>
      </w:r>
      <w:r w:rsidR="00B64F93">
        <w:t xml:space="preserve">encompasses most of the </w:t>
      </w:r>
      <w:r w:rsidR="00725788">
        <w:t xml:space="preserve">other </w:t>
      </w:r>
      <w:r w:rsidR="009E19CF">
        <w:t>1</w:t>
      </w:r>
      <w:r w:rsidR="00725788">
        <w:t>5</w:t>
      </w:r>
      <w:r w:rsidR="009E19CF">
        <w:t xml:space="preserve"> Asilomar Open AI principles</w:t>
      </w:r>
      <w:r w:rsidR="006D35A8">
        <w:t xml:space="preserve">, while this principle only </w:t>
      </w:r>
      <w:r w:rsidR="00AA4E17">
        <w:t>warns against assuming the future of AI, which might not have an immediately large impact on society.</w:t>
      </w:r>
      <w:r w:rsidR="00940227">
        <w:t xml:space="preserve"> </w:t>
      </w:r>
      <w:r w:rsidR="00674A86">
        <w:t>“</w:t>
      </w:r>
      <w:r w:rsidR="00940227">
        <w:t>Capability Caution</w:t>
      </w:r>
      <w:r w:rsidR="00674A86">
        <w:t>”</w:t>
      </w:r>
      <w:r w:rsidR="00940227">
        <w:t xml:space="preserve"> is </w:t>
      </w:r>
      <w:r w:rsidR="0045539A">
        <w:t>important to consider</w:t>
      </w:r>
      <w:r w:rsidR="00094F58">
        <w:t xml:space="preserve"> as an engineer</w:t>
      </w:r>
      <w:r w:rsidR="001B7218">
        <w:t xml:space="preserve">; having an open mind will bring about innovative creations in the future. </w:t>
      </w:r>
      <w:r w:rsidR="00674A86">
        <w:t>However, “Human Values”</w:t>
      </w:r>
      <w:r w:rsidR="00094F58">
        <w:t xml:space="preserve"> </w:t>
      </w:r>
      <w:r w:rsidR="000B5D4E">
        <w:t xml:space="preserve">will </w:t>
      </w:r>
      <w:r w:rsidR="00F52F2E">
        <w:t xml:space="preserve">greatly </w:t>
      </w:r>
      <w:r w:rsidR="000B5D4E">
        <w:t>impact everyone who uses the technology, not just the creator.</w:t>
      </w:r>
    </w:p>
    <w:sectPr w:rsidR="00FC3522" w:rsidSect="00CE3D5C">
      <w:headerReference w:type="default" r:id="rId22"/>
      <w:footerReference w:type="even" r:id="rId23"/>
      <w:footerReference w:type="default" r:id="rId24"/>
      <w:footerReference w:type="first" r:id="rId25"/>
      <w:pgSz w:w="12240" w:h="15840"/>
      <w:pgMar w:top="1440" w:right="1080" w:bottom="1440" w:left="1080" w:header="720" w:footer="175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43E1BA" w14:textId="77777777" w:rsidR="001A5966" w:rsidRDefault="001A5966">
      <w:pPr>
        <w:spacing w:after="0" w:line="240" w:lineRule="auto"/>
      </w:pPr>
      <w:r>
        <w:separator/>
      </w:r>
    </w:p>
  </w:endnote>
  <w:endnote w:type="continuationSeparator" w:id="0">
    <w:p w14:paraId="1AAC0A74" w14:textId="77777777" w:rsidR="001A5966" w:rsidRDefault="001A5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BA9C0" w14:textId="77777777" w:rsidR="00301AA3" w:rsidRDefault="00620849">
    <w:pPr>
      <w:spacing w:after="0" w:line="259" w:lineRule="auto"/>
      <w:ind w:left="13"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7B1B4" w14:textId="77777777" w:rsidR="00301AA3" w:rsidRDefault="00620849">
    <w:pPr>
      <w:spacing w:after="0" w:line="259" w:lineRule="auto"/>
      <w:ind w:left="13"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2BB59" w14:textId="77777777" w:rsidR="00301AA3" w:rsidRDefault="00620849">
    <w:pPr>
      <w:spacing w:after="0" w:line="259" w:lineRule="auto"/>
      <w:ind w:left="13"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D5BA16" w14:textId="77777777" w:rsidR="001A5966" w:rsidRDefault="001A5966">
      <w:pPr>
        <w:spacing w:after="0" w:line="240" w:lineRule="auto"/>
      </w:pPr>
      <w:r>
        <w:separator/>
      </w:r>
    </w:p>
  </w:footnote>
  <w:footnote w:type="continuationSeparator" w:id="0">
    <w:p w14:paraId="5F974AC9" w14:textId="77777777" w:rsidR="001A5966" w:rsidRDefault="001A5966">
      <w:pPr>
        <w:spacing w:after="0" w:line="240" w:lineRule="auto"/>
      </w:pPr>
      <w:r>
        <w:continuationSeparator/>
      </w:r>
    </w:p>
  </w:footnote>
  <w:footnote w:id="1">
    <w:p w14:paraId="19ACAED9" w14:textId="77777777" w:rsidR="00AD4F4D" w:rsidRPr="00041DEE" w:rsidRDefault="00AD4F4D" w:rsidP="001161D9">
      <w:pPr>
        <w:pStyle w:val="FootnoteText"/>
        <w:jc w:val="left"/>
        <w:rPr>
          <w:i/>
          <w:iCs/>
        </w:rPr>
      </w:pPr>
      <w:r>
        <w:rPr>
          <w:rStyle w:val="FootnoteReference"/>
        </w:rPr>
        <w:footnoteRef/>
      </w:r>
      <w:r>
        <w:t xml:space="preserve"> Xiao, Y., &amp; </w:t>
      </w:r>
      <w:proofErr w:type="spellStart"/>
      <w:r>
        <w:t>Torok</w:t>
      </w:r>
      <w:proofErr w:type="spellEnd"/>
      <w:r>
        <w:t xml:space="preserve">, M. E. (2020). Taking the right measures to control COVID-19. </w:t>
      </w:r>
      <w:r w:rsidRPr="00041DEE">
        <w:rPr>
          <w:i/>
          <w:iCs/>
        </w:rPr>
        <w:t xml:space="preserve">The Lancet Infectious </w:t>
      </w:r>
    </w:p>
    <w:p w14:paraId="3C42707B" w14:textId="10BC785A" w:rsidR="00AD4F4D" w:rsidRDefault="00AD4F4D" w:rsidP="001161D9">
      <w:pPr>
        <w:pStyle w:val="FootnoteText"/>
        <w:jc w:val="left"/>
      </w:pPr>
      <w:r w:rsidRPr="00041DEE">
        <w:rPr>
          <w:i/>
          <w:iCs/>
        </w:rPr>
        <w:t>Diseases</w:t>
      </w:r>
      <w:r>
        <w:t xml:space="preserve">. </w:t>
      </w:r>
      <w:proofErr w:type="spellStart"/>
      <w:r>
        <w:t>doi</w:t>
      </w:r>
      <w:proofErr w:type="spellEnd"/>
      <w:r>
        <w:t>: 10.1016/s1473-3099(20)30152-3</w:t>
      </w:r>
    </w:p>
  </w:footnote>
  <w:footnote w:id="2">
    <w:p w14:paraId="5F65A650" w14:textId="7AD79752" w:rsidR="00C32CAC" w:rsidRDefault="00C32CAC" w:rsidP="001161D9">
      <w:pPr>
        <w:pStyle w:val="FootnoteText"/>
        <w:jc w:val="left"/>
      </w:pPr>
      <w:r>
        <w:rPr>
          <w:rStyle w:val="FootnoteReference"/>
        </w:rPr>
        <w:footnoteRef/>
      </w:r>
      <w:r>
        <w:t xml:space="preserve"> </w:t>
      </w:r>
      <w:r w:rsidR="00752C17" w:rsidRPr="00752C17">
        <w:t>People</w:t>
      </w:r>
      <w:r w:rsidR="00752C17">
        <w:t xml:space="preserve"> </w:t>
      </w:r>
      <w:r w:rsidR="00752C17" w:rsidRPr="00752C17">
        <w:t>at Risk for Serious Illness from COVID-19. (2020, March 12). Retrieved March 13, 2020, from https://www.cdc.gov/coronavirus/2019-ncov/high-risk/high-risk-complications.html?CDC_AA_refVal=https://www.cdc.gov/coronavirus/2019-ncov/specific-groups/high-risk-complications.html</w:t>
      </w:r>
    </w:p>
  </w:footnote>
  <w:footnote w:id="3">
    <w:p w14:paraId="50E49DEF" w14:textId="73403A26" w:rsidR="00F467F5" w:rsidRDefault="00F467F5" w:rsidP="001161D9">
      <w:pPr>
        <w:pStyle w:val="FootnoteText"/>
        <w:jc w:val="left"/>
      </w:pPr>
      <w:r>
        <w:rPr>
          <w:rStyle w:val="FootnoteReference"/>
        </w:rPr>
        <w:footnoteRef/>
      </w:r>
      <w:r>
        <w:t xml:space="preserve"> </w:t>
      </w:r>
      <w:proofErr w:type="spellStart"/>
      <w:r w:rsidR="000954AC" w:rsidRPr="000954AC">
        <w:t>Tanimoto</w:t>
      </w:r>
      <w:proofErr w:type="spellEnd"/>
      <w:r w:rsidR="000954AC" w:rsidRPr="000954AC">
        <w:t xml:space="preserve">, S. </w:t>
      </w:r>
      <w:r w:rsidR="000954AC" w:rsidRPr="00221ADE">
        <w:rPr>
          <w:i/>
          <w:iCs/>
        </w:rPr>
        <w:t>Applying Ai Methodology in Problem Solving</w:t>
      </w:r>
      <w:r w:rsidR="000954AC" w:rsidRPr="000954AC">
        <w:t xml:space="preserve"> [Release 0.101 (Draft)]. Retrieved from https://courses.cs.washington.edu/courses/cse415/18wi/uwnetid/ApplyingAIInProblemSolving.pdf#page=25&amp;zoom=100,96,202</w:t>
      </w:r>
    </w:p>
  </w:footnote>
  <w:footnote w:id="4">
    <w:p w14:paraId="5E983366" w14:textId="10D9E0D7" w:rsidR="000D28F1" w:rsidRDefault="000D28F1" w:rsidP="001161D9">
      <w:pPr>
        <w:pStyle w:val="FootnoteText"/>
        <w:jc w:val="left"/>
      </w:pPr>
      <w:r>
        <w:rPr>
          <w:rStyle w:val="FootnoteReference"/>
        </w:rPr>
        <w:footnoteRef/>
      </w:r>
      <w:r>
        <w:t xml:space="preserve"> </w:t>
      </w:r>
      <w:r w:rsidR="00361563" w:rsidRPr="00361563">
        <w:t xml:space="preserve">World Health Organization. (2020). </w:t>
      </w:r>
      <w:r w:rsidR="00361563" w:rsidRPr="00361563">
        <w:rPr>
          <w:i/>
          <w:iCs/>
        </w:rPr>
        <w:t>Coronavirus disease 2019 (Covid-19) Situation</w:t>
      </w:r>
      <w:r w:rsidR="00361563" w:rsidRPr="00361563">
        <w:t xml:space="preserve"> </w:t>
      </w:r>
      <w:r w:rsidR="0039656E">
        <w:t xml:space="preserve">Report – 46 </w:t>
      </w:r>
      <w:r w:rsidR="00361563" w:rsidRPr="00361563">
        <w:t>(pp. 2).</w:t>
      </w:r>
    </w:p>
  </w:footnote>
  <w:footnote w:id="5">
    <w:p w14:paraId="37182FDF" w14:textId="26F73358" w:rsidR="00A8514B" w:rsidRDefault="00A8514B">
      <w:pPr>
        <w:pStyle w:val="FootnoteText"/>
      </w:pPr>
      <w:r>
        <w:rPr>
          <w:rStyle w:val="FootnoteReference"/>
        </w:rPr>
        <w:footnoteRef/>
      </w:r>
      <w:r>
        <w:t xml:space="preserve"> </w:t>
      </w:r>
      <w:r w:rsidR="004B1E81" w:rsidRPr="004B1E81">
        <w:t>World Health Organization. (2020). Coronavirus disease 2019 (Covid-19) Situation Report – 4</w:t>
      </w:r>
      <w:r w:rsidR="004B1E81">
        <w:t>4</w:t>
      </w:r>
      <w:r w:rsidR="004B1E81" w:rsidRPr="004B1E81">
        <w:t>.</w:t>
      </w:r>
    </w:p>
  </w:footnote>
  <w:footnote w:id="6">
    <w:p w14:paraId="00010D7B" w14:textId="1A461F60" w:rsidR="00081156" w:rsidRDefault="00081156" w:rsidP="001161D9">
      <w:pPr>
        <w:pStyle w:val="FootnoteText"/>
        <w:jc w:val="left"/>
      </w:pPr>
      <w:r>
        <w:rPr>
          <w:rStyle w:val="FootnoteReference"/>
        </w:rPr>
        <w:footnoteRef/>
      </w:r>
      <w:r>
        <w:t xml:space="preserve"> </w:t>
      </w:r>
      <w:r w:rsidRPr="00081156">
        <w:t>Khazan, O. (2020, March 13). The 4 Key Reasons the U.S. Is So Behind on Coronavirus Testing. The Atlantic. Retrieved from https://www.theatlantic.com/health/archive/2020/03/why-coronavirus-testing-us-so-delayed/607954/</w:t>
      </w:r>
    </w:p>
  </w:footnote>
  <w:footnote w:id="7">
    <w:p w14:paraId="3ED33CB1" w14:textId="6D4C372B" w:rsidR="001161D9" w:rsidRDefault="001161D9" w:rsidP="001161D9">
      <w:pPr>
        <w:pStyle w:val="FootnoteText"/>
        <w:jc w:val="left"/>
      </w:pPr>
      <w:r>
        <w:rPr>
          <w:rStyle w:val="FootnoteReference"/>
        </w:rPr>
        <w:footnoteRef/>
      </w:r>
      <w:r>
        <w:t xml:space="preserve"> </w:t>
      </w:r>
      <w:proofErr w:type="spellStart"/>
      <w:r w:rsidRPr="001161D9">
        <w:t>Auwaerter</w:t>
      </w:r>
      <w:proofErr w:type="spellEnd"/>
      <w:r w:rsidRPr="001161D9">
        <w:t>, Paul. "Coronavirus." Johns Hopkins ABX Guide, The Johns Hopkins University, 2020. Johns Hopkins</w:t>
      </w:r>
      <w:r>
        <w:t xml:space="preserve"> </w:t>
      </w:r>
      <w:r w:rsidRPr="001161D9">
        <w:t>Guide, www.hopkinsguides.com/hopkins/view/Johns_Hopkins_ABX_Guide/540143/all/Coronavirus.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96D68" w14:textId="4FCD8F47" w:rsidR="005E76DE" w:rsidRDefault="005E76DE">
    <w:pPr>
      <w:pStyle w:val="Header"/>
    </w:pPr>
    <w:r>
      <w:t>Jia-Jia (Jay) Lin</w:t>
    </w:r>
  </w:p>
  <w:p w14:paraId="1BFE7727" w14:textId="6D000A99" w:rsidR="005E76DE" w:rsidRDefault="005E76DE">
    <w:pPr>
      <w:pStyle w:val="Header"/>
    </w:pPr>
    <w:r>
      <w:t>Student ID: 1820474</w:t>
    </w:r>
  </w:p>
  <w:p w14:paraId="17330EED" w14:textId="6F50DF84" w:rsidR="005E76DE" w:rsidRDefault="005E76DE">
    <w:pPr>
      <w:pStyle w:val="Header"/>
    </w:pPr>
    <w:r>
      <w:t>CSE 415: Winter 2020</w:t>
    </w:r>
  </w:p>
  <w:p w14:paraId="0C9BCB29" w14:textId="77777777" w:rsidR="005E76DE" w:rsidRDefault="005E76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40C61"/>
    <w:multiLevelType w:val="hybridMultilevel"/>
    <w:tmpl w:val="341C902C"/>
    <w:lvl w:ilvl="0" w:tplc="5B18335E">
      <w:start w:val="1"/>
      <w:numFmt w:val="decimal"/>
      <w:lvlText w:val="%1."/>
      <w:lvlJc w:val="left"/>
      <w:pPr>
        <w:ind w:left="4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AD432AC">
      <w:start w:val="1"/>
      <w:numFmt w:val="lowerLetter"/>
      <w:lvlText w:val="%2"/>
      <w:lvlJc w:val="left"/>
      <w:pPr>
        <w:ind w:left="137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E7213BE">
      <w:start w:val="1"/>
      <w:numFmt w:val="lowerRoman"/>
      <w:lvlText w:val="%3"/>
      <w:lvlJc w:val="left"/>
      <w:pPr>
        <w:ind w:left="209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75EFF12">
      <w:start w:val="1"/>
      <w:numFmt w:val="decimal"/>
      <w:lvlText w:val="%4"/>
      <w:lvlJc w:val="left"/>
      <w:pPr>
        <w:ind w:left="281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E7A4462">
      <w:start w:val="1"/>
      <w:numFmt w:val="lowerLetter"/>
      <w:lvlText w:val="%5"/>
      <w:lvlJc w:val="left"/>
      <w:pPr>
        <w:ind w:left="35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2F87AC4">
      <w:start w:val="1"/>
      <w:numFmt w:val="lowerRoman"/>
      <w:lvlText w:val="%6"/>
      <w:lvlJc w:val="left"/>
      <w:pPr>
        <w:ind w:left="425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442E394">
      <w:start w:val="1"/>
      <w:numFmt w:val="decimal"/>
      <w:lvlText w:val="%7"/>
      <w:lvlJc w:val="left"/>
      <w:pPr>
        <w:ind w:left="497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26944C60">
      <w:start w:val="1"/>
      <w:numFmt w:val="lowerLetter"/>
      <w:lvlText w:val="%8"/>
      <w:lvlJc w:val="left"/>
      <w:pPr>
        <w:ind w:left="569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9BA454A">
      <w:start w:val="1"/>
      <w:numFmt w:val="lowerRoman"/>
      <w:lvlText w:val="%9"/>
      <w:lvlJc w:val="left"/>
      <w:pPr>
        <w:ind w:left="641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1495DE1"/>
    <w:multiLevelType w:val="hybridMultilevel"/>
    <w:tmpl w:val="A63CCF24"/>
    <w:lvl w:ilvl="0" w:tplc="AFE8076A">
      <w:start w:val="1"/>
      <w:numFmt w:val="decimal"/>
      <w:lvlText w:val="%1."/>
      <w:lvlJc w:val="left"/>
      <w:pPr>
        <w:ind w:left="373" w:hanging="360"/>
      </w:pPr>
      <w:rPr>
        <w:rFonts w:hint="default"/>
      </w:rPr>
    </w:lvl>
    <w:lvl w:ilvl="1" w:tplc="04090019">
      <w:start w:val="1"/>
      <w:numFmt w:val="lowerLetter"/>
      <w:lvlText w:val="%2."/>
      <w:lvlJc w:val="left"/>
      <w:pPr>
        <w:ind w:left="1093" w:hanging="360"/>
      </w:pPr>
    </w:lvl>
    <w:lvl w:ilvl="2" w:tplc="0409001B">
      <w:start w:val="1"/>
      <w:numFmt w:val="lowerRoman"/>
      <w:lvlText w:val="%3."/>
      <w:lvlJc w:val="right"/>
      <w:pPr>
        <w:ind w:left="1813" w:hanging="180"/>
      </w:pPr>
    </w:lvl>
    <w:lvl w:ilvl="3" w:tplc="0409000F">
      <w:start w:val="1"/>
      <w:numFmt w:val="decimal"/>
      <w:lvlText w:val="%4."/>
      <w:lvlJc w:val="left"/>
      <w:pPr>
        <w:ind w:left="2533" w:hanging="360"/>
      </w:pPr>
    </w:lvl>
    <w:lvl w:ilvl="4" w:tplc="04090019">
      <w:start w:val="1"/>
      <w:numFmt w:val="lowerLetter"/>
      <w:lvlText w:val="%5."/>
      <w:lvlJc w:val="left"/>
      <w:pPr>
        <w:ind w:left="3253" w:hanging="360"/>
      </w:pPr>
    </w:lvl>
    <w:lvl w:ilvl="5" w:tplc="0409001B">
      <w:start w:val="1"/>
      <w:numFmt w:val="lowerRoman"/>
      <w:lvlText w:val="%6."/>
      <w:lvlJc w:val="right"/>
      <w:pPr>
        <w:ind w:left="3973" w:hanging="180"/>
      </w:pPr>
    </w:lvl>
    <w:lvl w:ilvl="6" w:tplc="0409000F">
      <w:start w:val="1"/>
      <w:numFmt w:val="decimal"/>
      <w:lvlText w:val="%7."/>
      <w:lvlJc w:val="left"/>
      <w:pPr>
        <w:ind w:left="4693" w:hanging="360"/>
      </w:pPr>
    </w:lvl>
    <w:lvl w:ilvl="7" w:tplc="04090019">
      <w:start w:val="1"/>
      <w:numFmt w:val="lowerLetter"/>
      <w:lvlText w:val="%8."/>
      <w:lvlJc w:val="left"/>
      <w:pPr>
        <w:ind w:left="5413" w:hanging="360"/>
      </w:pPr>
    </w:lvl>
    <w:lvl w:ilvl="8" w:tplc="0409001B" w:tentative="1">
      <w:start w:val="1"/>
      <w:numFmt w:val="lowerRoman"/>
      <w:lvlText w:val="%9."/>
      <w:lvlJc w:val="right"/>
      <w:pPr>
        <w:ind w:left="6133" w:hanging="180"/>
      </w:pPr>
    </w:lvl>
  </w:abstractNum>
  <w:abstractNum w:abstractNumId="2" w15:restartNumberingAfterBreak="0">
    <w:nsid w:val="315016E2"/>
    <w:multiLevelType w:val="hybridMultilevel"/>
    <w:tmpl w:val="D26E7AC0"/>
    <w:lvl w:ilvl="0" w:tplc="5EB0F670">
      <w:start w:val="3"/>
      <w:numFmt w:val="decimal"/>
      <w:lvlText w:val="%1."/>
      <w:lvlJc w:val="left"/>
      <w:pPr>
        <w:ind w:left="373" w:hanging="360"/>
      </w:pPr>
      <w:rPr>
        <w:rFonts w:hint="default"/>
      </w:rPr>
    </w:lvl>
    <w:lvl w:ilvl="1" w:tplc="04090019" w:tentative="1">
      <w:start w:val="1"/>
      <w:numFmt w:val="lowerLetter"/>
      <w:lvlText w:val="%2."/>
      <w:lvlJc w:val="left"/>
      <w:pPr>
        <w:ind w:left="1093" w:hanging="360"/>
      </w:pPr>
    </w:lvl>
    <w:lvl w:ilvl="2" w:tplc="0409001B" w:tentative="1">
      <w:start w:val="1"/>
      <w:numFmt w:val="lowerRoman"/>
      <w:lvlText w:val="%3."/>
      <w:lvlJc w:val="right"/>
      <w:pPr>
        <w:ind w:left="1813" w:hanging="180"/>
      </w:pPr>
    </w:lvl>
    <w:lvl w:ilvl="3" w:tplc="0409000F" w:tentative="1">
      <w:start w:val="1"/>
      <w:numFmt w:val="decimal"/>
      <w:lvlText w:val="%4."/>
      <w:lvlJc w:val="left"/>
      <w:pPr>
        <w:ind w:left="2533" w:hanging="360"/>
      </w:pPr>
    </w:lvl>
    <w:lvl w:ilvl="4" w:tplc="04090019" w:tentative="1">
      <w:start w:val="1"/>
      <w:numFmt w:val="lowerLetter"/>
      <w:lvlText w:val="%5."/>
      <w:lvlJc w:val="left"/>
      <w:pPr>
        <w:ind w:left="3253" w:hanging="360"/>
      </w:pPr>
    </w:lvl>
    <w:lvl w:ilvl="5" w:tplc="0409001B" w:tentative="1">
      <w:start w:val="1"/>
      <w:numFmt w:val="lowerRoman"/>
      <w:lvlText w:val="%6."/>
      <w:lvlJc w:val="right"/>
      <w:pPr>
        <w:ind w:left="3973" w:hanging="180"/>
      </w:pPr>
    </w:lvl>
    <w:lvl w:ilvl="6" w:tplc="0409000F" w:tentative="1">
      <w:start w:val="1"/>
      <w:numFmt w:val="decimal"/>
      <w:lvlText w:val="%7."/>
      <w:lvlJc w:val="left"/>
      <w:pPr>
        <w:ind w:left="4693" w:hanging="360"/>
      </w:pPr>
    </w:lvl>
    <w:lvl w:ilvl="7" w:tplc="04090019" w:tentative="1">
      <w:start w:val="1"/>
      <w:numFmt w:val="lowerLetter"/>
      <w:lvlText w:val="%8."/>
      <w:lvlJc w:val="left"/>
      <w:pPr>
        <w:ind w:left="5413" w:hanging="360"/>
      </w:pPr>
    </w:lvl>
    <w:lvl w:ilvl="8" w:tplc="0409001B" w:tentative="1">
      <w:start w:val="1"/>
      <w:numFmt w:val="lowerRoman"/>
      <w:lvlText w:val="%9."/>
      <w:lvlJc w:val="right"/>
      <w:pPr>
        <w:ind w:left="6133" w:hanging="180"/>
      </w:pPr>
    </w:lvl>
  </w:abstractNum>
  <w:abstractNum w:abstractNumId="3" w15:restartNumberingAfterBreak="0">
    <w:nsid w:val="5B800740"/>
    <w:multiLevelType w:val="hybridMultilevel"/>
    <w:tmpl w:val="BF582C38"/>
    <w:lvl w:ilvl="0" w:tplc="BADAE18C">
      <w:start w:val="1"/>
      <w:numFmt w:val="lowerLetter"/>
      <w:lvlText w:val="(%1)"/>
      <w:lvlJc w:val="left"/>
      <w:pPr>
        <w:ind w:left="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D60597C">
      <w:start w:val="1"/>
      <w:numFmt w:val="lowerLetter"/>
      <w:lvlText w:val="%2"/>
      <w:lvlJc w:val="left"/>
      <w:pPr>
        <w:ind w:left="110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A32635E">
      <w:start w:val="1"/>
      <w:numFmt w:val="lowerRoman"/>
      <w:lvlText w:val="%3"/>
      <w:lvlJc w:val="left"/>
      <w:pPr>
        <w:ind w:left="18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244DB08">
      <w:start w:val="1"/>
      <w:numFmt w:val="decimal"/>
      <w:lvlText w:val="%4"/>
      <w:lvlJc w:val="left"/>
      <w:pPr>
        <w:ind w:left="254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BB8005A">
      <w:start w:val="1"/>
      <w:numFmt w:val="lowerLetter"/>
      <w:lvlText w:val="%5"/>
      <w:lvlJc w:val="left"/>
      <w:pPr>
        <w:ind w:left="326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D5689EEA">
      <w:start w:val="1"/>
      <w:numFmt w:val="lowerRoman"/>
      <w:lvlText w:val="%6"/>
      <w:lvlJc w:val="left"/>
      <w:pPr>
        <w:ind w:left="39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AD8DCEA">
      <w:start w:val="1"/>
      <w:numFmt w:val="decimal"/>
      <w:lvlText w:val="%7"/>
      <w:lvlJc w:val="left"/>
      <w:pPr>
        <w:ind w:left="470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D08FF12">
      <w:start w:val="1"/>
      <w:numFmt w:val="lowerLetter"/>
      <w:lvlText w:val="%8"/>
      <w:lvlJc w:val="left"/>
      <w:pPr>
        <w:ind w:left="54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16C4B40E">
      <w:start w:val="1"/>
      <w:numFmt w:val="lowerRoman"/>
      <w:lvlText w:val="%9"/>
      <w:lvlJc w:val="left"/>
      <w:pPr>
        <w:ind w:left="614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F1F4D93"/>
    <w:multiLevelType w:val="hybridMultilevel"/>
    <w:tmpl w:val="9EAE1D44"/>
    <w:lvl w:ilvl="0" w:tplc="027E0476">
      <w:start w:val="1"/>
      <w:numFmt w:val="decimal"/>
      <w:pStyle w:val="Heading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tplc="64069076">
      <w:start w:val="1"/>
      <w:numFmt w:val="lowerLetter"/>
      <w:lvlText w:val="%2"/>
      <w:lvlJc w:val="left"/>
      <w:pPr>
        <w:ind w:left="1084"/>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2" w:tplc="66DED2A4">
      <w:start w:val="1"/>
      <w:numFmt w:val="lowerRoman"/>
      <w:lvlText w:val="%3"/>
      <w:lvlJc w:val="left"/>
      <w:pPr>
        <w:ind w:left="1804"/>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3" w:tplc="70304CB6">
      <w:start w:val="1"/>
      <w:numFmt w:val="decimal"/>
      <w:lvlText w:val="%4"/>
      <w:lvlJc w:val="left"/>
      <w:pPr>
        <w:ind w:left="2524"/>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4" w:tplc="4A8E97CA">
      <w:start w:val="1"/>
      <w:numFmt w:val="lowerLetter"/>
      <w:lvlText w:val="%5"/>
      <w:lvlJc w:val="left"/>
      <w:pPr>
        <w:ind w:left="3244"/>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5" w:tplc="B75E223C">
      <w:start w:val="1"/>
      <w:numFmt w:val="lowerRoman"/>
      <w:lvlText w:val="%6"/>
      <w:lvlJc w:val="left"/>
      <w:pPr>
        <w:ind w:left="3964"/>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6" w:tplc="C74AF848">
      <w:start w:val="1"/>
      <w:numFmt w:val="decimal"/>
      <w:lvlText w:val="%7"/>
      <w:lvlJc w:val="left"/>
      <w:pPr>
        <w:ind w:left="4684"/>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7" w:tplc="7AD4B8AE">
      <w:start w:val="1"/>
      <w:numFmt w:val="lowerLetter"/>
      <w:lvlText w:val="%8"/>
      <w:lvlJc w:val="left"/>
      <w:pPr>
        <w:ind w:left="5404"/>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8" w:tplc="72AC8F2C">
      <w:start w:val="1"/>
      <w:numFmt w:val="lowerRoman"/>
      <w:lvlText w:val="%9"/>
      <w:lvlJc w:val="left"/>
      <w:pPr>
        <w:ind w:left="6124"/>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abstractNum>
  <w:abstractNum w:abstractNumId="5" w15:restartNumberingAfterBreak="0">
    <w:nsid w:val="7B88546F"/>
    <w:multiLevelType w:val="hybridMultilevel"/>
    <w:tmpl w:val="F0E88816"/>
    <w:lvl w:ilvl="0" w:tplc="CE4CBE02">
      <w:start w:val="1"/>
      <w:numFmt w:val="decimal"/>
      <w:lvlText w:val="%1."/>
      <w:lvlJc w:val="left"/>
      <w:pPr>
        <w:ind w:left="373" w:hanging="360"/>
      </w:pPr>
      <w:rPr>
        <w:rFonts w:hint="default"/>
      </w:rPr>
    </w:lvl>
    <w:lvl w:ilvl="1" w:tplc="04090019" w:tentative="1">
      <w:start w:val="1"/>
      <w:numFmt w:val="lowerLetter"/>
      <w:lvlText w:val="%2."/>
      <w:lvlJc w:val="left"/>
      <w:pPr>
        <w:ind w:left="1093" w:hanging="360"/>
      </w:pPr>
    </w:lvl>
    <w:lvl w:ilvl="2" w:tplc="0409001B" w:tentative="1">
      <w:start w:val="1"/>
      <w:numFmt w:val="lowerRoman"/>
      <w:lvlText w:val="%3."/>
      <w:lvlJc w:val="right"/>
      <w:pPr>
        <w:ind w:left="1813" w:hanging="180"/>
      </w:pPr>
    </w:lvl>
    <w:lvl w:ilvl="3" w:tplc="0409000F" w:tentative="1">
      <w:start w:val="1"/>
      <w:numFmt w:val="decimal"/>
      <w:lvlText w:val="%4."/>
      <w:lvlJc w:val="left"/>
      <w:pPr>
        <w:ind w:left="2533" w:hanging="360"/>
      </w:pPr>
    </w:lvl>
    <w:lvl w:ilvl="4" w:tplc="04090019" w:tentative="1">
      <w:start w:val="1"/>
      <w:numFmt w:val="lowerLetter"/>
      <w:lvlText w:val="%5."/>
      <w:lvlJc w:val="left"/>
      <w:pPr>
        <w:ind w:left="3253" w:hanging="360"/>
      </w:pPr>
    </w:lvl>
    <w:lvl w:ilvl="5" w:tplc="0409001B" w:tentative="1">
      <w:start w:val="1"/>
      <w:numFmt w:val="lowerRoman"/>
      <w:lvlText w:val="%6."/>
      <w:lvlJc w:val="right"/>
      <w:pPr>
        <w:ind w:left="3973" w:hanging="180"/>
      </w:pPr>
    </w:lvl>
    <w:lvl w:ilvl="6" w:tplc="0409000F" w:tentative="1">
      <w:start w:val="1"/>
      <w:numFmt w:val="decimal"/>
      <w:lvlText w:val="%7."/>
      <w:lvlJc w:val="left"/>
      <w:pPr>
        <w:ind w:left="4693" w:hanging="360"/>
      </w:pPr>
    </w:lvl>
    <w:lvl w:ilvl="7" w:tplc="04090019" w:tentative="1">
      <w:start w:val="1"/>
      <w:numFmt w:val="lowerLetter"/>
      <w:lvlText w:val="%8."/>
      <w:lvlJc w:val="left"/>
      <w:pPr>
        <w:ind w:left="5413" w:hanging="360"/>
      </w:pPr>
    </w:lvl>
    <w:lvl w:ilvl="8" w:tplc="0409001B" w:tentative="1">
      <w:start w:val="1"/>
      <w:numFmt w:val="lowerRoman"/>
      <w:lvlText w:val="%9."/>
      <w:lvlJc w:val="right"/>
      <w:pPr>
        <w:ind w:left="6133" w:hanging="180"/>
      </w:pPr>
    </w:lvl>
  </w:abstractNum>
  <w:abstractNum w:abstractNumId="6" w15:restartNumberingAfterBreak="0">
    <w:nsid w:val="7F121908"/>
    <w:multiLevelType w:val="hybridMultilevel"/>
    <w:tmpl w:val="FD16D5EA"/>
    <w:lvl w:ilvl="0" w:tplc="F35A80E8">
      <w:start w:val="1"/>
      <w:numFmt w:val="lowerLetter"/>
      <w:lvlText w:val="(%1)"/>
      <w:lvlJc w:val="left"/>
      <w:pPr>
        <w:ind w:left="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C814509E">
      <w:start w:val="1"/>
      <w:numFmt w:val="lowerLetter"/>
      <w:lvlText w:val="%2"/>
      <w:lvlJc w:val="left"/>
      <w:pPr>
        <w:ind w:left="109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199CF84C">
      <w:start w:val="1"/>
      <w:numFmt w:val="lowerRoman"/>
      <w:lvlText w:val="%3"/>
      <w:lvlJc w:val="left"/>
      <w:pPr>
        <w:ind w:left="181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36E8B490">
      <w:start w:val="1"/>
      <w:numFmt w:val="decimal"/>
      <w:lvlText w:val="%4"/>
      <w:lvlJc w:val="left"/>
      <w:pPr>
        <w:ind w:left="253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0567D3C">
      <w:start w:val="1"/>
      <w:numFmt w:val="lowerLetter"/>
      <w:lvlText w:val="%5"/>
      <w:lvlJc w:val="left"/>
      <w:pPr>
        <w:ind w:left="325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D630A604">
      <w:start w:val="1"/>
      <w:numFmt w:val="lowerRoman"/>
      <w:lvlText w:val="%6"/>
      <w:lvlJc w:val="left"/>
      <w:pPr>
        <w:ind w:left="39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09A7F58">
      <w:start w:val="1"/>
      <w:numFmt w:val="decimal"/>
      <w:lvlText w:val="%7"/>
      <w:lvlJc w:val="left"/>
      <w:pPr>
        <w:ind w:left="469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EF08860">
      <w:start w:val="1"/>
      <w:numFmt w:val="lowerLetter"/>
      <w:lvlText w:val="%8"/>
      <w:lvlJc w:val="left"/>
      <w:pPr>
        <w:ind w:left="541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DE209EC">
      <w:start w:val="1"/>
      <w:numFmt w:val="lowerRoman"/>
      <w:lvlText w:val="%9"/>
      <w:lvlJc w:val="left"/>
      <w:pPr>
        <w:ind w:left="613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3"/>
  </w:num>
  <w:num w:numId="3">
    <w:abstractNumId w:val="6"/>
  </w:num>
  <w:num w:numId="4">
    <w:abstractNumId w:val="4"/>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AA3"/>
    <w:rsid w:val="0000325D"/>
    <w:rsid w:val="00012E21"/>
    <w:rsid w:val="00013442"/>
    <w:rsid w:val="00017ECE"/>
    <w:rsid w:val="00022DC7"/>
    <w:rsid w:val="00023310"/>
    <w:rsid w:val="0002719A"/>
    <w:rsid w:val="00041DEE"/>
    <w:rsid w:val="00041F38"/>
    <w:rsid w:val="00044C8A"/>
    <w:rsid w:val="0005135C"/>
    <w:rsid w:val="00060392"/>
    <w:rsid w:val="00081156"/>
    <w:rsid w:val="00082ABB"/>
    <w:rsid w:val="00082EBA"/>
    <w:rsid w:val="00091E7C"/>
    <w:rsid w:val="0009403F"/>
    <w:rsid w:val="00094F58"/>
    <w:rsid w:val="000954AC"/>
    <w:rsid w:val="000A38D8"/>
    <w:rsid w:val="000A6375"/>
    <w:rsid w:val="000B49F3"/>
    <w:rsid w:val="000B5D4E"/>
    <w:rsid w:val="000B638E"/>
    <w:rsid w:val="000C0181"/>
    <w:rsid w:val="000D28F1"/>
    <w:rsid w:val="000D7C17"/>
    <w:rsid w:val="000E6CFC"/>
    <w:rsid w:val="001000DD"/>
    <w:rsid w:val="00111121"/>
    <w:rsid w:val="001161D9"/>
    <w:rsid w:val="00117209"/>
    <w:rsid w:val="00123DEB"/>
    <w:rsid w:val="00134071"/>
    <w:rsid w:val="00151F8D"/>
    <w:rsid w:val="0016383A"/>
    <w:rsid w:val="001737CA"/>
    <w:rsid w:val="00173828"/>
    <w:rsid w:val="00181D5E"/>
    <w:rsid w:val="001A18B9"/>
    <w:rsid w:val="001A5966"/>
    <w:rsid w:val="001B30B9"/>
    <w:rsid w:val="001B7218"/>
    <w:rsid w:val="001C11A9"/>
    <w:rsid w:val="001C65FE"/>
    <w:rsid w:val="001C66D4"/>
    <w:rsid w:val="001C7B09"/>
    <w:rsid w:val="001E4BA1"/>
    <w:rsid w:val="001E57F5"/>
    <w:rsid w:val="002079A2"/>
    <w:rsid w:val="00220F67"/>
    <w:rsid w:val="00221ADE"/>
    <w:rsid w:val="002356C9"/>
    <w:rsid w:val="00242E11"/>
    <w:rsid w:val="002614BB"/>
    <w:rsid w:val="0026468A"/>
    <w:rsid w:val="00272D15"/>
    <w:rsid w:val="00277AB9"/>
    <w:rsid w:val="00287E06"/>
    <w:rsid w:val="002A2110"/>
    <w:rsid w:val="002A5D19"/>
    <w:rsid w:val="002B00D6"/>
    <w:rsid w:val="002C2141"/>
    <w:rsid w:val="002F3066"/>
    <w:rsid w:val="002F4D1A"/>
    <w:rsid w:val="00301AA3"/>
    <w:rsid w:val="00312840"/>
    <w:rsid w:val="00320D4D"/>
    <w:rsid w:val="00333AF8"/>
    <w:rsid w:val="00335E4D"/>
    <w:rsid w:val="00361563"/>
    <w:rsid w:val="0038453A"/>
    <w:rsid w:val="0039656E"/>
    <w:rsid w:val="003965E3"/>
    <w:rsid w:val="003C41C4"/>
    <w:rsid w:val="003E35E1"/>
    <w:rsid w:val="003E6F0C"/>
    <w:rsid w:val="003F2067"/>
    <w:rsid w:val="003F58CE"/>
    <w:rsid w:val="00420A19"/>
    <w:rsid w:val="004363BD"/>
    <w:rsid w:val="004415DF"/>
    <w:rsid w:val="00441A00"/>
    <w:rsid w:val="00446A0B"/>
    <w:rsid w:val="0045539A"/>
    <w:rsid w:val="0048075A"/>
    <w:rsid w:val="004B1E81"/>
    <w:rsid w:val="004B39C4"/>
    <w:rsid w:val="004B4F5B"/>
    <w:rsid w:val="004C2FA7"/>
    <w:rsid w:val="004D5419"/>
    <w:rsid w:val="004D5DBF"/>
    <w:rsid w:val="0050091E"/>
    <w:rsid w:val="00500B1C"/>
    <w:rsid w:val="00502F95"/>
    <w:rsid w:val="00522D1C"/>
    <w:rsid w:val="00526132"/>
    <w:rsid w:val="00527261"/>
    <w:rsid w:val="005455A1"/>
    <w:rsid w:val="005464EA"/>
    <w:rsid w:val="00546600"/>
    <w:rsid w:val="00546849"/>
    <w:rsid w:val="00546B1C"/>
    <w:rsid w:val="00563A55"/>
    <w:rsid w:val="00574F61"/>
    <w:rsid w:val="00575AD3"/>
    <w:rsid w:val="00576F73"/>
    <w:rsid w:val="00583936"/>
    <w:rsid w:val="0059193E"/>
    <w:rsid w:val="00594771"/>
    <w:rsid w:val="005A250C"/>
    <w:rsid w:val="005B6373"/>
    <w:rsid w:val="005D2C63"/>
    <w:rsid w:val="005E022C"/>
    <w:rsid w:val="005E2E80"/>
    <w:rsid w:val="005E30F5"/>
    <w:rsid w:val="005E76DE"/>
    <w:rsid w:val="005F413A"/>
    <w:rsid w:val="00620849"/>
    <w:rsid w:val="0062183D"/>
    <w:rsid w:val="006351C6"/>
    <w:rsid w:val="00637C87"/>
    <w:rsid w:val="00641231"/>
    <w:rsid w:val="00643C0A"/>
    <w:rsid w:val="0064494F"/>
    <w:rsid w:val="00652A78"/>
    <w:rsid w:val="00664D87"/>
    <w:rsid w:val="00665CB5"/>
    <w:rsid w:val="00674A86"/>
    <w:rsid w:val="006764C6"/>
    <w:rsid w:val="00690B0A"/>
    <w:rsid w:val="00694FF5"/>
    <w:rsid w:val="00697FB1"/>
    <w:rsid w:val="006A6325"/>
    <w:rsid w:val="006B1545"/>
    <w:rsid w:val="006B299B"/>
    <w:rsid w:val="006B7E44"/>
    <w:rsid w:val="006D35A8"/>
    <w:rsid w:val="006D458C"/>
    <w:rsid w:val="006E5F39"/>
    <w:rsid w:val="006E7ADE"/>
    <w:rsid w:val="006E7DBB"/>
    <w:rsid w:val="006F09A1"/>
    <w:rsid w:val="006F2864"/>
    <w:rsid w:val="006F2FBE"/>
    <w:rsid w:val="006F497A"/>
    <w:rsid w:val="00700540"/>
    <w:rsid w:val="0070349C"/>
    <w:rsid w:val="0071172C"/>
    <w:rsid w:val="00725788"/>
    <w:rsid w:val="0074690F"/>
    <w:rsid w:val="00752C17"/>
    <w:rsid w:val="00760022"/>
    <w:rsid w:val="00760A66"/>
    <w:rsid w:val="00763156"/>
    <w:rsid w:val="00787FB1"/>
    <w:rsid w:val="00791EE6"/>
    <w:rsid w:val="007963F3"/>
    <w:rsid w:val="007A5ECC"/>
    <w:rsid w:val="007B2816"/>
    <w:rsid w:val="007C473A"/>
    <w:rsid w:val="007D1D98"/>
    <w:rsid w:val="007D4C14"/>
    <w:rsid w:val="0080290E"/>
    <w:rsid w:val="008307C9"/>
    <w:rsid w:val="00850D7B"/>
    <w:rsid w:val="00851A3B"/>
    <w:rsid w:val="00861C9E"/>
    <w:rsid w:val="00863CE6"/>
    <w:rsid w:val="00886D65"/>
    <w:rsid w:val="008A4445"/>
    <w:rsid w:val="008B28D3"/>
    <w:rsid w:val="008C3C19"/>
    <w:rsid w:val="008C7F30"/>
    <w:rsid w:val="008E60A2"/>
    <w:rsid w:val="008F21FB"/>
    <w:rsid w:val="008F2D7C"/>
    <w:rsid w:val="008F5E00"/>
    <w:rsid w:val="009061DC"/>
    <w:rsid w:val="009142BB"/>
    <w:rsid w:val="009232A6"/>
    <w:rsid w:val="00924947"/>
    <w:rsid w:val="00933F20"/>
    <w:rsid w:val="00940227"/>
    <w:rsid w:val="00944C43"/>
    <w:rsid w:val="009576D9"/>
    <w:rsid w:val="00970A05"/>
    <w:rsid w:val="00975BB4"/>
    <w:rsid w:val="00980C67"/>
    <w:rsid w:val="00982B3D"/>
    <w:rsid w:val="00984625"/>
    <w:rsid w:val="00985279"/>
    <w:rsid w:val="00987761"/>
    <w:rsid w:val="009923A8"/>
    <w:rsid w:val="00996072"/>
    <w:rsid w:val="00997AD4"/>
    <w:rsid w:val="009B33A3"/>
    <w:rsid w:val="009B38CF"/>
    <w:rsid w:val="009D07B3"/>
    <w:rsid w:val="009E19CF"/>
    <w:rsid w:val="009F32C2"/>
    <w:rsid w:val="009F49D4"/>
    <w:rsid w:val="00A06C56"/>
    <w:rsid w:val="00A13FC0"/>
    <w:rsid w:val="00A16F7D"/>
    <w:rsid w:val="00A22830"/>
    <w:rsid w:val="00A32919"/>
    <w:rsid w:val="00A36FEA"/>
    <w:rsid w:val="00A424F3"/>
    <w:rsid w:val="00A52375"/>
    <w:rsid w:val="00A534B4"/>
    <w:rsid w:val="00A55E07"/>
    <w:rsid w:val="00A61DC0"/>
    <w:rsid w:val="00A63FA2"/>
    <w:rsid w:val="00A6518E"/>
    <w:rsid w:val="00A661C4"/>
    <w:rsid w:val="00A750BC"/>
    <w:rsid w:val="00A81672"/>
    <w:rsid w:val="00A8514B"/>
    <w:rsid w:val="00A938B7"/>
    <w:rsid w:val="00A9600D"/>
    <w:rsid w:val="00AA4E17"/>
    <w:rsid w:val="00AC54D0"/>
    <w:rsid w:val="00AC7AA2"/>
    <w:rsid w:val="00AD2AFF"/>
    <w:rsid w:val="00AD4F4D"/>
    <w:rsid w:val="00AD5FDC"/>
    <w:rsid w:val="00AF5ACB"/>
    <w:rsid w:val="00AF78E9"/>
    <w:rsid w:val="00B14DE1"/>
    <w:rsid w:val="00B208BB"/>
    <w:rsid w:val="00B216BE"/>
    <w:rsid w:val="00B242C7"/>
    <w:rsid w:val="00B34434"/>
    <w:rsid w:val="00B3738D"/>
    <w:rsid w:val="00B40E2C"/>
    <w:rsid w:val="00B40FDB"/>
    <w:rsid w:val="00B424BA"/>
    <w:rsid w:val="00B43064"/>
    <w:rsid w:val="00B5163B"/>
    <w:rsid w:val="00B576DD"/>
    <w:rsid w:val="00B64F93"/>
    <w:rsid w:val="00B737E8"/>
    <w:rsid w:val="00B7456D"/>
    <w:rsid w:val="00B74ABE"/>
    <w:rsid w:val="00B77913"/>
    <w:rsid w:val="00B83620"/>
    <w:rsid w:val="00B86072"/>
    <w:rsid w:val="00B934EC"/>
    <w:rsid w:val="00BB3FB1"/>
    <w:rsid w:val="00BD36BA"/>
    <w:rsid w:val="00BD749D"/>
    <w:rsid w:val="00C040F5"/>
    <w:rsid w:val="00C20488"/>
    <w:rsid w:val="00C21443"/>
    <w:rsid w:val="00C32CAC"/>
    <w:rsid w:val="00C35C20"/>
    <w:rsid w:val="00C47FDC"/>
    <w:rsid w:val="00C527C4"/>
    <w:rsid w:val="00C553E2"/>
    <w:rsid w:val="00C61FDF"/>
    <w:rsid w:val="00C62598"/>
    <w:rsid w:val="00C67956"/>
    <w:rsid w:val="00C731CB"/>
    <w:rsid w:val="00C8365B"/>
    <w:rsid w:val="00C85829"/>
    <w:rsid w:val="00C9332C"/>
    <w:rsid w:val="00CB5033"/>
    <w:rsid w:val="00CB6BBB"/>
    <w:rsid w:val="00CB7522"/>
    <w:rsid w:val="00CC19E3"/>
    <w:rsid w:val="00CC1C82"/>
    <w:rsid w:val="00CD2296"/>
    <w:rsid w:val="00CD25AE"/>
    <w:rsid w:val="00CE3D5C"/>
    <w:rsid w:val="00D0007F"/>
    <w:rsid w:val="00D07828"/>
    <w:rsid w:val="00D10391"/>
    <w:rsid w:val="00D12DE9"/>
    <w:rsid w:val="00D14BF2"/>
    <w:rsid w:val="00D21842"/>
    <w:rsid w:val="00D25574"/>
    <w:rsid w:val="00D30937"/>
    <w:rsid w:val="00D336DA"/>
    <w:rsid w:val="00D441FF"/>
    <w:rsid w:val="00D47B88"/>
    <w:rsid w:val="00D511B1"/>
    <w:rsid w:val="00D52904"/>
    <w:rsid w:val="00D538DB"/>
    <w:rsid w:val="00D5486E"/>
    <w:rsid w:val="00D54C4A"/>
    <w:rsid w:val="00D56386"/>
    <w:rsid w:val="00D75F62"/>
    <w:rsid w:val="00D94A1A"/>
    <w:rsid w:val="00DF6280"/>
    <w:rsid w:val="00DF684A"/>
    <w:rsid w:val="00E0084E"/>
    <w:rsid w:val="00E13E4D"/>
    <w:rsid w:val="00E219D8"/>
    <w:rsid w:val="00E24BB1"/>
    <w:rsid w:val="00E254DA"/>
    <w:rsid w:val="00E3457D"/>
    <w:rsid w:val="00E537C3"/>
    <w:rsid w:val="00E55520"/>
    <w:rsid w:val="00E561A9"/>
    <w:rsid w:val="00E70315"/>
    <w:rsid w:val="00E75142"/>
    <w:rsid w:val="00E815EB"/>
    <w:rsid w:val="00E97865"/>
    <w:rsid w:val="00EB2FA3"/>
    <w:rsid w:val="00EC3975"/>
    <w:rsid w:val="00EE5C59"/>
    <w:rsid w:val="00EF4292"/>
    <w:rsid w:val="00EF45E2"/>
    <w:rsid w:val="00EF4B0B"/>
    <w:rsid w:val="00F13562"/>
    <w:rsid w:val="00F21CEF"/>
    <w:rsid w:val="00F338C0"/>
    <w:rsid w:val="00F420D7"/>
    <w:rsid w:val="00F43C05"/>
    <w:rsid w:val="00F467F5"/>
    <w:rsid w:val="00F52F2E"/>
    <w:rsid w:val="00F53E57"/>
    <w:rsid w:val="00F55A61"/>
    <w:rsid w:val="00F57841"/>
    <w:rsid w:val="00F67C29"/>
    <w:rsid w:val="00F80F74"/>
    <w:rsid w:val="00F82D6C"/>
    <w:rsid w:val="00F83742"/>
    <w:rsid w:val="00F91420"/>
    <w:rsid w:val="00F91853"/>
    <w:rsid w:val="00F934C0"/>
    <w:rsid w:val="00FA72C9"/>
    <w:rsid w:val="00FB03A3"/>
    <w:rsid w:val="00FB2651"/>
    <w:rsid w:val="00FC3522"/>
    <w:rsid w:val="00FC40A8"/>
    <w:rsid w:val="00FD3DF7"/>
    <w:rsid w:val="00FE215B"/>
    <w:rsid w:val="00FE6910"/>
    <w:rsid w:val="00FE7D88"/>
    <w:rsid w:val="00FF4939"/>
    <w:rsid w:val="00FF4FEA"/>
    <w:rsid w:val="00FF5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FD8B2B8"/>
  <w15:docId w15:val="{A93A42A1-1372-4D3E-8FEC-A91147592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7" w:line="257" w:lineRule="auto"/>
      <w:ind w:left="23" w:hanging="10"/>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numPr>
        <w:numId w:val="4"/>
      </w:numPr>
      <w:spacing w:after="101" w:line="264" w:lineRule="auto"/>
      <w:ind w:left="604" w:hanging="591"/>
      <w:outlineLvl w:val="0"/>
    </w:pPr>
    <w:rPr>
      <w:rFonts w:ascii="Cambria" w:eastAsia="Cambria" w:hAnsi="Cambria" w:cs="Cambria"/>
      <w:b/>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34"/>
    </w:rPr>
  </w:style>
  <w:style w:type="paragraph" w:styleId="Header">
    <w:name w:val="header"/>
    <w:basedOn w:val="Normal"/>
    <w:link w:val="HeaderChar"/>
    <w:uiPriority w:val="99"/>
    <w:unhideWhenUsed/>
    <w:rsid w:val="005E76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6DE"/>
    <w:rPr>
      <w:rFonts w:ascii="Cambria" w:eastAsia="Cambria" w:hAnsi="Cambria" w:cs="Cambria"/>
      <w:color w:val="000000"/>
      <w:sz w:val="24"/>
    </w:rPr>
  </w:style>
  <w:style w:type="paragraph" w:styleId="ListParagraph">
    <w:name w:val="List Paragraph"/>
    <w:basedOn w:val="Normal"/>
    <w:uiPriority w:val="34"/>
    <w:qFormat/>
    <w:rsid w:val="005E76DE"/>
    <w:pPr>
      <w:ind w:left="720"/>
      <w:contextualSpacing/>
    </w:pPr>
  </w:style>
  <w:style w:type="character" w:styleId="Hyperlink">
    <w:name w:val="Hyperlink"/>
    <w:basedOn w:val="DefaultParagraphFont"/>
    <w:uiPriority w:val="99"/>
    <w:unhideWhenUsed/>
    <w:rsid w:val="005E76DE"/>
    <w:rPr>
      <w:color w:val="0563C1" w:themeColor="hyperlink"/>
      <w:u w:val="single"/>
    </w:rPr>
  </w:style>
  <w:style w:type="character" w:styleId="UnresolvedMention">
    <w:name w:val="Unresolved Mention"/>
    <w:basedOn w:val="DefaultParagraphFont"/>
    <w:uiPriority w:val="99"/>
    <w:semiHidden/>
    <w:unhideWhenUsed/>
    <w:rsid w:val="005E76DE"/>
    <w:rPr>
      <w:color w:val="605E5C"/>
      <w:shd w:val="clear" w:color="auto" w:fill="E1DFDD"/>
    </w:rPr>
  </w:style>
  <w:style w:type="paragraph" w:styleId="FootnoteText">
    <w:name w:val="footnote text"/>
    <w:basedOn w:val="Normal"/>
    <w:link w:val="FootnoteTextChar"/>
    <w:uiPriority w:val="99"/>
    <w:unhideWhenUsed/>
    <w:rsid w:val="006B299B"/>
    <w:pPr>
      <w:spacing w:after="0" w:line="240" w:lineRule="auto"/>
    </w:pPr>
    <w:rPr>
      <w:sz w:val="20"/>
      <w:szCs w:val="20"/>
    </w:rPr>
  </w:style>
  <w:style w:type="character" w:customStyle="1" w:styleId="FootnoteTextChar">
    <w:name w:val="Footnote Text Char"/>
    <w:basedOn w:val="DefaultParagraphFont"/>
    <w:link w:val="FootnoteText"/>
    <w:uiPriority w:val="99"/>
    <w:rsid w:val="006B299B"/>
    <w:rPr>
      <w:rFonts w:ascii="Cambria" w:eastAsia="Cambria" w:hAnsi="Cambria" w:cs="Cambria"/>
      <w:color w:val="000000"/>
      <w:sz w:val="20"/>
      <w:szCs w:val="20"/>
    </w:rPr>
  </w:style>
  <w:style w:type="character" w:styleId="FootnoteReference">
    <w:name w:val="footnote reference"/>
    <w:basedOn w:val="DefaultParagraphFont"/>
    <w:uiPriority w:val="99"/>
    <w:semiHidden/>
    <w:unhideWhenUsed/>
    <w:rsid w:val="006B299B"/>
    <w:rPr>
      <w:vertAlign w:val="superscript"/>
    </w:rPr>
  </w:style>
  <w:style w:type="character" w:styleId="FollowedHyperlink">
    <w:name w:val="FollowedHyperlink"/>
    <w:basedOn w:val="DefaultParagraphFont"/>
    <w:uiPriority w:val="99"/>
    <w:semiHidden/>
    <w:unhideWhenUsed/>
    <w:rsid w:val="007B28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18" Type="http://schemas.openxmlformats.org/officeDocument/2006/relationships/customXml" Target="ink/ink6.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futureoflife.org/ai-principles" TargetMode="External"/><Relationship Id="rId7" Type="http://schemas.openxmlformats.org/officeDocument/2006/relationships/image" Target="media/image1.png"/><Relationship Id="rId12" Type="http://schemas.openxmlformats.org/officeDocument/2006/relationships/customXml" Target="ink/ink3.xml"/><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customXml" Target="ink/ink5.xm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customXml" Target="ink/ink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ink/ink4.xml"/><Relationship Id="rId22" Type="http://schemas.openxmlformats.org/officeDocument/2006/relationships/header" Target="header1.xml"/><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3-15T05:47:02.679"/>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17 11552 0 0,'0'0'410'0'0,"0"0"12"0"0,0 0 2 0 0,0 0-10 0 0,0 0-36 0 0,4-3-10 0 0,-1 1-225 0 0,-1 1 0 0 0,1-1 0 0 0,0 1 0 0 0,0-1 0 0 0,0 1 0 0 0,0 0 0 0 0,0 0 0 0 0,0 0 0 0 0,0 1 0 0 0,0-1 0 0 0,0 1 0 0 0,0 0 0 0 0,0-1 0 0 0,0 1 0 0 0,0 1 0 0 0,3-1-143 0 0,1 3 187 0 0,0-1 1 0 0,1 1 0 0 0,-1 1 0 0 0,-1 0 0 0 0,1 0 0 0 0,-1 0-1 0 0,1 0 1 0 0,-1 1 0 0 0,0 0 0 0 0,-1 1 0 0 0,1-1 0 0 0,-1 2-188 0 0,35 28 1035 0 0,-18-18-534 0 0,-2 1 0 0 0,0 1 0 0 0,-1 1 0 0 0,12 16-501 0 0,-12-13 253 0 0,21 25 297 0 0,53 57 441 0 0,-74-87-802 0 0,0-1 1 0 0,0 0 0 0 0,2-2 0 0 0,10 7-190 0 0,12 5 201 0 0,-10-5 92 0 0,0-3 0 0 0,3 1-293 0 0,-23-13 91 0 0,-2 0 1 0 0,1 1-1 0 0,-1 0 1 0 0,6 7-92 0 0,24 17 255 0 0,11 3 48 0 0,-3-1-25 0 0,1-3 0 0 0,5 1-278 0 0,13 3 141 0 0,-3 4 1 0 0,-1 3 0 0 0,-2 2-1 0 0,43 42-141 0 0,-80-65 27 0 0,0-1 1 0 0,1-2-1 0 0,1-1 0 0 0,0 0 1 0 0,1-2-1 0 0,3-1-27 0 0,21 8 265 0 0,1-3 1 0 0,54 12-266 0 0,-86-25 70 0 0,0 0 0 0 0,0 1 0 0 0,-1 2 1 0 0,0 0-1 0 0,0 1 0 0 0,-1 0 0 0 0,0 2 1 0 0,-1 1-1 0 0,0 0 0 0 0,-1 1 0 0 0,-1 1 0 0 0,5 5-70 0 0,30 31 233 0 0,8 9-51 0 0,-37-36-98 0 0,1-1 0 0 0,10 6-84 0 0,-2-1 47 0 0,38 30 248 0 0,52 32-295 0 0,-99-74 35 0 0,40 37 79 0 0,-12-10-8 0 0,-21-17 37 0 0,-1 1-1 0 0,-1 1 1 0 0,-1 1-1 0 0,4 10-142 0 0,-6-9 153 0 0,-12-14-96 0 0,-7-10-28 0 0,-1-1 0 0 0,1 1 0 0 0,-1-1 0 0 0,2 0 0 0 0,-1 0 0 0 0,0 0 0 0 0,1-1 0 0 0,4 3-29 0 0,-7-4 10 0 0,1-1-1 0 0,-1 1 1 0 0,0 0-1 0 0,-1-1 1 0 0,1 1-1 0 0,-1 1 1 0 0,1-1-1 0 0,-1 0 1 0 0,0 1-1 0 0,0-1 1 0 0,0 1-1 0 0,0-1 1 0 0,0 4-10 0 0,4 15-3905 0 0,-6-19-15306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3-15T05:47:01.273"/>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29 3580 16799 0 0,'0'0'675'0'0,"0"0"8"0"0,0 0-7 0 0,0 0-39 0 0,0 0-164 0 0,0 0-41 0 0,0 0 2 0 0,0 0-37 0 0,0 0-162 0 0,0 0-37 0 0,0 0 1 0 0,0 0 5 0 0,0 0 41 0 0,0 0 11 0 0,0 0 0 0 0,0 0-25 0 0,-2-4-103 0 0,-2-2-116 0 0,1 3 30 0 0,1 0 0 0 0,0 0 0 0 0,0-1 0 0 0,0 1 0 0 0,0-1 0 0 0,0 0 1 0 0,1 1-1 0 0,-1-1 0 0 0,1 0 0 0 0,0 0 0 0 0,0 0 0 0 0,1 0 0 0 0,-1 0 0 0 0,1-1-42 0 0,-1-8 88 0 0,1 1-1 0 0,1-1 1 0 0,0 0-1 0 0,1 0 1 0 0,0 1-1 0 0,1-1 1 0 0,0 1-1 0 0,3-6-87 0 0,30-65 429 0 0,4 2 0 0 0,4 1-1 0 0,3 2 1 0 0,26-30-429 0 0,-37 61 159 0 0,1-1 146 0 0,-1-2 0 0 0,21-42-305 0 0,-15 12 270 0 0,87-151 217 0 0,-86 171-333 0 0,2 2-1 0 0,40-39-153 0 0,-33 39 55 0 0,-3-2-1 0 0,12-22-54 0 0,2-17 116 0 0,-33 47 11 0 0,3 2 0 0 0,2 2-1 0 0,36-39-126 0 0,8-5 277 0 0,-44 49-62 0 0,18-16-215 0 0,-1 3 114 0 0,-3-3 0 0 0,-1-2-114 0 0,-4 3 107 0 0,166-237 84 0 0,-2 3-199 0 0,-180 261 13 0 0,1 1 0 0 0,1 1 0 0 0,28-20-5 0 0,-30 27 3 0 0,-1-2 0 0 0,-1 0 0 0 0,-1-2 0 0 0,-1-1 0 0 0,6-10-3 0 0,-15 16-15 0 0,-2 0-1 0 0,0-1 1 0 0,-1 0 0 0 0,-1-1-1 0 0,2-7 16 0 0,-2 5-66 0 0,1 0-1 0 0,1 1 1 0 0,1 0 0 0 0,2 1-1 0 0,1 0 67 0 0,-3 3-28 0 0,-11 16 6 0 0,0 0 0 0 0,0 0-1 0 0,1 0 1 0 0,-1 0 0 0 0,1 1 0 0 0,0 0 0 0 0,0 0-1 0 0,1 0 1 0 0,-1 0 0 0 0,0 1 0 0 0,1-1-1 0 0,4 0 23 0 0,-7 2 29 0 0,0 0-1 0 0,0 0 0 0 0,1 0 1 0 0,-1 1-1 0 0,0-1 0 0 0,0 1 0 0 0,1 0 1 0 0,-1-1-1 0 0,0 1 0 0 0,3 0-28 0 0,-4 1-165 0 0,0-1 0 0 0,-1 0 0 0 0,1 1 0 0 0,0-1 0 0 0,0 1 0 0 0,0-1 0 0 0,-1 1 0 0 0,1-1 0 0 0,0 1 0 0 0,0-1 0 0 0,-1 1 0 0 0,1 0-1 0 0,-1-1 1 0 0,1 1 0 0 0,0 0 0 0 0,-1 0 0 0 0,0-1 0 0 0,1 1 0 0 0,-1 0 0 0 0,1 0 0 0 0,-1 0 0 0 0,0 0 0 0 0,1-1 0 0 0,-1 2 165 0 0,1 0-18054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3-15T05:46:58.648"/>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1 13864 0 0,'0'0'592'0'0,"0"0"0"0"0,0 0 1 0 0,5 2-36 0 0,61 20 1226 0 0,-49-17-1434 0 0,-1 0 1 0 0,0 1 0 0 0,0 0-1 0 0,-1 1 1 0 0,9 6-350 0 0,-4-2 143 0 0,1 0 1 0 0,0-2 0 0 0,1 0 0 0 0,4 0-144 0 0,6 2 985 0 0,20 11-985 0 0,57 25 1656 0 0,-27-13-354 0 0,-28-13-360 0 0,2-2 1 0 0,43 9-943 0 0,3 0 535 0 0,-51-13-325 0 0,-30-11-140 0 0,-1 2 0 0 0,0 0 0 0 0,-1 1 0 0 0,1 2 0 0 0,-1 0 0 0 0,-1 0 0 0 0,3 4-70 0 0,10 8 177 0 0,-15-11-136 0 0,-1 0 1 0 0,0 2-1 0 0,0-1 1 0 0,12 15-42 0 0,-12-11 22 0 0,1 0 1 0 0,1-1-1 0 0,14 9-22 0 0,25 21 30 0 0,16 12-34 0 0,-42-34 0 0 0,17 16 4 0 0,-7-2 0 0 0,-8-8 0 0 0,16 19 0 0 0,6 3 17 0 0,-18-18 5 0 0,1 0 249 0 0,1-2-1 0 0,36 22-270 0 0,-29-21 205 0 0,-28-21-167 0 0,1 0 0 0 0,0-1 0 0 0,1-1 0 0 0,0-1 0 0 0,11 3-38 0 0,-1-1 54 0 0,26 14-54 0 0,2 4 0 0 0,-7-4 108 0 0,47 29-108 0 0,-62-31 56 0 0,-19-12 15 0 0,0 0 1 0 0,12 11-72 0 0,7 5 132 0 0,2-2 1 0 0,0-1-1 0 0,1-2 0 0 0,4-1-132 0 0,-28-12 20 0 0,35 14 86 0 0,2-2-1 0 0,27 5-105 0 0,18 7 247 0 0,-82-26-193 0 0,0 0-1 0 0,0 2 1 0 0,12 6-54 0 0,7 0 88 0 0,-27-14 736 0 0,-4 0-5442 0 0,-1 0-14387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3-15T05:46:57.071"/>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42 13672 0 0,'0'0'850'0'0,"0"0"10"0"0,0 0-2 0 0,0 0-13 0 0,0 0-43 0 0,0 0-10 0 0,0 0 0 0 0,0 0-45 0 0,0 0-180 0 0,6-2-42 0 0,104-25 1356 0 0,-91 23-1544 0 0,0 1 0 0 0,0 1 0 0 0,1 0-1 0 0,0 2-336 0 0,5-1 277 0 0,-18 1-137 0 0,0 0 0 0 0,0 1 1 0 0,0 0-1 0 0,0 0 0 0 0,0 1 0 0 0,0 0 0 0 0,4 2-140 0 0,6 1 301 0 0,72 28 826 0 0,-54-19-687 0 0,1-1-1 0 0,5-1-439 0 0,-23-7 144 0 0,0 0-1 0 0,-1 2 1 0 0,0 0-1 0 0,-1 1 1 0 0,1 0-1 0 0,-2 1 1 0 0,1 1 0 0 0,-1 1-1 0 0,0 0-143 0 0,-10-6 42 0 0,-1 0-1 0 0,1 1 0 0 0,-1-1 1 0 0,-1 1-1 0 0,1 0 1 0 0,-1 0-1 0 0,1 2-41 0 0,1 0 43 0 0,0 1-1 0 0,0-1 1 0 0,0-1-1 0 0,1 1-42 0 0,4 5 90 0 0,-1 0 0 0 0,8 13-90 0 0,-13-17 21 0 0,2 0 0 0 0,-1 0 0 0 0,1-1 0 0 0,0 0 0 0 0,1-1-1 0 0,0 1 1 0 0,0-1 0 0 0,1 0 0 0 0,3 2-21 0 0,15 8 62 0 0,2-1 1 0 0,-1-1-1 0 0,24 8-62 0 0,-19-13 42 0 0,14 7 38 0 0,35 16-20 0 0,-68-28-60 0 0,-9-3 1 0 0,20 6 30 0 0,0 2 0 0 0,4 4-31 0 0,27 11 90 0 0,-38-18-1 0 0,-1 1 0 0 0,1 0 0 0 0,-1 1 1 0 0,10 9-90 0 0,12 15 116 0 0,136 139 112 0 0,-84-85-24 0 0,25 41-168 0 0,-109-123-35 0 0,0 1 0 0 0,0-1 0 0 0,1 0 0 0 0,-1-1 0 0 0,8 5-1 0 0,-6-5 5 0 0,-1 0 0 0 0,0 1 0 0 0,0 1 0 0 0,3 3-5 0 0,-1-2 17 0 0,0 0-1 0 0,1 0 1 0 0,-1-1-1 0 0,6 3-16 0 0,12 7 49 0 0,2 6 84 0 0,-1 1-1 0 0,3 5-132 0 0,-15-12 9 0 0,1-1-1 0 0,0-1 1 0 0,1-1-1 0 0,0-1 1 0 0,1 0 0 0 0,0-1-1 0 0,4 0-8 0 0,-1 1 23 0 0,0 0 0 0 0,-1 1 0 0 0,0 2 0 0 0,-1 0 0 0 0,-1 0 0 0 0,0 2 0 0 0,14 16-23 0 0,-23-18 23 0 0,-9-13-22 0 0,0-1 1 0 0,0 1-1 0 0,0-1 0 0 0,0 1 0 0 0,0-1 1 0 0,0 0-1 0 0,0 0 0 0 0,0 1 0 0 0,0-1 0 0 0,0 0 1 0 0,1 0-1 0 0,-1 0 0 0 0,2 0-1 0 0,-2 0 1 0 0,0 0 0 0 0,1 0 0 0 0,-1 0 1 0 0,0 0-1 0 0,0 1 0 0 0,0-1 0 0 0,0 0 0 0 0,0 0 0 0 0,0 1 0 0 0,0-1 1 0 0,0 0-1 0 0,0 1 0 0 0,-1-1 0 0 0,1 1-1 0 0,10 15 8 0 0,-8-14 337 0 0,7 5-157 0 0,-5-4-4769 0 0,-4-3-15658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3-15T05:46:55.368"/>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354 1413 10952 0 0,'-65'41'2737'0'0,"-25"10"-2737"0"0,70-38 513 0 0,-1 0 1 0 0,2 2-1 0 0,0 0 1 0 0,-11 12-514 0 0,8-6 776 0 0,-2-1 0 0 0,-13 8-776 0 0,30-22 513 0 0,9-2 1194 0 0,0-4-1613 0 0,-1 0 0 0 0,0 0 0 0 0,0 0 0 0 0,1 0 1 0 0,-1 0-1 0 0,0-1 0 0 0,0 1 0 0 0,1 0 0 0 0,-1-1 0 0 0,0 1 0 0 0,0 0 0 0 0,0-1 1 0 0,1 0-1 0 0,-1 1-94 0 0,116-67 2342 0 0,36-31-2342 0 0,-117 73 364 0 0,-1-2-1 0 0,-2-2 1 0 0,12-14-364 0 0,85-99 1021 0 0,-110 122-844 0 0,0 0 0 0 0,1 2 0 0 0,1 0 0 0 0,0 2 1 0 0,7-3-178 0 0,121-68 589 0 0,-86 54-382 0 0,-27 15-66 0 0,0-2 0 0 0,-2-1 1 0 0,-1-1-1 0 0,12-12-141 0 0,13-16 112 0 0,8-8 24 0 0,3 3 0 0 0,63-37-136 0 0,20 6 179 0 0,33-21 242 0 0,-125 72-167 0 0,1 3 0 0 0,1 3 0 0 0,58-17-254 0 0,-88 34 116 0 0,-1-2-1 0 0,-1-1 0 0 0,0-1 1 0 0,19-14-116 0 0,-26 10 126 0 0,0 0 0 0 0,12-14-126 0 0,-1 1 133 0 0,-29 28-96 0 0,-1 0 0 0 0,1-1 0 0 0,-1 1-1 0 0,0-1 1 0 0,-1 0 0 0 0,0-1 0 0 0,1 1 0 0 0,1-7-37 0 0,-5 13 3 0 0,-1-1 1 0 0,1 0 0 0 0,-1 0-1 0 0,1 0 1 0 0,-1 1 0 0 0,1-1-1 0 0,0 0 1 0 0,-1 1 0 0 0,1-1-1 0 0,0 1 1 0 0,-1-1 0 0 0,1 0-1 0 0,0 1 1 0 0,0 0 0 0 0,0-1 0 0 0,-1 1-1 0 0,1-1 1 0 0,0 1 0 0 0,0 0-1 0 0,0 0 1 0 0,0-1-4 0 0,0 1 3 0 0,0 0 0 0 0,0 0 0 0 0,0-1-1 0 0,0 1 1 0 0,0 0 0 0 0,0-1 0 0 0,0 1 0 0 0,0-1 0 0 0,0 1 0 0 0,0-1 0 0 0,-1 0 0 0 0,1 1-1 0 0,0-1 1 0 0,0 0 0 0 0,-1 1 0 0 0,1-1 0 0 0,-1 0 0 0 0,1 0 0 0 0,0 0-3 0 0,6-5 71 0 0,-7 5-65 0 0,1 1 0 0 0,0-1 0 0 0,-1 1-1 0 0,1-1 1 0 0,0 1 0 0 0,-1-1-1 0 0,1 1 1 0 0,-1-1 0 0 0,1 0-1 0 0,-1 1 1 0 0,1-1 0 0 0,-1 0 0 0 0,1 1-1 0 0,-1-1 1 0 0,0 0 0 0 0,1 1-1 0 0,-1-1 1 0 0,0 0 0 0 0,1 0-6 0 0,-1 0 9 0 0,0 1-1 0 0,0 0 0 0 0,0 0 0 0 0,-2 2-61 0 0,1-1-1 0 0,0 0 1 0 0,-1 0 0 0 0,1 1-1 0 0,0-1 1 0 0,0 1-1 0 0,0-1 1 0 0,0 1 0 0 0,1-1-1 0 0,-1 1 1 0 0,0 0 0 0 0,1-1-1 0 0,-1 1 1 0 0,0 1 53 0 0,0 0-3098 0 0,0-1-16136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3-15T05:46:51.072"/>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39 20503 0 0,'0'0'0'0'0,"0"0"0"0"0,0 0 0 0 0,24-18 1144 0 0,-14 11 8 0 0,-1 4 0 0 0,3-2-8 0 0,-4 1-760 0 0,-3 2 16 0 0,-4 2-8 0 0,7 0 8 0 0,-8 0-20415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5</Pages>
  <Words>1481</Words>
  <Characters>8444</Characters>
  <Application>Microsoft Office Word</Application>
  <DocSecurity>0</DocSecurity>
  <Lines>70</Lines>
  <Paragraphs>19</Paragraphs>
  <ScaleCrop>false</ScaleCrop>
  <Company/>
  <LinksUpToDate>false</LinksUpToDate>
  <CharactersWithSpaces>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Lin</dc:creator>
  <cp:keywords/>
  <cp:lastModifiedBy>J Lin</cp:lastModifiedBy>
  <cp:revision>342</cp:revision>
  <dcterms:created xsi:type="dcterms:W3CDTF">2020-03-13T21:53:00Z</dcterms:created>
  <dcterms:modified xsi:type="dcterms:W3CDTF">2020-03-15T06:08:00Z</dcterms:modified>
</cp:coreProperties>
</file>