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CB299" w14:textId="77777777" w:rsidR="003E2EC1" w:rsidRDefault="003E2EC1" w:rsidP="003E2EC1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1BBC7911" w14:textId="422751B3" w:rsidR="003E2EC1" w:rsidRDefault="003E2EC1" w:rsidP="003E2EC1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Ako vybrať grafickú kartu</w:t>
      </w:r>
    </w:p>
    <w:p w14:paraId="287D40B7" w14:textId="77777777" w:rsidR="003E2EC1" w:rsidRDefault="003E2EC1" w:rsidP="003E2EC1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Ročníková práca</w:t>
      </w:r>
    </w:p>
    <w:p w14:paraId="68288784" w14:textId="09DBB549" w:rsidR="003E2EC1" w:rsidRDefault="003E2EC1" w:rsidP="003E2EC1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 xml:space="preserve">Matej </w:t>
      </w:r>
      <w:proofErr w:type="spellStart"/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Kazda</w:t>
      </w:r>
      <w:proofErr w:type="spellEnd"/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 xml:space="preserve"> 2.D</w:t>
      </w:r>
    </w:p>
    <w:p w14:paraId="75E3C764" w14:textId="4160FB9E" w:rsidR="003E2EC1" w:rsidRDefault="003E2EC1" w:rsidP="003E2EC1">
      <w:pPr>
        <w:widowControl w:val="0"/>
        <w:spacing w:before="8000" w:after="0" w:line="240" w:lineRule="auto"/>
        <w:jc w:val="center"/>
        <w:rPr>
          <w:sz w:val="28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2024</w:t>
      </w:r>
    </w:p>
    <w:p w14:paraId="3E652B82" w14:textId="77777777" w:rsidR="003E2EC1" w:rsidRDefault="003E2EC1" w:rsidP="003E2EC1">
      <w:pPr>
        <w:spacing w:after="0"/>
        <w:rPr>
          <w:rFonts w:ascii="Times New Roman" w:hAnsi="Times New Roman"/>
          <w:bCs/>
          <w:sz w:val="28"/>
          <w:szCs w:val="32"/>
        </w:rPr>
        <w:sectPr w:rsidR="003E2EC1" w:rsidSect="00D87B5E">
          <w:footerReference w:type="default" r:id="rId7"/>
          <w:pgSz w:w="11906" w:h="16838"/>
          <w:pgMar w:top="1418" w:right="1418" w:bottom="1418" w:left="1985" w:header="851" w:footer="680" w:gutter="0"/>
          <w:cols w:space="720"/>
        </w:sectPr>
      </w:pPr>
    </w:p>
    <w:p w14:paraId="4A42EE85" w14:textId="77777777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  <w:rPr>
          <w:color w:val="A6A6A6"/>
        </w:rPr>
      </w:pPr>
      <w:bookmarkStart w:id="0" w:name="_Toc102191181"/>
      <w:bookmarkStart w:id="1" w:name="_Toc165313443"/>
      <w:r>
        <w:lastRenderedPageBreak/>
        <w:t>Obsah</w:t>
      </w:r>
      <w:bookmarkEnd w:id="1"/>
    </w:p>
    <w:p w14:paraId="5D019756" w14:textId="74CD5087" w:rsidR="00F05E33" w:rsidRPr="00F05E33" w:rsidRDefault="003E2EC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fldChar w:fldCharType="begin"/>
      </w:r>
      <w:r>
        <w:rPr>
          <w:caps/>
        </w:rPr>
        <w:instrText xml:space="preserve"> TOC \o "1-3" \z </w:instrText>
      </w:r>
      <w:r>
        <w:fldChar w:fldCharType="separate"/>
      </w:r>
      <w:r w:rsidR="00F05E33">
        <w:t>Obsah</w:t>
      </w:r>
      <w:r w:rsidR="00F05E33">
        <w:rPr>
          <w:webHidden/>
        </w:rPr>
        <w:tab/>
      </w:r>
      <w:r w:rsidR="00F05E33">
        <w:rPr>
          <w:webHidden/>
        </w:rPr>
        <w:fldChar w:fldCharType="begin"/>
      </w:r>
      <w:r w:rsidR="00F05E33">
        <w:rPr>
          <w:webHidden/>
        </w:rPr>
        <w:instrText xml:space="preserve"> PAGEREF _Toc165313443 \h </w:instrText>
      </w:r>
      <w:r w:rsidR="00F05E33">
        <w:rPr>
          <w:webHidden/>
        </w:rPr>
      </w:r>
      <w:r w:rsidR="00F05E33">
        <w:rPr>
          <w:webHidden/>
        </w:rPr>
        <w:fldChar w:fldCharType="separate"/>
      </w:r>
      <w:r w:rsidR="00F05E33">
        <w:rPr>
          <w:webHidden/>
        </w:rPr>
        <w:t>2</w:t>
      </w:r>
      <w:r w:rsidR="00F05E33">
        <w:rPr>
          <w:webHidden/>
        </w:rPr>
        <w:fldChar w:fldCharType="end"/>
      </w:r>
    </w:p>
    <w:p w14:paraId="21179756" w14:textId="6663DEF6" w:rsidR="00F05E33" w:rsidRP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Anotácia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_Toc165313444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21157099" w14:textId="094E4536" w:rsidR="00F05E33" w:rsidRP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1.</w:t>
      </w:r>
      <w:r w:rsidRPr="00F05E33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>
        <w:t>Úvod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_Toc165313445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4E8D5374" w14:textId="7E100243" w:rsidR="00F05E33" w:rsidRPr="00F05E33" w:rsidRDefault="00F05E33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1.2</w:t>
      </w:r>
      <w:r w:rsidRPr="00F05E33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Rozhodnutie o produkte: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_Toc165313446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1EC779FC" w14:textId="46C9E890" w:rsidR="00F05E33" w:rsidRPr="00F05E33" w:rsidRDefault="00F05E33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1.3</w:t>
      </w:r>
      <w:r w:rsidRPr="00F05E33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Výber témy: “Ako si vybrať grafickú kartu”: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_Toc165313447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59F8127" w14:textId="4CD2C9E6" w:rsidR="00F05E33" w:rsidRDefault="00F05E3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1.4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Dizajn prezentácie: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_Toc165313448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332A8F62" w14:textId="367FC128" w:rsid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>
        <w:t>GPU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_Toc165313449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02CB70C1" w14:textId="4B530857" w:rsidR="00F05E33" w:rsidRDefault="00F05E3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2.1.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Definícia GPU (Graphics Processing Unit):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51B160E6" w14:textId="155DCAB5" w:rsidR="00F05E33" w:rsidRDefault="00F05E3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2.2.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Zloženie GPU: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1CDF27A8" w14:textId="548E0EC9" w:rsid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>
        <w:t>Dôležitosť výberu grafickej karty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3801292E" w14:textId="0F64DC8C" w:rsidR="00F05E33" w:rsidRDefault="00F05E3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3.1.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Kompatibilita s ostatnými komponentmi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F9598B0" w14:textId="6717DFF5" w:rsidR="00F05E33" w:rsidRDefault="00F05E3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Kompatibilita a jej význam: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490F5CA6" w14:textId="6D380A3F" w:rsid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 w:rsidRPr="00A304C5">
        <w:rPr>
          <w:rFonts w:ascii="Arial" w:hAnsi="Arial" w:cs="Arial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 w:rsidRPr="00A304C5">
        <w:rPr>
          <w:rFonts w:ascii="Arial" w:hAnsi="Arial" w:cs="Arial"/>
        </w:rPr>
        <w:t>Čo sú Grafické karty/Pochopenie gpu (2)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6D62156F" w14:textId="2B8DDB93" w:rsid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 w:rsidRPr="00A304C5">
        <w:rPr>
          <w:rFonts w:ascii="Arial" w:hAnsi="Arial" w:cs="Arial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 w:rsidRPr="00A304C5">
        <w:rPr>
          <w:rFonts w:ascii="Arial" w:hAnsi="Arial" w:cs="Arial"/>
        </w:rPr>
        <w:t>Čo zvážiť pri vyberaní grafickej karty (3)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66DD27F3" w14:textId="1D044092" w:rsid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 w:rsidRPr="00A304C5">
        <w:rPr>
          <w:rFonts w:ascii="Arial" w:hAnsi="Arial" w:cs="Arial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 w:rsidRPr="00A304C5">
        <w:rPr>
          <w:rFonts w:ascii="Arial" w:hAnsi="Arial" w:cs="Arial"/>
        </w:rPr>
        <w:t>Porovnanie NVIDIA a AMD</w:t>
      </w:r>
      <w:r w:rsidRPr="00A304C5">
        <w:rPr>
          <w:rFonts w:ascii="Arial" w:hAnsi="Arial" w:cs="Arial"/>
          <w:lang w:val="en-US"/>
        </w:rPr>
        <w:t>(3)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4D529362" w14:textId="05687167" w:rsid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 w:rsidRPr="00A304C5">
        <w:rPr>
          <w:rFonts w:ascii="Arial" w:hAnsi="Arial" w:cs="Arial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 w:rsidRPr="00A304C5">
        <w:rPr>
          <w:rFonts w:ascii="Arial" w:hAnsi="Arial" w:cs="Arial"/>
        </w:rPr>
        <w:t>Príklady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73ECE4F9" w14:textId="03A37402" w:rsid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Zhrnutie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62192482" w14:textId="550F694D" w:rsidR="00F05E33" w:rsidRDefault="00F05E3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Zoznam použitej literatúry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_Toc165313460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25CA4B55" w14:textId="799A7966" w:rsidR="003E2EC1" w:rsidRDefault="003E2EC1" w:rsidP="003E2EC1">
      <w:pPr>
        <w:spacing w:before="960" w:after="240"/>
        <w:rPr>
          <w:caps/>
        </w:rPr>
      </w:pPr>
      <w:r>
        <w:fldChar w:fldCharType="end"/>
      </w:r>
    </w:p>
    <w:p w14:paraId="5CB8C049" w14:textId="77777777" w:rsidR="003E2EC1" w:rsidRPr="006F5843" w:rsidRDefault="003E2EC1" w:rsidP="003E2EC1">
      <w:pPr>
        <w:spacing w:after="0"/>
        <w:rPr>
          <w:lang w:val="en-US"/>
        </w:rPr>
        <w:sectPr w:rsidR="003E2EC1" w:rsidRPr="006F5843" w:rsidSect="00D87B5E">
          <w:pgSz w:w="11906" w:h="16838"/>
          <w:pgMar w:top="1418" w:right="1418" w:bottom="1418" w:left="1985" w:header="851" w:footer="680" w:gutter="0"/>
          <w:cols w:space="720"/>
        </w:sectPr>
      </w:pPr>
    </w:p>
    <w:p w14:paraId="36B5AA81" w14:textId="77777777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  <w:rPr>
          <w:color w:val="A6A6A6"/>
        </w:rPr>
      </w:pPr>
      <w:bookmarkStart w:id="2" w:name="_Toc165313444"/>
      <w:bookmarkEnd w:id="0"/>
      <w:r>
        <w:lastRenderedPageBreak/>
        <w:t>Anotácia</w:t>
      </w:r>
      <w:bookmarkEnd w:id="2"/>
    </w:p>
    <w:p w14:paraId="725AE59C" w14:textId="7BAE38BA" w:rsidR="003E2EC1" w:rsidRDefault="003E2EC1" w:rsidP="003E2EC1">
      <w:pPr>
        <w:pStyle w:val="NormalnytextDP"/>
        <w:spacing w:after="4440"/>
      </w:pPr>
      <w:r>
        <w:t>.</w:t>
      </w:r>
    </w:p>
    <w:p w14:paraId="24278E34" w14:textId="77777777" w:rsidR="003E2EC1" w:rsidRDefault="003E2EC1" w:rsidP="003E2EC1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Annotation</w:t>
      </w:r>
    </w:p>
    <w:p w14:paraId="0A43F0DA" w14:textId="58278220" w:rsidR="003E2EC1" w:rsidRDefault="00A07198" w:rsidP="00A07198">
      <w:pPr>
        <w:pStyle w:val="NadpisKapitoly"/>
        <w:numPr>
          <w:ilvl w:val="0"/>
          <w:numId w:val="15"/>
        </w:numPr>
      </w:pPr>
      <w:bookmarkStart w:id="3" w:name="_Toc165313445"/>
      <w:r>
        <w:lastRenderedPageBreak/>
        <w:t>Úvod</w:t>
      </w:r>
      <w:bookmarkEnd w:id="3"/>
    </w:p>
    <w:p w14:paraId="1122F7B5" w14:textId="7882C453" w:rsidR="00F61C10" w:rsidRDefault="004C0DA6" w:rsidP="009571A4">
      <w:pPr>
        <w:pStyle w:val="NormalnytextDP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Uvedomujem si ako veľmi dôležité sú GPU</w:t>
      </w:r>
      <w:r w:rsidR="00BD56BF">
        <w:rPr>
          <w:rFonts w:ascii="Arial" w:hAnsi="Arial" w:cs="Arial"/>
          <w:szCs w:val="24"/>
        </w:rPr>
        <w:t xml:space="preserve"> (</w:t>
      </w:r>
      <w:proofErr w:type="spellStart"/>
      <w:r w:rsidR="00BD56BF">
        <w:rPr>
          <w:rFonts w:ascii="Arial" w:hAnsi="Arial" w:cs="Arial"/>
          <w:szCs w:val="24"/>
        </w:rPr>
        <w:t>Graphics</w:t>
      </w:r>
      <w:proofErr w:type="spellEnd"/>
      <w:r w:rsidR="00BD56BF">
        <w:rPr>
          <w:rFonts w:ascii="Arial" w:hAnsi="Arial" w:cs="Arial"/>
          <w:szCs w:val="24"/>
        </w:rPr>
        <w:t xml:space="preserve"> </w:t>
      </w:r>
      <w:proofErr w:type="spellStart"/>
      <w:r w:rsidR="00BD56BF">
        <w:rPr>
          <w:rFonts w:ascii="Arial" w:hAnsi="Arial" w:cs="Arial"/>
          <w:szCs w:val="24"/>
        </w:rPr>
        <w:t>Processing</w:t>
      </w:r>
      <w:proofErr w:type="spellEnd"/>
      <w:r w:rsidR="00BD56BF">
        <w:rPr>
          <w:rFonts w:ascii="Arial" w:hAnsi="Arial" w:cs="Arial"/>
          <w:szCs w:val="24"/>
        </w:rPr>
        <w:t xml:space="preserve"> </w:t>
      </w:r>
      <w:proofErr w:type="spellStart"/>
      <w:r w:rsidR="00BD56BF">
        <w:rPr>
          <w:rFonts w:ascii="Arial" w:hAnsi="Arial" w:cs="Arial"/>
          <w:szCs w:val="24"/>
        </w:rPr>
        <w:t>Unit</w:t>
      </w:r>
      <w:proofErr w:type="spellEnd"/>
      <w:r w:rsidR="00BD56BF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v dnešnom modernom svete</w:t>
      </w:r>
      <w:r w:rsidR="00F61C10">
        <w:rPr>
          <w:rFonts w:ascii="Arial" w:hAnsi="Arial" w:cs="Arial"/>
          <w:szCs w:val="24"/>
        </w:rPr>
        <w:t xml:space="preserve"> preto som si vybral tému ako si vybrať tú správnu na základe okolností jednotlivca</w:t>
      </w:r>
      <w:r>
        <w:rPr>
          <w:rFonts w:ascii="Arial" w:hAnsi="Arial" w:cs="Arial"/>
          <w:szCs w:val="24"/>
        </w:rPr>
        <w:t>,</w:t>
      </w:r>
      <w:r w:rsidR="00F61C10">
        <w:rPr>
          <w:rFonts w:ascii="Arial" w:hAnsi="Arial" w:cs="Arial"/>
          <w:szCs w:val="24"/>
        </w:rPr>
        <w:t xml:space="preserve"> skupiny, povolania alebo firmy.</w:t>
      </w:r>
    </w:p>
    <w:p w14:paraId="521F2611" w14:textId="2E71C991" w:rsidR="00061D4D" w:rsidRPr="006F5843" w:rsidRDefault="009571A4" w:rsidP="009571A4">
      <w:pPr>
        <w:pStyle w:val="NormalnytextDP"/>
        <w:rPr>
          <w:rFonts w:ascii="Arial" w:hAnsi="Arial" w:cs="Arial"/>
          <w:szCs w:val="24"/>
        </w:rPr>
      </w:pPr>
      <w:r w:rsidRPr="006F5843">
        <w:rPr>
          <w:rFonts w:ascii="Arial" w:hAnsi="Arial" w:cs="Arial"/>
          <w:szCs w:val="24"/>
        </w:rPr>
        <w:t>Dô</w:t>
      </w:r>
      <w:r w:rsidR="00061D4D" w:rsidRPr="006F5843">
        <w:rPr>
          <w:rFonts w:ascii="Arial" w:hAnsi="Arial" w:cs="Arial"/>
          <w:szCs w:val="24"/>
        </w:rPr>
        <w:t xml:space="preserve">ležitosť GPU v modernej výpočtovej technike a </w:t>
      </w:r>
      <w:r w:rsidRPr="006F5843">
        <w:rPr>
          <w:rFonts w:ascii="Arial" w:hAnsi="Arial" w:cs="Arial"/>
          <w:szCs w:val="24"/>
        </w:rPr>
        <w:t>jej</w:t>
      </w:r>
      <w:r w:rsidR="00061D4D" w:rsidRPr="006F5843">
        <w:rPr>
          <w:rFonts w:ascii="Arial" w:hAnsi="Arial" w:cs="Arial"/>
          <w:szCs w:val="24"/>
        </w:rPr>
        <w:t xml:space="preserve"> úlohy mimo hrania, ako je napr. AI a dátová veda</w:t>
      </w:r>
      <w:r w:rsidR="00F23B4B">
        <w:rPr>
          <w:rFonts w:ascii="Arial" w:hAnsi="Arial" w:cs="Arial"/>
          <w:szCs w:val="24"/>
        </w:rPr>
        <w:t xml:space="preserve">, </w:t>
      </w:r>
      <w:proofErr w:type="spellStart"/>
      <w:r w:rsidR="00F23B4B">
        <w:rPr>
          <w:rFonts w:ascii="Arial" w:hAnsi="Arial" w:cs="Arial"/>
          <w:szCs w:val="24"/>
        </w:rPr>
        <w:t>rendering</w:t>
      </w:r>
      <w:proofErr w:type="spellEnd"/>
      <w:r w:rsidR="00F23B4B">
        <w:rPr>
          <w:rFonts w:ascii="Arial" w:hAnsi="Arial" w:cs="Arial"/>
          <w:szCs w:val="24"/>
        </w:rPr>
        <w:t xml:space="preserve"> a podobne</w:t>
      </w:r>
      <w:r w:rsidR="00BF1C6D">
        <w:rPr>
          <w:rFonts w:ascii="Arial" w:hAnsi="Arial" w:cs="Arial"/>
          <w:szCs w:val="24"/>
        </w:rPr>
        <w:t xml:space="preserve"> by sa definitívne podceňovať keďže to je zakomponované do života skoro každého z nás</w:t>
      </w:r>
      <w:r w:rsidR="00061D4D" w:rsidRPr="006F5843">
        <w:rPr>
          <w:rFonts w:ascii="Arial" w:hAnsi="Arial" w:cs="Arial"/>
          <w:szCs w:val="24"/>
        </w:rPr>
        <w:t>.</w:t>
      </w:r>
    </w:p>
    <w:p w14:paraId="7E22EDE5" w14:textId="3381FBDC" w:rsidR="003E2EC1" w:rsidRDefault="007E2246" w:rsidP="009571A4">
      <w:pPr>
        <w:pStyle w:val="NormalnytextDP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Najznámejší výrobcovia grafických kariet sú spoločnosti </w:t>
      </w:r>
      <w:proofErr w:type="spellStart"/>
      <w:r>
        <w:rPr>
          <w:rFonts w:ascii="Arial" w:hAnsi="Arial" w:cs="Arial"/>
          <w:szCs w:val="24"/>
        </w:rPr>
        <w:t>Nvidia</w:t>
      </w:r>
      <w:proofErr w:type="spellEnd"/>
      <w:r>
        <w:rPr>
          <w:rFonts w:ascii="Arial" w:hAnsi="Arial" w:cs="Arial"/>
          <w:szCs w:val="24"/>
        </w:rPr>
        <w:t xml:space="preserve"> a AMD, obidve vyrábajú viacej modelov na rôzne účely</w:t>
      </w:r>
      <w:r w:rsidR="00240590">
        <w:rPr>
          <w:rFonts w:ascii="Arial" w:hAnsi="Arial" w:cs="Arial"/>
          <w:szCs w:val="24"/>
        </w:rPr>
        <w:t xml:space="preserve"> pre rôzne povolania</w:t>
      </w:r>
    </w:p>
    <w:p w14:paraId="3705ED83" w14:textId="0831E92F" w:rsidR="006A7C90" w:rsidRPr="006A7C90" w:rsidRDefault="006A7C90" w:rsidP="00A04319">
      <w:pPr>
        <w:pStyle w:val="PodNadpisKapitoly"/>
        <w:numPr>
          <w:ilvl w:val="1"/>
          <w:numId w:val="23"/>
        </w:numPr>
      </w:pPr>
      <w:bookmarkStart w:id="4" w:name="_Toc165313446"/>
      <w:r w:rsidRPr="006A7C90">
        <w:t>Rozhodnutie o produkte:</w:t>
      </w:r>
      <w:bookmarkEnd w:id="4"/>
    </w:p>
    <w:p w14:paraId="486C249C" w14:textId="000756FA" w:rsidR="006A7C90" w:rsidRPr="006A7C90" w:rsidRDefault="006A7C90" w:rsidP="00FB4D3E">
      <w:pPr>
        <w:pStyle w:val="NormalnytextDP"/>
        <w:rPr>
          <w:rFonts w:ascii="Arial" w:hAnsi="Arial" w:cs="Arial"/>
          <w:szCs w:val="24"/>
        </w:rPr>
      </w:pPr>
      <w:r w:rsidRPr="006A7C90">
        <w:rPr>
          <w:rFonts w:ascii="Arial" w:hAnsi="Arial" w:cs="Arial"/>
          <w:szCs w:val="24"/>
        </w:rPr>
        <w:t xml:space="preserve">Rozhodol som sa </w:t>
      </w:r>
      <w:r w:rsidR="00B25158">
        <w:rPr>
          <w:rFonts w:ascii="Arial" w:hAnsi="Arial" w:cs="Arial"/>
          <w:szCs w:val="24"/>
        </w:rPr>
        <w:t xml:space="preserve">ako učebný materiál </w:t>
      </w:r>
      <w:r w:rsidRPr="006A7C90">
        <w:rPr>
          <w:rFonts w:ascii="Arial" w:hAnsi="Arial" w:cs="Arial"/>
          <w:szCs w:val="24"/>
        </w:rPr>
        <w:t xml:space="preserve">vytvoriť prezentáciu, pretože </w:t>
      </w:r>
      <w:r w:rsidR="00B25158">
        <w:rPr>
          <w:rFonts w:ascii="Arial" w:hAnsi="Arial" w:cs="Arial"/>
          <w:szCs w:val="24"/>
        </w:rPr>
        <w:t>si myslím že to je veľmi</w:t>
      </w:r>
      <w:r w:rsidRPr="006A7C90">
        <w:rPr>
          <w:rFonts w:ascii="Arial" w:hAnsi="Arial" w:cs="Arial"/>
          <w:szCs w:val="24"/>
        </w:rPr>
        <w:t xml:space="preserve"> efektívny spôsob, ako prezentovať</w:t>
      </w:r>
      <w:r w:rsidR="00B25158">
        <w:rPr>
          <w:rFonts w:ascii="Arial" w:hAnsi="Arial" w:cs="Arial"/>
          <w:szCs w:val="24"/>
        </w:rPr>
        <w:t xml:space="preserve"> a predať</w:t>
      </w:r>
      <w:r w:rsidRPr="006A7C90">
        <w:rPr>
          <w:rFonts w:ascii="Arial" w:hAnsi="Arial" w:cs="Arial"/>
          <w:szCs w:val="24"/>
        </w:rPr>
        <w:t xml:space="preserve"> informácie </w:t>
      </w:r>
      <w:r w:rsidR="00B25158">
        <w:rPr>
          <w:rFonts w:ascii="Arial" w:hAnsi="Arial" w:cs="Arial"/>
          <w:szCs w:val="24"/>
        </w:rPr>
        <w:t xml:space="preserve">keď je urobená správne. </w:t>
      </w:r>
      <w:r w:rsidRPr="006A7C90">
        <w:rPr>
          <w:rFonts w:ascii="Arial" w:hAnsi="Arial" w:cs="Arial"/>
          <w:szCs w:val="24"/>
        </w:rPr>
        <w:t xml:space="preserve">Prezentácia mi umožňuje jasne </w:t>
      </w:r>
      <w:r w:rsidR="00B25158">
        <w:rPr>
          <w:rFonts w:ascii="Arial" w:hAnsi="Arial" w:cs="Arial"/>
          <w:szCs w:val="24"/>
        </w:rPr>
        <w:t xml:space="preserve">vysvetliť </w:t>
      </w:r>
      <w:r w:rsidRPr="006A7C90">
        <w:rPr>
          <w:rFonts w:ascii="Arial" w:hAnsi="Arial" w:cs="Arial"/>
          <w:szCs w:val="24"/>
        </w:rPr>
        <w:t>tému a zdôrazniť dôležité body.</w:t>
      </w:r>
      <w:r w:rsidR="00B25158">
        <w:rPr>
          <w:rFonts w:ascii="Arial" w:hAnsi="Arial" w:cs="Arial"/>
          <w:szCs w:val="24"/>
        </w:rPr>
        <w:t xml:space="preserve"> </w:t>
      </w:r>
      <w:r w:rsidRPr="006A7C90">
        <w:rPr>
          <w:rFonts w:ascii="Arial" w:hAnsi="Arial" w:cs="Arial"/>
          <w:szCs w:val="24"/>
        </w:rPr>
        <w:t xml:space="preserve">Je to </w:t>
      </w:r>
      <w:r w:rsidR="00B25158">
        <w:rPr>
          <w:rFonts w:ascii="Arial" w:hAnsi="Arial" w:cs="Arial"/>
          <w:szCs w:val="24"/>
        </w:rPr>
        <w:t xml:space="preserve">zároveň </w:t>
      </w:r>
      <w:r w:rsidRPr="006A7C90">
        <w:rPr>
          <w:rFonts w:ascii="Arial" w:hAnsi="Arial" w:cs="Arial"/>
          <w:szCs w:val="24"/>
        </w:rPr>
        <w:t xml:space="preserve">aj príležitosť pre mňa zdokonaliť svoje komunikačné </w:t>
      </w:r>
      <w:r w:rsidR="00B25158">
        <w:rPr>
          <w:rFonts w:ascii="Arial" w:hAnsi="Arial" w:cs="Arial"/>
          <w:szCs w:val="24"/>
        </w:rPr>
        <w:t xml:space="preserve">a prezentačné </w:t>
      </w:r>
      <w:r w:rsidRPr="006A7C90">
        <w:rPr>
          <w:rFonts w:ascii="Arial" w:hAnsi="Arial" w:cs="Arial"/>
          <w:szCs w:val="24"/>
        </w:rPr>
        <w:t>schopnosti.</w:t>
      </w:r>
    </w:p>
    <w:p w14:paraId="77C55062" w14:textId="557B0175" w:rsidR="006A7C90" w:rsidRPr="006A7C90" w:rsidRDefault="006A7C90" w:rsidP="00A04319">
      <w:pPr>
        <w:pStyle w:val="PodNadpisKapitoly"/>
        <w:numPr>
          <w:ilvl w:val="1"/>
          <w:numId w:val="23"/>
        </w:numPr>
      </w:pPr>
      <w:bookmarkStart w:id="5" w:name="_Toc165313447"/>
      <w:r w:rsidRPr="006A7C90">
        <w:t>Výber témy: “Ako si vybrať grafickú kartu”:</w:t>
      </w:r>
      <w:bookmarkEnd w:id="5"/>
    </w:p>
    <w:p w14:paraId="7ECDD118" w14:textId="29205C77" w:rsidR="006A7C90" w:rsidRPr="006A7C90" w:rsidRDefault="006A7C90" w:rsidP="00FB4D3E">
      <w:pPr>
        <w:pStyle w:val="NormalnytextDP"/>
        <w:rPr>
          <w:rFonts w:ascii="Arial" w:hAnsi="Arial" w:cs="Arial"/>
          <w:szCs w:val="24"/>
        </w:rPr>
      </w:pPr>
      <w:r w:rsidRPr="006A7C90">
        <w:rPr>
          <w:rFonts w:ascii="Arial" w:hAnsi="Arial" w:cs="Arial"/>
          <w:szCs w:val="24"/>
        </w:rPr>
        <w:t>Tém</w:t>
      </w:r>
      <w:r w:rsidR="00D87DD0">
        <w:rPr>
          <w:rFonts w:ascii="Arial" w:hAnsi="Arial" w:cs="Arial"/>
          <w:szCs w:val="24"/>
        </w:rPr>
        <w:t>u</w:t>
      </w:r>
      <w:r w:rsidRPr="006A7C90">
        <w:rPr>
          <w:rFonts w:ascii="Arial" w:hAnsi="Arial" w:cs="Arial"/>
          <w:szCs w:val="24"/>
        </w:rPr>
        <w:t xml:space="preserve"> </w:t>
      </w:r>
      <w:r w:rsidR="00B25158">
        <w:rPr>
          <w:rFonts w:ascii="Arial" w:hAnsi="Arial" w:cs="Arial"/>
          <w:szCs w:val="24"/>
        </w:rPr>
        <w:t xml:space="preserve">som si zvolil </w:t>
      </w:r>
      <w:r w:rsidRPr="006A7C90">
        <w:rPr>
          <w:rFonts w:ascii="Arial" w:hAnsi="Arial" w:cs="Arial"/>
          <w:szCs w:val="24"/>
        </w:rPr>
        <w:t xml:space="preserve">na základe </w:t>
      </w:r>
      <w:r>
        <w:rPr>
          <w:rFonts w:ascii="Arial" w:hAnsi="Arial" w:cs="Arial"/>
          <w:szCs w:val="24"/>
        </w:rPr>
        <w:t>toho že som už mal o</w:t>
      </w:r>
      <w:r w:rsidR="00B25158">
        <w:rPr>
          <w:rFonts w:ascii="Arial" w:hAnsi="Arial" w:cs="Arial"/>
          <w:szCs w:val="24"/>
        </w:rPr>
        <w:t> danej téme</w:t>
      </w:r>
      <w:r>
        <w:rPr>
          <w:rFonts w:ascii="Arial" w:hAnsi="Arial" w:cs="Arial"/>
          <w:szCs w:val="24"/>
        </w:rPr>
        <w:t xml:space="preserve"> nejaké informácie a skúsenosti</w:t>
      </w:r>
      <w:r w:rsidRPr="006A7C90">
        <w:rPr>
          <w:rFonts w:ascii="Arial" w:hAnsi="Arial" w:cs="Arial"/>
          <w:szCs w:val="24"/>
        </w:rPr>
        <w:t xml:space="preserve"> </w:t>
      </w:r>
      <w:r w:rsidR="00B25158">
        <w:rPr>
          <w:rFonts w:ascii="Arial" w:hAnsi="Arial" w:cs="Arial"/>
          <w:szCs w:val="24"/>
        </w:rPr>
        <w:t>z</w:t>
      </w:r>
      <w:r>
        <w:rPr>
          <w:rFonts w:ascii="Arial" w:hAnsi="Arial" w:cs="Arial"/>
          <w:szCs w:val="24"/>
        </w:rPr>
        <w:t xml:space="preserve"> môjho osobného </w:t>
      </w:r>
      <w:r w:rsidRPr="006A7C90">
        <w:rPr>
          <w:rFonts w:ascii="Arial" w:hAnsi="Arial" w:cs="Arial"/>
          <w:szCs w:val="24"/>
        </w:rPr>
        <w:t>záujmu</w:t>
      </w:r>
      <w:r w:rsidR="00B25158">
        <w:rPr>
          <w:rFonts w:ascii="Arial" w:hAnsi="Arial" w:cs="Arial"/>
          <w:szCs w:val="24"/>
        </w:rPr>
        <w:t xml:space="preserve"> a života</w:t>
      </w:r>
      <w:r>
        <w:rPr>
          <w:rFonts w:ascii="Arial" w:hAnsi="Arial" w:cs="Arial"/>
          <w:szCs w:val="24"/>
        </w:rPr>
        <w:t xml:space="preserve"> o</w:t>
      </w:r>
      <w:r w:rsidR="00B25158">
        <w:rPr>
          <w:rFonts w:ascii="Arial" w:hAnsi="Arial" w:cs="Arial"/>
          <w:szCs w:val="24"/>
        </w:rPr>
        <w:t xml:space="preserve"> tejto </w:t>
      </w:r>
      <w:r>
        <w:rPr>
          <w:rFonts w:ascii="Arial" w:hAnsi="Arial" w:cs="Arial"/>
          <w:szCs w:val="24"/>
        </w:rPr>
        <w:t>danej téme</w:t>
      </w:r>
      <w:r w:rsidRPr="006A7C90">
        <w:rPr>
          <w:rFonts w:ascii="Arial" w:hAnsi="Arial" w:cs="Arial"/>
          <w:szCs w:val="24"/>
        </w:rPr>
        <w:t>.</w:t>
      </w:r>
      <w:r w:rsidR="00B25158">
        <w:rPr>
          <w:rFonts w:ascii="Arial" w:hAnsi="Arial" w:cs="Arial"/>
          <w:szCs w:val="24"/>
        </w:rPr>
        <w:t xml:space="preserve"> </w:t>
      </w:r>
      <w:r w:rsidRPr="006A7C90">
        <w:rPr>
          <w:rFonts w:ascii="Arial" w:hAnsi="Arial" w:cs="Arial"/>
          <w:szCs w:val="24"/>
        </w:rPr>
        <w:t xml:space="preserve">Grafické karty </w:t>
      </w:r>
      <w:r w:rsidR="00B25158">
        <w:rPr>
          <w:rFonts w:ascii="Arial" w:hAnsi="Arial" w:cs="Arial"/>
          <w:szCs w:val="24"/>
        </w:rPr>
        <w:t xml:space="preserve">mi vždy boli blízke a myslím si že </w:t>
      </w:r>
      <w:r w:rsidRPr="006A7C90">
        <w:rPr>
          <w:rFonts w:ascii="Arial" w:hAnsi="Arial" w:cs="Arial"/>
          <w:szCs w:val="24"/>
        </w:rPr>
        <w:t xml:space="preserve">sú </w:t>
      </w:r>
      <w:r w:rsidR="00B25158">
        <w:rPr>
          <w:rFonts w:ascii="Arial" w:hAnsi="Arial" w:cs="Arial"/>
          <w:szCs w:val="24"/>
        </w:rPr>
        <w:t>jednou z naj</w:t>
      </w:r>
      <w:r w:rsidRPr="006A7C90">
        <w:rPr>
          <w:rFonts w:ascii="Arial" w:hAnsi="Arial" w:cs="Arial"/>
          <w:szCs w:val="24"/>
        </w:rPr>
        <w:t>dôležit</w:t>
      </w:r>
      <w:r w:rsidR="00B25158">
        <w:rPr>
          <w:rFonts w:ascii="Arial" w:hAnsi="Arial" w:cs="Arial"/>
          <w:szCs w:val="24"/>
        </w:rPr>
        <w:t>ejších</w:t>
      </w:r>
      <w:r w:rsidRPr="006A7C90">
        <w:rPr>
          <w:rFonts w:ascii="Arial" w:hAnsi="Arial" w:cs="Arial"/>
          <w:szCs w:val="24"/>
        </w:rPr>
        <w:t xml:space="preserve"> </w:t>
      </w:r>
      <w:r w:rsidR="00B25158">
        <w:rPr>
          <w:rFonts w:ascii="Arial" w:hAnsi="Arial" w:cs="Arial"/>
          <w:szCs w:val="24"/>
        </w:rPr>
        <w:t>komponentov</w:t>
      </w:r>
      <w:r w:rsidRPr="006A7C90">
        <w:rPr>
          <w:rFonts w:ascii="Arial" w:hAnsi="Arial" w:cs="Arial"/>
          <w:szCs w:val="24"/>
        </w:rPr>
        <w:t xml:space="preserve"> počítač</w:t>
      </w:r>
      <w:r w:rsidR="00B25158">
        <w:rPr>
          <w:rFonts w:ascii="Arial" w:hAnsi="Arial" w:cs="Arial"/>
          <w:szCs w:val="24"/>
        </w:rPr>
        <w:t xml:space="preserve">a </w:t>
      </w:r>
      <w:r w:rsidRPr="006A7C90">
        <w:rPr>
          <w:rFonts w:ascii="Arial" w:hAnsi="Arial" w:cs="Arial"/>
          <w:szCs w:val="24"/>
        </w:rPr>
        <w:t xml:space="preserve">a ich výber môže </w:t>
      </w:r>
      <w:r w:rsidR="00B25158">
        <w:rPr>
          <w:rFonts w:ascii="Arial" w:hAnsi="Arial" w:cs="Arial"/>
          <w:szCs w:val="24"/>
        </w:rPr>
        <w:t xml:space="preserve">vysoko </w:t>
      </w:r>
      <w:r w:rsidRPr="006A7C90">
        <w:rPr>
          <w:rFonts w:ascii="Arial" w:hAnsi="Arial" w:cs="Arial"/>
          <w:szCs w:val="24"/>
        </w:rPr>
        <w:t>ovplyvniť výkon a zážitok z</w:t>
      </w:r>
      <w:r w:rsidR="00B25158">
        <w:rPr>
          <w:rFonts w:ascii="Arial" w:hAnsi="Arial" w:cs="Arial"/>
          <w:szCs w:val="24"/>
        </w:rPr>
        <w:t> </w:t>
      </w:r>
      <w:r w:rsidRPr="006A7C90">
        <w:rPr>
          <w:rFonts w:ascii="Arial" w:hAnsi="Arial" w:cs="Arial"/>
          <w:szCs w:val="24"/>
        </w:rPr>
        <w:t>hrania</w:t>
      </w:r>
      <w:r w:rsidR="00B25158">
        <w:rPr>
          <w:rFonts w:ascii="Arial" w:hAnsi="Arial" w:cs="Arial"/>
          <w:szCs w:val="24"/>
        </w:rPr>
        <w:t xml:space="preserve">, </w:t>
      </w:r>
      <w:r w:rsidRPr="006A7C90">
        <w:rPr>
          <w:rFonts w:ascii="Arial" w:hAnsi="Arial" w:cs="Arial"/>
          <w:szCs w:val="24"/>
        </w:rPr>
        <w:t>práce</w:t>
      </w:r>
      <w:r w:rsidR="00B25158">
        <w:rPr>
          <w:rFonts w:ascii="Arial" w:hAnsi="Arial" w:cs="Arial"/>
          <w:szCs w:val="24"/>
        </w:rPr>
        <w:t xml:space="preserve"> alebo povolania</w:t>
      </w:r>
      <w:r w:rsidRPr="006A7C90">
        <w:rPr>
          <w:rFonts w:ascii="Arial" w:hAnsi="Arial" w:cs="Arial"/>
          <w:szCs w:val="24"/>
        </w:rPr>
        <w:t>.</w:t>
      </w:r>
      <w:r w:rsidR="00B25158">
        <w:rPr>
          <w:rFonts w:ascii="Arial" w:hAnsi="Arial" w:cs="Arial"/>
          <w:szCs w:val="24"/>
        </w:rPr>
        <w:t xml:space="preserve"> </w:t>
      </w:r>
      <w:r w:rsidRPr="006A7C90">
        <w:rPr>
          <w:rFonts w:ascii="Arial" w:hAnsi="Arial" w:cs="Arial"/>
          <w:szCs w:val="24"/>
        </w:rPr>
        <w:t xml:space="preserve">Táto téma </w:t>
      </w:r>
      <w:r w:rsidR="00B25158">
        <w:rPr>
          <w:rFonts w:ascii="Arial" w:hAnsi="Arial" w:cs="Arial"/>
          <w:szCs w:val="24"/>
        </w:rPr>
        <w:t xml:space="preserve">mi </w:t>
      </w:r>
      <w:r w:rsidRPr="006A7C90">
        <w:rPr>
          <w:rFonts w:ascii="Arial" w:hAnsi="Arial" w:cs="Arial"/>
          <w:szCs w:val="24"/>
        </w:rPr>
        <w:t xml:space="preserve">umožňuje poskytnúť </w:t>
      </w:r>
      <w:r w:rsidR="00B25158">
        <w:rPr>
          <w:rFonts w:ascii="Arial" w:hAnsi="Arial" w:cs="Arial"/>
          <w:szCs w:val="24"/>
        </w:rPr>
        <w:t>a </w:t>
      </w:r>
      <w:r w:rsidR="00CB452F">
        <w:rPr>
          <w:rFonts w:ascii="Arial" w:hAnsi="Arial" w:cs="Arial"/>
          <w:szCs w:val="24"/>
        </w:rPr>
        <w:t>predať</w:t>
      </w:r>
      <w:r w:rsidR="00B25158">
        <w:rPr>
          <w:rFonts w:ascii="Arial" w:hAnsi="Arial" w:cs="Arial"/>
          <w:szCs w:val="24"/>
        </w:rPr>
        <w:t xml:space="preserve"> </w:t>
      </w:r>
      <w:r w:rsidRPr="006A7C90">
        <w:rPr>
          <w:rFonts w:ascii="Arial" w:hAnsi="Arial" w:cs="Arial"/>
          <w:szCs w:val="24"/>
        </w:rPr>
        <w:t>užitočné</w:t>
      </w:r>
      <w:r w:rsidR="00B25158">
        <w:rPr>
          <w:rFonts w:ascii="Arial" w:hAnsi="Arial" w:cs="Arial"/>
          <w:szCs w:val="24"/>
        </w:rPr>
        <w:t xml:space="preserve"> a dôležité</w:t>
      </w:r>
      <w:r w:rsidRPr="006A7C90">
        <w:rPr>
          <w:rFonts w:ascii="Arial" w:hAnsi="Arial" w:cs="Arial"/>
          <w:szCs w:val="24"/>
        </w:rPr>
        <w:t xml:space="preserve"> informácie a tipy pre potenciálnych používateľov</w:t>
      </w:r>
      <w:r w:rsidR="00D212A3">
        <w:rPr>
          <w:rFonts w:ascii="Arial" w:hAnsi="Arial" w:cs="Arial"/>
          <w:szCs w:val="24"/>
        </w:rPr>
        <w:t xml:space="preserve"> a záujemcov</w:t>
      </w:r>
      <w:r w:rsidRPr="006A7C90">
        <w:rPr>
          <w:rFonts w:ascii="Arial" w:hAnsi="Arial" w:cs="Arial"/>
          <w:szCs w:val="24"/>
        </w:rPr>
        <w:t>.</w:t>
      </w:r>
    </w:p>
    <w:p w14:paraId="38DB8EEA" w14:textId="6DA64DD7" w:rsidR="006A7C90" w:rsidRPr="006A7C90" w:rsidRDefault="006A7C90" w:rsidP="00A04319">
      <w:pPr>
        <w:pStyle w:val="PodNadpisKapitoly"/>
        <w:numPr>
          <w:ilvl w:val="1"/>
          <w:numId w:val="23"/>
        </w:numPr>
      </w:pPr>
      <w:bookmarkStart w:id="6" w:name="_Toc165313448"/>
      <w:r w:rsidRPr="006A7C90">
        <w:t>Dizajn prezentácie:</w:t>
      </w:r>
      <w:bookmarkEnd w:id="6"/>
    </w:p>
    <w:p w14:paraId="5A0670F6" w14:textId="53193A74" w:rsidR="006A7C90" w:rsidRPr="006A7C90" w:rsidRDefault="006A7C90" w:rsidP="00FB4D3E">
      <w:pPr>
        <w:pStyle w:val="NormalnytextDP"/>
        <w:rPr>
          <w:rFonts w:ascii="Arial" w:hAnsi="Arial" w:cs="Arial"/>
          <w:szCs w:val="24"/>
        </w:rPr>
      </w:pPr>
      <w:r w:rsidRPr="006A7C90">
        <w:rPr>
          <w:rFonts w:ascii="Arial" w:hAnsi="Arial" w:cs="Arial"/>
          <w:szCs w:val="24"/>
        </w:rPr>
        <w:t xml:space="preserve">Zvolil som </w:t>
      </w:r>
      <w:r w:rsidR="00B25158">
        <w:rPr>
          <w:rFonts w:ascii="Arial" w:hAnsi="Arial" w:cs="Arial"/>
          <w:szCs w:val="24"/>
        </w:rPr>
        <w:t xml:space="preserve">pomerne jasný </w:t>
      </w:r>
      <w:r w:rsidRPr="006A7C90">
        <w:rPr>
          <w:rFonts w:ascii="Arial" w:hAnsi="Arial" w:cs="Arial"/>
          <w:szCs w:val="24"/>
        </w:rPr>
        <w:t>dizajn s jednoduchými tvarmi.</w:t>
      </w:r>
      <w:r w:rsidR="00B25158">
        <w:rPr>
          <w:rFonts w:ascii="Arial" w:hAnsi="Arial" w:cs="Arial"/>
          <w:szCs w:val="24"/>
        </w:rPr>
        <w:t xml:space="preserve"> Taktiež je téma</w:t>
      </w:r>
      <w:r w:rsidR="00D212A3">
        <w:rPr>
          <w:rFonts w:ascii="Arial" w:hAnsi="Arial" w:cs="Arial"/>
          <w:szCs w:val="24"/>
        </w:rPr>
        <w:t xml:space="preserve"> pomerne farebná a to z toho dôvodu že mi to prišlo ako pekná referencia na primárne využitie a to je dostať obraz a farby na monitor používateľa.</w:t>
      </w:r>
    </w:p>
    <w:p w14:paraId="442871EC" w14:textId="77777777" w:rsidR="006A7C90" w:rsidRPr="006A7C90" w:rsidRDefault="006A7C90" w:rsidP="00B25158">
      <w:pPr>
        <w:pStyle w:val="NormalnytextDP"/>
        <w:ind w:left="1440" w:firstLine="0"/>
        <w:rPr>
          <w:rFonts w:ascii="Arial" w:hAnsi="Arial" w:cs="Arial"/>
          <w:szCs w:val="24"/>
        </w:rPr>
      </w:pPr>
      <w:r w:rsidRPr="006A7C90">
        <w:rPr>
          <w:rFonts w:ascii="Arial" w:hAnsi="Arial" w:cs="Arial"/>
          <w:szCs w:val="24"/>
        </w:rPr>
        <w:t>Dôvody:</w:t>
      </w:r>
    </w:p>
    <w:p w14:paraId="5EA73B6E" w14:textId="286FF5D6" w:rsidR="006A7C90" w:rsidRPr="006A7C90" w:rsidRDefault="006A7C90" w:rsidP="006A7C90">
      <w:pPr>
        <w:pStyle w:val="NormalnytextDP"/>
        <w:numPr>
          <w:ilvl w:val="2"/>
          <w:numId w:val="16"/>
        </w:numPr>
        <w:rPr>
          <w:rFonts w:ascii="Arial" w:hAnsi="Arial" w:cs="Arial"/>
          <w:szCs w:val="24"/>
        </w:rPr>
      </w:pPr>
      <w:r w:rsidRPr="006A7C90">
        <w:rPr>
          <w:rFonts w:ascii="Arial" w:hAnsi="Arial" w:cs="Arial"/>
          <w:b/>
          <w:bCs/>
          <w:szCs w:val="24"/>
        </w:rPr>
        <w:lastRenderedPageBreak/>
        <w:t>Jasnosť a jednoduchosť:</w:t>
      </w:r>
      <w:r w:rsidRPr="006A7C90">
        <w:rPr>
          <w:rFonts w:ascii="Arial" w:hAnsi="Arial" w:cs="Arial"/>
          <w:szCs w:val="24"/>
        </w:rPr>
        <w:t> Farebný dizajn s jednoduchými tvarmi zabezpečuje, že prezentácia je ľahko čitateľná a zrozumiteľná.</w:t>
      </w:r>
    </w:p>
    <w:p w14:paraId="509FDCDA" w14:textId="77777777" w:rsidR="006A7C90" w:rsidRPr="006A7C90" w:rsidRDefault="006A7C90" w:rsidP="006A7C90">
      <w:pPr>
        <w:pStyle w:val="NormalnytextDP"/>
        <w:numPr>
          <w:ilvl w:val="2"/>
          <w:numId w:val="16"/>
        </w:numPr>
        <w:rPr>
          <w:rFonts w:ascii="Arial" w:hAnsi="Arial" w:cs="Arial"/>
          <w:szCs w:val="24"/>
        </w:rPr>
      </w:pPr>
      <w:r w:rsidRPr="006A7C90">
        <w:rPr>
          <w:rFonts w:ascii="Arial" w:hAnsi="Arial" w:cs="Arial"/>
          <w:b/>
          <w:bCs/>
          <w:szCs w:val="24"/>
        </w:rPr>
        <w:t>Profesionálny vzhľad:</w:t>
      </w:r>
      <w:r w:rsidRPr="006A7C90">
        <w:rPr>
          <w:rFonts w:ascii="Arial" w:hAnsi="Arial" w:cs="Arial"/>
          <w:szCs w:val="24"/>
        </w:rPr>
        <w:t> Jednoduchý dizajn pôsobí profesionálne a neodvádza pozornosť od obsahu.</w:t>
      </w:r>
    </w:p>
    <w:p w14:paraId="1FE874A2" w14:textId="77777777" w:rsidR="006A7C90" w:rsidRPr="006A7C90" w:rsidRDefault="006A7C90" w:rsidP="006A7C90">
      <w:pPr>
        <w:pStyle w:val="NormalnytextDP"/>
        <w:numPr>
          <w:ilvl w:val="2"/>
          <w:numId w:val="16"/>
        </w:numPr>
        <w:rPr>
          <w:rFonts w:ascii="Arial" w:hAnsi="Arial" w:cs="Arial"/>
          <w:szCs w:val="24"/>
        </w:rPr>
      </w:pPr>
      <w:r w:rsidRPr="006A7C90">
        <w:rPr>
          <w:rFonts w:ascii="Arial" w:hAnsi="Arial" w:cs="Arial"/>
          <w:b/>
          <w:bCs/>
          <w:szCs w:val="24"/>
        </w:rPr>
        <w:t>Univerzálnosť:</w:t>
      </w:r>
      <w:r w:rsidRPr="006A7C90">
        <w:rPr>
          <w:rFonts w:ascii="Arial" w:hAnsi="Arial" w:cs="Arial"/>
          <w:szCs w:val="24"/>
        </w:rPr>
        <w:t> Takýto dizajn je vhodný pre rôzne typy publikácií a prezentácií.</w:t>
      </w:r>
    </w:p>
    <w:p w14:paraId="340E4DAF" w14:textId="77777777" w:rsidR="006A7C90" w:rsidRPr="00CB452F" w:rsidRDefault="006A7C90" w:rsidP="009571A4">
      <w:pPr>
        <w:pStyle w:val="NormalnytextDP"/>
        <w:rPr>
          <w:rFonts w:ascii="Arial" w:hAnsi="Arial" w:cs="Arial"/>
          <w:szCs w:val="24"/>
        </w:rPr>
      </w:pPr>
    </w:p>
    <w:p w14:paraId="533C1F4D" w14:textId="558BF707" w:rsidR="00032FE6" w:rsidRDefault="00491F5F" w:rsidP="006922EE">
      <w:pPr>
        <w:pStyle w:val="NadpisKapitoly"/>
        <w:numPr>
          <w:ilvl w:val="0"/>
          <w:numId w:val="15"/>
        </w:numPr>
      </w:pPr>
      <w:bookmarkStart w:id="7" w:name="_Toc165313449"/>
      <w:r>
        <w:lastRenderedPageBreak/>
        <w:t>GPU</w:t>
      </w:r>
      <w:bookmarkEnd w:id="7"/>
    </w:p>
    <w:p w14:paraId="17141E8A" w14:textId="0F1DEEA3" w:rsidR="00B04F6D" w:rsidRDefault="00B04F6D" w:rsidP="00210F54">
      <w:pPr>
        <w:pStyle w:val="NormalnytextDP"/>
        <w:ind w:left="360"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Aby som vedel</w:t>
      </w:r>
      <w:r w:rsidR="009D615A">
        <w:rPr>
          <w:rFonts w:ascii="Arial" w:hAnsi="Arial" w:cs="Arial"/>
          <w:szCs w:val="24"/>
        </w:rPr>
        <w:t xml:space="preserve"> správne </w:t>
      </w:r>
      <w:r w:rsidR="00720CC0">
        <w:rPr>
          <w:rFonts w:ascii="Arial" w:hAnsi="Arial" w:cs="Arial"/>
          <w:szCs w:val="24"/>
        </w:rPr>
        <w:t>odporučiť</w:t>
      </w:r>
      <w:r w:rsidR="00744A9B">
        <w:rPr>
          <w:rFonts w:ascii="Arial" w:hAnsi="Arial" w:cs="Arial"/>
          <w:szCs w:val="24"/>
        </w:rPr>
        <w:t xml:space="preserve"> správnu grafickú kartu tak som si povedal že by bolo obzvlášť dobré sa dozvedieť, zdokumentovať a neskôr aj odprezentovať z čoho sa taká grafická karta </w:t>
      </w:r>
      <w:r w:rsidR="006546F0">
        <w:rPr>
          <w:rFonts w:ascii="Arial" w:hAnsi="Arial" w:cs="Arial"/>
          <w:szCs w:val="24"/>
        </w:rPr>
        <w:t xml:space="preserve">presne </w:t>
      </w:r>
      <w:r w:rsidR="00744A9B">
        <w:rPr>
          <w:rFonts w:ascii="Arial" w:hAnsi="Arial" w:cs="Arial"/>
          <w:szCs w:val="24"/>
        </w:rPr>
        <w:t>skladá</w:t>
      </w:r>
      <w:r w:rsidR="006546F0">
        <w:rPr>
          <w:rFonts w:ascii="Arial" w:hAnsi="Arial" w:cs="Arial"/>
          <w:szCs w:val="24"/>
        </w:rPr>
        <w:t xml:space="preserve"> a bližšie sa aj pozrieť na to ako funguje. </w:t>
      </w:r>
      <w:r w:rsidR="008E4017">
        <w:rPr>
          <w:rFonts w:ascii="Arial" w:hAnsi="Arial" w:cs="Arial"/>
          <w:szCs w:val="24"/>
        </w:rPr>
        <w:t>Je to vcelku zaujímavé:</w:t>
      </w:r>
    </w:p>
    <w:p w14:paraId="2D6C24C8" w14:textId="77777777" w:rsidR="00724F61" w:rsidRPr="00724F61" w:rsidRDefault="00724F61" w:rsidP="00724F61">
      <w:pPr>
        <w:pStyle w:val="PodNadpisKapitoly"/>
        <w:numPr>
          <w:ilvl w:val="1"/>
          <w:numId w:val="15"/>
        </w:numPr>
      </w:pPr>
      <w:bookmarkStart w:id="8" w:name="_Toc165313450"/>
      <w:r w:rsidRPr="00724F61">
        <w:t>Definícia GPU (</w:t>
      </w:r>
      <w:proofErr w:type="spellStart"/>
      <w:r w:rsidRPr="00724F61">
        <w:t>Graphics</w:t>
      </w:r>
      <w:proofErr w:type="spellEnd"/>
      <w:r w:rsidRPr="00724F61">
        <w:t xml:space="preserve"> </w:t>
      </w:r>
      <w:proofErr w:type="spellStart"/>
      <w:r w:rsidRPr="00724F61">
        <w:t>Processing</w:t>
      </w:r>
      <w:proofErr w:type="spellEnd"/>
      <w:r w:rsidRPr="00724F61">
        <w:t xml:space="preserve"> </w:t>
      </w:r>
      <w:proofErr w:type="spellStart"/>
      <w:r w:rsidRPr="00724F61">
        <w:t>Unit</w:t>
      </w:r>
      <w:proofErr w:type="spellEnd"/>
      <w:r w:rsidRPr="00724F61">
        <w:t>):</w:t>
      </w:r>
      <w:bookmarkEnd w:id="8"/>
    </w:p>
    <w:p w14:paraId="28CBE081" w14:textId="77777777" w:rsidR="00724F61" w:rsidRPr="00724F61" w:rsidRDefault="00724F61" w:rsidP="00210F54">
      <w:pPr>
        <w:pStyle w:val="NormalnytextDP"/>
        <w:rPr>
          <w:rFonts w:ascii="Arial" w:hAnsi="Arial" w:cs="Arial"/>
          <w:szCs w:val="24"/>
        </w:rPr>
      </w:pPr>
      <w:r w:rsidRPr="00724F61">
        <w:rPr>
          <w:rFonts w:ascii="Arial" w:hAnsi="Arial" w:cs="Arial"/>
          <w:szCs w:val="24"/>
        </w:rPr>
        <w:t>GPU je špecializovaný hardvér, ktorý sa používa na spracovanie grafiky a výpočty spojené s vizualizáciou.</w:t>
      </w:r>
    </w:p>
    <w:p w14:paraId="30707228" w14:textId="76BDC9F2" w:rsidR="00724F61" w:rsidRPr="00724F61" w:rsidRDefault="00724F61" w:rsidP="00210F54">
      <w:pPr>
        <w:pStyle w:val="NormalnytextDP"/>
        <w:rPr>
          <w:rFonts w:ascii="Arial" w:hAnsi="Arial" w:cs="Arial"/>
          <w:szCs w:val="24"/>
        </w:rPr>
      </w:pPr>
      <w:r w:rsidRPr="00724F61">
        <w:rPr>
          <w:rFonts w:ascii="Arial" w:hAnsi="Arial" w:cs="Arial"/>
          <w:szCs w:val="24"/>
        </w:rPr>
        <w:t xml:space="preserve">Je to základná súčasť </w:t>
      </w:r>
      <w:r w:rsidR="006D2A24">
        <w:rPr>
          <w:rFonts w:ascii="Arial" w:hAnsi="Arial" w:cs="Arial"/>
          <w:szCs w:val="24"/>
        </w:rPr>
        <w:t>počítaču</w:t>
      </w:r>
      <w:r w:rsidRPr="00724F61">
        <w:rPr>
          <w:rFonts w:ascii="Arial" w:hAnsi="Arial" w:cs="Arial"/>
          <w:szCs w:val="24"/>
        </w:rPr>
        <w:t xml:space="preserve"> a je zodpovedná za rýchle vykresľovanie obrázkov, videí a 3D grafiky.</w:t>
      </w:r>
    </w:p>
    <w:p w14:paraId="64D83255" w14:textId="77777777" w:rsidR="00724F61" w:rsidRPr="00724F61" w:rsidRDefault="00724F61" w:rsidP="00724F61">
      <w:pPr>
        <w:pStyle w:val="PodNadpisKapitoly"/>
        <w:numPr>
          <w:ilvl w:val="1"/>
          <w:numId w:val="15"/>
        </w:numPr>
      </w:pPr>
      <w:bookmarkStart w:id="9" w:name="_Toc165313451"/>
      <w:r w:rsidRPr="00724F61">
        <w:t>Zloženie GPU:</w:t>
      </w:r>
      <w:bookmarkEnd w:id="9"/>
    </w:p>
    <w:p w14:paraId="550FE3DC" w14:textId="73781A36" w:rsidR="00724F61" w:rsidRPr="00724F61" w:rsidRDefault="00724F61" w:rsidP="00C941CE">
      <w:pPr>
        <w:pStyle w:val="NormalnytextDP"/>
        <w:numPr>
          <w:ilvl w:val="0"/>
          <w:numId w:val="25"/>
        </w:numPr>
        <w:rPr>
          <w:rFonts w:ascii="Arial" w:hAnsi="Arial" w:cs="Arial"/>
          <w:szCs w:val="24"/>
        </w:rPr>
      </w:pPr>
      <w:r w:rsidRPr="00724F61">
        <w:rPr>
          <w:rFonts w:ascii="Arial" w:hAnsi="Arial" w:cs="Arial"/>
          <w:b/>
          <w:bCs/>
          <w:szCs w:val="24"/>
        </w:rPr>
        <w:t>Jadro GPU:</w:t>
      </w:r>
      <w:r w:rsidRPr="00724F61">
        <w:rPr>
          <w:rFonts w:ascii="Arial" w:hAnsi="Arial" w:cs="Arial"/>
          <w:szCs w:val="24"/>
        </w:rPr>
        <w:t> Je to hlavná časť GPU, ktorá vykonáva výpočty. Má veľký počet aritmetických jednotiek, ktoré sú schopné paralelného spracovania úloh.</w:t>
      </w:r>
    </w:p>
    <w:p w14:paraId="5DA547DC" w14:textId="4A59F618" w:rsidR="00724F61" w:rsidRPr="00724F61" w:rsidRDefault="00724F61" w:rsidP="00C941CE">
      <w:pPr>
        <w:pStyle w:val="NormalnytextDP"/>
        <w:numPr>
          <w:ilvl w:val="0"/>
          <w:numId w:val="25"/>
        </w:numPr>
        <w:rPr>
          <w:rFonts w:ascii="Arial" w:hAnsi="Arial" w:cs="Arial"/>
          <w:szCs w:val="24"/>
        </w:rPr>
      </w:pPr>
      <w:r w:rsidRPr="00724F61">
        <w:rPr>
          <w:rFonts w:ascii="Arial" w:hAnsi="Arial" w:cs="Arial"/>
          <w:b/>
          <w:bCs/>
          <w:szCs w:val="24"/>
        </w:rPr>
        <w:t>Pamäť GPU:</w:t>
      </w:r>
      <w:r w:rsidRPr="00724F61">
        <w:rPr>
          <w:rFonts w:ascii="Arial" w:hAnsi="Arial" w:cs="Arial"/>
          <w:szCs w:val="24"/>
        </w:rPr>
        <w:t xml:space="preserve"> Obsahuje pamäťové bunky na ukladanie dát, textúr a </w:t>
      </w:r>
      <w:proofErr w:type="spellStart"/>
      <w:r w:rsidRPr="00724F61">
        <w:rPr>
          <w:rFonts w:ascii="Arial" w:hAnsi="Arial" w:cs="Arial"/>
          <w:szCs w:val="24"/>
        </w:rPr>
        <w:t>shaderov</w:t>
      </w:r>
      <w:proofErr w:type="spellEnd"/>
      <w:r w:rsidRPr="00724F61">
        <w:rPr>
          <w:rFonts w:ascii="Arial" w:hAnsi="Arial" w:cs="Arial"/>
          <w:szCs w:val="24"/>
        </w:rPr>
        <w:t>. Rýchla pamäť GPU umožňuje rýchle načítavanie a ukladanie dát.</w:t>
      </w:r>
    </w:p>
    <w:p w14:paraId="28C2B411" w14:textId="77777777" w:rsidR="00724F61" w:rsidRPr="00724F61" w:rsidRDefault="00724F61" w:rsidP="00C941CE">
      <w:pPr>
        <w:pStyle w:val="NormalnytextDP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r w:rsidRPr="00724F61">
        <w:rPr>
          <w:rFonts w:ascii="Arial" w:hAnsi="Arial" w:cs="Arial"/>
          <w:b/>
          <w:bCs/>
          <w:szCs w:val="24"/>
        </w:rPr>
        <w:t>Shaderové</w:t>
      </w:r>
      <w:proofErr w:type="spellEnd"/>
      <w:r w:rsidRPr="00724F61">
        <w:rPr>
          <w:rFonts w:ascii="Arial" w:hAnsi="Arial" w:cs="Arial"/>
          <w:b/>
          <w:bCs/>
          <w:szCs w:val="24"/>
        </w:rPr>
        <w:t xml:space="preserve"> jednotky:</w:t>
      </w:r>
      <w:r w:rsidRPr="00724F61">
        <w:rPr>
          <w:rFonts w:ascii="Arial" w:hAnsi="Arial" w:cs="Arial"/>
          <w:szCs w:val="24"/>
        </w:rPr>
        <w:t xml:space="preserve"> Tieto jednotky sú zodpovedné za spracovanie </w:t>
      </w:r>
      <w:proofErr w:type="spellStart"/>
      <w:r w:rsidRPr="00724F61">
        <w:rPr>
          <w:rFonts w:ascii="Arial" w:hAnsi="Arial" w:cs="Arial"/>
          <w:szCs w:val="24"/>
        </w:rPr>
        <w:t>shaderov</w:t>
      </w:r>
      <w:proofErr w:type="spellEnd"/>
      <w:r w:rsidRPr="00724F61">
        <w:rPr>
          <w:rFonts w:ascii="Arial" w:hAnsi="Arial" w:cs="Arial"/>
          <w:szCs w:val="24"/>
        </w:rPr>
        <w:t xml:space="preserve"> (malých programov), ktoré riadia vykresľovanie scény.</w:t>
      </w:r>
    </w:p>
    <w:p w14:paraId="5082AE4A" w14:textId="77777777" w:rsidR="00724F61" w:rsidRPr="00724F61" w:rsidRDefault="00724F61" w:rsidP="00C941CE">
      <w:pPr>
        <w:pStyle w:val="NormalnytextDP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r w:rsidRPr="00724F61">
        <w:rPr>
          <w:rFonts w:ascii="Arial" w:hAnsi="Arial" w:cs="Arial"/>
          <w:b/>
          <w:bCs/>
          <w:szCs w:val="24"/>
        </w:rPr>
        <w:t>Textúrovacie</w:t>
      </w:r>
      <w:proofErr w:type="spellEnd"/>
      <w:r w:rsidRPr="00724F61">
        <w:rPr>
          <w:rFonts w:ascii="Arial" w:hAnsi="Arial" w:cs="Arial"/>
          <w:b/>
          <w:bCs/>
          <w:szCs w:val="24"/>
        </w:rPr>
        <w:t xml:space="preserve"> jednotky:</w:t>
      </w:r>
      <w:r w:rsidRPr="00724F61">
        <w:rPr>
          <w:rFonts w:ascii="Arial" w:hAnsi="Arial" w:cs="Arial"/>
          <w:szCs w:val="24"/>
        </w:rPr>
        <w:t> Slúžia na načítavanie a spracovanie textúr pre objekty v scéne.</w:t>
      </w:r>
    </w:p>
    <w:p w14:paraId="169BE374" w14:textId="24ECEC1C" w:rsidR="00DB4F93" w:rsidRDefault="00724F61" w:rsidP="00DB4F93">
      <w:pPr>
        <w:pStyle w:val="NormalnytextDP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r w:rsidRPr="00724F61">
        <w:rPr>
          <w:rFonts w:ascii="Arial" w:hAnsi="Arial" w:cs="Arial"/>
          <w:b/>
          <w:bCs/>
          <w:szCs w:val="24"/>
        </w:rPr>
        <w:t>Renderovacie</w:t>
      </w:r>
      <w:proofErr w:type="spellEnd"/>
      <w:r w:rsidRPr="00724F61">
        <w:rPr>
          <w:rFonts w:ascii="Arial" w:hAnsi="Arial" w:cs="Arial"/>
          <w:b/>
          <w:bCs/>
          <w:szCs w:val="24"/>
        </w:rPr>
        <w:t xml:space="preserve"> jednotky:</w:t>
      </w:r>
      <w:r w:rsidRPr="00724F61">
        <w:rPr>
          <w:rFonts w:ascii="Arial" w:hAnsi="Arial" w:cs="Arial"/>
          <w:szCs w:val="24"/>
        </w:rPr>
        <w:t xml:space="preserve"> Tieto jednotky vykonávajú výpočty </w:t>
      </w:r>
      <w:r w:rsidR="0025439F" w:rsidRPr="00724F61">
        <w:rPr>
          <w:rFonts w:ascii="Arial" w:hAnsi="Arial" w:cs="Arial"/>
          <w:szCs w:val="24"/>
        </w:rPr>
        <w:t>potrebné na vykreslenie scény na obrazovku</w:t>
      </w:r>
    </w:p>
    <w:p w14:paraId="391B0D16" w14:textId="5D8F4199" w:rsidR="00DB4F93" w:rsidRPr="00DB4F93" w:rsidRDefault="00DB4F93" w:rsidP="006922EE">
      <w:pPr>
        <w:pStyle w:val="NadpisKapitoly"/>
        <w:numPr>
          <w:ilvl w:val="0"/>
          <w:numId w:val="15"/>
        </w:numPr>
      </w:pPr>
      <w:bookmarkStart w:id="10" w:name="_Toc165313452"/>
      <w:r w:rsidRPr="00DB4F93">
        <w:lastRenderedPageBreak/>
        <w:t>Dôležitosť výberu grafickej karty</w:t>
      </w:r>
      <w:bookmarkEnd w:id="10"/>
    </w:p>
    <w:p w14:paraId="4619971A" w14:textId="32E91B2B" w:rsidR="00FA38AB" w:rsidRPr="00FA38AB" w:rsidRDefault="00FA38AB" w:rsidP="00FA38AB">
      <w:pPr>
        <w:pStyle w:val="NormalnytextDP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Dôležitosť </w:t>
      </w:r>
      <w:r w:rsidR="000021FE">
        <w:rPr>
          <w:rFonts w:ascii="Arial" w:hAnsi="Arial" w:cs="Arial"/>
          <w:szCs w:val="24"/>
        </w:rPr>
        <w:t xml:space="preserve">výberu správnej grafickej karty je neuveriteľne </w:t>
      </w:r>
      <w:r w:rsidR="004C27D8">
        <w:rPr>
          <w:rFonts w:ascii="Arial" w:hAnsi="Arial" w:cs="Arial"/>
          <w:szCs w:val="24"/>
        </w:rPr>
        <w:t>dôležité</w:t>
      </w:r>
      <w:r w:rsidR="000021FE">
        <w:rPr>
          <w:rFonts w:ascii="Arial" w:hAnsi="Arial" w:cs="Arial"/>
          <w:szCs w:val="24"/>
        </w:rPr>
        <w:t xml:space="preserve"> </w:t>
      </w:r>
      <w:r w:rsidR="004C27D8">
        <w:rPr>
          <w:rFonts w:ascii="Arial" w:hAnsi="Arial" w:cs="Arial"/>
          <w:szCs w:val="24"/>
        </w:rPr>
        <w:t>keďže</w:t>
      </w:r>
      <w:r w:rsidR="000021FE">
        <w:rPr>
          <w:rFonts w:ascii="Arial" w:hAnsi="Arial" w:cs="Arial"/>
          <w:szCs w:val="24"/>
        </w:rPr>
        <w:t xml:space="preserve"> t</w:t>
      </w:r>
      <w:r w:rsidR="004C27D8">
        <w:rPr>
          <w:rFonts w:ascii="Arial" w:hAnsi="Arial" w:cs="Arial"/>
          <w:szCs w:val="24"/>
        </w:rPr>
        <w:t>o ovplyvňuje výkon a tým to má potom dopad aj na zážitok užívateľa</w:t>
      </w:r>
      <w:r w:rsidR="008926FF">
        <w:rPr>
          <w:rFonts w:ascii="Arial" w:hAnsi="Arial" w:cs="Arial"/>
          <w:szCs w:val="24"/>
        </w:rPr>
        <w:t xml:space="preserve"> a pri niektorých využitiach aj kvalitu dané</w:t>
      </w:r>
      <w:r w:rsidR="0040221C">
        <w:rPr>
          <w:rFonts w:ascii="Arial" w:hAnsi="Arial" w:cs="Arial"/>
          <w:szCs w:val="24"/>
        </w:rPr>
        <w:t>ho zadania:</w:t>
      </w:r>
    </w:p>
    <w:p w14:paraId="5DD1E580" w14:textId="2FAACA24" w:rsidR="00DB4F93" w:rsidRPr="00DB4F93" w:rsidRDefault="00DB4F93" w:rsidP="0025439F">
      <w:pPr>
        <w:pStyle w:val="NormalnytextDP"/>
        <w:numPr>
          <w:ilvl w:val="0"/>
          <w:numId w:val="28"/>
        </w:numPr>
        <w:rPr>
          <w:rFonts w:ascii="Arial" w:hAnsi="Arial" w:cs="Arial"/>
          <w:szCs w:val="24"/>
        </w:rPr>
      </w:pPr>
      <w:r w:rsidRPr="00DB4F93">
        <w:rPr>
          <w:rFonts w:ascii="Arial" w:hAnsi="Arial" w:cs="Arial"/>
          <w:b/>
          <w:bCs/>
          <w:szCs w:val="24"/>
        </w:rPr>
        <w:t>Výkon a využitie:</w:t>
      </w:r>
      <w:r w:rsidRPr="00DB4F93">
        <w:rPr>
          <w:rFonts w:ascii="Arial" w:hAnsi="Arial" w:cs="Arial"/>
          <w:szCs w:val="24"/>
        </w:rPr>
        <w:t> Grafická karta je jedným z najdôležitejších komponentov v počítači, najmä ak sa zaoberáte grafikou, hraním hier alebo vedeckými výpočtami. Jej výkon ovplyvňuje, ako rýchlo a efektívne môžete pracovať s grafikou a 3D modelmi.</w:t>
      </w:r>
    </w:p>
    <w:p w14:paraId="585E378A" w14:textId="77777777" w:rsidR="00DB4F93" w:rsidRPr="00DB4F93" w:rsidRDefault="00DB4F93" w:rsidP="0025439F">
      <w:pPr>
        <w:pStyle w:val="NormalnytextDP"/>
        <w:numPr>
          <w:ilvl w:val="0"/>
          <w:numId w:val="28"/>
        </w:numPr>
        <w:rPr>
          <w:rFonts w:ascii="Arial" w:hAnsi="Arial" w:cs="Arial"/>
          <w:szCs w:val="24"/>
        </w:rPr>
      </w:pPr>
      <w:r w:rsidRPr="00DB4F93">
        <w:rPr>
          <w:rFonts w:ascii="Arial" w:hAnsi="Arial" w:cs="Arial"/>
          <w:b/>
          <w:bCs/>
          <w:szCs w:val="24"/>
        </w:rPr>
        <w:t>Hry a vizualizácia:</w:t>
      </w:r>
      <w:r w:rsidRPr="00DB4F93">
        <w:rPr>
          <w:rFonts w:ascii="Arial" w:hAnsi="Arial" w:cs="Arial"/>
          <w:szCs w:val="24"/>
        </w:rPr>
        <w:t> Pri hraní hier je výber správnej grafickej karty kľúčový. Moderné hry vyžadujú výkonné grafické karty na plynulé vykresľovanie scén, vysoké rozlíšenie a detaily.</w:t>
      </w:r>
    </w:p>
    <w:p w14:paraId="31859362" w14:textId="77777777" w:rsidR="00DB4F93" w:rsidRPr="00DB4F93" w:rsidRDefault="00DB4F93" w:rsidP="0025439F">
      <w:pPr>
        <w:pStyle w:val="NormalnytextDP"/>
        <w:numPr>
          <w:ilvl w:val="0"/>
          <w:numId w:val="28"/>
        </w:numPr>
        <w:rPr>
          <w:rFonts w:ascii="Arial" w:hAnsi="Arial" w:cs="Arial"/>
          <w:szCs w:val="24"/>
        </w:rPr>
      </w:pPr>
      <w:r w:rsidRPr="00DB4F93">
        <w:rPr>
          <w:rFonts w:ascii="Arial" w:hAnsi="Arial" w:cs="Arial"/>
          <w:b/>
          <w:bCs/>
          <w:szCs w:val="24"/>
        </w:rPr>
        <w:t>Profesionálne aplikácie:</w:t>
      </w:r>
      <w:r w:rsidRPr="00DB4F93">
        <w:rPr>
          <w:rFonts w:ascii="Arial" w:hAnsi="Arial" w:cs="Arial"/>
          <w:szCs w:val="24"/>
        </w:rPr>
        <w:t xml:space="preserve"> Ak pracujete s grafikou, animáciou, videom alebo 3D modelovaním, kvalitná grafická karta je nevyhnutná. Profesionálne aplikácie, ako sú Adobe </w:t>
      </w:r>
      <w:proofErr w:type="spellStart"/>
      <w:r w:rsidRPr="00DB4F93">
        <w:rPr>
          <w:rFonts w:ascii="Arial" w:hAnsi="Arial" w:cs="Arial"/>
          <w:szCs w:val="24"/>
        </w:rPr>
        <w:t>Creative</w:t>
      </w:r>
      <w:proofErr w:type="spellEnd"/>
      <w:r w:rsidRPr="00DB4F93">
        <w:rPr>
          <w:rFonts w:ascii="Arial" w:hAnsi="Arial" w:cs="Arial"/>
          <w:szCs w:val="24"/>
        </w:rPr>
        <w:t xml:space="preserve"> Suite, </w:t>
      </w:r>
      <w:proofErr w:type="spellStart"/>
      <w:r w:rsidRPr="00DB4F93">
        <w:rPr>
          <w:rFonts w:ascii="Arial" w:hAnsi="Arial" w:cs="Arial"/>
          <w:szCs w:val="24"/>
        </w:rPr>
        <w:t>Blender</w:t>
      </w:r>
      <w:proofErr w:type="spellEnd"/>
      <w:r w:rsidRPr="00DB4F93">
        <w:rPr>
          <w:rFonts w:ascii="Arial" w:hAnsi="Arial" w:cs="Arial"/>
          <w:szCs w:val="24"/>
        </w:rPr>
        <w:t xml:space="preserve"> alebo AutoCAD, vyžadujú výkonné GPU na rýchle spracovanie úloh.</w:t>
      </w:r>
    </w:p>
    <w:p w14:paraId="63DAE38F" w14:textId="15D4EF4C" w:rsidR="00871110" w:rsidRDefault="00DB4F93" w:rsidP="0025439F">
      <w:pPr>
        <w:pStyle w:val="NormalnytextDP"/>
        <w:numPr>
          <w:ilvl w:val="0"/>
          <w:numId w:val="28"/>
        </w:numPr>
        <w:rPr>
          <w:rFonts w:ascii="Arial" w:hAnsi="Arial" w:cs="Arial"/>
          <w:szCs w:val="24"/>
        </w:rPr>
      </w:pPr>
      <w:r w:rsidRPr="00DB4F93">
        <w:rPr>
          <w:rFonts w:ascii="Arial" w:hAnsi="Arial" w:cs="Arial"/>
          <w:b/>
          <w:bCs/>
          <w:szCs w:val="24"/>
        </w:rPr>
        <w:t>Rozlíšenie a viacero monitorov:</w:t>
      </w:r>
      <w:r w:rsidRPr="00DB4F93">
        <w:rPr>
          <w:rFonts w:ascii="Arial" w:hAnsi="Arial" w:cs="Arial"/>
          <w:szCs w:val="24"/>
        </w:rPr>
        <w:t> Grafická karta ovplyvňuje maximálne rozlíšenie, ktoré môžete použiť, a počet monitorov, ktoré môžete pripojiť. Pri práci s viacerými obrazovkami je dôležité mať dostatočný výkon.</w:t>
      </w:r>
    </w:p>
    <w:p w14:paraId="0667104D" w14:textId="5AE593C9" w:rsidR="000D7427" w:rsidRDefault="00787B65" w:rsidP="00787B65">
      <w:pPr>
        <w:pStyle w:val="PodNadpisKapitoly"/>
        <w:numPr>
          <w:ilvl w:val="1"/>
          <w:numId w:val="15"/>
        </w:numPr>
      </w:pPr>
      <w:bookmarkStart w:id="11" w:name="_Toc165313453"/>
      <w:r w:rsidRPr="00787B65">
        <w:t>Kompatibilita s ostatnými komponentmi</w:t>
      </w:r>
      <w:bookmarkEnd w:id="11"/>
    </w:p>
    <w:p w14:paraId="416D1A9C" w14:textId="5335A077" w:rsidR="00A924A9" w:rsidRPr="009A5A3A" w:rsidRDefault="00A924A9" w:rsidP="00A924A9">
      <w:pPr>
        <w:pStyle w:val="NormalnytextDP"/>
        <w:rPr>
          <w:rFonts w:ascii="Arial" w:hAnsi="Arial" w:cs="Arial"/>
        </w:rPr>
      </w:pPr>
      <w:r>
        <w:rPr>
          <w:rFonts w:ascii="Arial" w:hAnsi="Arial" w:cs="Arial"/>
        </w:rPr>
        <w:t>Zistiť si či je karta kompatibilná s ostatnými komponentami v počítači</w:t>
      </w:r>
    </w:p>
    <w:p w14:paraId="5B5E0B0E" w14:textId="4990572C" w:rsidR="00FC61D7" w:rsidRPr="00FC61D7" w:rsidRDefault="00FC61D7" w:rsidP="00FC61D7">
      <w:pPr>
        <w:pStyle w:val="NormalnytextDP"/>
        <w:numPr>
          <w:ilvl w:val="0"/>
          <w:numId w:val="29"/>
        </w:numPr>
        <w:rPr>
          <w:rFonts w:ascii="Arial" w:hAnsi="Arial" w:cs="Arial"/>
        </w:rPr>
      </w:pPr>
      <w:r w:rsidRPr="00FC61D7">
        <w:rPr>
          <w:rFonts w:ascii="Arial" w:hAnsi="Arial" w:cs="Arial"/>
          <w:b/>
          <w:bCs/>
        </w:rPr>
        <w:t>Základná doska</w:t>
      </w:r>
      <w:r w:rsidRPr="00FC61D7">
        <w:rPr>
          <w:rFonts w:ascii="Arial" w:hAnsi="Arial" w:cs="Arial"/>
        </w:rPr>
        <w:t xml:space="preserve">: Pred zakúpením grafickej karty je dôležité skontrolovať, či je vaša základná doska kompatibilná s daným typom GPU. Musíte mať správny typ slotu (napríklad </w:t>
      </w:r>
      <w:proofErr w:type="spellStart"/>
      <w:r w:rsidRPr="00FC61D7">
        <w:rPr>
          <w:rFonts w:ascii="Arial" w:hAnsi="Arial" w:cs="Arial"/>
        </w:rPr>
        <w:t>PCIe</w:t>
      </w:r>
      <w:proofErr w:type="spellEnd"/>
      <w:r w:rsidRPr="00FC61D7">
        <w:rPr>
          <w:rFonts w:ascii="Arial" w:hAnsi="Arial" w:cs="Arial"/>
        </w:rPr>
        <w:t xml:space="preserve"> 3.0 alebo </w:t>
      </w:r>
      <w:proofErr w:type="spellStart"/>
      <w:r w:rsidRPr="00FC61D7">
        <w:rPr>
          <w:rFonts w:ascii="Arial" w:hAnsi="Arial" w:cs="Arial"/>
        </w:rPr>
        <w:t>PCIe</w:t>
      </w:r>
      <w:proofErr w:type="spellEnd"/>
      <w:r w:rsidRPr="00FC61D7">
        <w:rPr>
          <w:rFonts w:ascii="Arial" w:hAnsi="Arial" w:cs="Arial"/>
        </w:rPr>
        <w:t xml:space="preserve"> 4.0), a tiež je potrebné zvážiť veľkosť a formát dosky, aby ste sa uistili, že grafická karta sa fyzicky zmestí do vášho systému.</w:t>
      </w:r>
    </w:p>
    <w:p w14:paraId="41DAEE7A" w14:textId="0A92EBDC" w:rsidR="00FC61D7" w:rsidRPr="00FC61D7" w:rsidRDefault="00FC61D7" w:rsidP="00FC61D7">
      <w:pPr>
        <w:pStyle w:val="NormalnytextDP"/>
        <w:numPr>
          <w:ilvl w:val="0"/>
          <w:numId w:val="29"/>
        </w:numPr>
        <w:rPr>
          <w:rFonts w:ascii="Arial" w:hAnsi="Arial" w:cs="Arial"/>
        </w:rPr>
      </w:pPr>
      <w:r w:rsidRPr="00FC61D7">
        <w:rPr>
          <w:rFonts w:ascii="Arial" w:hAnsi="Arial" w:cs="Arial"/>
          <w:b/>
          <w:bCs/>
        </w:rPr>
        <w:t>Procesor (CPU)</w:t>
      </w:r>
      <w:r w:rsidRPr="00FC61D7">
        <w:rPr>
          <w:rFonts w:ascii="Arial" w:hAnsi="Arial" w:cs="Arial"/>
        </w:rPr>
        <w:t>: Kompatibilita s procesorom je tiež kľúčová. Ak máte starší alebo menej výkonný CPU, môže dôjsť k tzv. “</w:t>
      </w:r>
      <w:proofErr w:type="spellStart"/>
      <w:r w:rsidRPr="00FC61D7">
        <w:rPr>
          <w:rFonts w:ascii="Arial" w:hAnsi="Arial" w:cs="Arial"/>
        </w:rPr>
        <w:t>bottleneck</w:t>
      </w:r>
      <w:proofErr w:type="spellEnd"/>
      <w:r w:rsidRPr="00FC61D7">
        <w:rPr>
          <w:rFonts w:ascii="Arial" w:hAnsi="Arial" w:cs="Arial"/>
        </w:rPr>
        <w:t xml:space="preserve">”, čo znamená, že </w:t>
      </w:r>
      <w:r w:rsidRPr="00FC61D7">
        <w:rPr>
          <w:rFonts w:ascii="Arial" w:hAnsi="Arial" w:cs="Arial"/>
        </w:rPr>
        <w:lastRenderedPageBreak/>
        <w:t>procesor nebude schopný udržať krok s výkonom novej grafickej karty, čo môže viesť k strate výkonu.</w:t>
      </w:r>
    </w:p>
    <w:p w14:paraId="06FBA8B9" w14:textId="77777777" w:rsidR="00FC61D7" w:rsidRPr="00FC61D7" w:rsidRDefault="00FC61D7" w:rsidP="00FC61D7">
      <w:pPr>
        <w:pStyle w:val="NormalnytextDP"/>
        <w:numPr>
          <w:ilvl w:val="0"/>
          <w:numId w:val="29"/>
        </w:numPr>
        <w:rPr>
          <w:rFonts w:ascii="Arial" w:hAnsi="Arial" w:cs="Arial"/>
        </w:rPr>
      </w:pPr>
      <w:r w:rsidRPr="00FC61D7">
        <w:rPr>
          <w:rFonts w:ascii="Arial" w:hAnsi="Arial" w:cs="Arial"/>
          <w:b/>
          <w:bCs/>
        </w:rPr>
        <w:t>Pamäť RAM</w:t>
      </w:r>
      <w:r w:rsidRPr="00FC61D7">
        <w:rPr>
          <w:rFonts w:ascii="Arial" w:hAnsi="Arial" w:cs="Arial"/>
        </w:rPr>
        <w:t>: Aj keď grafické karty majú svoju vlastnú pamäť (VRAM), celkový výkon systému môže byť ovplyvnený aj množstvom a rýchlosťou operačnej pamäte RAM.</w:t>
      </w:r>
    </w:p>
    <w:p w14:paraId="7F8471FB" w14:textId="77777777" w:rsidR="00FC61D7" w:rsidRPr="00FC61D7" w:rsidRDefault="00FC61D7" w:rsidP="00FC61D7">
      <w:pPr>
        <w:pStyle w:val="NormalnytextDP"/>
        <w:numPr>
          <w:ilvl w:val="0"/>
          <w:numId w:val="29"/>
        </w:numPr>
        <w:rPr>
          <w:rFonts w:ascii="Arial" w:hAnsi="Arial" w:cs="Arial"/>
        </w:rPr>
      </w:pPr>
      <w:r w:rsidRPr="00FC61D7">
        <w:rPr>
          <w:rFonts w:ascii="Arial" w:hAnsi="Arial" w:cs="Arial"/>
          <w:b/>
          <w:bCs/>
        </w:rPr>
        <w:t>Zdroj</w:t>
      </w:r>
      <w:r w:rsidRPr="00FC61D7">
        <w:rPr>
          <w:rFonts w:ascii="Arial" w:hAnsi="Arial" w:cs="Arial"/>
        </w:rPr>
        <w:t>: Grafické karty sú jednými z najväčších spotrebiteľov energie v počítači. Je dôležité mať dostatočne výkonný zdroj, ktorý dokáže poskytnúť potrebnú energiu pre vaše GPU, a tiež je potrebné zabezpečiť, že máte dostatočný počet príslušných konektorov.</w:t>
      </w:r>
    </w:p>
    <w:p w14:paraId="1715B3E8" w14:textId="77777777" w:rsidR="00FC61D7" w:rsidRPr="00FC61D7" w:rsidRDefault="00FC61D7" w:rsidP="00FC61D7">
      <w:pPr>
        <w:pStyle w:val="NormalnytextDP"/>
        <w:numPr>
          <w:ilvl w:val="0"/>
          <w:numId w:val="29"/>
        </w:numPr>
        <w:rPr>
          <w:rFonts w:ascii="Arial" w:hAnsi="Arial" w:cs="Arial"/>
        </w:rPr>
      </w:pPr>
      <w:r w:rsidRPr="00FC61D7">
        <w:rPr>
          <w:rFonts w:ascii="Arial" w:hAnsi="Arial" w:cs="Arial"/>
          <w:b/>
          <w:bCs/>
        </w:rPr>
        <w:t>Chladenie</w:t>
      </w:r>
      <w:r w:rsidRPr="00FC61D7">
        <w:rPr>
          <w:rFonts w:ascii="Arial" w:hAnsi="Arial" w:cs="Arial"/>
        </w:rPr>
        <w:t>: Výkonné grafické karty generujú veľa tepla. Uistite sa, že váš počítačový systém má dostatočné chladenie, aby sa predišlo prehrievaniu a potenciálnym poškodeniam.</w:t>
      </w:r>
    </w:p>
    <w:p w14:paraId="429ACC69" w14:textId="36A3795D" w:rsidR="00C306CC" w:rsidRDefault="00FC61D7" w:rsidP="00FC61D7">
      <w:pPr>
        <w:pStyle w:val="NormalnytextDP"/>
        <w:numPr>
          <w:ilvl w:val="0"/>
          <w:numId w:val="29"/>
        </w:numPr>
        <w:rPr>
          <w:rFonts w:ascii="Arial" w:hAnsi="Arial" w:cs="Arial"/>
        </w:rPr>
      </w:pPr>
      <w:r w:rsidRPr="00FC61D7">
        <w:rPr>
          <w:rFonts w:ascii="Arial" w:hAnsi="Arial" w:cs="Arial"/>
          <w:b/>
          <w:bCs/>
        </w:rPr>
        <w:t>Operačný systém a ovládače</w:t>
      </w:r>
      <w:r w:rsidRPr="00FC61D7">
        <w:rPr>
          <w:rFonts w:ascii="Arial" w:hAnsi="Arial" w:cs="Arial"/>
        </w:rPr>
        <w:t>: Nakoniec je dôležité, aby ste mali aktuálne ovládače a že váš operačný systém je kompatibilný s grafickou kartou. Výrobcovia často aktualizujú ovládače, aby zlepšili výkon a opravili chyby, takže je dôležité udržiavať ich aktuálne.</w:t>
      </w:r>
    </w:p>
    <w:p w14:paraId="35D1752D" w14:textId="24E6F8BB" w:rsidR="009A5A3A" w:rsidRPr="00FC61D7" w:rsidRDefault="009A5A3A" w:rsidP="009A5A3A">
      <w:pPr>
        <w:pStyle w:val="NormalnytextDP"/>
        <w:ind w:left="720" w:firstLine="0"/>
        <w:rPr>
          <w:rFonts w:ascii="Arial" w:hAnsi="Arial" w:cs="Arial"/>
        </w:rPr>
      </w:pPr>
    </w:p>
    <w:p w14:paraId="3CC9C38B" w14:textId="51DF0F80" w:rsidR="009A5A3A" w:rsidRPr="00210F54" w:rsidRDefault="009A5A3A" w:rsidP="009A5A3A">
      <w:pPr>
        <w:pStyle w:val="PodNadpisKapitoly"/>
        <w:numPr>
          <w:ilvl w:val="1"/>
          <w:numId w:val="34"/>
        </w:numPr>
      </w:pPr>
      <w:bookmarkStart w:id="12" w:name="_Toc165313454"/>
      <w:r w:rsidRPr="00210F54">
        <w:t>Kompatibilita a jej význam:</w:t>
      </w:r>
      <w:bookmarkEnd w:id="12"/>
    </w:p>
    <w:p w14:paraId="235F7D65" w14:textId="77777777" w:rsidR="009A5A3A" w:rsidRPr="00210F54" w:rsidRDefault="009A5A3A" w:rsidP="00210F54">
      <w:pPr>
        <w:pStyle w:val="NormalnytextDP"/>
        <w:numPr>
          <w:ilvl w:val="1"/>
          <w:numId w:val="35"/>
        </w:numPr>
        <w:rPr>
          <w:rFonts w:ascii="Arial" w:hAnsi="Arial" w:cs="Arial"/>
          <w:szCs w:val="24"/>
        </w:rPr>
      </w:pPr>
      <w:r w:rsidRPr="00210F54">
        <w:rPr>
          <w:rFonts w:ascii="Arial" w:hAnsi="Arial" w:cs="Arial"/>
          <w:b/>
          <w:bCs/>
          <w:szCs w:val="24"/>
        </w:rPr>
        <w:t>Zabezpečuje správne fungovanie:</w:t>
      </w:r>
      <w:r w:rsidRPr="00210F54">
        <w:rPr>
          <w:rFonts w:ascii="Arial" w:hAnsi="Arial" w:cs="Arial"/>
          <w:szCs w:val="24"/>
        </w:rPr>
        <w:t> Kompatibilita zabezpečuje, že grafická karta bude správne fungovať so zvyškom počítača. Ak nie sú komponenty kompatibilné, môže to viesť k problémom, ako sú chyby, nekonzistentný výkon alebo dokonca pády systému.</w:t>
      </w:r>
    </w:p>
    <w:p w14:paraId="215A53A0" w14:textId="7025B2C3" w:rsidR="009A5A3A" w:rsidRPr="00210F54" w:rsidRDefault="009A5A3A" w:rsidP="00210F54">
      <w:pPr>
        <w:pStyle w:val="NormalnytextDP"/>
        <w:numPr>
          <w:ilvl w:val="1"/>
          <w:numId w:val="35"/>
        </w:numPr>
        <w:rPr>
          <w:rFonts w:ascii="Arial" w:hAnsi="Arial" w:cs="Arial"/>
          <w:szCs w:val="24"/>
        </w:rPr>
      </w:pPr>
      <w:r w:rsidRPr="00210F54">
        <w:rPr>
          <w:rFonts w:ascii="Arial" w:hAnsi="Arial" w:cs="Arial"/>
          <w:b/>
          <w:bCs/>
          <w:szCs w:val="24"/>
        </w:rPr>
        <w:t>Optimalizácia výkonu:</w:t>
      </w:r>
      <w:r w:rsidRPr="00210F54">
        <w:rPr>
          <w:rFonts w:ascii="Arial" w:hAnsi="Arial" w:cs="Arial"/>
          <w:szCs w:val="24"/>
        </w:rPr>
        <w:t> Kompatibilné komponenty spolu efektívne spolupracujú. To znamená, že grafická karta môže využiť plný potenciál procesora, pamäte a iných častí počítača. Ak sú komponenty nekompatibilné, môže dôjsť k tzv. “</w:t>
      </w:r>
      <w:proofErr w:type="spellStart"/>
      <w:r w:rsidRPr="00210F54">
        <w:rPr>
          <w:rFonts w:ascii="Arial" w:hAnsi="Arial" w:cs="Arial"/>
          <w:szCs w:val="24"/>
        </w:rPr>
        <w:t>bottleneck</w:t>
      </w:r>
      <w:r w:rsidR="00210F54">
        <w:rPr>
          <w:rFonts w:ascii="Arial" w:hAnsi="Arial" w:cs="Arial"/>
          <w:szCs w:val="24"/>
        </w:rPr>
        <w:t>u</w:t>
      </w:r>
      <w:proofErr w:type="spellEnd"/>
      <w:r w:rsidRPr="00210F54">
        <w:rPr>
          <w:rFonts w:ascii="Arial" w:hAnsi="Arial" w:cs="Arial"/>
          <w:szCs w:val="24"/>
        </w:rPr>
        <w:t>”.</w:t>
      </w:r>
    </w:p>
    <w:p w14:paraId="2146E2FD" w14:textId="4BC83B0B" w:rsidR="009A5A3A" w:rsidRPr="00210F54" w:rsidRDefault="009A5A3A" w:rsidP="00F05E33">
      <w:pPr>
        <w:pStyle w:val="NormalnytextDP"/>
        <w:numPr>
          <w:ilvl w:val="2"/>
          <w:numId w:val="34"/>
        </w:numPr>
        <w:rPr>
          <w:rFonts w:ascii="Arial" w:hAnsi="Arial" w:cs="Arial"/>
          <w:szCs w:val="24"/>
        </w:rPr>
      </w:pPr>
      <w:proofErr w:type="spellStart"/>
      <w:r w:rsidRPr="00210F54">
        <w:rPr>
          <w:rFonts w:ascii="Arial" w:hAnsi="Arial" w:cs="Arial"/>
          <w:b/>
          <w:bCs/>
          <w:szCs w:val="24"/>
        </w:rPr>
        <w:t>Bottleneck</w:t>
      </w:r>
      <w:proofErr w:type="spellEnd"/>
      <w:r w:rsidRPr="00210F54">
        <w:rPr>
          <w:rFonts w:ascii="Arial" w:hAnsi="Arial" w:cs="Arial"/>
          <w:b/>
          <w:bCs/>
          <w:szCs w:val="24"/>
        </w:rPr>
        <w:t>:</w:t>
      </w:r>
    </w:p>
    <w:p w14:paraId="377ED0CA" w14:textId="728DFFCB" w:rsidR="009A5A3A" w:rsidRPr="00210F54" w:rsidRDefault="009A5A3A" w:rsidP="00210F54">
      <w:pPr>
        <w:pStyle w:val="NormalnytextDP"/>
        <w:numPr>
          <w:ilvl w:val="1"/>
          <w:numId w:val="36"/>
        </w:numPr>
        <w:rPr>
          <w:rFonts w:ascii="Arial" w:hAnsi="Arial" w:cs="Arial"/>
          <w:szCs w:val="24"/>
        </w:rPr>
      </w:pPr>
      <w:proofErr w:type="spellStart"/>
      <w:r w:rsidRPr="00210F54">
        <w:rPr>
          <w:rFonts w:ascii="Arial" w:hAnsi="Arial" w:cs="Arial"/>
          <w:szCs w:val="24"/>
        </w:rPr>
        <w:t>Bottlen</w:t>
      </w:r>
      <w:r w:rsidR="00210F54">
        <w:rPr>
          <w:rFonts w:ascii="Arial" w:hAnsi="Arial" w:cs="Arial"/>
          <w:szCs w:val="24"/>
        </w:rPr>
        <w:t>eck</w:t>
      </w:r>
      <w:proofErr w:type="spellEnd"/>
      <w:r w:rsidRPr="00210F54">
        <w:rPr>
          <w:rFonts w:ascii="Arial" w:hAnsi="Arial" w:cs="Arial"/>
          <w:szCs w:val="24"/>
        </w:rPr>
        <w:t xml:space="preserve"> je situácia, keď jedna časť počítača obmedzuje výkon celej sústavy.</w:t>
      </w:r>
    </w:p>
    <w:p w14:paraId="171C96CC" w14:textId="77777777" w:rsidR="009A5A3A" w:rsidRPr="00210F54" w:rsidRDefault="009A5A3A" w:rsidP="00210F54">
      <w:pPr>
        <w:pStyle w:val="NormalnytextDP"/>
        <w:numPr>
          <w:ilvl w:val="1"/>
          <w:numId w:val="36"/>
        </w:numPr>
        <w:rPr>
          <w:rFonts w:ascii="Arial" w:hAnsi="Arial" w:cs="Arial"/>
          <w:szCs w:val="24"/>
        </w:rPr>
      </w:pPr>
      <w:r w:rsidRPr="00210F54">
        <w:rPr>
          <w:rFonts w:ascii="Arial" w:hAnsi="Arial" w:cs="Arial"/>
          <w:szCs w:val="24"/>
        </w:rPr>
        <w:lastRenderedPageBreak/>
        <w:t>Napríklad, ak máte výkonnú grafickú kartu, ale starší procesor, procesor nemusí byť schopný udržať krok s rýchlosťou GPU. To vedie k obmedzeniu celkového výkonu.</w:t>
      </w:r>
    </w:p>
    <w:p w14:paraId="3ED1D98A" w14:textId="1B5955B3" w:rsidR="009A5A3A" w:rsidRPr="00210F54" w:rsidRDefault="009A5A3A" w:rsidP="00210F54">
      <w:pPr>
        <w:pStyle w:val="NormalnytextDP"/>
        <w:numPr>
          <w:ilvl w:val="1"/>
          <w:numId w:val="36"/>
        </w:numPr>
        <w:rPr>
          <w:rFonts w:ascii="Arial" w:hAnsi="Arial" w:cs="Arial"/>
          <w:szCs w:val="24"/>
        </w:rPr>
      </w:pPr>
      <w:proofErr w:type="spellStart"/>
      <w:r w:rsidRPr="00210F54">
        <w:rPr>
          <w:rFonts w:ascii="Arial" w:hAnsi="Arial" w:cs="Arial"/>
          <w:szCs w:val="24"/>
        </w:rPr>
        <w:t>Bottleneck</w:t>
      </w:r>
      <w:proofErr w:type="spellEnd"/>
      <w:r w:rsidRPr="00210F54">
        <w:rPr>
          <w:rFonts w:ascii="Arial" w:hAnsi="Arial" w:cs="Arial"/>
          <w:szCs w:val="24"/>
        </w:rPr>
        <w:t xml:space="preserve"> môže nastať aj pri nedostatočnej pamäti RAM, pomalom disku alebo slabom zdroji.</w:t>
      </w:r>
    </w:p>
    <w:p w14:paraId="13935D46" w14:textId="63EADDF1" w:rsidR="009A5A3A" w:rsidRPr="00210F54" w:rsidRDefault="009A5A3A" w:rsidP="00F05E33">
      <w:pPr>
        <w:pStyle w:val="NormalnytextDP"/>
        <w:numPr>
          <w:ilvl w:val="2"/>
          <w:numId w:val="34"/>
        </w:numPr>
        <w:rPr>
          <w:rFonts w:ascii="Arial" w:hAnsi="Arial" w:cs="Arial"/>
          <w:szCs w:val="24"/>
        </w:rPr>
      </w:pPr>
      <w:r w:rsidRPr="00210F54">
        <w:rPr>
          <w:rFonts w:ascii="Arial" w:hAnsi="Arial" w:cs="Arial"/>
          <w:b/>
          <w:bCs/>
          <w:szCs w:val="24"/>
        </w:rPr>
        <w:t>Ako to funguje:</w:t>
      </w:r>
    </w:p>
    <w:p w14:paraId="176E0D9D" w14:textId="77777777" w:rsidR="009A5A3A" w:rsidRPr="00210F54" w:rsidRDefault="009A5A3A" w:rsidP="00210F54">
      <w:pPr>
        <w:pStyle w:val="NormalnytextDP"/>
        <w:numPr>
          <w:ilvl w:val="1"/>
          <w:numId w:val="37"/>
        </w:numPr>
        <w:rPr>
          <w:rFonts w:ascii="Arial" w:hAnsi="Arial" w:cs="Arial"/>
          <w:szCs w:val="24"/>
        </w:rPr>
      </w:pPr>
      <w:r w:rsidRPr="00210F54">
        <w:rPr>
          <w:rFonts w:ascii="Arial" w:hAnsi="Arial" w:cs="Arial"/>
          <w:szCs w:val="24"/>
        </w:rPr>
        <w:t>Kompatibilita závisí od rôznych faktorov, ako sú typ slotu na základnej doske, fyzické rozmery, ovládače a operačný systém.</w:t>
      </w:r>
    </w:p>
    <w:p w14:paraId="740D08F0" w14:textId="77777777" w:rsidR="009A5A3A" w:rsidRPr="00210F54" w:rsidRDefault="009A5A3A" w:rsidP="00210F54">
      <w:pPr>
        <w:pStyle w:val="NormalnytextDP"/>
        <w:numPr>
          <w:ilvl w:val="1"/>
          <w:numId w:val="37"/>
        </w:numPr>
        <w:rPr>
          <w:rFonts w:ascii="Arial" w:hAnsi="Arial" w:cs="Arial"/>
          <w:szCs w:val="24"/>
        </w:rPr>
      </w:pPr>
      <w:r w:rsidRPr="00210F54">
        <w:rPr>
          <w:rFonts w:ascii="Arial" w:hAnsi="Arial" w:cs="Arial"/>
          <w:szCs w:val="24"/>
        </w:rPr>
        <w:t xml:space="preserve">Pred zakúpením grafickej karty je dôležité skontrolovať, či je základná doska kompatibilná s daným typom GPU. Musíte mať správny typ slotu (napríklad </w:t>
      </w:r>
      <w:proofErr w:type="spellStart"/>
      <w:r w:rsidRPr="00210F54">
        <w:rPr>
          <w:rFonts w:ascii="Arial" w:hAnsi="Arial" w:cs="Arial"/>
          <w:szCs w:val="24"/>
        </w:rPr>
        <w:t>PCIe</w:t>
      </w:r>
      <w:proofErr w:type="spellEnd"/>
      <w:r w:rsidRPr="00210F54">
        <w:rPr>
          <w:rFonts w:ascii="Arial" w:hAnsi="Arial" w:cs="Arial"/>
          <w:szCs w:val="24"/>
        </w:rPr>
        <w:t xml:space="preserve"> 3.0 alebo </w:t>
      </w:r>
      <w:proofErr w:type="spellStart"/>
      <w:r w:rsidRPr="00210F54">
        <w:rPr>
          <w:rFonts w:ascii="Arial" w:hAnsi="Arial" w:cs="Arial"/>
          <w:szCs w:val="24"/>
        </w:rPr>
        <w:t>PCIe</w:t>
      </w:r>
      <w:proofErr w:type="spellEnd"/>
      <w:r w:rsidRPr="00210F54">
        <w:rPr>
          <w:rFonts w:ascii="Arial" w:hAnsi="Arial" w:cs="Arial"/>
          <w:szCs w:val="24"/>
        </w:rPr>
        <w:t xml:space="preserve"> 4.0).</w:t>
      </w:r>
    </w:p>
    <w:p w14:paraId="331CD547" w14:textId="77777777" w:rsidR="009A5A3A" w:rsidRPr="00210F54" w:rsidRDefault="009A5A3A" w:rsidP="00210F54">
      <w:pPr>
        <w:pStyle w:val="NormalnytextDP"/>
        <w:numPr>
          <w:ilvl w:val="1"/>
          <w:numId w:val="37"/>
        </w:numPr>
        <w:rPr>
          <w:rFonts w:ascii="Arial" w:hAnsi="Arial" w:cs="Arial"/>
          <w:szCs w:val="24"/>
        </w:rPr>
      </w:pPr>
      <w:r w:rsidRPr="00210F54">
        <w:rPr>
          <w:rFonts w:ascii="Arial" w:hAnsi="Arial" w:cs="Arial"/>
          <w:szCs w:val="24"/>
        </w:rPr>
        <w:t>Procesor, pamäť RAM, zdroj a ďalšie komponenty by mali byť tiež kompatibilné s grafickou kartou.</w:t>
      </w:r>
    </w:p>
    <w:p w14:paraId="742EC275" w14:textId="77777777" w:rsidR="009A5A3A" w:rsidRPr="00210F54" w:rsidRDefault="009A5A3A" w:rsidP="00210F54">
      <w:pPr>
        <w:pStyle w:val="NormalnytextDP"/>
        <w:numPr>
          <w:ilvl w:val="1"/>
          <w:numId w:val="37"/>
        </w:numPr>
        <w:rPr>
          <w:rFonts w:ascii="Arial" w:hAnsi="Arial" w:cs="Arial"/>
          <w:szCs w:val="24"/>
        </w:rPr>
      </w:pPr>
      <w:r w:rsidRPr="00210F54">
        <w:rPr>
          <w:rFonts w:ascii="Arial" w:hAnsi="Arial" w:cs="Arial"/>
          <w:szCs w:val="24"/>
        </w:rPr>
        <w:t>Aktualizované ovládače a kompatibilný operačný systém sú nevyhnutné.</w:t>
      </w:r>
    </w:p>
    <w:p w14:paraId="632BC37D" w14:textId="77777777" w:rsidR="00032FE6" w:rsidRPr="00FC61D7" w:rsidRDefault="00032FE6" w:rsidP="00DB4F93">
      <w:pPr>
        <w:pStyle w:val="NormalnytextDP"/>
        <w:ind w:firstLine="0"/>
        <w:rPr>
          <w:rFonts w:ascii="Arial" w:hAnsi="Arial" w:cs="Arial"/>
          <w:szCs w:val="24"/>
        </w:rPr>
      </w:pPr>
    </w:p>
    <w:p w14:paraId="256A0571" w14:textId="4F6C7E09" w:rsidR="003E2EC1" w:rsidRPr="00642DD3" w:rsidRDefault="00A07198" w:rsidP="00642DD3"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13" w:name="_Toc165313455"/>
      <w:r w:rsidRPr="00642DD3">
        <w:rPr>
          <w:rFonts w:ascii="Arial" w:hAnsi="Arial" w:cs="Arial"/>
          <w:b/>
          <w:bCs/>
          <w:color w:val="auto"/>
          <w:sz w:val="32"/>
          <w:szCs w:val="32"/>
        </w:rPr>
        <w:t>Čo sú Grafické karty</w:t>
      </w:r>
      <w:r w:rsidR="00364022">
        <w:rPr>
          <w:rFonts w:ascii="Arial" w:hAnsi="Arial" w:cs="Arial"/>
          <w:b/>
          <w:bCs/>
          <w:color w:val="auto"/>
          <w:sz w:val="32"/>
          <w:szCs w:val="32"/>
        </w:rPr>
        <w:t>/</w:t>
      </w:r>
      <w:r w:rsidR="004C2605">
        <w:rPr>
          <w:rFonts w:ascii="Arial" w:hAnsi="Arial" w:cs="Arial"/>
          <w:b/>
          <w:bCs/>
          <w:color w:val="auto"/>
          <w:sz w:val="32"/>
          <w:szCs w:val="32"/>
        </w:rPr>
        <w:t>P</w:t>
      </w:r>
      <w:r w:rsidR="00364022">
        <w:rPr>
          <w:rFonts w:ascii="Arial" w:hAnsi="Arial" w:cs="Arial"/>
          <w:b/>
          <w:bCs/>
          <w:color w:val="auto"/>
          <w:sz w:val="32"/>
          <w:szCs w:val="32"/>
        </w:rPr>
        <w:t xml:space="preserve">ochopenie </w:t>
      </w:r>
      <w:proofErr w:type="spellStart"/>
      <w:r w:rsidR="00364022">
        <w:rPr>
          <w:rFonts w:ascii="Arial" w:hAnsi="Arial" w:cs="Arial"/>
          <w:b/>
          <w:bCs/>
          <w:color w:val="auto"/>
          <w:sz w:val="32"/>
          <w:szCs w:val="32"/>
        </w:rPr>
        <w:t>gpu</w:t>
      </w:r>
      <w:proofErr w:type="spellEnd"/>
      <w:r w:rsidR="00364022">
        <w:rPr>
          <w:rFonts w:ascii="Arial" w:hAnsi="Arial" w:cs="Arial"/>
          <w:b/>
          <w:bCs/>
          <w:color w:val="auto"/>
          <w:sz w:val="32"/>
          <w:szCs w:val="32"/>
        </w:rPr>
        <w:t xml:space="preserve"> (2)</w:t>
      </w:r>
      <w:bookmarkEnd w:id="13"/>
    </w:p>
    <w:p w14:paraId="6F5F8BBA" w14:textId="4B12C269" w:rsidR="003E2EC1" w:rsidRPr="00AB64E9" w:rsidRDefault="00A255C9" w:rsidP="003E2EC1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Základná architektúra GPU: Vysvetli</w:t>
      </w:r>
      <w:r w:rsidR="004C2605" w:rsidRPr="00AB64E9">
        <w:rPr>
          <w:rFonts w:ascii="Arial" w:hAnsi="Arial" w:cs="Arial"/>
        </w:rPr>
        <w:t>ť</w:t>
      </w:r>
      <w:r w:rsidRPr="00AB64E9">
        <w:rPr>
          <w:rFonts w:ascii="Arial" w:hAnsi="Arial" w:cs="Arial"/>
        </w:rPr>
        <w:t xml:space="preserve"> základné komponenty GPU a ich funkcie, </w:t>
      </w:r>
      <w:r w:rsidR="004C2605" w:rsidRPr="00AB64E9">
        <w:rPr>
          <w:rFonts w:ascii="Arial" w:hAnsi="Arial" w:cs="Arial"/>
        </w:rPr>
        <w:t>rozlíšiť</w:t>
      </w:r>
      <w:r w:rsidRPr="00AB64E9">
        <w:rPr>
          <w:rFonts w:ascii="Arial" w:hAnsi="Arial" w:cs="Arial"/>
        </w:rPr>
        <w:t xml:space="preserve"> medzi CUDA </w:t>
      </w:r>
      <w:proofErr w:type="spellStart"/>
      <w:r w:rsidRPr="00AB64E9">
        <w:rPr>
          <w:rFonts w:ascii="Arial" w:hAnsi="Arial" w:cs="Arial"/>
        </w:rPr>
        <w:t>Cores</w:t>
      </w:r>
      <w:proofErr w:type="spellEnd"/>
      <w:r w:rsidRPr="00AB64E9">
        <w:rPr>
          <w:rFonts w:ascii="Arial" w:hAnsi="Arial" w:cs="Arial"/>
        </w:rPr>
        <w:t xml:space="preserve"> (</w:t>
      </w:r>
      <w:proofErr w:type="spellStart"/>
      <w:r w:rsidRPr="00AB64E9">
        <w:rPr>
          <w:rFonts w:ascii="Arial" w:hAnsi="Arial" w:cs="Arial"/>
        </w:rPr>
        <w:t>Nvidia</w:t>
      </w:r>
      <w:proofErr w:type="spellEnd"/>
      <w:r w:rsidRPr="00AB64E9">
        <w:rPr>
          <w:rFonts w:ascii="Arial" w:hAnsi="Arial" w:cs="Arial"/>
        </w:rPr>
        <w:t xml:space="preserve">) a Stream </w:t>
      </w:r>
      <w:proofErr w:type="spellStart"/>
      <w:r w:rsidRPr="00AB64E9">
        <w:rPr>
          <w:rFonts w:ascii="Arial" w:hAnsi="Arial" w:cs="Arial"/>
        </w:rPr>
        <w:t>Processor</w:t>
      </w:r>
      <w:proofErr w:type="spellEnd"/>
      <w:r w:rsidRPr="00AB64E9">
        <w:rPr>
          <w:rFonts w:ascii="Arial" w:hAnsi="Arial" w:cs="Arial"/>
        </w:rPr>
        <w:t xml:space="preserve"> (AMD).</w:t>
      </w:r>
    </w:p>
    <w:p w14:paraId="00D75ED0" w14:textId="0E15B0BD" w:rsidR="00660317" w:rsidRPr="00AB64E9" w:rsidRDefault="00E65492" w:rsidP="003E2EC1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Akú úlohu/rolu ma GPU v dnešnom svete</w:t>
      </w:r>
      <w:r w:rsidR="00660317" w:rsidRPr="00AB64E9">
        <w:rPr>
          <w:rFonts w:ascii="Arial" w:hAnsi="Arial" w:cs="Arial"/>
        </w:rPr>
        <w:t>: ako sa GPU používajú v hrách, profesionálnych pracov</w:t>
      </w:r>
      <w:r w:rsidR="005D1C8A" w:rsidRPr="00AB64E9">
        <w:rPr>
          <w:rFonts w:ascii="Arial" w:hAnsi="Arial" w:cs="Arial"/>
        </w:rPr>
        <w:t xml:space="preserve">iskách </w:t>
      </w:r>
      <w:r w:rsidR="00660317" w:rsidRPr="00AB64E9">
        <w:rPr>
          <w:rFonts w:ascii="Arial" w:hAnsi="Arial" w:cs="Arial"/>
        </w:rPr>
        <w:t>a výpočtových úlohách</w:t>
      </w:r>
      <w:r w:rsidR="00E32EF6" w:rsidRPr="00AB64E9">
        <w:rPr>
          <w:rFonts w:ascii="Arial" w:hAnsi="Arial" w:cs="Arial"/>
        </w:rPr>
        <w:t xml:space="preserve"> a zahrnúť aj </w:t>
      </w:r>
      <w:r w:rsidR="00660317" w:rsidRPr="00AB64E9">
        <w:rPr>
          <w:rFonts w:ascii="Arial" w:hAnsi="Arial" w:cs="Arial"/>
        </w:rPr>
        <w:t xml:space="preserve">ich dôležitosť v </w:t>
      </w:r>
      <w:r w:rsidR="00E32EF6" w:rsidRPr="00AB64E9">
        <w:rPr>
          <w:rFonts w:ascii="Arial" w:hAnsi="Arial" w:cs="Arial"/>
        </w:rPr>
        <w:t>iných</w:t>
      </w:r>
      <w:r w:rsidR="00660317" w:rsidRPr="00AB64E9">
        <w:rPr>
          <w:rFonts w:ascii="Arial" w:hAnsi="Arial" w:cs="Arial"/>
        </w:rPr>
        <w:t xml:space="preserve"> oblastiach.</w:t>
      </w:r>
    </w:p>
    <w:p w14:paraId="1C5316FE" w14:textId="0A827CDE" w:rsidR="003E2EC1" w:rsidRPr="00642DD3" w:rsidRDefault="00A07198" w:rsidP="00642DD3"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65313456"/>
      <w:r w:rsidRPr="00642DD3">
        <w:rPr>
          <w:rFonts w:ascii="Arial" w:hAnsi="Arial" w:cs="Arial"/>
          <w:b/>
          <w:bCs/>
          <w:color w:val="auto"/>
          <w:sz w:val="32"/>
          <w:szCs w:val="32"/>
        </w:rPr>
        <w:t>Čo zvážiť</w:t>
      </w:r>
      <w:r w:rsidRPr="00642DD3">
        <w:rPr>
          <w:rFonts w:ascii="Arial" w:eastAsia="Times New Roman" w:hAnsi="Arial" w:cs="Arial"/>
          <w:b/>
          <w:bCs/>
          <w:color w:val="auto"/>
          <w:sz w:val="32"/>
          <w:szCs w:val="32"/>
        </w:rPr>
        <w:t xml:space="preserve"> pri vyberaní grafickej karty</w:t>
      </w:r>
      <w:r w:rsidR="00E32EF6">
        <w:rPr>
          <w:rFonts w:ascii="Arial" w:eastAsia="Times New Roman" w:hAnsi="Arial" w:cs="Arial"/>
          <w:b/>
          <w:bCs/>
          <w:color w:val="auto"/>
          <w:sz w:val="32"/>
          <w:szCs w:val="32"/>
        </w:rPr>
        <w:t xml:space="preserve"> (3)</w:t>
      </w:r>
      <w:bookmarkEnd w:id="14"/>
    </w:p>
    <w:p w14:paraId="6F9396BD" w14:textId="77777777" w:rsidR="007E2246" w:rsidRDefault="007E2246" w:rsidP="007B5072">
      <w:pPr>
        <w:pStyle w:val="NormalnytextDP"/>
        <w:rPr>
          <w:rFonts w:ascii="Arial" w:hAnsi="Arial" w:cs="Arial"/>
        </w:rPr>
      </w:pPr>
    </w:p>
    <w:p w14:paraId="4A18750C" w14:textId="7F29544A" w:rsidR="007B5072" w:rsidRPr="00AB64E9" w:rsidRDefault="007B5072" w:rsidP="007B5072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 xml:space="preserve">Výkon: ako vyhodnotiť výkon GPU prostredníctvom benchmarkov a skutočných herných alebo aplikačných </w:t>
      </w:r>
      <w:proofErr w:type="spellStart"/>
      <w:r w:rsidRPr="00AB64E9">
        <w:rPr>
          <w:rFonts w:ascii="Arial" w:hAnsi="Arial" w:cs="Arial"/>
        </w:rPr>
        <w:t>scenár</w:t>
      </w:r>
      <w:r w:rsidR="00E32EF6" w:rsidRPr="00AB64E9">
        <w:rPr>
          <w:rFonts w:ascii="Arial" w:hAnsi="Arial" w:cs="Arial"/>
        </w:rPr>
        <w:t>ií</w:t>
      </w:r>
      <w:proofErr w:type="spellEnd"/>
      <w:r w:rsidRPr="00AB64E9">
        <w:rPr>
          <w:rFonts w:ascii="Arial" w:hAnsi="Arial" w:cs="Arial"/>
        </w:rPr>
        <w:t>. Uveďte, ako môžu rôzne úlohy uprednostňovať rôzne atribúty GPU.</w:t>
      </w:r>
    </w:p>
    <w:p w14:paraId="274F33B7" w14:textId="05E3D91B" w:rsidR="007B5072" w:rsidRPr="00AB64E9" w:rsidRDefault="007B5072" w:rsidP="007B5072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lastRenderedPageBreak/>
        <w:t xml:space="preserve">Cena: </w:t>
      </w:r>
      <w:r w:rsidR="00C72ADD" w:rsidRPr="00AB64E9">
        <w:rPr>
          <w:rFonts w:ascii="Arial" w:hAnsi="Arial" w:cs="Arial"/>
        </w:rPr>
        <w:t xml:space="preserve">porovnať </w:t>
      </w:r>
      <w:proofErr w:type="spellStart"/>
      <w:r w:rsidR="00C72ADD" w:rsidRPr="00AB64E9">
        <w:rPr>
          <w:rFonts w:ascii="Arial" w:hAnsi="Arial" w:cs="Arial"/>
        </w:rPr>
        <w:t>price</w:t>
      </w:r>
      <w:proofErr w:type="spellEnd"/>
      <w:r w:rsidR="00C72ADD" w:rsidRPr="00AB64E9">
        <w:rPr>
          <w:rFonts w:ascii="Arial" w:hAnsi="Arial" w:cs="Arial"/>
        </w:rPr>
        <w:t xml:space="preserve"> to </w:t>
      </w:r>
      <w:proofErr w:type="spellStart"/>
      <w:r w:rsidR="00C72ADD" w:rsidRPr="00AB64E9">
        <w:rPr>
          <w:rFonts w:ascii="Arial" w:hAnsi="Arial" w:cs="Arial"/>
        </w:rPr>
        <w:t>performance</w:t>
      </w:r>
      <w:proofErr w:type="spellEnd"/>
      <w:r w:rsidR="00C72ADD" w:rsidRPr="00AB64E9">
        <w:rPr>
          <w:rFonts w:ascii="Arial" w:hAnsi="Arial" w:cs="Arial"/>
        </w:rPr>
        <w:t xml:space="preserve"> s obrázkom alebo grafom</w:t>
      </w:r>
      <w:r w:rsidR="00187295" w:rsidRPr="00AB64E9">
        <w:rPr>
          <w:rFonts w:ascii="Arial" w:hAnsi="Arial" w:cs="Arial"/>
        </w:rPr>
        <w:t>:</w:t>
      </w:r>
      <w:r w:rsidRPr="00AB64E9">
        <w:rPr>
          <w:rFonts w:ascii="Arial" w:hAnsi="Arial" w:cs="Arial"/>
        </w:rPr>
        <w:t xml:space="preserve"> </w:t>
      </w:r>
      <w:proofErr w:type="spellStart"/>
      <w:r w:rsidRPr="00AB64E9">
        <w:rPr>
          <w:rFonts w:ascii="Arial" w:hAnsi="Arial" w:cs="Arial"/>
        </w:rPr>
        <w:t>Nvidia</w:t>
      </w:r>
      <w:proofErr w:type="spellEnd"/>
      <w:r w:rsidRPr="00AB64E9">
        <w:rPr>
          <w:rFonts w:ascii="Arial" w:hAnsi="Arial" w:cs="Arial"/>
        </w:rPr>
        <w:t xml:space="preserve"> a</w:t>
      </w:r>
      <w:r w:rsidR="001E71EE" w:rsidRPr="00AB64E9">
        <w:rPr>
          <w:rFonts w:ascii="Arial" w:hAnsi="Arial" w:cs="Arial"/>
        </w:rPr>
        <w:t> </w:t>
      </w:r>
      <w:r w:rsidRPr="00AB64E9">
        <w:rPr>
          <w:rFonts w:ascii="Arial" w:hAnsi="Arial" w:cs="Arial"/>
        </w:rPr>
        <w:t>AMD</w:t>
      </w:r>
      <w:r w:rsidR="001E71EE" w:rsidRPr="00AB64E9">
        <w:rPr>
          <w:rFonts w:ascii="Arial" w:hAnsi="Arial" w:cs="Arial"/>
        </w:rPr>
        <w:t xml:space="preserve">. Povedať čo má aký </w:t>
      </w:r>
      <w:r w:rsidRPr="00AB64E9">
        <w:rPr>
          <w:rFonts w:ascii="Arial" w:hAnsi="Arial" w:cs="Arial"/>
        </w:rPr>
        <w:t xml:space="preserve">vplyv </w:t>
      </w:r>
      <w:r w:rsidR="001E71EE" w:rsidRPr="00AB64E9">
        <w:rPr>
          <w:rFonts w:ascii="Arial" w:hAnsi="Arial" w:cs="Arial"/>
        </w:rPr>
        <w:t xml:space="preserve">na </w:t>
      </w:r>
      <w:r w:rsidRPr="00AB64E9">
        <w:rPr>
          <w:rFonts w:ascii="Arial" w:hAnsi="Arial" w:cs="Arial"/>
        </w:rPr>
        <w:t>trhov</w:t>
      </w:r>
      <w:r w:rsidR="001E71EE" w:rsidRPr="00AB64E9">
        <w:rPr>
          <w:rFonts w:ascii="Arial" w:hAnsi="Arial" w:cs="Arial"/>
        </w:rPr>
        <w:t>é</w:t>
      </w:r>
      <w:r w:rsidRPr="00AB64E9">
        <w:rPr>
          <w:rFonts w:ascii="Arial" w:hAnsi="Arial" w:cs="Arial"/>
        </w:rPr>
        <w:t xml:space="preserve"> trend</w:t>
      </w:r>
      <w:r w:rsidR="001E71EE" w:rsidRPr="00AB64E9">
        <w:rPr>
          <w:rFonts w:ascii="Arial" w:hAnsi="Arial" w:cs="Arial"/>
        </w:rPr>
        <w:t>y</w:t>
      </w:r>
      <w:r w:rsidRPr="00AB64E9">
        <w:rPr>
          <w:rFonts w:ascii="Arial" w:hAnsi="Arial" w:cs="Arial"/>
        </w:rPr>
        <w:t xml:space="preserve"> a ceny.</w:t>
      </w:r>
    </w:p>
    <w:p w14:paraId="247FAB9B" w14:textId="68466126" w:rsidR="007B5072" w:rsidRPr="00AB64E9" w:rsidRDefault="007B5072" w:rsidP="007B5072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Kompatibilita: Podrobn</w:t>
      </w:r>
      <w:r w:rsidR="003F5B5A" w:rsidRPr="00AB64E9">
        <w:rPr>
          <w:rFonts w:ascii="Arial" w:hAnsi="Arial" w:cs="Arial"/>
        </w:rPr>
        <w:t>e popísať </w:t>
      </w:r>
      <w:r w:rsidRPr="00AB64E9">
        <w:rPr>
          <w:rFonts w:ascii="Arial" w:hAnsi="Arial" w:cs="Arial"/>
        </w:rPr>
        <w:t>dôležitos</w:t>
      </w:r>
      <w:r w:rsidR="003F5B5A" w:rsidRPr="00AB64E9">
        <w:rPr>
          <w:rFonts w:ascii="Arial" w:hAnsi="Arial" w:cs="Arial"/>
        </w:rPr>
        <w:t xml:space="preserve">ť </w:t>
      </w:r>
      <w:r w:rsidRPr="00AB64E9">
        <w:rPr>
          <w:rFonts w:ascii="Arial" w:hAnsi="Arial" w:cs="Arial"/>
        </w:rPr>
        <w:t>kompatibility systému, požiadaviek na napájanie a fyzickej veľkosti v procese výberu.</w:t>
      </w:r>
    </w:p>
    <w:p w14:paraId="70C19012" w14:textId="1CD5600F" w:rsidR="00AE0AA1" w:rsidRPr="00AB64E9" w:rsidRDefault="007B5072" w:rsidP="00AE0AA1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 xml:space="preserve">Zabezpečenie do budúcnosti: </w:t>
      </w:r>
      <w:r w:rsidR="003F5B5A" w:rsidRPr="00AB64E9">
        <w:rPr>
          <w:rFonts w:ascii="Arial" w:hAnsi="Arial" w:cs="Arial"/>
        </w:rPr>
        <w:t>Treba uvažovať</w:t>
      </w:r>
      <w:r w:rsidRPr="00AB64E9">
        <w:rPr>
          <w:rFonts w:ascii="Arial" w:hAnsi="Arial" w:cs="Arial"/>
        </w:rPr>
        <w:t xml:space="preserve"> o tom, ako zabezpečiť, aby GPU spĺňal budúce požiadavky, ako je kapacita VRAM, podpora nových rozhraní API a možnosti pripojenia</w:t>
      </w:r>
      <w:r w:rsidR="00AE0AA1" w:rsidRPr="00AB64E9">
        <w:rPr>
          <w:rFonts w:ascii="Arial" w:hAnsi="Arial" w:cs="Arial"/>
        </w:rPr>
        <w:t>.</w:t>
      </w:r>
    </w:p>
    <w:p w14:paraId="23E940E4" w14:textId="7C513901" w:rsidR="003E2EC1" w:rsidRPr="00642DD3" w:rsidRDefault="00BD3CE2" w:rsidP="00642DD3">
      <w:pPr>
        <w:pStyle w:val="Heading1"/>
        <w:numPr>
          <w:ilvl w:val="0"/>
          <w:numId w:val="15"/>
        </w:numPr>
        <w:rPr>
          <w:rFonts w:ascii="Arial" w:hAnsi="Arial" w:cs="Arial"/>
          <w:b/>
          <w:bCs/>
          <w:color w:val="auto"/>
        </w:rPr>
      </w:pPr>
      <w:bookmarkStart w:id="15" w:name="_Toc165313457"/>
      <w:r w:rsidRPr="00642DD3">
        <w:rPr>
          <w:rFonts w:ascii="Arial" w:hAnsi="Arial" w:cs="Arial"/>
          <w:b/>
          <w:bCs/>
          <w:color w:val="auto"/>
        </w:rPr>
        <w:t>Porovnanie NVIDIA a</w:t>
      </w:r>
      <w:r w:rsidR="0088149C">
        <w:rPr>
          <w:rFonts w:ascii="Arial" w:hAnsi="Arial" w:cs="Arial"/>
          <w:b/>
          <w:bCs/>
          <w:color w:val="auto"/>
        </w:rPr>
        <w:t> </w:t>
      </w:r>
      <w:r w:rsidRPr="00642DD3">
        <w:rPr>
          <w:rFonts w:ascii="Arial" w:hAnsi="Arial" w:cs="Arial"/>
          <w:b/>
          <w:bCs/>
          <w:color w:val="auto"/>
        </w:rPr>
        <w:t>AMD</w:t>
      </w:r>
      <w:r w:rsidR="0088149C">
        <w:rPr>
          <w:rFonts w:ascii="Arial" w:hAnsi="Arial" w:cs="Arial"/>
          <w:b/>
          <w:bCs/>
          <w:color w:val="auto"/>
          <w:lang w:val="en-US"/>
        </w:rPr>
        <w:t>(</w:t>
      </w:r>
      <w:r w:rsidR="00902A11">
        <w:rPr>
          <w:rFonts w:ascii="Arial" w:hAnsi="Arial" w:cs="Arial"/>
          <w:b/>
          <w:bCs/>
          <w:color w:val="auto"/>
          <w:lang w:val="en-US"/>
        </w:rPr>
        <w:t>3</w:t>
      </w:r>
      <w:r w:rsidR="0088149C">
        <w:rPr>
          <w:rFonts w:ascii="Arial" w:hAnsi="Arial" w:cs="Arial"/>
          <w:b/>
          <w:bCs/>
          <w:color w:val="auto"/>
          <w:lang w:val="en-US"/>
        </w:rPr>
        <w:t>)</w:t>
      </w:r>
      <w:bookmarkEnd w:id="15"/>
    </w:p>
    <w:p w14:paraId="53153DB8" w14:textId="60669B0E" w:rsidR="00AC02AC" w:rsidRPr="00AB64E9" w:rsidRDefault="00AC02AC" w:rsidP="00AC02AC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 xml:space="preserve">Prehľad </w:t>
      </w:r>
      <w:proofErr w:type="spellStart"/>
      <w:r w:rsidRPr="00AB64E9">
        <w:rPr>
          <w:rFonts w:ascii="Arial" w:hAnsi="Arial" w:cs="Arial"/>
        </w:rPr>
        <w:t>Nvidia</w:t>
      </w:r>
      <w:proofErr w:type="spellEnd"/>
      <w:r w:rsidRPr="00AB64E9">
        <w:rPr>
          <w:rFonts w:ascii="Arial" w:hAnsi="Arial" w:cs="Arial"/>
        </w:rPr>
        <w:t xml:space="preserve">: </w:t>
      </w:r>
      <w:r w:rsidR="00575933" w:rsidRPr="00AB64E9">
        <w:rPr>
          <w:rFonts w:ascii="Arial" w:hAnsi="Arial" w:cs="Arial"/>
        </w:rPr>
        <w:t>Hlbší</w:t>
      </w:r>
      <w:r w:rsidRPr="00AB64E9">
        <w:rPr>
          <w:rFonts w:ascii="Arial" w:hAnsi="Arial" w:cs="Arial"/>
        </w:rPr>
        <w:t xml:space="preserve"> pohľad na súčasnú ponuku spoločnosti </w:t>
      </w:r>
      <w:proofErr w:type="spellStart"/>
      <w:r w:rsidRPr="00AB64E9">
        <w:rPr>
          <w:rFonts w:ascii="Arial" w:hAnsi="Arial" w:cs="Arial"/>
        </w:rPr>
        <w:t>Nvidia</w:t>
      </w:r>
      <w:proofErr w:type="spellEnd"/>
      <w:r w:rsidRPr="00AB64E9">
        <w:rPr>
          <w:rFonts w:ascii="Arial" w:hAnsi="Arial" w:cs="Arial"/>
        </w:rPr>
        <w:t xml:space="preserve"> so zameraním na ich technológiu, postavenie na trhu a jedinečné funkcie ako DLSS a </w:t>
      </w:r>
      <w:proofErr w:type="spellStart"/>
      <w:r w:rsidRPr="00AB64E9">
        <w:rPr>
          <w:rFonts w:ascii="Arial" w:hAnsi="Arial" w:cs="Arial"/>
        </w:rPr>
        <w:t>Ray</w:t>
      </w:r>
      <w:proofErr w:type="spellEnd"/>
      <w:r w:rsidRPr="00AB64E9">
        <w:rPr>
          <w:rFonts w:ascii="Arial" w:hAnsi="Arial" w:cs="Arial"/>
        </w:rPr>
        <w:t xml:space="preserve"> </w:t>
      </w:r>
      <w:proofErr w:type="spellStart"/>
      <w:r w:rsidRPr="00AB64E9">
        <w:rPr>
          <w:rFonts w:ascii="Arial" w:hAnsi="Arial" w:cs="Arial"/>
        </w:rPr>
        <w:t>Tracing</w:t>
      </w:r>
      <w:proofErr w:type="spellEnd"/>
      <w:r w:rsidRPr="00AB64E9">
        <w:rPr>
          <w:rFonts w:ascii="Arial" w:hAnsi="Arial" w:cs="Arial"/>
        </w:rPr>
        <w:t>.</w:t>
      </w:r>
    </w:p>
    <w:p w14:paraId="70EDAC4F" w14:textId="317D2C9E" w:rsidR="00AC02AC" w:rsidRPr="00AB64E9" w:rsidRDefault="00AC02AC" w:rsidP="00AC02AC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 xml:space="preserve">Prehľad AMD: </w:t>
      </w:r>
      <w:r w:rsidR="00B050F8" w:rsidRPr="00AB64E9">
        <w:rPr>
          <w:rFonts w:ascii="Arial" w:hAnsi="Arial" w:cs="Arial"/>
        </w:rPr>
        <w:t>Podobný pohľad</w:t>
      </w:r>
      <w:r w:rsidRPr="00AB64E9">
        <w:rPr>
          <w:rFonts w:ascii="Arial" w:hAnsi="Arial" w:cs="Arial"/>
        </w:rPr>
        <w:t xml:space="preserve"> pre AMD, </w:t>
      </w:r>
      <w:proofErr w:type="spellStart"/>
      <w:r w:rsidR="00575933" w:rsidRPr="00AB64E9">
        <w:rPr>
          <w:rFonts w:ascii="Arial" w:hAnsi="Arial" w:cs="Arial"/>
        </w:rPr>
        <w:t>zdvôrazniť</w:t>
      </w:r>
      <w:proofErr w:type="spellEnd"/>
      <w:r w:rsidRPr="00AB64E9">
        <w:rPr>
          <w:rFonts w:ascii="Arial" w:hAnsi="Arial" w:cs="Arial"/>
        </w:rPr>
        <w:t xml:space="preserve"> ich produktovú zostavu, technologické inovácie a funkcie ako </w:t>
      </w:r>
      <w:proofErr w:type="spellStart"/>
      <w:r w:rsidRPr="00AB64E9">
        <w:rPr>
          <w:rFonts w:ascii="Arial" w:hAnsi="Arial" w:cs="Arial"/>
        </w:rPr>
        <w:t>FidelityFX</w:t>
      </w:r>
      <w:proofErr w:type="spellEnd"/>
      <w:r w:rsidRPr="00AB64E9">
        <w:rPr>
          <w:rFonts w:ascii="Arial" w:hAnsi="Arial" w:cs="Arial"/>
        </w:rPr>
        <w:t xml:space="preserve"> a </w:t>
      </w:r>
      <w:proofErr w:type="spellStart"/>
      <w:r w:rsidRPr="00AB64E9">
        <w:rPr>
          <w:rFonts w:ascii="Arial" w:hAnsi="Arial" w:cs="Arial"/>
        </w:rPr>
        <w:t>FreeSync</w:t>
      </w:r>
      <w:proofErr w:type="spellEnd"/>
      <w:r w:rsidRPr="00AB64E9">
        <w:rPr>
          <w:rFonts w:ascii="Arial" w:hAnsi="Arial" w:cs="Arial"/>
        </w:rPr>
        <w:t>.</w:t>
      </w:r>
    </w:p>
    <w:p w14:paraId="70EE62CE" w14:textId="0D991A1E" w:rsidR="003E2EC1" w:rsidRDefault="00AC02AC" w:rsidP="00AC02AC">
      <w:pPr>
        <w:pStyle w:val="NormalnytextDP"/>
      </w:pPr>
      <w:r>
        <w:t>Vzájomné porovnanie: Použi</w:t>
      </w:r>
      <w:r w:rsidR="00B050F8">
        <w:t>ť</w:t>
      </w:r>
      <w:r>
        <w:t xml:space="preserve"> špecifické modely na porovn</w:t>
      </w:r>
      <w:r w:rsidR="00D43FE8">
        <w:t xml:space="preserve">anie </w:t>
      </w:r>
      <w:r>
        <w:t>vrátane výkonnostných testov</w:t>
      </w:r>
      <w:r w:rsidR="00D43FE8">
        <w:t>/benchmarkov</w:t>
      </w:r>
      <w:r>
        <w:t xml:space="preserve">, energetickej účinnosti a </w:t>
      </w:r>
      <w:proofErr w:type="spellStart"/>
      <w:r>
        <w:t>sád</w:t>
      </w:r>
      <w:proofErr w:type="spellEnd"/>
      <w:r>
        <w:t xml:space="preserve"> funkcií na </w:t>
      </w:r>
      <w:r w:rsidR="00D43FE8">
        <w:t>zvýraznenie</w:t>
      </w:r>
      <w:r>
        <w:t xml:space="preserve"> silných a slabých stránok každého z nich.</w:t>
      </w:r>
      <w:r w:rsidR="003E2EC1">
        <w:t xml:space="preserve"> </w:t>
      </w:r>
    </w:p>
    <w:p w14:paraId="04516DA7" w14:textId="77777777" w:rsidR="003E2EC1" w:rsidRDefault="003E2EC1" w:rsidP="003E2EC1">
      <w:pPr>
        <w:pStyle w:val="NormalnytextDP"/>
        <w:ind w:left="1950" w:firstLine="0"/>
      </w:pPr>
    </w:p>
    <w:p w14:paraId="42E85A0A" w14:textId="333DB751" w:rsidR="003E2EC1" w:rsidRPr="00642DD3" w:rsidRDefault="00BD3CE2" w:rsidP="00642DD3">
      <w:pPr>
        <w:pStyle w:val="Heading1"/>
        <w:numPr>
          <w:ilvl w:val="0"/>
          <w:numId w:val="15"/>
        </w:numPr>
        <w:rPr>
          <w:rFonts w:ascii="Arial" w:hAnsi="Arial" w:cs="Arial"/>
          <w:b/>
          <w:bCs/>
          <w:color w:val="auto"/>
        </w:rPr>
      </w:pPr>
      <w:bookmarkStart w:id="16" w:name="_Toc165313458"/>
      <w:r w:rsidRPr="00642DD3">
        <w:rPr>
          <w:rFonts w:ascii="Arial" w:hAnsi="Arial" w:cs="Arial"/>
          <w:b/>
          <w:bCs/>
          <w:color w:val="auto"/>
        </w:rPr>
        <w:t>Príklady</w:t>
      </w:r>
      <w:bookmarkEnd w:id="16"/>
    </w:p>
    <w:p w14:paraId="222F762C" w14:textId="6D8E087E" w:rsidR="00665ADD" w:rsidRPr="00AB64E9" w:rsidRDefault="00D43FE8" w:rsidP="0039150A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Použiť</w:t>
      </w:r>
      <w:r w:rsidR="008A1404" w:rsidRPr="00AB64E9">
        <w:rPr>
          <w:rFonts w:ascii="Arial" w:hAnsi="Arial" w:cs="Arial"/>
        </w:rPr>
        <w:t xml:space="preserve"> príklady zo skutočného sveta alebo hypotetické </w:t>
      </w:r>
      <w:r w:rsidRPr="00AB64E9">
        <w:rPr>
          <w:rFonts w:ascii="Arial" w:hAnsi="Arial" w:cs="Arial"/>
        </w:rPr>
        <w:t>príklady</w:t>
      </w:r>
      <w:r w:rsidR="008A1404" w:rsidRPr="00AB64E9">
        <w:rPr>
          <w:rFonts w:ascii="Arial" w:hAnsi="Arial" w:cs="Arial"/>
        </w:rPr>
        <w:t xml:space="preserve">, ktoré ilustrujú, ako by sa výber medzi </w:t>
      </w:r>
      <w:proofErr w:type="spellStart"/>
      <w:r w:rsidR="008A1404" w:rsidRPr="00AB64E9">
        <w:rPr>
          <w:rFonts w:ascii="Arial" w:hAnsi="Arial" w:cs="Arial"/>
        </w:rPr>
        <w:t>Nvidia</w:t>
      </w:r>
      <w:proofErr w:type="spellEnd"/>
      <w:r w:rsidR="008A1404" w:rsidRPr="00AB64E9">
        <w:rPr>
          <w:rFonts w:ascii="Arial" w:hAnsi="Arial" w:cs="Arial"/>
        </w:rPr>
        <w:t xml:space="preserve"> a AMD mohol líšiť v závislosti od potrieb používateľov (napr. hráč, ktorý si dáva pozor na rozpočet, profesionálny editor videa).</w:t>
      </w:r>
    </w:p>
    <w:p w14:paraId="06A4D781" w14:textId="546ACE51" w:rsidR="003E2EC1" w:rsidRDefault="00BD3CE2" w:rsidP="003E2EC1">
      <w:pPr>
        <w:pStyle w:val="NadpisKapitoly"/>
      </w:pPr>
      <w:bookmarkStart w:id="17" w:name="_Toc165313459"/>
      <w:r>
        <w:lastRenderedPageBreak/>
        <w:t>Zhrnutie</w:t>
      </w:r>
      <w:bookmarkEnd w:id="17"/>
    </w:p>
    <w:p w14:paraId="4C75E336" w14:textId="2311D251" w:rsidR="008F54BA" w:rsidRPr="00AB64E9" w:rsidRDefault="00665ADD" w:rsidP="008F54BA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Zhrnúť</w:t>
      </w:r>
      <w:r w:rsidR="008F54BA" w:rsidRPr="00AB64E9">
        <w:rPr>
          <w:rFonts w:ascii="Arial" w:hAnsi="Arial" w:cs="Arial"/>
        </w:rPr>
        <w:t xml:space="preserve"> kľúčové body uvedené v celom dokumente a</w:t>
      </w:r>
      <w:r w:rsidRPr="00AB64E9">
        <w:rPr>
          <w:rFonts w:ascii="Arial" w:hAnsi="Arial" w:cs="Arial"/>
        </w:rPr>
        <w:t xml:space="preserve"> že </w:t>
      </w:r>
      <w:r w:rsidR="008F54BA" w:rsidRPr="00AB64E9">
        <w:rPr>
          <w:rFonts w:ascii="Arial" w:hAnsi="Arial" w:cs="Arial"/>
        </w:rPr>
        <w:t xml:space="preserve">najlepší výber GPU závisí od individuálnych potrieb, rozpočtu a konkrétnych úloh, ktoré </w:t>
      </w:r>
      <w:r w:rsidRPr="00AB64E9">
        <w:rPr>
          <w:rFonts w:ascii="Arial" w:hAnsi="Arial" w:cs="Arial"/>
        </w:rPr>
        <w:t>chcú</w:t>
      </w:r>
      <w:r w:rsidR="008F54BA" w:rsidRPr="00AB64E9">
        <w:rPr>
          <w:rFonts w:ascii="Arial" w:hAnsi="Arial" w:cs="Arial"/>
        </w:rPr>
        <w:t xml:space="preserve"> vykonávať.</w:t>
      </w:r>
    </w:p>
    <w:p w14:paraId="73A63B4D" w14:textId="48AB60D6" w:rsidR="003E2EC1" w:rsidRPr="00AB64E9" w:rsidRDefault="00665ADD" w:rsidP="003E2EC1">
      <w:pPr>
        <w:pStyle w:val="NormalnytextDP"/>
        <w:rPr>
          <w:rFonts w:ascii="Arial" w:hAnsi="Arial" w:cs="Arial"/>
        </w:rPr>
      </w:pPr>
      <w:proofErr w:type="spellStart"/>
      <w:r w:rsidRPr="00AB64E9">
        <w:rPr>
          <w:rFonts w:ascii="Arial" w:hAnsi="Arial" w:cs="Arial"/>
        </w:rPr>
        <w:t>Poskitnúť</w:t>
      </w:r>
      <w:proofErr w:type="spellEnd"/>
      <w:r w:rsidR="008F54BA" w:rsidRPr="00AB64E9">
        <w:rPr>
          <w:rFonts w:ascii="Arial" w:hAnsi="Arial" w:cs="Arial"/>
        </w:rPr>
        <w:t xml:space="preserve"> pohľad na prebiehajúcu konkurenciu medzi spoločnosťami </w:t>
      </w:r>
      <w:proofErr w:type="spellStart"/>
      <w:r w:rsidR="008F54BA" w:rsidRPr="00AB64E9">
        <w:rPr>
          <w:rFonts w:ascii="Arial" w:hAnsi="Arial" w:cs="Arial"/>
        </w:rPr>
        <w:t>Nvidia</w:t>
      </w:r>
      <w:proofErr w:type="spellEnd"/>
      <w:r w:rsidR="008F54BA" w:rsidRPr="00AB64E9">
        <w:rPr>
          <w:rFonts w:ascii="Arial" w:hAnsi="Arial" w:cs="Arial"/>
        </w:rPr>
        <w:t xml:space="preserve"> a AMD a na to, aké výhody prináša spotrebiteľom.</w:t>
      </w:r>
    </w:p>
    <w:p w14:paraId="4B3DF1FB" w14:textId="6E8DEDC2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</w:pPr>
      <w:bookmarkStart w:id="18" w:name="_Toc102191193"/>
      <w:bookmarkStart w:id="19" w:name="_Toc165313460"/>
      <w:r>
        <w:lastRenderedPageBreak/>
        <w:t>Zoznam použitej literatúry</w:t>
      </w:r>
      <w:bookmarkEnd w:id="18"/>
      <w:bookmarkEnd w:id="19"/>
      <w:r>
        <w:t xml:space="preserve"> </w:t>
      </w:r>
    </w:p>
    <w:p w14:paraId="22791183" w14:textId="77777777" w:rsidR="003E2EC1" w:rsidRDefault="003E2EC1" w:rsidP="003E2EC1">
      <w:pPr>
        <w:pStyle w:val="NormalnytextDP"/>
        <w:numPr>
          <w:ilvl w:val="0"/>
          <w:numId w:val="6"/>
        </w:numPr>
      </w:pPr>
      <w:proofErr w:type="spellStart"/>
      <w:r>
        <w:t>Kazda</w:t>
      </w:r>
      <w:proofErr w:type="spellEnd"/>
      <w:r>
        <w:t xml:space="preserve">, Matej: </w:t>
      </w:r>
      <w:proofErr w:type="spellStart"/>
      <w:r>
        <w:t>Fake</w:t>
      </w:r>
      <w:proofErr w:type="spellEnd"/>
      <w:r>
        <w:t xml:space="preserve"> News [Prezentácia] Bratislava: ZŠ </w:t>
      </w:r>
      <w:proofErr w:type="spellStart"/>
      <w:r>
        <w:t>Narnia</w:t>
      </w:r>
      <w:proofErr w:type="spellEnd"/>
      <w:r>
        <w:t xml:space="preserve"> 2019. Aktualizované 2019 [cit. 2023].</w:t>
      </w:r>
    </w:p>
    <w:p w14:paraId="19A19493" w14:textId="77777777" w:rsidR="003E2EC1" w:rsidRDefault="003E2EC1" w:rsidP="003E2EC1">
      <w:pPr>
        <w:pStyle w:val="NormalnytextDP"/>
        <w:numPr>
          <w:ilvl w:val="0"/>
          <w:numId w:val="7"/>
        </w:numPr>
      </w:pPr>
      <w:r>
        <w:t xml:space="preserve">Kolektív autorov: </w:t>
      </w:r>
      <w:proofErr w:type="spellStart"/>
      <w:r>
        <w:rPr>
          <w:i/>
        </w:rPr>
        <w:t>wikipédia</w:t>
      </w:r>
      <w:proofErr w:type="spellEnd"/>
      <w:r>
        <w:t xml:space="preserve"> [online] v Bratislave, 2023. [cit. 2023-02-17]. Dostupné na internete:&lt; </w:t>
      </w:r>
      <w:hyperlink r:id="rId8" w:history="1">
        <w:r>
          <w:rPr>
            <w:rStyle w:val="Hyperlink"/>
            <w:rFonts w:eastAsiaTheme="majorEastAsia"/>
          </w:rPr>
          <w:t>https://en.wikipedia.org/wiki/Fake_news</w:t>
        </w:r>
      </w:hyperlink>
      <w:r>
        <w:t xml:space="preserve"> &gt;</w:t>
      </w:r>
    </w:p>
    <w:p w14:paraId="66CD97E7" w14:textId="77777777" w:rsidR="003E2EC1" w:rsidRDefault="003E2EC1" w:rsidP="003E2EC1">
      <w:pPr>
        <w:pStyle w:val="NormalnytextDP"/>
        <w:numPr>
          <w:ilvl w:val="0"/>
          <w:numId w:val="8"/>
        </w:numPr>
      </w:pPr>
      <w:r>
        <w:t>CNN [online] v Bratislave, 2023. [cit. 2023-01-09]. Dostupné na internete:</w:t>
      </w:r>
      <w:r>
        <w:rPr>
          <w:lang w:val="de-DE"/>
        </w:rPr>
        <w:t xml:space="preserve">&lt; </w:t>
      </w:r>
      <w:hyperlink r:id="rId9" w:history="1">
        <w:r>
          <w:rPr>
            <w:rStyle w:val="Hyperlink"/>
            <w:rFonts w:eastAsiaTheme="majorEastAsia"/>
          </w:rPr>
          <w:t>https://www.cnn.com/2021/05/31/health/fake-news-study/index.html</w:t>
        </w:r>
      </w:hyperlink>
      <w:r>
        <w:t xml:space="preserve"> &gt;</w:t>
      </w:r>
    </w:p>
    <w:p w14:paraId="78496436" w14:textId="77777777" w:rsidR="003E2EC1" w:rsidRDefault="003E2EC1" w:rsidP="003E2EC1">
      <w:pPr>
        <w:pStyle w:val="NormalnytextDP"/>
        <w:numPr>
          <w:ilvl w:val="0"/>
          <w:numId w:val="8"/>
        </w:numPr>
      </w:pPr>
      <w:proofErr w:type="spellStart"/>
      <w:r>
        <w:t>Sensity</w:t>
      </w:r>
      <w:proofErr w:type="spellEnd"/>
      <w:r>
        <w:t xml:space="preserve"> AI [online] Bratislave, 2023 [cit. 2023-02-9]. Dostupné na internete:&lt; </w:t>
      </w:r>
      <w:hyperlink r:id="rId10" w:history="1">
        <w:r>
          <w:rPr>
            <w:rStyle w:val="Hyperlink"/>
            <w:rFonts w:eastAsiaTheme="majorEastAsia"/>
          </w:rPr>
          <w:t>https://sensity.ai/blog/deepfake-detection/how-to-detect-a-deepfake</w:t>
        </w:r>
      </w:hyperlink>
      <w:r>
        <w:t xml:space="preserve"> &gt;</w:t>
      </w:r>
    </w:p>
    <w:p w14:paraId="32967004" w14:textId="77777777" w:rsidR="003E2EC1" w:rsidRDefault="003E2EC1" w:rsidP="003E2EC1">
      <w:pPr>
        <w:pStyle w:val="NormalnytextDP"/>
        <w:numPr>
          <w:ilvl w:val="0"/>
          <w:numId w:val="8"/>
        </w:numPr>
      </w:pPr>
      <w:proofErr w:type="spellStart"/>
      <w:r>
        <w:t>Psychology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[online] v Bratislave, 2023. [cit. 2023-01-28]. Dostupné na internete:&lt; </w:t>
      </w:r>
      <w:hyperlink r:id="rId11" w:history="1">
        <w:r>
          <w:rPr>
            <w:rStyle w:val="Hyperlink"/>
            <w:rFonts w:eastAsiaTheme="majorEastAsia"/>
          </w:rPr>
          <w:t>https://www.psychologytoday.com/us/blog/science-and-philosophy/201904/3-reasons-the-rise-fake-news</w:t>
        </w:r>
      </w:hyperlink>
      <w:r>
        <w:t xml:space="preserve"> &gt;</w:t>
      </w:r>
    </w:p>
    <w:p w14:paraId="505421CB" w14:textId="77777777" w:rsidR="003E2EC1" w:rsidRDefault="003E2EC1" w:rsidP="003E2EC1">
      <w:pPr>
        <w:pStyle w:val="NormalnytextDP"/>
        <w:numPr>
          <w:ilvl w:val="0"/>
          <w:numId w:val="8"/>
        </w:numPr>
      </w:pPr>
      <w:r>
        <w:t xml:space="preserve">News </w:t>
      </w:r>
      <w:proofErr w:type="spellStart"/>
      <w:r>
        <w:t>Collab</w:t>
      </w:r>
      <w:proofErr w:type="spellEnd"/>
      <w:r>
        <w:t xml:space="preserve"> [online] v Bratislave, 2023. [cit. 2023-01-28]. Dostupné na internete:&lt; </w:t>
      </w:r>
      <w:hyperlink r:id="rId12" w:history="1">
        <w:r>
          <w:rPr>
            <w:rStyle w:val="Hyperlink"/>
            <w:rFonts w:eastAsiaTheme="majorEastAsia"/>
          </w:rPr>
          <w:t>https://www.newscollab.org/2019/02/04/9-tools-to-identify-fake-images-and-videos/</w:t>
        </w:r>
      </w:hyperlink>
      <w:r>
        <w:t xml:space="preserve"> &gt;</w:t>
      </w:r>
    </w:p>
    <w:p w14:paraId="779ADACA" w14:textId="77777777" w:rsidR="003E2EC1" w:rsidRDefault="003E2EC1"/>
    <w:sectPr w:rsidR="003E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CA1F8" w14:textId="77777777" w:rsidR="00D87B5E" w:rsidRDefault="00D87B5E" w:rsidP="006F1D66">
      <w:pPr>
        <w:spacing w:after="0" w:line="240" w:lineRule="auto"/>
      </w:pPr>
      <w:r>
        <w:separator/>
      </w:r>
    </w:p>
  </w:endnote>
  <w:endnote w:type="continuationSeparator" w:id="0">
    <w:p w14:paraId="34CF3D66" w14:textId="77777777" w:rsidR="00D87B5E" w:rsidRDefault="00D87B5E" w:rsidP="006F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0992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FB790" w14:textId="673130B1" w:rsidR="006F1D66" w:rsidRDefault="006F1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55513" w14:textId="77777777" w:rsidR="006F1D66" w:rsidRDefault="006F1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41F10" w14:textId="77777777" w:rsidR="00D87B5E" w:rsidRDefault="00D87B5E" w:rsidP="006F1D66">
      <w:pPr>
        <w:spacing w:after="0" w:line="240" w:lineRule="auto"/>
      </w:pPr>
      <w:r>
        <w:separator/>
      </w:r>
    </w:p>
  </w:footnote>
  <w:footnote w:type="continuationSeparator" w:id="0">
    <w:p w14:paraId="4557CEDD" w14:textId="77777777" w:rsidR="00D87B5E" w:rsidRDefault="00D87B5E" w:rsidP="006F1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4B2"/>
    <w:multiLevelType w:val="hybridMultilevel"/>
    <w:tmpl w:val="2B70E40C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009F0F42"/>
    <w:multiLevelType w:val="multilevel"/>
    <w:tmpl w:val="279A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D0B78"/>
    <w:multiLevelType w:val="multilevel"/>
    <w:tmpl w:val="67604F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028A13AC"/>
    <w:multiLevelType w:val="multilevel"/>
    <w:tmpl w:val="D8F6D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05E147F2"/>
    <w:multiLevelType w:val="multilevel"/>
    <w:tmpl w:val="80E0A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65A6BBA"/>
    <w:multiLevelType w:val="hybridMultilevel"/>
    <w:tmpl w:val="3D427094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7901E0B"/>
    <w:multiLevelType w:val="multilevel"/>
    <w:tmpl w:val="67604F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 w15:restartNumberingAfterBreak="0">
    <w:nsid w:val="1B6B14F2"/>
    <w:multiLevelType w:val="hybridMultilevel"/>
    <w:tmpl w:val="727E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65D42"/>
    <w:multiLevelType w:val="hybridMultilevel"/>
    <w:tmpl w:val="0622BF6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232629B5"/>
    <w:multiLevelType w:val="hybridMultilevel"/>
    <w:tmpl w:val="E48447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5514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5E3DCC"/>
    <w:multiLevelType w:val="hybridMultilevel"/>
    <w:tmpl w:val="B154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C6C79"/>
    <w:multiLevelType w:val="hybridMultilevel"/>
    <w:tmpl w:val="527268B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296713BA"/>
    <w:multiLevelType w:val="multilevel"/>
    <w:tmpl w:val="80E0A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2CB95FED"/>
    <w:multiLevelType w:val="multilevel"/>
    <w:tmpl w:val="B0BA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F03892"/>
    <w:multiLevelType w:val="hybridMultilevel"/>
    <w:tmpl w:val="F580DA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E6A5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7666A0"/>
    <w:multiLevelType w:val="hybridMultilevel"/>
    <w:tmpl w:val="D08E6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E362F"/>
    <w:multiLevelType w:val="hybridMultilevel"/>
    <w:tmpl w:val="CE5AF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CD4BAB"/>
    <w:multiLevelType w:val="hybridMultilevel"/>
    <w:tmpl w:val="76FC37D2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950" w:hanging="360"/>
      </w:p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394A0EB9"/>
    <w:multiLevelType w:val="multilevel"/>
    <w:tmpl w:val="B48871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 w15:restartNumberingAfterBreak="0">
    <w:nsid w:val="3A1C7E6A"/>
    <w:multiLevelType w:val="multilevel"/>
    <w:tmpl w:val="E3B8B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2" w15:restartNumberingAfterBreak="0">
    <w:nsid w:val="40554173"/>
    <w:multiLevelType w:val="multilevel"/>
    <w:tmpl w:val="26226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0EF46CE"/>
    <w:multiLevelType w:val="hybridMultilevel"/>
    <w:tmpl w:val="254E81C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42003401"/>
    <w:multiLevelType w:val="multilevel"/>
    <w:tmpl w:val="D8F6D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5" w15:restartNumberingAfterBreak="0">
    <w:nsid w:val="42A31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A55C9B"/>
    <w:multiLevelType w:val="hybridMultilevel"/>
    <w:tmpl w:val="CF16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B2E0A"/>
    <w:multiLevelType w:val="hybridMultilevel"/>
    <w:tmpl w:val="F41EBF8C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8" w15:restartNumberingAfterBreak="0">
    <w:nsid w:val="557E0717"/>
    <w:multiLevelType w:val="hybridMultilevel"/>
    <w:tmpl w:val="75FEECD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 w15:restartNumberingAfterBreak="0">
    <w:nsid w:val="586B3C28"/>
    <w:multiLevelType w:val="hybridMultilevel"/>
    <w:tmpl w:val="E75C7B86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4E460C"/>
    <w:multiLevelType w:val="multilevel"/>
    <w:tmpl w:val="17B6F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8781DBF"/>
    <w:multiLevelType w:val="multilevel"/>
    <w:tmpl w:val="7A881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8E02771"/>
    <w:multiLevelType w:val="hybridMultilevel"/>
    <w:tmpl w:val="B682142E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3" w15:restartNumberingAfterBreak="0">
    <w:nsid w:val="695C4752"/>
    <w:multiLevelType w:val="hybridMultilevel"/>
    <w:tmpl w:val="BD808F82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 w15:restartNumberingAfterBreak="0">
    <w:nsid w:val="72711A35"/>
    <w:multiLevelType w:val="multilevel"/>
    <w:tmpl w:val="16701F2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41EB5"/>
    <w:multiLevelType w:val="hybridMultilevel"/>
    <w:tmpl w:val="888E4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554365"/>
    <w:multiLevelType w:val="hybridMultilevel"/>
    <w:tmpl w:val="76F413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7D9E75A1"/>
    <w:multiLevelType w:val="hybridMultilevel"/>
    <w:tmpl w:val="D7987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319920">
    <w:abstractNumId w:val="0"/>
  </w:num>
  <w:num w:numId="2" w16cid:durableId="884289218">
    <w:abstractNumId w:val="12"/>
  </w:num>
  <w:num w:numId="3" w16cid:durableId="565340125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102723361">
    <w:abstractNumId w:val="33"/>
  </w:num>
  <w:num w:numId="5" w16cid:durableId="1956405851">
    <w:abstractNumId w:val="36"/>
  </w:num>
  <w:num w:numId="6" w16cid:durableId="495994802">
    <w:abstractNumId w:val="27"/>
  </w:num>
  <w:num w:numId="7" w16cid:durableId="1698236465">
    <w:abstractNumId w:val="23"/>
  </w:num>
  <w:num w:numId="8" w16cid:durableId="79840418">
    <w:abstractNumId w:val="28"/>
  </w:num>
  <w:num w:numId="9" w16cid:durableId="1183128092">
    <w:abstractNumId w:val="11"/>
  </w:num>
  <w:num w:numId="10" w16cid:durableId="301430004">
    <w:abstractNumId w:val="0"/>
  </w:num>
  <w:num w:numId="11" w16cid:durableId="1136291784">
    <w:abstractNumId w:val="8"/>
  </w:num>
  <w:num w:numId="12" w16cid:durableId="547374089">
    <w:abstractNumId w:val="25"/>
  </w:num>
  <w:num w:numId="13" w16cid:durableId="645741175">
    <w:abstractNumId w:val="10"/>
  </w:num>
  <w:num w:numId="14" w16cid:durableId="24721301">
    <w:abstractNumId w:val="7"/>
  </w:num>
  <w:num w:numId="15" w16cid:durableId="673187931">
    <w:abstractNumId w:val="16"/>
  </w:num>
  <w:num w:numId="16" w16cid:durableId="166485399">
    <w:abstractNumId w:val="34"/>
  </w:num>
  <w:num w:numId="17" w16cid:durableId="1631009421">
    <w:abstractNumId w:val="37"/>
  </w:num>
  <w:num w:numId="18" w16cid:durableId="916017046">
    <w:abstractNumId w:val="9"/>
  </w:num>
  <w:num w:numId="19" w16cid:durableId="470365495">
    <w:abstractNumId w:val="3"/>
  </w:num>
  <w:num w:numId="20" w16cid:durableId="679620890">
    <w:abstractNumId w:val="35"/>
  </w:num>
  <w:num w:numId="21" w16cid:durableId="479614475">
    <w:abstractNumId w:val="6"/>
  </w:num>
  <w:num w:numId="22" w16cid:durableId="127749808">
    <w:abstractNumId w:val="2"/>
  </w:num>
  <w:num w:numId="23" w16cid:durableId="1030648841">
    <w:abstractNumId w:val="24"/>
  </w:num>
  <w:num w:numId="24" w16cid:durableId="1623879044">
    <w:abstractNumId w:val="1"/>
  </w:num>
  <w:num w:numId="25" w16cid:durableId="478958705">
    <w:abstractNumId w:val="15"/>
  </w:num>
  <w:num w:numId="26" w16cid:durableId="1681928677">
    <w:abstractNumId w:val="14"/>
  </w:num>
  <w:num w:numId="27" w16cid:durableId="824399755">
    <w:abstractNumId w:val="18"/>
  </w:num>
  <w:num w:numId="28" w16cid:durableId="1887182524">
    <w:abstractNumId w:val="29"/>
  </w:num>
  <w:num w:numId="29" w16cid:durableId="17901897">
    <w:abstractNumId w:val="5"/>
  </w:num>
  <w:num w:numId="30" w16cid:durableId="57631489">
    <w:abstractNumId w:val="32"/>
  </w:num>
  <w:num w:numId="31" w16cid:durableId="390468076">
    <w:abstractNumId w:val="17"/>
  </w:num>
  <w:num w:numId="32" w16cid:durableId="886335622">
    <w:abstractNumId w:val="20"/>
  </w:num>
  <w:num w:numId="33" w16cid:durableId="674381074">
    <w:abstractNumId w:val="4"/>
  </w:num>
  <w:num w:numId="34" w16cid:durableId="262735792">
    <w:abstractNumId w:val="13"/>
  </w:num>
  <w:num w:numId="35" w16cid:durableId="1347974414">
    <w:abstractNumId w:val="31"/>
  </w:num>
  <w:num w:numId="36" w16cid:durableId="1956520491">
    <w:abstractNumId w:val="30"/>
  </w:num>
  <w:num w:numId="37" w16cid:durableId="341594254">
    <w:abstractNumId w:val="22"/>
  </w:num>
  <w:num w:numId="38" w16cid:durableId="1622612718">
    <w:abstractNumId w:val="26"/>
  </w:num>
  <w:num w:numId="39" w16cid:durableId="10720406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1"/>
    <w:rsid w:val="000021FE"/>
    <w:rsid w:val="0000691E"/>
    <w:rsid w:val="00010100"/>
    <w:rsid w:val="00022100"/>
    <w:rsid w:val="00032307"/>
    <w:rsid w:val="00032FE6"/>
    <w:rsid w:val="00061D4D"/>
    <w:rsid w:val="0009293C"/>
    <w:rsid w:val="000A2C29"/>
    <w:rsid w:val="000D7427"/>
    <w:rsid w:val="000E4D5C"/>
    <w:rsid w:val="00187295"/>
    <w:rsid w:val="001E71EE"/>
    <w:rsid w:val="00210F54"/>
    <w:rsid w:val="00240590"/>
    <w:rsid w:val="0025439F"/>
    <w:rsid w:val="00255473"/>
    <w:rsid w:val="00292B67"/>
    <w:rsid w:val="002C0782"/>
    <w:rsid w:val="00364022"/>
    <w:rsid w:val="0039150A"/>
    <w:rsid w:val="003B084F"/>
    <w:rsid w:val="003D4212"/>
    <w:rsid w:val="003E2EC1"/>
    <w:rsid w:val="003F5B5A"/>
    <w:rsid w:val="0040221C"/>
    <w:rsid w:val="00491F5F"/>
    <w:rsid w:val="004C0DA6"/>
    <w:rsid w:val="004C2605"/>
    <w:rsid w:val="004C27D8"/>
    <w:rsid w:val="004C4086"/>
    <w:rsid w:val="004C6290"/>
    <w:rsid w:val="004E3F98"/>
    <w:rsid w:val="00546039"/>
    <w:rsid w:val="00575933"/>
    <w:rsid w:val="005A0C8F"/>
    <w:rsid w:val="005D1C8A"/>
    <w:rsid w:val="00623D0D"/>
    <w:rsid w:val="00642DD3"/>
    <w:rsid w:val="006546F0"/>
    <w:rsid w:val="00660317"/>
    <w:rsid w:val="00665ADD"/>
    <w:rsid w:val="00683DAA"/>
    <w:rsid w:val="006922EE"/>
    <w:rsid w:val="006A7C90"/>
    <w:rsid w:val="006D2A24"/>
    <w:rsid w:val="006F1D66"/>
    <w:rsid w:val="006F5843"/>
    <w:rsid w:val="00720CC0"/>
    <w:rsid w:val="00724F61"/>
    <w:rsid w:val="00744A9B"/>
    <w:rsid w:val="00765B9A"/>
    <w:rsid w:val="00787B65"/>
    <w:rsid w:val="007B5072"/>
    <w:rsid w:val="007D018F"/>
    <w:rsid w:val="007E2246"/>
    <w:rsid w:val="00821E8F"/>
    <w:rsid w:val="008423DC"/>
    <w:rsid w:val="00871110"/>
    <w:rsid w:val="0088149C"/>
    <w:rsid w:val="00885F97"/>
    <w:rsid w:val="008926FF"/>
    <w:rsid w:val="008A1404"/>
    <w:rsid w:val="008C59F6"/>
    <w:rsid w:val="008E4017"/>
    <w:rsid w:val="008F2F35"/>
    <w:rsid w:val="008F54BA"/>
    <w:rsid w:val="00902A11"/>
    <w:rsid w:val="00941F57"/>
    <w:rsid w:val="009571A4"/>
    <w:rsid w:val="009A5A3A"/>
    <w:rsid w:val="009D615A"/>
    <w:rsid w:val="009F5AD2"/>
    <w:rsid w:val="00A04319"/>
    <w:rsid w:val="00A07198"/>
    <w:rsid w:val="00A255C9"/>
    <w:rsid w:val="00A26610"/>
    <w:rsid w:val="00A924A9"/>
    <w:rsid w:val="00AB64E9"/>
    <w:rsid w:val="00AC02AC"/>
    <w:rsid w:val="00AE0AA1"/>
    <w:rsid w:val="00B04F6D"/>
    <w:rsid w:val="00B050F8"/>
    <w:rsid w:val="00B25158"/>
    <w:rsid w:val="00BD3CE2"/>
    <w:rsid w:val="00BD56BF"/>
    <w:rsid w:val="00BF06FC"/>
    <w:rsid w:val="00BF1C6D"/>
    <w:rsid w:val="00C306CC"/>
    <w:rsid w:val="00C72ADD"/>
    <w:rsid w:val="00C941CE"/>
    <w:rsid w:val="00CB452F"/>
    <w:rsid w:val="00D11548"/>
    <w:rsid w:val="00D212A3"/>
    <w:rsid w:val="00D43FE8"/>
    <w:rsid w:val="00D87B5E"/>
    <w:rsid w:val="00D87DD0"/>
    <w:rsid w:val="00DB4F93"/>
    <w:rsid w:val="00E32EF6"/>
    <w:rsid w:val="00E65492"/>
    <w:rsid w:val="00EC4D1D"/>
    <w:rsid w:val="00F05E33"/>
    <w:rsid w:val="00F132EC"/>
    <w:rsid w:val="00F23B4B"/>
    <w:rsid w:val="00F53CCC"/>
    <w:rsid w:val="00F61C10"/>
    <w:rsid w:val="00FA38AB"/>
    <w:rsid w:val="00FB3292"/>
    <w:rsid w:val="00FB4D3E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DCB50"/>
  <w15:chartTrackingRefBased/>
  <w15:docId w15:val="{0406C60B-D9E9-4EDC-86A6-3B209A6F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C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E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E2EC1"/>
    <w:rPr>
      <w:color w:val="0000FF"/>
      <w:u w:val="single"/>
    </w:rPr>
  </w:style>
  <w:style w:type="paragraph" w:styleId="TOC1">
    <w:name w:val="toc 1"/>
    <w:next w:val="Normal"/>
    <w:autoRedefine/>
    <w:uiPriority w:val="39"/>
    <w:unhideWhenUsed/>
    <w:rsid w:val="003E2EC1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/>
      <w:bCs/>
      <w:noProof/>
      <w:kern w:val="0"/>
      <w:szCs w:val="32"/>
      <w:lang w:val="sk-SK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rsid w:val="003E2EC1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autoRedefine/>
    <w:uiPriority w:val="39"/>
    <w:unhideWhenUsed/>
    <w:rsid w:val="003E2EC1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customStyle="1" w:styleId="NormalnytextDP">
    <w:name w:val="Normalny text DP"/>
    <w:rsid w:val="003E2EC1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kern w:val="0"/>
      <w:szCs w:val="20"/>
      <w:lang w:val="sk-SK"/>
      <w14:ligatures w14:val="none"/>
    </w:rPr>
  </w:style>
  <w:style w:type="paragraph" w:customStyle="1" w:styleId="NadpisKapitoly">
    <w:name w:val="Nadpis Kapitoly"/>
    <w:basedOn w:val="NormalnytextDP"/>
    <w:next w:val="NormalnytextDP"/>
    <w:rsid w:val="003E2EC1"/>
    <w:pPr>
      <w:pageBreakBefore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3E2EC1"/>
    <w:pPr>
      <w:keepNext/>
      <w:pageBreakBefore w:val="0"/>
      <w:tabs>
        <w:tab w:val="clear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3E2EC1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66"/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66"/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ke_ne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newscollab.org/2019/02/04/9-tools-to-identify-fake-images-and-vide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sychologytoday.com/us/blog/science-and-philosophy/201904/3-reasons-the-rise-fake-new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nsity.ai/blog/deepfake-detection/how-to-detect-a-deepf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n.com/2021/05/31/health/fake-news-study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12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Jetam Adzak</dc:creator>
  <cp:keywords/>
  <dc:description/>
  <cp:lastModifiedBy>Jetam Adzak</cp:lastModifiedBy>
  <cp:revision>46</cp:revision>
  <dcterms:created xsi:type="dcterms:W3CDTF">2024-04-22T20:58:00Z</dcterms:created>
  <dcterms:modified xsi:type="dcterms:W3CDTF">2024-04-29T21:31:00Z</dcterms:modified>
</cp:coreProperties>
</file>