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650A" w14:textId="1F1E02B3" w:rsidR="002653E9" w:rsidRDefault="002653E9" w:rsidP="002653E9">
      <w:pPr>
        <w:spacing w:before="180"/>
        <w:ind w:left="141"/>
        <w:rPr>
          <w:b/>
        </w:rPr>
      </w:pPr>
      <w:r>
        <w:rPr>
          <w:b/>
        </w:rPr>
        <w:t>T0—</w:t>
      </w:r>
      <w:proofErr w:type="spellStart"/>
      <w:r>
        <w:rPr>
          <w:b/>
        </w:rPr>
        <w:t>Configurationmatérielle&amp;</w:t>
      </w:r>
      <w:r>
        <w:rPr>
          <w:b/>
          <w:spacing w:val="-2"/>
        </w:rPr>
        <w:t>logicielle</w:t>
      </w:r>
      <w:proofErr w:type="spellEnd"/>
    </w:p>
    <w:p w14:paraId="6E0915DC" w14:textId="77777777" w:rsidR="002653E9" w:rsidRDefault="002653E9" w:rsidP="002653E9">
      <w:pPr>
        <w:pStyle w:val="Corpsdetexte"/>
        <w:spacing w:before="1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11"/>
        <w:gridCol w:w="1854"/>
      </w:tblGrid>
      <w:tr w:rsidR="002653E9" w14:paraId="4F995699" w14:textId="77777777" w:rsidTr="00147B98">
        <w:trPr>
          <w:trHeight w:val="448"/>
        </w:trPr>
        <w:tc>
          <w:tcPr>
            <w:tcW w:w="7211" w:type="dxa"/>
          </w:tcPr>
          <w:p w14:paraId="6D9881F8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Élément</w:t>
            </w:r>
          </w:p>
        </w:tc>
        <w:tc>
          <w:tcPr>
            <w:tcW w:w="1854" w:type="dxa"/>
          </w:tcPr>
          <w:p w14:paraId="0EBEFA69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Valeur</w:t>
            </w:r>
          </w:p>
        </w:tc>
      </w:tr>
      <w:tr w:rsidR="002653E9" w:rsidRPr="00AC0B5D" w14:paraId="44F4747B" w14:textId="77777777" w:rsidTr="00147B98">
        <w:trPr>
          <w:trHeight w:val="450"/>
        </w:trPr>
        <w:tc>
          <w:tcPr>
            <w:tcW w:w="7211" w:type="dxa"/>
          </w:tcPr>
          <w:p w14:paraId="489C1E39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Machine(</w:t>
            </w:r>
            <w:proofErr w:type="spellStart"/>
            <w:r>
              <w:t>CPU,cœurs,</w:t>
            </w:r>
            <w:r>
              <w:rPr>
                <w:spacing w:val="-4"/>
              </w:rPr>
              <w:t>RAM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1854" w:type="dxa"/>
          </w:tcPr>
          <w:p w14:paraId="2840471A" w14:textId="067DA676" w:rsidR="002653E9" w:rsidRPr="00030A02" w:rsidRDefault="002653E9" w:rsidP="00147B98">
            <w:pPr>
              <w:pStyle w:val="TableParagraph"/>
              <w:rPr>
                <w:rFonts w:ascii="Times New Roman"/>
              </w:rPr>
            </w:pPr>
            <w:r w:rsidRPr="00030A02">
              <w:t>1</w:t>
            </w:r>
            <w:r w:rsidR="00A17E90">
              <w:t>0</w:t>
            </w:r>
            <w:r w:rsidRPr="00030A02">
              <w:t>th Gen Intel® Core™ i7-1</w:t>
            </w:r>
            <w:r w:rsidR="00A17E90">
              <w:t>0</w:t>
            </w:r>
            <w:r w:rsidRPr="00030A02">
              <w:t xml:space="preserve">700H (14 </w:t>
            </w:r>
            <w:proofErr w:type="spellStart"/>
            <w:r w:rsidRPr="00030A02">
              <w:t>cœurs</w:t>
            </w:r>
            <w:proofErr w:type="spellEnd"/>
            <w:r w:rsidRPr="00030A02">
              <w:t xml:space="preserve"> / 20 threads, 2.3 GHz), 16 GB RAM</w:t>
            </w:r>
          </w:p>
        </w:tc>
      </w:tr>
      <w:tr w:rsidR="002653E9" w14:paraId="6168CC2B" w14:textId="77777777" w:rsidTr="00147B98">
        <w:trPr>
          <w:trHeight w:val="448"/>
        </w:trPr>
        <w:tc>
          <w:tcPr>
            <w:tcW w:w="7211" w:type="dxa"/>
          </w:tcPr>
          <w:p w14:paraId="712569D3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OS/</w:t>
            </w:r>
            <w:r>
              <w:rPr>
                <w:spacing w:val="-2"/>
              </w:rPr>
              <w:t>Kernel</w:t>
            </w:r>
          </w:p>
        </w:tc>
        <w:tc>
          <w:tcPr>
            <w:tcW w:w="1854" w:type="dxa"/>
          </w:tcPr>
          <w:p w14:paraId="4359A702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Windows 11 Pro 64-bits</w:t>
            </w:r>
          </w:p>
        </w:tc>
      </w:tr>
      <w:tr w:rsidR="002653E9" w14:paraId="39FF0CD5" w14:textId="77777777" w:rsidTr="00147B98">
        <w:trPr>
          <w:trHeight w:val="450"/>
        </w:trPr>
        <w:tc>
          <w:tcPr>
            <w:tcW w:w="7211" w:type="dxa"/>
          </w:tcPr>
          <w:p w14:paraId="0C6D82AA" w14:textId="77777777" w:rsidR="002653E9" w:rsidRDefault="002653E9" w:rsidP="00147B98">
            <w:pPr>
              <w:pStyle w:val="TableParagraph"/>
              <w:spacing w:before="1"/>
              <w:ind w:left="110"/>
            </w:pPr>
            <w:proofErr w:type="spellStart"/>
            <w:r>
              <w:t>Java</w:t>
            </w:r>
            <w:r>
              <w:rPr>
                <w:spacing w:val="-2"/>
              </w:rPr>
              <w:t>version</w:t>
            </w:r>
            <w:proofErr w:type="spellEnd"/>
          </w:p>
        </w:tc>
        <w:tc>
          <w:tcPr>
            <w:tcW w:w="1854" w:type="dxa"/>
          </w:tcPr>
          <w:p w14:paraId="603A5C98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 xml:space="preserve">Java SE 17.0.6 (LTS), </w:t>
            </w:r>
            <w:proofErr w:type="spellStart"/>
            <w:r>
              <w:t>HotSpot</w:t>
            </w:r>
            <w:proofErr w:type="spellEnd"/>
            <w:r>
              <w:t xml:space="preserve"> 64-bit VM</w:t>
            </w:r>
          </w:p>
        </w:tc>
      </w:tr>
      <w:tr w:rsidR="002653E9" w14:paraId="27D44449" w14:textId="77777777" w:rsidTr="00147B98">
        <w:trPr>
          <w:trHeight w:val="450"/>
        </w:trPr>
        <w:tc>
          <w:tcPr>
            <w:tcW w:w="7211" w:type="dxa"/>
          </w:tcPr>
          <w:p w14:paraId="089C2A83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Docker/</w:t>
            </w:r>
            <w:proofErr w:type="spellStart"/>
            <w:r>
              <w:rPr>
                <w:spacing w:val="-2"/>
              </w:rPr>
              <w:t>Composeversions</w:t>
            </w:r>
            <w:proofErr w:type="spellEnd"/>
          </w:p>
        </w:tc>
        <w:tc>
          <w:tcPr>
            <w:tcW w:w="1854" w:type="dxa"/>
          </w:tcPr>
          <w:p w14:paraId="6A17A2FA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Docker 27.5.1 / Docker Compose 2.21.0 (stable et compatible)</w:t>
            </w:r>
          </w:p>
        </w:tc>
      </w:tr>
      <w:tr w:rsidR="002653E9" w14:paraId="5BE43E3F" w14:textId="77777777" w:rsidTr="00147B98">
        <w:trPr>
          <w:trHeight w:val="448"/>
        </w:trPr>
        <w:tc>
          <w:tcPr>
            <w:tcW w:w="7211" w:type="dxa"/>
          </w:tcPr>
          <w:p w14:paraId="154C7AD7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proofErr w:type="spellStart"/>
            <w:r>
              <w:rPr>
                <w:spacing w:val="-2"/>
              </w:rPr>
              <w:t>PostgreSQLversion</w:t>
            </w:r>
            <w:proofErr w:type="spellEnd"/>
          </w:p>
        </w:tc>
        <w:tc>
          <w:tcPr>
            <w:tcW w:w="1854" w:type="dxa"/>
          </w:tcPr>
          <w:p w14:paraId="3211472C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14.19</w:t>
            </w:r>
          </w:p>
        </w:tc>
      </w:tr>
      <w:tr w:rsidR="002653E9" w14:paraId="35BA3793" w14:textId="77777777" w:rsidTr="00147B98">
        <w:trPr>
          <w:trHeight w:val="451"/>
        </w:trPr>
        <w:tc>
          <w:tcPr>
            <w:tcW w:w="7211" w:type="dxa"/>
          </w:tcPr>
          <w:p w14:paraId="5E34D9DE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proofErr w:type="spellStart"/>
            <w:r>
              <w:t>JMeter</w:t>
            </w:r>
            <w:r>
              <w:rPr>
                <w:spacing w:val="-2"/>
              </w:rPr>
              <w:t>version</w:t>
            </w:r>
            <w:proofErr w:type="spellEnd"/>
          </w:p>
        </w:tc>
        <w:tc>
          <w:tcPr>
            <w:tcW w:w="1854" w:type="dxa"/>
          </w:tcPr>
          <w:p w14:paraId="2C96F177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5.6.3</w:t>
            </w:r>
          </w:p>
        </w:tc>
      </w:tr>
      <w:tr w:rsidR="002653E9" w14:paraId="19181D42" w14:textId="77777777" w:rsidTr="00147B98">
        <w:trPr>
          <w:trHeight w:val="448"/>
        </w:trPr>
        <w:tc>
          <w:tcPr>
            <w:tcW w:w="7211" w:type="dxa"/>
          </w:tcPr>
          <w:p w14:paraId="43F2D7F8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 xml:space="preserve">Prometheus/Grafana/ </w:t>
            </w:r>
            <w:proofErr w:type="spellStart"/>
            <w:r>
              <w:t>InfluxDB</w:t>
            </w:r>
            <w:proofErr w:type="spellEnd"/>
          </w:p>
        </w:tc>
        <w:tc>
          <w:tcPr>
            <w:tcW w:w="1854" w:type="dxa"/>
          </w:tcPr>
          <w:p w14:paraId="56542F91" w14:textId="77777777" w:rsidR="002653E9" w:rsidRDefault="002653E9" w:rsidP="00147B98">
            <w:pPr>
              <w:pStyle w:val="TableParagraph"/>
            </w:pPr>
            <w:r>
              <w:rPr>
                <w:rStyle w:val="lev"/>
              </w:rPr>
              <w:t>v2.54.1</w:t>
            </w:r>
            <w:r>
              <w:t xml:space="preserve"> (2025-LTS)/</w:t>
            </w:r>
          </w:p>
          <w:p w14:paraId="76B1ABC8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v11.1.3/ 2.7.10</w:t>
            </w:r>
          </w:p>
        </w:tc>
      </w:tr>
      <w:tr w:rsidR="002653E9" w14:paraId="7C5A8B62" w14:textId="77777777" w:rsidTr="00147B98">
        <w:trPr>
          <w:trHeight w:val="450"/>
        </w:trPr>
        <w:tc>
          <w:tcPr>
            <w:tcW w:w="7211" w:type="dxa"/>
          </w:tcPr>
          <w:p w14:paraId="4D271B5B" w14:textId="77777777" w:rsidR="002653E9" w:rsidRDefault="002653E9" w:rsidP="00147B98">
            <w:pPr>
              <w:pStyle w:val="TableParagraph"/>
              <w:spacing w:before="1"/>
              <w:ind w:left="110"/>
            </w:pPr>
            <w:proofErr w:type="spellStart"/>
            <w:r>
              <w:t>JVMflags</w:t>
            </w:r>
            <w:proofErr w:type="spellEnd"/>
            <w:r>
              <w:t>(</w:t>
            </w:r>
            <w:proofErr w:type="spellStart"/>
            <w:r>
              <w:t>Xms</w:t>
            </w:r>
            <w:proofErr w:type="spellEnd"/>
            <w:r>
              <w:t>/</w:t>
            </w:r>
            <w:proofErr w:type="spellStart"/>
            <w:r>
              <w:t>Xmx,</w:t>
            </w:r>
            <w:r>
              <w:rPr>
                <w:spacing w:val="-5"/>
              </w:rPr>
              <w:t>GC</w:t>
            </w:r>
            <w:proofErr w:type="spellEnd"/>
            <w:r>
              <w:rPr>
                <w:spacing w:val="-5"/>
              </w:rPr>
              <w:t>)</w:t>
            </w:r>
          </w:p>
        </w:tc>
        <w:tc>
          <w:tcPr>
            <w:tcW w:w="1854" w:type="dxa"/>
          </w:tcPr>
          <w:p w14:paraId="70515C9B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0.20.0</w:t>
            </w:r>
          </w:p>
        </w:tc>
      </w:tr>
      <w:tr w:rsidR="002653E9" w14:paraId="3C61B485" w14:textId="77777777" w:rsidTr="00147B98">
        <w:trPr>
          <w:trHeight w:val="450"/>
        </w:trPr>
        <w:tc>
          <w:tcPr>
            <w:tcW w:w="7211" w:type="dxa"/>
          </w:tcPr>
          <w:p w14:paraId="38A23027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proofErr w:type="spellStart"/>
            <w:r>
              <w:t>HikariCP</w:t>
            </w:r>
            <w:proofErr w:type="spellEnd"/>
            <w:r>
              <w:rPr>
                <w:spacing w:val="-2"/>
              </w:rPr>
              <w:t>(min/max/timeout)</w:t>
            </w:r>
          </w:p>
        </w:tc>
        <w:tc>
          <w:tcPr>
            <w:tcW w:w="1854" w:type="dxa"/>
          </w:tcPr>
          <w:p w14:paraId="411E2441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5.1.0</w:t>
            </w:r>
          </w:p>
        </w:tc>
      </w:tr>
    </w:tbl>
    <w:p w14:paraId="0B57232B" w14:textId="77777777" w:rsidR="002653E9" w:rsidRDefault="002653E9" w:rsidP="002653E9">
      <w:pPr>
        <w:spacing w:before="4"/>
        <w:ind w:left="141"/>
        <w:rPr>
          <w:b/>
        </w:rPr>
      </w:pPr>
      <w:r>
        <w:rPr>
          <w:b/>
        </w:rPr>
        <w:t>T1—</w:t>
      </w:r>
      <w:r>
        <w:rPr>
          <w:b/>
          <w:spacing w:val="-2"/>
        </w:rPr>
        <w:t>Scénarios</w:t>
      </w:r>
    </w:p>
    <w:p w14:paraId="28ECDBB9" w14:textId="77777777" w:rsidR="002653E9" w:rsidRDefault="002653E9" w:rsidP="002653E9">
      <w:pPr>
        <w:pStyle w:val="Corpsdetexte"/>
        <w:spacing w:before="10"/>
        <w:ind w:left="0" w:firstLine="0"/>
        <w:rPr>
          <w:b/>
          <w:sz w:val="1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7"/>
        <w:gridCol w:w="3056"/>
        <w:gridCol w:w="1553"/>
        <w:gridCol w:w="861"/>
        <w:gridCol w:w="1390"/>
        <w:gridCol w:w="936"/>
      </w:tblGrid>
      <w:tr w:rsidR="002653E9" w14:paraId="637B91D7" w14:textId="77777777" w:rsidTr="00147B98">
        <w:trPr>
          <w:trHeight w:val="738"/>
        </w:trPr>
        <w:tc>
          <w:tcPr>
            <w:tcW w:w="1267" w:type="dxa"/>
          </w:tcPr>
          <w:p w14:paraId="21B61D67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Scénario</w:t>
            </w:r>
          </w:p>
        </w:tc>
        <w:tc>
          <w:tcPr>
            <w:tcW w:w="3056" w:type="dxa"/>
          </w:tcPr>
          <w:p w14:paraId="6292C00C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Mix</w:t>
            </w:r>
          </w:p>
        </w:tc>
        <w:tc>
          <w:tcPr>
            <w:tcW w:w="1553" w:type="dxa"/>
          </w:tcPr>
          <w:p w14:paraId="32DE7F13" w14:textId="77777777" w:rsidR="002653E9" w:rsidRDefault="002653E9" w:rsidP="00147B98">
            <w:pPr>
              <w:pStyle w:val="TableParagraph"/>
              <w:spacing w:line="259" w:lineRule="auto"/>
              <w:ind w:left="107" w:right="685"/>
              <w:rPr>
                <w:b/>
              </w:rPr>
            </w:pPr>
            <w:r>
              <w:rPr>
                <w:b/>
                <w:spacing w:val="-2"/>
              </w:rPr>
              <w:t>Threads (paliers)</w:t>
            </w:r>
          </w:p>
        </w:tc>
        <w:tc>
          <w:tcPr>
            <w:tcW w:w="861" w:type="dxa"/>
          </w:tcPr>
          <w:p w14:paraId="1CBDD944" w14:textId="77777777" w:rsidR="002653E9" w:rsidRDefault="002653E9" w:rsidP="00147B98">
            <w:pPr>
              <w:pStyle w:val="TableParagraph"/>
              <w:spacing w:line="259" w:lineRule="auto"/>
              <w:ind w:left="110" w:right="134"/>
              <w:rPr>
                <w:b/>
              </w:rPr>
            </w:pPr>
            <w:r>
              <w:rPr>
                <w:b/>
                <w:spacing w:val="-2"/>
              </w:rPr>
              <w:t xml:space="preserve">Ramp- </w:t>
            </w:r>
            <w:r>
              <w:rPr>
                <w:b/>
                <w:spacing w:val="-6"/>
              </w:rPr>
              <w:t>up</w:t>
            </w:r>
          </w:p>
        </w:tc>
        <w:tc>
          <w:tcPr>
            <w:tcW w:w="1390" w:type="dxa"/>
          </w:tcPr>
          <w:p w14:paraId="3A44C59E" w14:textId="77777777" w:rsidR="002653E9" w:rsidRDefault="002653E9" w:rsidP="00147B98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Durée/palier</w:t>
            </w:r>
          </w:p>
        </w:tc>
        <w:tc>
          <w:tcPr>
            <w:tcW w:w="936" w:type="dxa"/>
          </w:tcPr>
          <w:p w14:paraId="7B5E15E9" w14:textId="77777777" w:rsidR="002653E9" w:rsidRDefault="002653E9" w:rsidP="00147B98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Payload</w:t>
            </w:r>
          </w:p>
        </w:tc>
      </w:tr>
      <w:tr w:rsidR="002653E9" w14:paraId="0266DF38" w14:textId="77777777" w:rsidTr="00147B98">
        <w:trPr>
          <w:trHeight w:val="1032"/>
        </w:trPr>
        <w:tc>
          <w:tcPr>
            <w:tcW w:w="1267" w:type="dxa"/>
          </w:tcPr>
          <w:p w14:paraId="1696CB3C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READ-</w:t>
            </w:r>
          </w:p>
          <w:p w14:paraId="31FF8661" w14:textId="77777777" w:rsidR="002653E9" w:rsidRDefault="002653E9" w:rsidP="00147B98">
            <w:pPr>
              <w:pStyle w:val="TableParagraph"/>
              <w:spacing w:before="20"/>
              <w:ind w:left="110"/>
            </w:pPr>
            <w:r>
              <w:rPr>
                <w:spacing w:val="-4"/>
              </w:rPr>
              <w:t>heavy</w:t>
            </w:r>
          </w:p>
          <w:p w14:paraId="32D2F8F4" w14:textId="77777777" w:rsidR="002653E9" w:rsidRDefault="002653E9" w:rsidP="00147B98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(relation)</w:t>
            </w:r>
          </w:p>
        </w:tc>
        <w:tc>
          <w:tcPr>
            <w:tcW w:w="3056" w:type="dxa"/>
          </w:tcPr>
          <w:p w14:paraId="7E8388C8" w14:textId="69C156FE" w:rsidR="002653E9" w:rsidRPr="00DD029C" w:rsidRDefault="00A17E90" w:rsidP="00147B98">
            <w:pPr>
              <w:pStyle w:val="TableParagraph"/>
              <w:spacing w:before="20" w:line="259" w:lineRule="auto"/>
              <w:ind w:left="110" w:right="190"/>
            </w:pPr>
            <w:r w:rsidRPr="00A17E90">
              <w:rPr>
                <w:lang w:val="fr-FR"/>
              </w:rPr>
              <w:t xml:space="preserve">50 % items </w:t>
            </w:r>
            <w:proofErr w:type="spellStart"/>
            <w:r w:rsidRPr="00A17E90">
              <w:rPr>
                <w:lang w:val="fr-FR"/>
              </w:rPr>
              <w:t>list</w:t>
            </w:r>
            <w:proofErr w:type="spellEnd"/>
            <w:r w:rsidRPr="00A17E90">
              <w:rPr>
                <w:lang w:val="fr-FR"/>
              </w:rPr>
              <w:t xml:space="preserve">, 20 % items by </w:t>
            </w:r>
            <w:proofErr w:type="spellStart"/>
            <w:r w:rsidRPr="00A17E90">
              <w:rPr>
                <w:lang w:val="fr-FR"/>
              </w:rPr>
              <w:t>category</w:t>
            </w:r>
            <w:proofErr w:type="spellEnd"/>
            <w:r w:rsidRPr="00A17E90">
              <w:rPr>
                <w:lang w:val="fr-FR"/>
              </w:rPr>
              <w:t xml:space="preserve">, 20 % cat → items, 10 % cat </w:t>
            </w:r>
            <w:proofErr w:type="spellStart"/>
            <w:r w:rsidRPr="00A17E90">
              <w:rPr>
                <w:lang w:val="fr-FR"/>
              </w:rPr>
              <w:t>list</w:t>
            </w:r>
            <w:proofErr w:type="spellEnd"/>
          </w:p>
        </w:tc>
        <w:tc>
          <w:tcPr>
            <w:tcW w:w="1553" w:type="dxa"/>
          </w:tcPr>
          <w:p w14:paraId="17234FB4" w14:textId="77777777" w:rsidR="002653E9" w:rsidRDefault="002653E9" w:rsidP="00147B98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50→100→200</w:t>
            </w:r>
          </w:p>
        </w:tc>
        <w:tc>
          <w:tcPr>
            <w:tcW w:w="861" w:type="dxa"/>
          </w:tcPr>
          <w:p w14:paraId="40B5675C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0A4B0C64" w14:textId="77777777" w:rsidR="002653E9" w:rsidRDefault="002653E9" w:rsidP="00147B98">
            <w:pPr>
              <w:pStyle w:val="TableParagraph"/>
              <w:spacing w:before="1"/>
              <w:ind w:left="108"/>
            </w:pPr>
            <w:r>
              <w:t xml:space="preserve">10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7C27153E" w14:textId="77777777" w:rsidR="002653E9" w:rsidRDefault="002653E9" w:rsidP="00147B98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–</w:t>
            </w:r>
          </w:p>
        </w:tc>
      </w:tr>
      <w:tr w:rsidR="002653E9" w14:paraId="71CE2187" w14:textId="77777777" w:rsidTr="00147B98">
        <w:trPr>
          <w:trHeight w:val="738"/>
        </w:trPr>
        <w:tc>
          <w:tcPr>
            <w:tcW w:w="1267" w:type="dxa"/>
          </w:tcPr>
          <w:p w14:paraId="3F8E05D7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JOIN-filter</w:t>
            </w:r>
          </w:p>
        </w:tc>
        <w:tc>
          <w:tcPr>
            <w:tcW w:w="30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17E90" w:rsidRPr="00A17E90" w14:paraId="16B8ED3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630B64" w14:textId="77777777" w:rsidR="00A17E90" w:rsidRPr="00A17E90" w:rsidRDefault="00A17E90" w:rsidP="00A17E90">
                  <w:pPr>
                    <w:pStyle w:val="TableParagraph"/>
                    <w:spacing w:line="256" w:lineRule="auto"/>
                    <w:ind w:left="110" w:right="190"/>
                  </w:pPr>
                </w:p>
              </w:tc>
            </w:tr>
          </w:tbl>
          <w:p w14:paraId="4F715AC7" w14:textId="77777777" w:rsidR="00A17E90" w:rsidRPr="00A17E90" w:rsidRDefault="00A17E90" w:rsidP="00A17E90">
            <w:pPr>
              <w:pStyle w:val="TableParagraph"/>
              <w:spacing w:line="256" w:lineRule="auto"/>
              <w:ind w:left="110" w:right="190"/>
              <w:rPr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6"/>
            </w:tblGrid>
            <w:tr w:rsidR="00A17E90" w:rsidRPr="00A17E90" w14:paraId="07748E88" w14:textId="77777777">
              <w:trPr>
                <w:tblCellSpacing w:w="15" w:type="dxa"/>
              </w:trPr>
              <w:tc>
                <w:tcPr>
                  <w:tcW w:w="3656" w:type="dxa"/>
                  <w:vAlign w:val="center"/>
                  <w:hideMark/>
                </w:tcPr>
                <w:p w14:paraId="1D856BFC" w14:textId="77777777" w:rsidR="00A17E90" w:rsidRDefault="00A17E90" w:rsidP="00A17E90">
                  <w:pPr>
                    <w:pStyle w:val="TableParagraph"/>
                    <w:spacing w:line="256" w:lineRule="auto"/>
                    <w:ind w:left="110" w:right="190"/>
                  </w:pPr>
                  <w:r w:rsidRPr="00A17E90">
                    <w:t xml:space="preserve">70 % </w:t>
                  </w:r>
                  <w:proofErr w:type="spellStart"/>
                  <w:r w:rsidRPr="00A17E90">
                    <w:t>items?categoryId</w:t>
                  </w:r>
                  <w:proofErr w:type="spellEnd"/>
                  <w:r w:rsidRPr="00A17E90">
                    <w:t xml:space="preserve">, </w:t>
                  </w:r>
                </w:p>
                <w:p w14:paraId="4AB4718A" w14:textId="228C6A7B" w:rsidR="00A17E90" w:rsidRPr="00A17E90" w:rsidRDefault="00A17E90" w:rsidP="00A17E90">
                  <w:pPr>
                    <w:pStyle w:val="TableParagraph"/>
                    <w:spacing w:line="256" w:lineRule="auto"/>
                    <w:ind w:left="110" w:right="190"/>
                  </w:pPr>
                  <w:r w:rsidRPr="00A17E90">
                    <w:t>30 % item id</w:t>
                  </w:r>
                </w:p>
              </w:tc>
            </w:tr>
          </w:tbl>
          <w:p w14:paraId="4682E02D" w14:textId="3CA3D65A" w:rsidR="002653E9" w:rsidRDefault="002653E9" w:rsidP="00147B98">
            <w:pPr>
              <w:pStyle w:val="TableParagraph"/>
              <w:spacing w:line="256" w:lineRule="auto"/>
              <w:ind w:left="110" w:right="190"/>
            </w:pPr>
          </w:p>
        </w:tc>
        <w:tc>
          <w:tcPr>
            <w:tcW w:w="1553" w:type="dxa"/>
          </w:tcPr>
          <w:p w14:paraId="25DEEB60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60→120</w:t>
            </w:r>
          </w:p>
        </w:tc>
        <w:tc>
          <w:tcPr>
            <w:tcW w:w="861" w:type="dxa"/>
          </w:tcPr>
          <w:p w14:paraId="73F89139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21E81F43" w14:textId="77777777" w:rsidR="002653E9" w:rsidRDefault="002653E9" w:rsidP="00147B98">
            <w:pPr>
              <w:pStyle w:val="TableParagraph"/>
              <w:spacing w:line="268" w:lineRule="exact"/>
              <w:ind w:left="108"/>
            </w:pPr>
            <w:r>
              <w:t xml:space="preserve">8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61040203" w14:textId="77777777" w:rsidR="002653E9" w:rsidRDefault="002653E9" w:rsidP="00147B98">
            <w:pPr>
              <w:pStyle w:val="TableParagraph"/>
              <w:spacing w:line="268" w:lineRule="exact"/>
              <w:ind w:left="108"/>
            </w:pPr>
            <w:r>
              <w:rPr>
                <w:spacing w:val="-10"/>
              </w:rPr>
              <w:t>–</w:t>
            </w:r>
          </w:p>
        </w:tc>
      </w:tr>
      <w:tr w:rsidR="002653E9" w14:paraId="1C0C17F4" w14:textId="77777777" w:rsidTr="00147B98">
        <w:trPr>
          <w:trHeight w:val="738"/>
        </w:trPr>
        <w:tc>
          <w:tcPr>
            <w:tcW w:w="1267" w:type="dxa"/>
          </w:tcPr>
          <w:p w14:paraId="0BE91C3A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MIXED</w:t>
            </w:r>
            <w:r>
              <w:rPr>
                <w:spacing w:val="-5"/>
              </w:rPr>
              <w:t>(2</w:t>
            </w:r>
          </w:p>
          <w:p w14:paraId="08EC8B01" w14:textId="77777777" w:rsidR="002653E9" w:rsidRDefault="002653E9" w:rsidP="00147B98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entités)</w:t>
            </w:r>
          </w:p>
        </w:tc>
        <w:tc>
          <w:tcPr>
            <w:tcW w:w="3056" w:type="dxa"/>
          </w:tcPr>
          <w:p w14:paraId="759D6619" w14:textId="77777777" w:rsidR="002653E9" w:rsidRPr="00DD029C" w:rsidRDefault="002653E9" w:rsidP="00147B98">
            <w:pPr>
              <w:pStyle w:val="TableParagraph"/>
              <w:spacing w:line="268" w:lineRule="exact"/>
              <w:ind w:left="110"/>
            </w:pPr>
            <w:r w:rsidRPr="00DD029C">
              <w:rPr>
                <w:spacing w:val="-4"/>
              </w:rPr>
              <w:t>GET/POST/PUT/DELETE</w:t>
            </w:r>
            <w:r w:rsidRPr="00DD029C">
              <w:rPr>
                <w:spacing w:val="-5"/>
              </w:rPr>
              <w:t>sur</w:t>
            </w:r>
          </w:p>
          <w:p w14:paraId="3262CAE3" w14:textId="77777777" w:rsidR="002653E9" w:rsidRPr="00DD029C" w:rsidRDefault="002653E9" w:rsidP="00147B98">
            <w:pPr>
              <w:pStyle w:val="TableParagraph"/>
              <w:spacing w:before="22"/>
              <w:ind w:left="110"/>
            </w:pPr>
            <w:proofErr w:type="spellStart"/>
            <w:r w:rsidRPr="00DD029C">
              <w:t>items+</w:t>
            </w:r>
            <w:r w:rsidRPr="00DD029C">
              <w:rPr>
                <w:spacing w:val="-2"/>
              </w:rPr>
              <w:t>categories</w:t>
            </w:r>
            <w:proofErr w:type="spellEnd"/>
          </w:p>
        </w:tc>
        <w:tc>
          <w:tcPr>
            <w:tcW w:w="1553" w:type="dxa"/>
          </w:tcPr>
          <w:p w14:paraId="130E3F68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50→100</w:t>
            </w:r>
          </w:p>
        </w:tc>
        <w:tc>
          <w:tcPr>
            <w:tcW w:w="861" w:type="dxa"/>
          </w:tcPr>
          <w:p w14:paraId="24A34390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2663A96E" w14:textId="77777777" w:rsidR="002653E9" w:rsidRDefault="002653E9" w:rsidP="00147B98">
            <w:pPr>
              <w:pStyle w:val="TableParagraph"/>
              <w:spacing w:line="268" w:lineRule="exact"/>
              <w:ind w:left="108"/>
            </w:pPr>
            <w:r>
              <w:t xml:space="preserve">10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5867AAB0" w14:textId="77777777" w:rsidR="002653E9" w:rsidRDefault="002653E9" w:rsidP="00147B98">
            <w:pPr>
              <w:pStyle w:val="TableParagraph"/>
              <w:spacing w:line="268" w:lineRule="exact"/>
              <w:ind w:left="108"/>
            </w:pPr>
            <w:r>
              <w:t xml:space="preserve">1 </w:t>
            </w:r>
            <w:r>
              <w:rPr>
                <w:spacing w:val="-5"/>
              </w:rPr>
              <w:t>KB</w:t>
            </w:r>
          </w:p>
        </w:tc>
      </w:tr>
      <w:tr w:rsidR="002653E9" w14:paraId="1AF0D8C4" w14:textId="77777777" w:rsidTr="00147B98">
        <w:trPr>
          <w:trHeight w:val="741"/>
        </w:trPr>
        <w:tc>
          <w:tcPr>
            <w:tcW w:w="1267" w:type="dxa"/>
          </w:tcPr>
          <w:p w14:paraId="16FFA257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</w:rPr>
              <w:t>HEAVY-</w:t>
            </w:r>
          </w:p>
          <w:p w14:paraId="6803AE02" w14:textId="77777777" w:rsidR="002653E9" w:rsidRDefault="002653E9" w:rsidP="00147B98">
            <w:pPr>
              <w:pStyle w:val="TableParagraph"/>
              <w:spacing w:before="22"/>
              <w:ind w:left="110"/>
            </w:pPr>
            <w:r>
              <w:rPr>
                <w:spacing w:val="-4"/>
              </w:rPr>
              <w:t>body</w:t>
            </w:r>
          </w:p>
        </w:tc>
        <w:tc>
          <w:tcPr>
            <w:tcW w:w="3056" w:type="dxa"/>
          </w:tcPr>
          <w:p w14:paraId="70376AB9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POST/PUTitems5</w:t>
            </w:r>
            <w:r>
              <w:rPr>
                <w:spacing w:val="-5"/>
              </w:rPr>
              <w:t>KB</w:t>
            </w:r>
          </w:p>
        </w:tc>
        <w:tc>
          <w:tcPr>
            <w:tcW w:w="1553" w:type="dxa"/>
          </w:tcPr>
          <w:p w14:paraId="19063FE8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</w:rPr>
              <w:t>30→60</w:t>
            </w:r>
          </w:p>
        </w:tc>
        <w:tc>
          <w:tcPr>
            <w:tcW w:w="861" w:type="dxa"/>
          </w:tcPr>
          <w:p w14:paraId="1FCE7522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60s</w:t>
            </w:r>
          </w:p>
        </w:tc>
        <w:tc>
          <w:tcPr>
            <w:tcW w:w="1390" w:type="dxa"/>
          </w:tcPr>
          <w:p w14:paraId="4E7068A0" w14:textId="77777777" w:rsidR="002653E9" w:rsidRDefault="002653E9" w:rsidP="00147B98">
            <w:pPr>
              <w:pStyle w:val="TableParagraph"/>
              <w:spacing w:line="268" w:lineRule="exact"/>
              <w:ind w:left="108"/>
            </w:pPr>
            <w:r>
              <w:t xml:space="preserve">8 </w:t>
            </w:r>
            <w:r>
              <w:rPr>
                <w:spacing w:val="-5"/>
              </w:rPr>
              <w:t>min</w:t>
            </w:r>
          </w:p>
        </w:tc>
        <w:tc>
          <w:tcPr>
            <w:tcW w:w="936" w:type="dxa"/>
          </w:tcPr>
          <w:p w14:paraId="496AA2B5" w14:textId="77777777" w:rsidR="002653E9" w:rsidRDefault="002653E9" w:rsidP="00147B98">
            <w:pPr>
              <w:pStyle w:val="TableParagraph"/>
              <w:spacing w:line="268" w:lineRule="exact"/>
              <w:ind w:left="108"/>
            </w:pPr>
            <w:r>
              <w:t xml:space="preserve">5 </w:t>
            </w:r>
            <w:r>
              <w:rPr>
                <w:spacing w:val="-5"/>
              </w:rPr>
              <w:t>KB</w:t>
            </w:r>
          </w:p>
        </w:tc>
      </w:tr>
    </w:tbl>
    <w:p w14:paraId="7D356C82" w14:textId="77777777" w:rsidR="00F556B9" w:rsidRDefault="00F556B9"/>
    <w:p w14:paraId="67C7F616" w14:textId="77777777" w:rsidR="002653E9" w:rsidRDefault="002653E9" w:rsidP="002653E9">
      <w:pPr>
        <w:spacing w:before="1"/>
        <w:ind w:left="141"/>
        <w:rPr>
          <w:b/>
        </w:rPr>
      </w:pPr>
      <w:r>
        <w:rPr>
          <w:b/>
        </w:rPr>
        <w:t>T2—</w:t>
      </w:r>
      <w:proofErr w:type="spellStart"/>
      <w:r>
        <w:rPr>
          <w:b/>
        </w:rPr>
        <w:t>RésultatsJMeter</w:t>
      </w:r>
      <w:proofErr w:type="spellEnd"/>
      <w:r>
        <w:rPr>
          <w:b/>
        </w:rPr>
        <w:t>(</w:t>
      </w:r>
      <w:proofErr w:type="spellStart"/>
      <w:r>
        <w:rPr>
          <w:b/>
        </w:rPr>
        <w:t>parscénarioet</w:t>
      </w:r>
      <w:r>
        <w:rPr>
          <w:b/>
          <w:spacing w:val="-2"/>
        </w:rPr>
        <w:t>variante</w:t>
      </w:r>
      <w:proofErr w:type="spellEnd"/>
      <w:r>
        <w:rPr>
          <w:b/>
          <w:spacing w:val="-2"/>
        </w:rPr>
        <w:t>)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2"/>
        <w:gridCol w:w="1155"/>
        <w:gridCol w:w="1219"/>
        <w:gridCol w:w="2283"/>
        <w:gridCol w:w="2346"/>
      </w:tblGrid>
      <w:tr w:rsidR="002653E9" w14:paraId="1C9037B6" w14:textId="77777777" w:rsidTr="00147B98">
        <w:trPr>
          <w:trHeight w:val="451"/>
        </w:trPr>
        <w:tc>
          <w:tcPr>
            <w:tcW w:w="2062" w:type="dxa"/>
          </w:tcPr>
          <w:p w14:paraId="3193D77F" w14:textId="77777777" w:rsidR="002653E9" w:rsidRDefault="002653E9" w:rsidP="00147B98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Scénario</w:t>
            </w:r>
          </w:p>
        </w:tc>
        <w:tc>
          <w:tcPr>
            <w:tcW w:w="1155" w:type="dxa"/>
          </w:tcPr>
          <w:p w14:paraId="0FBEF7E2" w14:textId="77777777" w:rsidR="002653E9" w:rsidRDefault="002653E9" w:rsidP="00147B98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Mesure</w:t>
            </w:r>
          </w:p>
        </w:tc>
        <w:tc>
          <w:tcPr>
            <w:tcW w:w="1219" w:type="dxa"/>
          </w:tcPr>
          <w:p w14:paraId="2C385D4A" w14:textId="77777777" w:rsidR="002653E9" w:rsidRDefault="002653E9" w:rsidP="00147B98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A:</w:t>
            </w:r>
            <w:r>
              <w:rPr>
                <w:b/>
                <w:spacing w:val="-2"/>
              </w:rPr>
              <w:t>Jersey</w:t>
            </w:r>
          </w:p>
        </w:tc>
        <w:tc>
          <w:tcPr>
            <w:tcW w:w="2283" w:type="dxa"/>
          </w:tcPr>
          <w:p w14:paraId="095F9E9A" w14:textId="77777777" w:rsidR="002653E9" w:rsidRDefault="002653E9" w:rsidP="00147B98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 xml:space="preserve">C: </w:t>
            </w:r>
            <w:r>
              <w:rPr>
                <w:b/>
                <w:spacing w:val="-2"/>
              </w:rPr>
              <w:t>@RestController</w:t>
            </w:r>
          </w:p>
        </w:tc>
        <w:tc>
          <w:tcPr>
            <w:tcW w:w="2346" w:type="dxa"/>
          </w:tcPr>
          <w:p w14:paraId="34542EB2" w14:textId="77777777" w:rsidR="002653E9" w:rsidRDefault="002653E9" w:rsidP="00147B98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D:SpringData</w:t>
            </w:r>
            <w:r>
              <w:rPr>
                <w:b/>
                <w:spacing w:val="-4"/>
              </w:rPr>
              <w:t xml:space="preserve"> REST</w:t>
            </w:r>
          </w:p>
        </w:tc>
      </w:tr>
      <w:tr w:rsidR="002653E9" w14:paraId="1CE6B6F6" w14:textId="77777777" w:rsidTr="00147B98">
        <w:trPr>
          <w:trHeight w:val="450"/>
        </w:trPr>
        <w:tc>
          <w:tcPr>
            <w:tcW w:w="2062" w:type="dxa"/>
          </w:tcPr>
          <w:p w14:paraId="63B5FACF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5763D228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2B822525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320 req/s</w:t>
            </w:r>
          </w:p>
        </w:tc>
        <w:tc>
          <w:tcPr>
            <w:tcW w:w="2283" w:type="dxa"/>
          </w:tcPr>
          <w:p w14:paraId="3AD7C366" w14:textId="23AEEC96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 xml:space="preserve">469.27 </w:t>
            </w:r>
            <w:proofErr w:type="spellStart"/>
            <w:r w:rsidRPr="007C3E40">
              <w:rPr>
                <w:rFonts w:ascii="Times New Roman"/>
                <w:lang w:val="fr-FR"/>
              </w:rPr>
              <w:t>req</w:t>
            </w:r>
            <w:proofErr w:type="spellEnd"/>
            <w:r w:rsidRPr="007C3E40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2346" w:type="dxa"/>
          </w:tcPr>
          <w:p w14:paraId="026FFA6C" w14:textId="3BE261D8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 xml:space="preserve">469.27 </w:t>
            </w:r>
            <w:proofErr w:type="spellStart"/>
            <w:r w:rsidRPr="0033664E">
              <w:rPr>
                <w:rFonts w:ascii="Times New Roman"/>
                <w:lang w:val="fr-FR"/>
              </w:rPr>
              <w:t>req</w:t>
            </w:r>
            <w:proofErr w:type="spellEnd"/>
            <w:r w:rsidRPr="0033664E">
              <w:rPr>
                <w:rFonts w:ascii="Times New Roman"/>
                <w:lang w:val="fr-FR"/>
              </w:rPr>
              <w:t>/s</w:t>
            </w:r>
          </w:p>
        </w:tc>
      </w:tr>
      <w:tr w:rsidR="002653E9" w14:paraId="3B0D58EF" w14:textId="77777777" w:rsidTr="00147B98">
        <w:trPr>
          <w:trHeight w:val="448"/>
        </w:trPr>
        <w:tc>
          <w:tcPr>
            <w:tcW w:w="2062" w:type="dxa"/>
          </w:tcPr>
          <w:p w14:paraId="5A05B7E9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286D4D7F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0442D18A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~21 ms</w:t>
            </w:r>
          </w:p>
        </w:tc>
        <w:tc>
          <w:tcPr>
            <w:tcW w:w="2283" w:type="dxa"/>
          </w:tcPr>
          <w:p w14:paraId="126D4ACA" w14:textId="6C2F2AB3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58.00</w:t>
            </w:r>
          </w:p>
        </w:tc>
        <w:tc>
          <w:tcPr>
            <w:tcW w:w="2346" w:type="dxa"/>
          </w:tcPr>
          <w:p w14:paraId="05DAEEF1" w14:textId="038E823B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58.00</w:t>
            </w:r>
          </w:p>
        </w:tc>
      </w:tr>
      <w:tr w:rsidR="002653E9" w14:paraId="1CD70CD9" w14:textId="77777777" w:rsidTr="00147B98">
        <w:trPr>
          <w:trHeight w:val="450"/>
        </w:trPr>
        <w:tc>
          <w:tcPr>
            <w:tcW w:w="2062" w:type="dxa"/>
          </w:tcPr>
          <w:p w14:paraId="0A19AA4F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15A7583E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4FF0F733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~69 ms</w:t>
            </w:r>
          </w:p>
        </w:tc>
        <w:tc>
          <w:tcPr>
            <w:tcW w:w="2283" w:type="dxa"/>
          </w:tcPr>
          <w:p w14:paraId="6A482D9A" w14:textId="03405A96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308.00</w:t>
            </w:r>
          </w:p>
        </w:tc>
        <w:tc>
          <w:tcPr>
            <w:tcW w:w="2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664E" w:rsidRPr="0033664E" w14:paraId="4955302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244AC4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6425E232" w14:textId="77777777" w:rsidR="0033664E" w:rsidRPr="0033664E" w:rsidRDefault="0033664E" w:rsidP="0033664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33664E" w:rsidRPr="0033664E" w14:paraId="3218B3FF" w14:textId="77777777">
              <w:trPr>
                <w:tblCellSpacing w:w="15" w:type="dxa"/>
              </w:trPr>
              <w:tc>
                <w:tcPr>
                  <w:tcW w:w="690" w:type="dxa"/>
                  <w:vAlign w:val="center"/>
                  <w:hideMark/>
                </w:tcPr>
                <w:p w14:paraId="1C638CAE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  <w:r w:rsidRPr="0033664E">
                    <w:rPr>
                      <w:rFonts w:ascii="Times New Roman"/>
                      <w:b/>
                      <w:bCs/>
                    </w:rPr>
                    <w:t>308.00</w:t>
                  </w:r>
                </w:p>
              </w:tc>
            </w:tr>
          </w:tbl>
          <w:p w14:paraId="6E0A511F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37CA48B7" w14:textId="77777777" w:rsidTr="00147B98">
        <w:trPr>
          <w:trHeight w:val="448"/>
        </w:trPr>
        <w:tc>
          <w:tcPr>
            <w:tcW w:w="2062" w:type="dxa"/>
          </w:tcPr>
          <w:p w14:paraId="01149A9B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lastRenderedPageBreak/>
              <w:t>READ-heavy</w:t>
            </w:r>
          </w:p>
        </w:tc>
        <w:tc>
          <w:tcPr>
            <w:tcW w:w="1155" w:type="dxa"/>
          </w:tcPr>
          <w:p w14:paraId="0E7BE183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418710B8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~105 ms</w:t>
            </w:r>
          </w:p>
        </w:tc>
        <w:tc>
          <w:tcPr>
            <w:tcW w:w="2283" w:type="dxa"/>
          </w:tcPr>
          <w:p w14:paraId="759935AD" w14:textId="2D80EF9A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830.40</w:t>
            </w:r>
          </w:p>
        </w:tc>
        <w:tc>
          <w:tcPr>
            <w:tcW w:w="2346" w:type="dxa"/>
          </w:tcPr>
          <w:p w14:paraId="11AD134E" w14:textId="4767807D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830.40</w:t>
            </w:r>
          </w:p>
        </w:tc>
      </w:tr>
      <w:tr w:rsidR="002653E9" w14:paraId="2328523C" w14:textId="77777777" w:rsidTr="00147B98">
        <w:trPr>
          <w:trHeight w:val="450"/>
        </w:trPr>
        <w:tc>
          <w:tcPr>
            <w:tcW w:w="2062" w:type="dxa"/>
          </w:tcPr>
          <w:p w14:paraId="665462DA" w14:textId="77777777" w:rsidR="002653E9" w:rsidRDefault="002653E9" w:rsidP="00147B98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READ-heavy</w:t>
            </w:r>
          </w:p>
        </w:tc>
        <w:tc>
          <w:tcPr>
            <w:tcW w:w="1155" w:type="dxa"/>
          </w:tcPr>
          <w:p w14:paraId="4E61453F" w14:textId="77777777" w:rsidR="002653E9" w:rsidRDefault="002653E9" w:rsidP="00147B98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04AA6BF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0.01 %</w:t>
            </w:r>
          </w:p>
        </w:tc>
        <w:tc>
          <w:tcPr>
            <w:tcW w:w="2283" w:type="dxa"/>
          </w:tcPr>
          <w:p w14:paraId="18FD842E" w14:textId="1B7BA13B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0.000000</w:t>
            </w:r>
            <w:r>
              <w:rPr>
                <w:rFonts w:ascii="Times New Roman"/>
                <w:lang w:val="fr-FR"/>
              </w:rPr>
              <w:t>%</w:t>
            </w:r>
          </w:p>
        </w:tc>
        <w:tc>
          <w:tcPr>
            <w:tcW w:w="2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664E" w:rsidRPr="0033664E" w14:paraId="36F0544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312F4C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CDDB6DB" w14:textId="77777777" w:rsidR="0033664E" w:rsidRPr="0033664E" w:rsidRDefault="0033664E" w:rsidP="0033664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33664E" w:rsidRPr="0033664E" w14:paraId="02B5A031" w14:textId="77777777">
              <w:trPr>
                <w:tblCellSpacing w:w="15" w:type="dxa"/>
              </w:trPr>
              <w:tc>
                <w:tcPr>
                  <w:tcW w:w="450" w:type="dxa"/>
                  <w:vAlign w:val="center"/>
                  <w:hideMark/>
                </w:tcPr>
                <w:p w14:paraId="20BCB698" w14:textId="20F5FD92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  <w:r w:rsidRPr="0033664E">
                    <w:rPr>
                      <w:rFonts w:ascii="Times New Roman"/>
                      <w:b/>
                      <w:bCs/>
                    </w:rPr>
                    <w:t>0.00</w:t>
                  </w:r>
                  <w:r>
                    <w:rPr>
                      <w:rFonts w:ascii="Times New Roman"/>
                      <w:b/>
                      <w:bCs/>
                    </w:rPr>
                    <w:t>%</w:t>
                  </w:r>
                </w:p>
              </w:tc>
            </w:tr>
          </w:tbl>
          <w:p w14:paraId="50C4A630" w14:textId="1D2EA17D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2791E1A9" w14:textId="77777777" w:rsidTr="00147B98">
        <w:trPr>
          <w:trHeight w:val="450"/>
        </w:trPr>
        <w:tc>
          <w:tcPr>
            <w:tcW w:w="2062" w:type="dxa"/>
          </w:tcPr>
          <w:p w14:paraId="5CE7969F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3B8A2EE6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3F35FEE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≈ 2,0 / sec</w:t>
            </w:r>
          </w:p>
        </w:tc>
        <w:tc>
          <w:tcPr>
            <w:tcW w:w="2283" w:type="dxa"/>
          </w:tcPr>
          <w:p w14:paraId="1581ADFB" w14:textId="68BB3DDB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 xml:space="preserve">2708 </w:t>
            </w:r>
            <w:proofErr w:type="spellStart"/>
            <w:r w:rsidRPr="007C3E40">
              <w:rPr>
                <w:rFonts w:ascii="Times New Roman"/>
                <w:lang w:val="fr-FR"/>
              </w:rPr>
              <w:t>req</w:t>
            </w:r>
            <w:proofErr w:type="spellEnd"/>
            <w:r w:rsidRPr="007C3E40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2346" w:type="dxa"/>
          </w:tcPr>
          <w:p w14:paraId="2AFC2E88" w14:textId="75313B23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2708.30</w:t>
            </w:r>
          </w:p>
        </w:tc>
      </w:tr>
      <w:tr w:rsidR="002653E9" w14:paraId="25F5A76C" w14:textId="77777777" w:rsidTr="00147B98">
        <w:trPr>
          <w:trHeight w:val="448"/>
        </w:trPr>
        <w:tc>
          <w:tcPr>
            <w:tcW w:w="2062" w:type="dxa"/>
          </w:tcPr>
          <w:p w14:paraId="228AEA76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46517115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3D6BFFA8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2283" w:type="dxa"/>
          </w:tcPr>
          <w:p w14:paraId="733B9F61" w14:textId="326E1FAC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15</w:t>
            </w:r>
          </w:p>
        </w:tc>
        <w:tc>
          <w:tcPr>
            <w:tcW w:w="2346" w:type="dxa"/>
          </w:tcPr>
          <w:p w14:paraId="515E33CA" w14:textId="48B191C9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15.00</w:t>
            </w:r>
          </w:p>
        </w:tc>
      </w:tr>
      <w:tr w:rsidR="002653E9" w14:paraId="70C79648" w14:textId="77777777" w:rsidTr="00147B98">
        <w:trPr>
          <w:trHeight w:val="451"/>
        </w:trPr>
        <w:tc>
          <w:tcPr>
            <w:tcW w:w="2062" w:type="dxa"/>
          </w:tcPr>
          <w:p w14:paraId="5C24A84F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0559C2E2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5F9605F5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45</w:t>
            </w:r>
          </w:p>
        </w:tc>
        <w:tc>
          <w:tcPr>
            <w:tcW w:w="2283" w:type="dxa"/>
          </w:tcPr>
          <w:p w14:paraId="196F6824" w14:textId="08CFCEB2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56</w:t>
            </w:r>
          </w:p>
        </w:tc>
        <w:tc>
          <w:tcPr>
            <w:tcW w:w="2346" w:type="dxa"/>
          </w:tcPr>
          <w:p w14:paraId="61FAE247" w14:textId="0F639EC5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56.00</w:t>
            </w:r>
          </w:p>
        </w:tc>
      </w:tr>
      <w:tr w:rsidR="002653E9" w14:paraId="1238F44A" w14:textId="77777777" w:rsidTr="00147B98">
        <w:trPr>
          <w:trHeight w:val="448"/>
        </w:trPr>
        <w:tc>
          <w:tcPr>
            <w:tcW w:w="2062" w:type="dxa"/>
          </w:tcPr>
          <w:p w14:paraId="33DD35DA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4867C309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4FB21E1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69</w:t>
            </w:r>
          </w:p>
        </w:tc>
        <w:tc>
          <w:tcPr>
            <w:tcW w:w="2283" w:type="dxa"/>
          </w:tcPr>
          <w:p w14:paraId="7F3A234F" w14:textId="23D8D47D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92</w:t>
            </w:r>
          </w:p>
        </w:tc>
        <w:tc>
          <w:tcPr>
            <w:tcW w:w="2346" w:type="dxa"/>
          </w:tcPr>
          <w:p w14:paraId="746999AA" w14:textId="12A1C6A0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92.00</w:t>
            </w:r>
          </w:p>
        </w:tc>
      </w:tr>
      <w:tr w:rsidR="002653E9" w14:paraId="3CE66A30" w14:textId="77777777" w:rsidTr="00147B98">
        <w:trPr>
          <w:trHeight w:val="450"/>
        </w:trPr>
        <w:tc>
          <w:tcPr>
            <w:tcW w:w="2062" w:type="dxa"/>
          </w:tcPr>
          <w:p w14:paraId="2E007328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JOIN-filter</w:t>
            </w:r>
          </w:p>
        </w:tc>
        <w:tc>
          <w:tcPr>
            <w:tcW w:w="1155" w:type="dxa"/>
          </w:tcPr>
          <w:p w14:paraId="624E88D1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79E3981C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0,00%</w:t>
            </w:r>
          </w:p>
        </w:tc>
        <w:tc>
          <w:tcPr>
            <w:tcW w:w="2283" w:type="dxa"/>
          </w:tcPr>
          <w:p w14:paraId="2B4F5060" w14:textId="265AC6CA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9.99 %</w:t>
            </w:r>
          </w:p>
        </w:tc>
        <w:tc>
          <w:tcPr>
            <w:tcW w:w="2346" w:type="dxa"/>
          </w:tcPr>
          <w:p w14:paraId="1CCB436D" w14:textId="6FB01C39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9.991492</w:t>
            </w:r>
            <w:r>
              <w:rPr>
                <w:rFonts w:ascii="Times New Roman"/>
                <w:lang w:val="fr-FR"/>
              </w:rPr>
              <w:t>%</w:t>
            </w:r>
          </w:p>
        </w:tc>
      </w:tr>
      <w:tr w:rsidR="002653E9" w14:paraId="307898D8" w14:textId="77777777" w:rsidTr="00147B98">
        <w:trPr>
          <w:trHeight w:val="448"/>
        </w:trPr>
        <w:tc>
          <w:tcPr>
            <w:tcW w:w="2062" w:type="dxa"/>
          </w:tcPr>
          <w:p w14:paraId="6E84991D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MIXED(2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6FF2DA07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52A33F58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5BC1F619" w14:textId="08558F18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 xml:space="preserve">110.28 </w:t>
            </w:r>
            <w:proofErr w:type="spellStart"/>
            <w:r w:rsidRPr="007C3E40">
              <w:rPr>
                <w:rFonts w:ascii="Times New Roman"/>
                <w:lang w:val="fr-FR"/>
              </w:rPr>
              <w:t>req</w:t>
            </w:r>
            <w:proofErr w:type="spellEnd"/>
            <w:r w:rsidRPr="007C3E40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2346" w:type="dxa"/>
          </w:tcPr>
          <w:p w14:paraId="3B0B02D6" w14:textId="3890D384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110.28</w:t>
            </w:r>
          </w:p>
        </w:tc>
      </w:tr>
      <w:tr w:rsidR="002653E9" w14:paraId="74C5A989" w14:textId="77777777" w:rsidTr="00147B98">
        <w:trPr>
          <w:trHeight w:val="450"/>
        </w:trPr>
        <w:tc>
          <w:tcPr>
            <w:tcW w:w="2062" w:type="dxa"/>
          </w:tcPr>
          <w:p w14:paraId="1D8C6CCA" w14:textId="77777777" w:rsidR="002653E9" w:rsidRDefault="002653E9" w:rsidP="00147B98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MIXED(2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2F363E73" w14:textId="77777777" w:rsidR="002653E9" w:rsidRDefault="002653E9" w:rsidP="00147B98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4F069D0A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4BC36B9D" w14:textId="1B5B22ED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1.0</w:t>
            </w:r>
          </w:p>
        </w:tc>
        <w:tc>
          <w:tcPr>
            <w:tcW w:w="2346" w:type="dxa"/>
          </w:tcPr>
          <w:p w14:paraId="23043DDA" w14:textId="66EAD2D5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1.00</w:t>
            </w:r>
          </w:p>
        </w:tc>
      </w:tr>
      <w:tr w:rsidR="002653E9" w14:paraId="7B99FC97" w14:textId="77777777" w:rsidTr="00147B98">
        <w:trPr>
          <w:trHeight w:val="450"/>
        </w:trPr>
        <w:tc>
          <w:tcPr>
            <w:tcW w:w="2062" w:type="dxa"/>
          </w:tcPr>
          <w:p w14:paraId="5E05E8B3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MIXED(2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23BD05A7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258E9D5A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6B375CAF" w14:textId="396288A3" w:rsidR="002653E9" w:rsidRDefault="007C3E40" w:rsidP="00147B98">
            <w:pPr>
              <w:pStyle w:val="TableParagraph"/>
              <w:rPr>
                <w:rFonts w:ascii="Times New Roman"/>
              </w:rPr>
            </w:pPr>
            <w:r w:rsidRPr="007C3E40">
              <w:rPr>
                <w:rFonts w:ascii="Times New Roman"/>
                <w:lang w:val="fr-FR"/>
              </w:rPr>
              <w:t>12.0</w:t>
            </w:r>
          </w:p>
        </w:tc>
        <w:tc>
          <w:tcPr>
            <w:tcW w:w="2346" w:type="dxa"/>
          </w:tcPr>
          <w:p w14:paraId="45EBA15B" w14:textId="6EFC9474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12.00</w:t>
            </w:r>
          </w:p>
        </w:tc>
      </w:tr>
      <w:tr w:rsidR="002653E9" w14:paraId="55047C4D" w14:textId="77777777" w:rsidTr="00147B98">
        <w:trPr>
          <w:trHeight w:val="448"/>
        </w:trPr>
        <w:tc>
          <w:tcPr>
            <w:tcW w:w="2062" w:type="dxa"/>
          </w:tcPr>
          <w:p w14:paraId="5D7C3992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MIXED(2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01B974AD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42BDD422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077FFA8B" w14:textId="7931D1B8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14.0</w:t>
            </w:r>
          </w:p>
        </w:tc>
        <w:tc>
          <w:tcPr>
            <w:tcW w:w="2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664E" w:rsidRPr="0033664E" w14:paraId="2C5B8FE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A50FCA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4FAC4A63" w14:textId="77777777" w:rsidR="0033664E" w:rsidRPr="0033664E" w:rsidRDefault="0033664E" w:rsidP="0033664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33664E" w:rsidRPr="0033664E" w14:paraId="08F0E86E" w14:textId="77777777">
              <w:trPr>
                <w:tblCellSpacing w:w="15" w:type="dxa"/>
              </w:trPr>
              <w:tc>
                <w:tcPr>
                  <w:tcW w:w="570" w:type="dxa"/>
                  <w:vAlign w:val="center"/>
                  <w:hideMark/>
                </w:tcPr>
                <w:p w14:paraId="1FAE9E05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  <w:r w:rsidRPr="0033664E">
                    <w:rPr>
                      <w:rFonts w:ascii="Times New Roman"/>
                      <w:b/>
                      <w:bCs/>
                    </w:rPr>
                    <w:t>14.00</w:t>
                  </w:r>
                </w:p>
              </w:tc>
            </w:tr>
          </w:tbl>
          <w:p w14:paraId="53BB56F9" w14:textId="777742F8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2C1F60E9" w14:textId="77777777" w:rsidTr="00147B98">
        <w:trPr>
          <w:trHeight w:val="450"/>
        </w:trPr>
        <w:tc>
          <w:tcPr>
            <w:tcW w:w="2062" w:type="dxa"/>
          </w:tcPr>
          <w:p w14:paraId="28217AC1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MIXED(2</w:t>
            </w:r>
            <w:r>
              <w:rPr>
                <w:b/>
                <w:spacing w:val="-2"/>
              </w:rPr>
              <w:t>entités)</w:t>
            </w:r>
          </w:p>
        </w:tc>
        <w:tc>
          <w:tcPr>
            <w:tcW w:w="1155" w:type="dxa"/>
          </w:tcPr>
          <w:p w14:paraId="276EFD5B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67FA4B39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0824A845" w14:textId="1AB24014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55.81 %</w:t>
            </w:r>
          </w:p>
        </w:tc>
        <w:tc>
          <w:tcPr>
            <w:tcW w:w="2346" w:type="dxa"/>
          </w:tcPr>
          <w:p w14:paraId="01581B63" w14:textId="4D77C2C8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55.811985 %</w:t>
            </w:r>
          </w:p>
        </w:tc>
      </w:tr>
      <w:tr w:rsidR="002653E9" w14:paraId="7D6747C5" w14:textId="77777777" w:rsidTr="00147B98">
        <w:trPr>
          <w:trHeight w:val="448"/>
        </w:trPr>
        <w:tc>
          <w:tcPr>
            <w:tcW w:w="2062" w:type="dxa"/>
          </w:tcPr>
          <w:p w14:paraId="4AD58A1C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7D2033BD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219" w:type="dxa"/>
          </w:tcPr>
          <w:p w14:paraId="576DE0D4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664E" w:rsidRPr="0033664E" w14:paraId="59C65FA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4A69B6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2A4F9D19" w14:textId="77777777" w:rsidR="0033664E" w:rsidRPr="0033664E" w:rsidRDefault="0033664E" w:rsidP="0033664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33664E" w:rsidRPr="0033664E" w14:paraId="08105979" w14:textId="77777777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4B4A9A5A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  <w:r w:rsidRPr="0033664E">
                    <w:rPr>
                      <w:rFonts w:ascii="Times New Roman"/>
                    </w:rPr>
                    <w:t xml:space="preserve">101.84 </w:t>
                  </w:r>
                  <w:proofErr w:type="spellStart"/>
                  <w:r w:rsidRPr="0033664E">
                    <w:rPr>
                      <w:rFonts w:ascii="Times New Roman"/>
                    </w:rPr>
                    <w:t>req</w:t>
                  </w:r>
                  <w:proofErr w:type="spellEnd"/>
                  <w:r w:rsidRPr="0033664E">
                    <w:rPr>
                      <w:rFonts w:ascii="Times New Roman"/>
                    </w:rPr>
                    <w:t>/s</w:t>
                  </w:r>
                </w:p>
              </w:tc>
            </w:tr>
          </w:tbl>
          <w:p w14:paraId="2D5718EE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664E" w:rsidRPr="0033664E" w14:paraId="1279482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5C1408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51D0EFEE" w14:textId="77777777" w:rsidR="0033664E" w:rsidRPr="0033664E" w:rsidRDefault="0033664E" w:rsidP="0033664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33664E" w:rsidRPr="0033664E" w14:paraId="7FC60002" w14:textId="77777777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57916469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  <w:r w:rsidRPr="0033664E">
                    <w:rPr>
                      <w:rFonts w:ascii="Times New Roman"/>
                      <w:b/>
                      <w:bCs/>
                    </w:rPr>
                    <w:t xml:space="preserve">101.84 </w:t>
                  </w:r>
                  <w:proofErr w:type="spellStart"/>
                  <w:r w:rsidRPr="0033664E">
                    <w:rPr>
                      <w:rFonts w:ascii="Times New Roman"/>
                      <w:b/>
                      <w:bCs/>
                    </w:rPr>
                    <w:t>req</w:t>
                  </w:r>
                  <w:proofErr w:type="spellEnd"/>
                </w:p>
              </w:tc>
            </w:tr>
          </w:tbl>
          <w:p w14:paraId="01643C3B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048C5E98" w14:textId="77777777" w:rsidTr="00147B98">
        <w:trPr>
          <w:trHeight w:val="450"/>
        </w:trPr>
        <w:tc>
          <w:tcPr>
            <w:tcW w:w="2062" w:type="dxa"/>
          </w:tcPr>
          <w:p w14:paraId="7E395470" w14:textId="77777777" w:rsidR="002653E9" w:rsidRDefault="002653E9" w:rsidP="00147B98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78694C70" w14:textId="77777777" w:rsidR="002653E9" w:rsidRDefault="002653E9" w:rsidP="00147B98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</w:rPr>
              <w:t>p50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7AA65959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5ABEA47D" w14:textId="68D053C4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2.0</w:t>
            </w:r>
          </w:p>
        </w:tc>
        <w:tc>
          <w:tcPr>
            <w:tcW w:w="23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3664E" w:rsidRPr="0033664E" w14:paraId="7EAA457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28F0CA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65386030" w14:textId="77777777" w:rsidR="0033664E" w:rsidRPr="0033664E" w:rsidRDefault="0033664E" w:rsidP="0033664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33664E" w:rsidRPr="0033664E" w14:paraId="289F955B" w14:textId="77777777">
              <w:trPr>
                <w:tblCellSpacing w:w="15" w:type="dxa"/>
              </w:trPr>
              <w:tc>
                <w:tcPr>
                  <w:tcW w:w="450" w:type="dxa"/>
                  <w:vAlign w:val="center"/>
                  <w:hideMark/>
                </w:tcPr>
                <w:p w14:paraId="3ECF0FD8" w14:textId="77777777" w:rsidR="0033664E" w:rsidRPr="0033664E" w:rsidRDefault="0033664E" w:rsidP="0033664E">
                  <w:pPr>
                    <w:pStyle w:val="TableParagraph"/>
                    <w:rPr>
                      <w:rFonts w:ascii="Times New Roman"/>
                    </w:rPr>
                  </w:pPr>
                  <w:r w:rsidRPr="0033664E">
                    <w:rPr>
                      <w:rFonts w:ascii="Times New Roman"/>
                      <w:b/>
                      <w:bCs/>
                    </w:rPr>
                    <w:t>2.00</w:t>
                  </w:r>
                </w:p>
              </w:tc>
            </w:tr>
          </w:tbl>
          <w:p w14:paraId="5EB944AC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73448982" w14:textId="77777777" w:rsidTr="00147B98">
        <w:trPr>
          <w:trHeight w:val="450"/>
        </w:trPr>
        <w:tc>
          <w:tcPr>
            <w:tcW w:w="2062" w:type="dxa"/>
          </w:tcPr>
          <w:p w14:paraId="1815941C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0EDFB411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370BA500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54C5CD03" w14:textId="6A0CA2BE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11.0</w:t>
            </w:r>
          </w:p>
        </w:tc>
        <w:tc>
          <w:tcPr>
            <w:tcW w:w="2346" w:type="dxa"/>
          </w:tcPr>
          <w:p w14:paraId="4356C807" w14:textId="18411B87" w:rsidR="002653E9" w:rsidRDefault="0033664E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11</w:t>
            </w:r>
          </w:p>
        </w:tc>
      </w:tr>
      <w:tr w:rsidR="002653E9" w14:paraId="787A9D24" w14:textId="77777777" w:rsidTr="00147B98">
        <w:trPr>
          <w:trHeight w:val="448"/>
        </w:trPr>
        <w:tc>
          <w:tcPr>
            <w:tcW w:w="2062" w:type="dxa"/>
          </w:tcPr>
          <w:p w14:paraId="275C3FAE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1903CF01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p99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1219" w:type="dxa"/>
          </w:tcPr>
          <w:p w14:paraId="42291635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3D45B59D" w14:textId="4B303293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12.0</w:t>
            </w:r>
          </w:p>
        </w:tc>
        <w:tc>
          <w:tcPr>
            <w:tcW w:w="2346" w:type="dxa"/>
          </w:tcPr>
          <w:p w14:paraId="36551104" w14:textId="1A5BB5C9" w:rsidR="002653E9" w:rsidRDefault="0033664E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12</w:t>
            </w:r>
          </w:p>
        </w:tc>
      </w:tr>
      <w:tr w:rsidR="002653E9" w14:paraId="4825ED03" w14:textId="77777777" w:rsidTr="00147B98">
        <w:trPr>
          <w:trHeight w:val="450"/>
        </w:trPr>
        <w:tc>
          <w:tcPr>
            <w:tcW w:w="2062" w:type="dxa"/>
          </w:tcPr>
          <w:p w14:paraId="12EB745A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6"/>
              </w:rPr>
              <w:t>HEAVY-</w:t>
            </w:r>
            <w:r>
              <w:rPr>
                <w:b/>
                <w:spacing w:val="-4"/>
              </w:rPr>
              <w:t>body</w:t>
            </w:r>
          </w:p>
        </w:tc>
        <w:tc>
          <w:tcPr>
            <w:tcW w:w="1155" w:type="dxa"/>
          </w:tcPr>
          <w:p w14:paraId="6DDB675A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219" w:type="dxa"/>
          </w:tcPr>
          <w:p w14:paraId="1518CC8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3" w:type="dxa"/>
          </w:tcPr>
          <w:p w14:paraId="736C0394" w14:textId="1901D92E" w:rsidR="002653E9" w:rsidRDefault="0033664E" w:rsidP="00147B98">
            <w:pPr>
              <w:pStyle w:val="TableParagraph"/>
              <w:rPr>
                <w:rFonts w:ascii="Times New Roman"/>
              </w:rPr>
            </w:pPr>
            <w:r w:rsidRPr="0033664E">
              <w:rPr>
                <w:rFonts w:ascii="Times New Roman"/>
                <w:lang w:val="fr-FR"/>
              </w:rPr>
              <w:t>75.53 %</w:t>
            </w:r>
          </w:p>
        </w:tc>
        <w:tc>
          <w:tcPr>
            <w:tcW w:w="2346" w:type="dxa"/>
          </w:tcPr>
          <w:p w14:paraId="11D2341D" w14:textId="29377D60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75.530326</w:t>
            </w:r>
          </w:p>
        </w:tc>
      </w:tr>
    </w:tbl>
    <w:p w14:paraId="720279EF" w14:textId="77777777" w:rsidR="002653E9" w:rsidRDefault="002653E9" w:rsidP="002653E9">
      <w:pPr>
        <w:pStyle w:val="Corpsdetexte"/>
        <w:spacing w:before="209"/>
        <w:ind w:left="0" w:firstLine="0"/>
        <w:rPr>
          <w:b/>
        </w:rPr>
      </w:pPr>
    </w:p>
    <w:p w14:paraId="640CAA9A" w14:textId="77777777" w:rsidR="002653E9" w:rsidRDefault="002653E9" w:rsidP="002653E9">
      <w:pPr>
        <w:ind w:left="141"/>
        <w:rPr>
          <w:b/>
        </w:rPr>
      </w:pPr>
      <w:r>
        <w:rPr>
          <w:b/>
        </w:rPr>
        <w:t>T3—</w:t>
      </w:r>
      <w:proofErr w:type="spellStart"/>
      <w:r>
        <w:rPr>
          <w:b/>
        </w:rPr>
        <w:t>RessourcesJVM</w:t>
      </w:r>
      <w:proofErr w:type="spellEnd"/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Prometheus</w:t>
      </w:r>
      <w:proofErr w:type="spellEnd"/>
      <w:r>
        <w:rPr>
          <w:b/>
          <w:spacing w:val="-2"/>
        </w:rPr>
        <w:t>)</w:t>
      </w:r>
    </w:p>
    <w:p w14:paraId="54F9BB9F" w14:textId="77777777" w:rsidR="002653E9" w:rsidRDefault="002653E9" w:rsidP="002653E9">
      <w:pPr>
        <w:pStyle w:val="Corpsdetexte"/>
        <w:spacing w:before="0" w:after="1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1443"/>
        <w:gridCol w:w="1346"/>
        <w:gridCol w:w="1483"/>
        <w:gridCol w:w="1450"/>
        <w:gridCol w:w="1531"/>
      </w:tblGrid>
      <w:tr w:rsidR="002653E9" w14:paraId="089ABDE5" w14:textId="77777777" w:rsidTr="00147B98">
        <w:trPr>
          <w:trHeight w:val="1029"/>
        </w:trPr>
        <w:tc>
          <w:tcPr>
            <w:tcW w:w="1810" w:type="dxa"/>
          </w:tcPr>
          <w:p w14:paraId="0B9FAF43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1443" w:type="dxa"/>
          </w:tcPr>
          <w:p w14:paraId="0813516B" w14:textId="77777777" w:rsidR="002653E9" w:rsidRDefault="002653E9" w:rsidP="00147B98">
            <w:pPr>
              <w:pStyle w:val="TableParagraph"/>
              <w:spacing w:line="259" w:lineRule="auto"/>
              <w:ind w:left="109" w:right="211"/>
              <w:rPr>
                <w:b/>
              </w:rPr>
            </w:pPr>
            <w:r>
              <w:rPr>
                <w:b/>
              </w:rPr>
              <w:t>CPU proc. (%)</w:t>
            </w:r>
            <w:proofErr w:type="spellStart"/>
            <w:r>
              <w:rPr>
                <w:b/>
              </w:rPr>
              <w:t>moy</w:t>
            </w:r>
            <w:proofErr w:type="spellEnd"/>
            <w:r>
              <w:rPr>
                <w:b/>
              </w:rPr>
              <w:t>/pic</w:t>
            </w:r>
          </w:p>
        </w:tc>
        <w:tc>
          <w:tcPr>
            <w:tcW w:w="1346" w:type="dxa"/>
          </w:tcPr>
          <w:p w14:paraId="68273290" w14:textId="77777777" w:rsidR="002653E9" w:rsidRDefault="002653E9" w:rsidP="00147B98">
            <w:pPr>
              <w:pStyle w:val="TableParagraph"/>
              <w:spacing w:line="259" w:lineRule="auto"/>
              <w:ind w:left="107" w:right="253"/>
              <w:rPr>
                <w:b/>
              </w:rPr>
            </w:pPr>
            <w:r>
              <w:rPr>
                <w:b/>
              </w:rPr>
              <w:t xml:space="preserve">Heap(Mo) </w:t>
            </w:r>
            <w:proofErr w:type="spellStart"/>
            <w:r>
              <w:rPr>
                <w:b/>
                <w:spacing w:val="-2"/>
              </w:rPr>
              <w:t>moy</w:t>
            </w:r>
            <w:proofErr w:type="spellEnd"/>
            <w:r>
              <w:rPr>
                <w:b/>
                <w:spacing w:val="-2"/>
              </w:rPr>
              <w:t>/pic</w:t>
            </w:r>
          </w:p>
        </w:tc>
        <w:tc>
          <w:tcPr>
            <w:tcW w:w="1483" w:type="dxa"/>
          </w:tcPr>
          <w:p w14:paraId="42CB9D19" w14:textId="77777777" w:rsidR="002653E9" w:rsidRPr="00DD029C" w:rsidRDefault="002653E9" w:rsidP="00147B98">
            <w:pPr>
              <w:pStyle w:val="TableParagraph"/>
              <w:spacing w:line="259" w:lineRule="auto"/>
              <w:ind w:left="107" w:right="601"/>
              <w:rPr>
                <w:b/>
              </w:rPr>
            </w:pPr>
            <w:proofErr w:type="spellStart"/>
            <w:r w:rsidRPr="00DD029C">
              <w:rPr>
                <w:b/>
              </w:rPr>
              <w:t>GCtime</w:t>
            </w:r>
            <w:proofErr w:type="spellEnd"/>
            <w:r w:rsidRPr="00DD029C">
              <w:rPr>
                <w:b/>
              </w:rPr>
              <w:t xml:space="preserve"> </w:t>
            </w:r>
            <w:r w:rsidRPr="00DD029C">
              <w:rPr>
                <w:b/>
                <w:spacing w:val="-2"/>
              </w:rPr>
              <w:t>(</w:t>
            </w:r>
            <w:proofErr w:type="spellStart"/>
            <w:r w:rsidRPr="00DD029C">
              <w:rPr>
                <w:b/>
                <w:spacing w:val="-2"/>
              </w:rPr>
              <w:t>ms</w:t>
            </w:r>
            <w:proofErr w:type="spellEnd"/>
            <w:r w:rsidRPr="00DD029C">
              <w:rPr>
                <w:b/>
                <w:spacing w:val="-2"/>
              </w:rPr>
              <w:t xml:space="preserve">/s) </w:t>
            </w:r>
            <w:proofErr w:type="spellStart"/>
            <w:r w:rsidRPr="00DD029C">
              <w:rPr>
                <w:b/>
                <w:spacing w:val="-2"/>
              </w:rPr>
              <w:t>moy</w:t>
            </w:r>
            <w:proofErr w:type="spellEnd"/>
            <w:r w:rsidRPr="00DD029C">
              <w:rPr>
                <w:b/>
                <w:spacing w:val="-2"/>
              </w:rPr>
              <w:t>/pic</w:t>
            </w:r>
          </w:p>
        </w:tc>
        <w:tc>
          <w:tcPr>
            <w:tcW w:w="1450" w:type="dxa"/>
          </w:tcPr>
          <w:p w14:paraId="1856994F" w14:textId="77777777" w:rsidR="002653E9" w:rsidRDefault="002653E9" w:rsidP="00147B98">
            <w:pPr>
              <w:pStyle w:val="TableParagraph"/>
              <w:spacing w:line="259" w:lineRule="auto"/>
              <w:ind w:left="108" w:right="595"/>
              <w:rPr>
                <w:b/>
              </w:rPr>
            </w:pPr>
            <w:r>
              <w:rPr>
                <w:b/>
                <w:spacing w:val="-2"/>
              </w:rPr>
              <w:t>Threads actifs</w:t>
            </w:r>
          </w:p>
          <w:p w14:paraId="4D441B47" w14:textId="77777777" w:rsidR="002653E9" w:rsidRDefault="002653E9" w:rsidP="00147B98">
            <w:pPr>
              <w:pStyle w:val="TableParagraph"/>
              <w:spacing w:line="267" w:lineRule="exact"/>
              <w:ind w:left="10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moy</w:t>
            </w:r>
            <w:proofErr w:type="spellEnd"/>
            <w:r>
              <w:rPr>
                <w:b/>
                <w:spacing w:val="-2"/>
              </w:rPr>
              <w:t>/pic</w:t>
            </w:r>
          </w:p>
        </w:tc>
        <w:tc>
          <w:tcPr>
            <w:tcW w:w="1531" w:type="dxa"/>
          </w:tcPr>
          <w:p w14:paraId="48D759BF" w14:textId="77777777" w:rsidR="002653E9" w:rsidRDefault="002653E9" w:rsidP="00147B98">
            <w:pPr>
              <w:pStyle w:val="TableParagraph"/>
              <w:spacing w:line="259" w:lineRule="auto"/>
              <w:ind w:left="108" w:right="305"/>
              <w:rPr>
                <w:b/>
              </w:rPr>
            </w:pPr>
            <w:r>
              <w:rPr>
                <w:b/>
                <w:spacing w:val="-2"/>
              </w:rPr>
              <w:t>Hikari (</w:t>
            </w:r>
            <w:proofErr w:type="spellStart"/>
            <w:r>
              <w:rPr>
                <w:b/>
                <w:spacing w:val="-2"/>
              </w:rPr>
              <w:t>actifs</w:t>
            </w:r>
            <w:proofErr w:type="spellEnd"/>
            <w:r>
              <w:rPr>
                <w:b/>
                <w:spacing w:val="-2"/>
              </w:rPr>
              <w:t>/max)</w:t>
            </w:r>
          </w:p>
        </w:tc>
      </w:tr>
      <w:tr w:rsidR="002653E9" w14:paraId="56865D55" w14:textId="77777777" w:rsidTr="00147B98">
        <w:trPr>
          <w:trHeight w:val="448"/>
        </w:trPr>
        <w:tc>
          <w:tcPr>
            <w:tcW w:w="1810" w:type="dxa"/>
          </w:tcPr>
          <w:p w14:paraId="3373B4F0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 xml:space="preserve">A : </w:t>
            </w:r>
            <w:r>
              <w:rPr>
                <w:spacing w:val="-2"/>
              </w:rPr>
              <w:t>Jersey</w:t>
            </w:r>
          </w:p>
        </w:tc>
        <w:tc>
          <w:tcPr>
            <w:tcW w:w="1443" w:type="dxa"/>
          </w:tcPr>
          <w:p w14:paraId="78F11E3F" w14:textId="39EFD756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34 % / 82 %</w:t>
            </w:r>
          </w:p>
        </w:tc>
        <w:tc>
          <w:tcPr>
            <w:tcW w:w="1346" w:type="dxa"/>
          </w:tcPr>
          <w:p w14:paraId="55224687" w14:textId="1468B03B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143 / 275</w:t>
            </w:r>
          </w:p>
        </w:tc>
        <w:tc>
          <w:tcPr>
            <w:tcW w:w="1483" w:type="dxa"/>
          </w:tcPr>
          <w:p w14:paraId="1EF89BC3" w14:textId="02533075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  <w:tc>
          <w:tcPr>
            <w:tcW w:w="1450" w:type="dxa"/>
          </w:tcPr>
          <w:p w14:paraId="427C3ED6" w14:textId="19319919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  <w:tc>
          <w:tcPr>
            <w:tcW w:w="1531" w:type="dxa"/>
          </w:tcPr>
          <w:p w14:paraId="33837E05" w14:textId="7F697178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</w:tr>
      <w:tr w:rsidR="002653E9" w14:paraId="70375F3C" w14:textId="77777777" w:rsidTr="00147B98">
        <w:trPr>
          <w:trHeight w:val="741"/>
        </w:trPr>
        <w:tc>
          <w:tcPr>
            <w:tcW w:w="1810" w:type="dxa"/>
          </w:tcPr>
          <w:p w14:paraId="7BB765B5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t xml:space="preserve">C </w:t>
            </w:r>
            <w:r>
              <w:rPr>
                <w:spacing w:val="-10"/>
              </w:rPr>
              <w:t>:</w:t>
            </w:r>
          </w:p>
          <w:p w14:paraId="45C5DD2B" w14:textId="77777777" w:rsidR="002653E9" w:rsidRDefault="002653E9" w:rsidP="00147B98">
            <w:pPr>
              <w:pStyle w:val="TableParagraph"/>
              <w:spacing w:before="20"/>
              <w:ind w:left="110"/>
            </w:pPr>
            <w:r>
              <w:rPr>
                <w:spacing w:val="-2"/>
              </w:rPr>
              <w:t>@RestController</w:t>
            </w:r>
          </w:p>
        </w:tc>
        <w:tc>
          <w:tcPr>
            <w:tcW w:w="1443" w:type="dxa"/>
          </w:tcPr>
          <w:p w14:paraId="52C2A3BF" w14:textId="2175053C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17 % / 64</w:t>
            </w:r>
            <w:r w:rsidRPr="000A7017">
              <w:rPr>
                <w:rFonts w:ascii="Times New Roman"/>
                <w:lang w:val="fr-FR"/>
              </w:rPr>
              <w:t>–</w:t>
            </w:r>
            <w:r w:rsidRPr="000A7017">
              <w:rPr>
                <w:rFonts w:ascii="Times New Roman"/>
                <w:lang w:val="fr-FR"/>
              </w:rPr>
              <w:t>76 %</w:t>
            </w:r>
          </w:p>
        </w:tc>
        <w:tc>
          <w:tcPr>
            <w:tcW w:w="1346" w:type="dxa"/>
          </w:tcPr>
          <w:p w14:paraId="1010AA29" w14:textId="16805BB7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300 / 900</w:t>
            </w:r>
          </w:p>
        </w:tc>
        <w:tc>
          <w:tcPr>
            <w:tcW w:w="1483" w:type="dxa"/>
          </w:tcPr>
          <w:p w14:paraId="6A5C9D37" w14:textId="2B756D7D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  <w:tc>
          <w:tcPr>
            <w:tcW w:w="1450" w:type="dxa"/>
          </w:tcPr>
          <w:p w14:paraId="7E083B44" w14:textId="48241639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  <w:tc>
          <w:tcPr>
            <w:tcW w:w="1531" w:type="dxa"/>
          </w:tcPr>
          <w:p w14:paraId="1CD69C50" w14:textId="40D9BEF8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</w:tr>
      <w:tr w:rsidR="002653E9" w14:paraId="10509BAA" w14:textId="77777777" w:rsidTr="00147B98">
        <w:trPr>
          <w:trHeight w:val="738"/>
        </w:trPr>
        <w:tc>
          <w:tcPr>
            <w:tcW w:w="1810" w:type="dxa"/>
          </w:tcPr>
          <w:p w14:paraId="174D6727" w14:textId="77777777" w:rsidR="002653E9" w:rsidRDefault="002653E9" w:rsidP="00147B98">
            <w:pPr>
              <w:pStyle w:val="TableParagraph"/>
              <w:spacing w:line="259" w:lineRule="auto"/>
              <w:ind w:left="110" w:right="2"/>
            </w:pPr>
            <w:r>
              <w:t xml:space="preserve">D:SpringData </w:t>
            </w:r>
            <w:r>
              <w:rPr>
                <w:spacing w:val="-4"/>
              </w:rPr>
              <w:t>REST</w:t>
            </w:r>
          </w:p>
        </w:tc>
        <w:tc>
          <w:tcPr>
            <w:tcW w:w="1443" w:type="dxa"/>
          </w:tcPr>
          <w:p w14:paraId="0F7AFB71" w14:textId="28037982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34 % / 62 %</w:t>
            </w:r>
          </w:p>
        </w:tc>
        <w:tc>
          <w:tcPr>
            <w:tcW w:w="1346" w:type="dxa"/>
          </w:tcPr>
          <w:p w14:paraId="7C0CE155" w14:textId="13ADFC45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143 / 155</w:t>
            </w:r>
          </w:p>
        </w:tc>
        <w:tc>
          <w:tcPr>
            <w:tcW w:w="1483" w:type="dxa"/>
          </w:tcPr>
          <w:p w14:paraId="152D7E6E" w14:textId="609DDC0B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  <w:tc>
          <w:tcPr>
            <w:tcW w:w="1450" w:type="dxa"/>
          </w:tcPr>
          <w:p w14:paraId="0D5801E1" w14:textId="550AEADE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  <w:tc>
          <w:tcPr>
            <w:tcW w:w="1531" w:type="dxa"/>
          </w:tcPr>
          <w:p w14:paraId="044CC5E5" w14:textId="69AAECF4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----</w:t>
            </w:r>
          </w:p>
        </w:tc>
      </w:tr>
    </w:tbl>
    <w:p w14:paraId="7F708871" w14:textId="77777777" w:rsidR="002653E9" w:rsidRDefault="002653E9" w:rsidP="002653E9">
      <w:pPr>
        <w:pStyle w:val="TableParagraph"/>
        <w:rPr>
          <w:rFonts w:ascii="Times New Roman"/>
        </w:rPr>
        <w:sectPr w:rsidR="002653E9" w:rsidSect="002653E9">
          <w:pgSz w:w="11910" w:h="16840"/>
          <w:pgMar w:top="1380" w:right="1275" w:bottom="1200" w:left="1275" w:header="0" w:footer="1000" w:gutter="0"/>
          <w:cols w:space="720"/>
        </w:sectPr>
      </w:pPr>
    </w:p>
    <w:p w14:paraId="1B2F6664" w14:textId="77777777" w:rsidR="002653E9" w:rsidRDefault="002653E9" w:rsidP="002653E9">
      <w:pPr>
        <w:spacing w:before="37"/>
        <w:ind w:left="141"/>
        <w:rPr>
          <w:b/>
        </w:rPr>
      </w:pPr>
      <w:r>
        <w:rPr>
          <w:b/>
        </w:rPr>
        <w:lastRenderedPageBreak/>
        <w:t>T4—</w:t>
      </w:r>
      <w:proofErr w:type="spellStart"/>
      <w:r>
        <w:rPr>
          <w:b/>
        </w:rPr>
        <w:t>Détailsparendpoint</w:t>
      </w:r>
      <w:proofErr w:type="spellEnd"/>
      <w:r>
        <w:rPr>
          <w:b/>
        </w:rPr>
        <w:t>(</w:t>
      </w:r>
      <w:proofErr w:type="spellStart"/>
      <w:r>
        <w:rPr>
          <w:b/>
        </w:rPr>
        <w:t>scénarioJOIN-</w:t>
      </w:r>
      <w:r>
        <w:rPr>
          <w:b/>
          <w:spacing w:val="-2"/>
        </w:rPr>
        <w:t>filter</w:t>
      </w:r>
      <w:proofErr w:type="spellEnd"/>
      <w:r>
        <w:rPr>
          <w:b/>
          <w:spacing w:val="-2"/>
        </w:rPr>
        <w:t>)</w:t>
      </w:r>
    </w:p>
    <w:p w14:paraId="0477D03D" w14:textId="77777777" w:rsidR="002653E9" w:rsidRDefault="002653E9" w:rsidP="002653E9">
      <w:pPr>
        <w:pStyle w:val="Corpsdetexte"/>
        <w:spacing w:before="0"/>
        <w:ind w:left="0" w:firstLine="0"/>
        <w:rPr>
          <w:b/>
          <w:sz w:val="15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984"/>
        <w:gridCol w:w="562"/>
        <w:gridCol w:w="970"/>
        <w:gridCol w:w="670"/>
        <w:gridCol w:w="3335"/>
      </w:tblGrid>
      <w:tr w:rsidR="002653E9" w14:paraId="1D61C566" w14:textId="77777777" w:rsidTr="00147B98">
        <w:trPr>
          <w:trHeight w:val="738"/>
        </w:trPr>
        <w:tc>
          <w:tcPr>
            <w:tcW w:w="2545" w:type="dxa"/>
          </w:tcPr>
          <w:p w14:paraId="037C79B3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984" w:type="dxa"/>
          </w:tcPr>
          <w:p w14:paraId="59556AB8" w14:textId="77777777" w:rsidR="002653E9" w:rsidRDefault="002653E9" w:rsidP="00147B98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562" w:type="dxa"/>
          </w:tcPr>
          <w:p w14:paraId="3CEBF281" w14:textId="77777777" w:rsidR="002653E9" w:rsidRDefault="002653E9" w:rsidP="00147B98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970" w:type="dxa"/>
          </w:tcPr>
          <w:p w14:paraId="42C31AA7" w14:textId="77777777" w:rsidR="002653E9" w:rsidRDefault="002653E9" w:rsidP="00147B98">
            <w:pPr>
              <w:pStyle w:val="TableParagraph"/>
              <w:spacing w:line="259" w:lineRule="auto"/>
              <w:ind w:left="106" w:right="446"/>
              <w:rPr>
                <w:b/>
              </w:rPr>
            </w:pPr>
            <w:r>
              <w:rPr>
                <w:b/>
                <w:spacing w:val="-4"/>
              </w:rPr>
              <w:t>p95 (ms)</w:t>
            </w:r>
          </w:p>
        </w:tc>
        <w:tc>
          <w:tcPr>
            <w:tcW w:w="670" w:type="dxa"/>
          </w:tcPr>
          <w:p w14:paraId="51E23FB3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r>
              <w:rPr>
                <w:b/>
                <w:spacing w:val="-5"/>
              </w:rPr>
              <w:t>Err</w:t>
            </w:r>
          </w:p>
          <w:p w14:paraId="6FB2975B" w14:textId="77777777" w:rsidR="002653E9" w:rsidRDefault="002653E9" w:rsidP="00147B98">
            <w:pPr>
              <w:pStyle w:val="TableParagraph"/>
              <w:spacing w:before="22"/>
              <w:ind w:left="109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  <w:tc>
          <w:tcPr>
            <w:tcW w:w="3335" w:type="dxa"/>
          </w:tcPr>
          <w:p w14:paraId="31657C64" w14:textId="77777777" w:rsidR="002653E9" w:rsidRDefault="002653E9" w:rsidP="00147B98">
            <w:pPr>
              <w:pStyle w:val="TableParagraph"/>
              <w:spacing w:line="259" w:lineRule="auto"/>
              <w:ind w:left="108" w:right="935"/>
              <w:rPr>
                <w:b/>
              </w:rPr>
            </w:pPr>
            <w:r>
              <w:rPr>
                <w:b/>
              </w:rPr>
              <w:t xml:space="preserve">Observations(JOIN,N+1, </w:t>
            </w:r>
            <w:r>
              <w:rPr>
                <w:b/>
                <w:spacing w:val="-2"/>
              </w:rPr>
              <w:t>projection)</w:t>
            </w:r>
          </w:p>
        </w:tc>
      </w:tr>
      <w:tr w:rsidR="002653E9" w14:paraId="134067EB" w14:textId="77777777" w:rsidTr="00147B98">
        <w:trPr>
          <w:trHeight w:val="450"/>
        </w:trPr>
        <w:tc>
          <w:tcPr>
            <w:tcW w:w="2545" w:type="dxa"/>
            <w:vMerge w:val="restart"/>
          </w:tcPr>
          <w:p w14:paraId="4ADE8EF4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proofErr w:type="spellStart"/>
            <w:r>
              <w:t>sGET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items?categoryId</w:t>
            </w:r>
            <w:proofErr w:type="spellEnd"/>
            <w:r>
              <w:rPr>
                <w:spacing w:val="-2"/>
              </w:rPr>
              <w:t>=</w:t>
            </w:r>
          </w:p>
        </w:tc>
        <w:tc>
          <w:tcPr>
            <w:tcW w:w="984" w:type="dxa"/>
          </w:tcPr>
          <w:p w14:paraId="571F099F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A</w:t>
            </w:r>
          </w:p>
        </w:tc>
        <w:tc>
          <w:tcPr>
            <w:tcW w:w="562" w:type="dxa"/>
          </w:tcPr>
          <w:p w14:paraId="5CC0F094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16 ms</w:t>
            </w:r>
          </w:p>
        </w:tc>
        <w:tc>
          <w:tcPr>
            <w:tcW w:w="970" w:type="dxa"/>
          </w:tcPr>
          <w:p w14:paraId="70DA331B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65 ms</w:t>
            </w:r>
          </w:p>
        </w:tc>
        <w:tc>
          <w:tcPr>
            <w:tcW w:w="670" w:type="dxa"/>
          </w:tcPr>
          <w:p w14:paraId="7DE78EB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0,00%</w:t>
            </w:r>
          </w:p>
        </w:tc>
        <w:tc>
          <w:tcPr>
            <w:tcW w:w="3335" w:type="dxa"/>
          </w:tcPr>
          <w:p w14:paraId="375BD349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JOIN</w:t>
            </w:r>
            <w:r w:rsidRPr="002D2A02">
              <w:rPr>
                <w:sz w:val="20"/>
                <w:szCs w:val="20"/>
              </w:rPr>
              <w:t xml:space="preserve"> : inutile si tu ne renvoies que des champs de </w:t>
            </w:r>
            <w:r w:rsidRPr="002D2A02">
              <w:rPr>
                <w:rStyle w:val="CodeHTML"/>
                <w:rFonts w:eastAsiaTheme="majorEastAsia"/>
              </w:rPr>
              <w:t>Item</w:t>
            </w:r>
            <w:r w:rsidRPr="002D2A02">
              <w:rPr>
                <w:sz w:val="20"/>
                <w:szCs w:val="20"/>
              </w:rPr>
              <w:t>.</w:t>
            </w:r>
          </w:p>
          <w:p w14:paraId="58C55D47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N+1</w:t>
            </w:r>
            <w:r w:rsidRPr="002D2A02">
              <w:rPr>
                <w:sz w:val="20"/>
                <w:szCs w:val="20"/>
              </w:rPr>
              <w:t xml:space="preserve"> : </w:t>
            </w:r>
            <w:proofErr w:type="spellStart"/>
            <w:r w:rsidRPr="002D2A02">
              <w:rPr>
                <w:sz w:val="20"/>
                <w:szCs w:val="20"/>
              </w:rPr>
              <w:t>évité</w:t>
            </w:r>
            <w:proofErr w:type="spellEnd"/>
            <w:r w:rsidRPr="002D2A02">
              <w:rPr>
                <w:sz w:val="20"/>
                <w:szCs w:val="20"/>
              </w:rPr>
              <w:t xml:space="preserve"> (assoc. </w:t>
            </w:r>
            <w:proofErr w:type="spellStart"/>
            <w:r w:rsidRPr="002D2A02">
              <w:rPr>
                <w:rStyle w:val="CodeHTML"/>
                <w:rFonts w:eastAsiaTheme="majorEastAsia"/>
              </w:rPr>
              <w:t>item.category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sz w:val="20"/>
                <w:szCs w:val="20"/>
              </w:rPr>
              <w:t>en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LAZY</w:t>
            </w:r>
            <w:r w:rsidRPr="002D2A02">
              <w:rPr>
                <w:sz w:val="20"/>
                <w:szCs w:val="20"/>
              </w:rPr>
              <w:t>, non sérialisée par Jackson Hibernate).</w:t>
            </w:r>
          </w:p>
          <w:p w14:paraId="26984AC1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Projection</w:t>
            </w:r>
            <w:r w:rsidRPr="002D2A02">
              <w:rPr>
                <w:sz w:val="20"/>
                <w:szCs w:val="20"/>
              </w:rPr>
              <w:t xml:space="preserve"> : utiliser un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 xml:space="preserve">DTO </w:t>
            </w:r>
            <w:proofErr w:type="spellStart"/>
            <w:r w:rsidRPr="002D2A02">
              <w:rPr>
                <w:rStyle w:val="lev"/>
                <w:rFonts w:eastAsiaTheme="majorEastAsia"/>
                <w:sz w:val="20"/>
                <w:szCs w:val="20"/>
              </w:rPr>
              <w:t>liste</w:t>
            </w:r>
            <w:proofErr w:type="spellEnd"/>
            <w:r w:rsidRPr="002D2A02">
              <w:rPr>
                <w:sz w:val="20"/>
                <w:szCs w:val="20"/>
              </w:rPr>
              <w:t xml:space="preserve"> (id, </w:t>
            </w:r>
            <w:proofErr w:type="spellStart"/>
            <w:r w:rsidRPr="002D2A02">
              <w:rPr>
                <w:sz w:val="20"/>
                <w:szCs w:val="20"/>
              </w:rPr>
              <w:t>sku</w:t>
            </w:r>
            <w:proofErr w:type="spellEnd"/>
            <w:r w:rsidRPr="002D2A02">
              <w:rPr>
                <w:sz w:val="20"/>
                <w:szCs w:val="20"/>
              </w:rPr>
              <w:t xml:space="preserve">, name, price, stock, </w:t>
            </w:r>
            <w:proofErr w:type="spellStart"/>
            <w:r w:rsidRPr="002D2A02">
              <w:rPr>
                <w:sz w:val="20"/>
                <w:szCs w:val="20"/>
              </w:rPr>
              <w:t>updatedAt</w:t>
            </w:r>
            <w:proofErr w:type="spellEnd"/>
            <w:r w:rsidRPr="002D2A02">
              <w:rPr>
                <w:sz w:val="20"/>
                <w:szCs w:val="20"/>
              </w:rPr>
              <w:t xml:space="preserve">) pour </w:t>
            </w:r>
            <w:proofErr w:type="spellStart"/>
            <w:r w:rsidRPr="002D2A02">
              <w:rPr>
                <w:sz w:val="20"/>
                <w:szCs w:val="20"/>
              </w:rPr>
              <w:t>réduire</w:t>
            </w:r>
            <w:proofErr w:type="spellEnd"/>
            <w:r w:rsidRPr="002D2A02">
              <w:rPr>
                <w:sz w:val="20"/>
                <w:szCs w:val="20"/>
              </w:rPr>
              <w:t xml:space="preserve"> le payload → p95 plus stable.</w:t>
            </w:r>
          </w:p>
          <w:p w14:paraId="3B789F69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À noter</w:t>
            </w:r>
            <w:r w:rsidRPr="002D2A02">
              <w:rPr>
                <w:sz w:val="20"/>
                <w:szCs w:val="20"/>
              </w:rPr>
              <w:t xml:space="preserve"> : garder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pagination obligatoire</w:t>
            </w:r>
            <w:r w:rsidRPr="002D2A02">
              <w:rPr>
                <w:sz w:val="20"/>
                <w:szCs w:val="20"/>
              </w:rPr>
              <w:t xml:space="preserve"> +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index (</w:t>
            </w:r>
            <w:proofErr w:type="spellStart"/>
            <w:r w:rsidRPr="002D2A02">
              <w:rPr>
                <w:rStyle w:val="CodeHTML"/>
                <w:rFonts w:eastAsiaTheme="majorEastAsia"/>
                <w:b/>
                <w:bCs/>
              </w:rPr>
              <w:t>item.category_id</w:t>
            </w:r>
            <w:proofErr w:type="spellEnd"/>
            <w:r w:rsidRPr="002D2A02">
              <w:rPr>
                <w:rStyle w:val="lev"/>
                <w:rFonts w:eastAsiaTheme="majorEastAsia"/>
                <w:sz w:val="20"/>
                <w:szCs w:val="20"/>
              </w:rPr>
              <w:t>)</w:t>
            </w:r>
            <w:r w:rsidRPr="002D2A02">
              <w:rPr>
                <w:sz w:val="20"/>
                <w:szCs w:val="20"/>
              </w:rPr>
              <w:t xml:space="preserve"> ; </w:t>
            </w:r>
            <w:proofErr w:type="spellStart"/>
            <w:r w:rsidRPr="002D2A02">
              <w:rPr>
                <w:sz w:val="20"/>
                <w:szCs w:val="20"/>
              </w:rPr>
              <w:t>si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sz w:val="20"/>
                <w:szCs w:val="20"/>
              </w:rPr>
              <w:t>besoin</w:t>
            </w:r>
            <w:proofErr w:type="spellEnd"/>
            <w:r w:rsidRPr="002D2A02">
              <w:rPr>
                <w:sz w:val="20"/>
                <w:szCs w:val="20"/>
              </w:rPr>
              <w:t xml:space="preserve"> de champs catégorie </w:t>
            </w:r>
            <w:r w:rsidRPr="002D2A02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D2A02">
              <w:rPr>
                <w:sz w:val="20"/>
                <w:szCs w:val="20"/>
              </w:rPr>
              <w:t xml:space="preserve">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 xml:space="preserve">JOIN FETCH </w:t>
            </w:r>
            <w:proofErr w:type="spellStart"/>
            <w:r w:rsidRPr="002D2A02">
              <w:rPr>
                <w:rStyle w:val="lev"/>
                <w:rFonts w:eastAsiaTheme="majorEastAsia"/>
                <w:sz w:val="20"/>
                <w:szCs w:val="20"/>
              </w:rPr>
              <w:t>i.category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rStyle w:val="Accentuation"/>
                <w:rFonts w:eastAsiaTheme="majorEastAsia"/>
                <w:sz w:val="20"/>
                <w:szCs w:val="20"/>
              </w:rPr>
              <w:t>ou</w:t>
            </w:r>
            <w:proofErr w:type="spellEnd"/>
            <w:r w:rsidRPr="002D2A02">
              <w:rPr>
                <w:rStyle w:val="Accentuation"/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rStyle w:val="Accentuation"/>
                <w:rFonts w:eastAsiaTheme="majorEastAsia"/>
                <w:sz w:val="20"/>
                <w:szCs w:val="20"/>
              </w:rPr>
              <w:t>mieux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DTO flatten</w:t>
            </w:r>
            <w:r w:rsidRPr="002D2A02">
              <w:rPr>
                <w:sz w:val="20"/>
                <w:szCs w:val="20"/>
              </w:rPr>
              <w:t xml:space="preserve"> (pas </w:t>
            </w:r>
            <w:proofErr w:type="spellStart"/>
            <w:r w:rsidRPr="002D2A02">
              <w:rPr>
                <w:sz w:val="20"/>
                <w:szCs w:val="20"/>
              </w:rPr>
              <w:t>d’entité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sz w:val="20"/>
                <w:szCs w:val="20"/>
              </w:rPr>
              <w:t>entière</w:t>
            </w:r>
            <w:proofErr w:type="spellEnd"/>
            <w:r w:rsidRPr="002D2A02">
              <w:rPr>
                <w:sz w:val="20"/>
                <w:szCs w:val="20"/>
              </w:rPr>
              <w:t>).</w:t>
            </w:r>
          </w:p>
          <w:p w14:paraId="1D885C0F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665C289E" w14:textId="77777777" w:rsidTr="00147B98">
        <w:trPr>
          <w:trHeight w:val="448"/>
        </w:trPr>
        <w:tc>
          <w:tcPr>
            <w:tcW w:w="2545" w:type="dxa"/>
            <w:vMerge/>
            <w:tcBorders>
              <w:top w:val="nil"/>
            </w:tcBorders>
          </w:tcPr>
          <w:p w14:paraId="28DF6C41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</w:tcPr>
          <w:p w14:paraId="1E48B0D6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562" w:type="dxa"/>
          </w:tcPr>
          <w:p w14:paraId="65B4D68F" w14:textId="0D98755E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58 ms</w:t>
            </w:r>
          </w:p>
        </w:tc>
        <w:tc>
          <w:tcPr>
            <w:tcW w:w="970" w:type="dxa"/>
          </w:tcPr>
          <w:p w14:paraId="65981D77" w14:textId="452A4DB5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308 ms</w:t>
            </w:r>
          </w:p>
        </w:tc>
        <w:tc>
          <w:tcPr>
            <w:tcW w:w="670" w:type="dxa"/>
          </w:tcPr>
          <w:p w14:paraId="17AF3F31" w14:textId="41CB3612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0,00%</w:t>
            </w:r>
          </w:p>
        </w:tc>
        <w:tc>
          <w:tcPr>
            <w:tcW w:w="3335" w:type="dxa"/>
          </w:tcPr>
          <w:p w14:paraId="3917EFED" w14:textId="775006D9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•</w:t>
            </w:r>
            <w:r w:rsidRPr="000A7017">
              <w:rPr>
                <w:rFonts w:ascii="Times New Roman"/>
                <w:lang w:val="fr-FR"/>
              </w:rPr>
              <w:t xml:space="preserve"> Le mapping Jackson + proxy Hibernate augmente la latence (p95 </w:t>
            </w:r>
            <w:r w:rsidRPr="000A7017">
              <w:rPr>
                <w:rFonts w:ascii="Times New Roman"/>
                <w:lang w:val="fr-FR"/>
              </w:rPr>
              <w:t>×</w:t>
            </w:r>
            <w:r w:rsidRPr="000A7017">
              <w:rPr>
                <w:rFonts w:ascii="Times New Roman"/>
                <w:lang w:val="fr-FR"/>
              </w:rPr>
              <w:t xml:space="preserve">4 </w:t>
            </w:r>
            <w:r w:rsidRPr="000A7017">
              <w:rPr>
                <w:rFonts w:ascii="Times New Roman"/>
                <w:lang w:val="fr-FR"/>
              </w:rPr>
              <w:t>à</w:t>
            </w:r>
            <w:r w:rsidRPr="000A7017">
              <w:rPr>
                <w:rFonts w:ascii="Times New Roman"/>
                <w:lang w:val="fr-FR"/>
              </w:rPr>
              <w:t xml:space="preserve"> </w:t>
            </w:r>
            <w:r w:rsidRPr="000A7017">
              <w:rPr>
                <w:rFonts w:ascii="Times New Roman"/>
                <w:lang w:val="fr-FR"/>
              </w:rPr>
              <w:t>×</w:t>
            </w:r>
            <w:r w:rsidRPr="000A7017">
              <w:rPr>
                <w:rFonts w:ascii="Times New Roman"/>
                <w:lang w:val="fr-FR"/>
              </w:rPr>
              <w:t>5).</w:t>
            </w:r>
            <w:r w:rsidRPr="000A7017">
              <w:rPr>
                <w:rFonts w:ascii="Times New Roman"/>
                <w:lang w:val="fr-FR"/>
              </w:rPr>
              <w:br/>
            </w:r>
            <w:r w:rsidRPr="000A7017">
              <w:rPr>
                <w:rFonts w:ascii="Times New Roman"/>
                <w:lang w:val="fr-FR"/>
              </w:rPr>
              <w:t>•</w:t>
            </w:r>
            <w:r w:rsidRPr="000A7017">
              <w:rPr>
                <w:rFonts w:ascii="Times New Roman"/>
                <w:lang w:val="fr-FR"/>
              </w:rPr>
              <w:t xml:space="preserve"> Requ</w:t>
            </w:r>
            <w:r w:rsidRPr="000A7017">
              <w:rPr>
                <w:rFonts w:ascii="Times New Roman"/>
                <w:lang w:val="fr-FR"/>
              </w:rPr>
              <w:t>ê</w:t>
            </w:r>
            <w:r w:rsidRPr="000A7017">
              <w:rPr>
                <w:rFonts w:ascii="Times New Roman"/>
                <w:lang w:val="fr-FR"/>
              </w:rPr>
              <w:t xml:space="preserve">tes N+1 </w:t>
            </w:r>
            <w:r w:rsidRPr="000A7017">
              <w:rPr>
                <w:rFonts w:ascii="Times New Roman"/>
                <w:lang w:val="fr-FR"/>
              </w:rPr>
              <w:t>é</w:t>
            </w:r>
            <w:r w:rsidRPr="000A7017">
              <w:rPr>
                <w:rFonts w:ascii="Times New Roman"/>
                <w:lang w:val="fr-FR"/>
              </w:rPr>
              <w:t>vit</w:t>
            </w:r>
            <w:r w:rsidRPr="000A7017">
              <w:rPr>
                <w:rFonts w:ascii="Times New Roman"/>
                <w:lang w:val="fr-FR"/>
              </w:rPr>
              <w:t>é</w:t>
            </w:r>
            <w:r w:rsidRPr="000A7017">
              <w:rPr>
                <w:rFonts w:ascii="Times New Roman"/>
                <w:lang w:val="fr-FR"/>
              </w:rPr>
              <w:t xml:space="preserve">es si @JsonIgnore sur </w:t>
            </w:r>
            <w:proofErr w:type="spellStart"/>
            <w:r w:rsidRPr="000A7017">
              <w:rPr>
                <w:rFonts w:ascii="Times New Roman"/>
                <w:lang w:val="fr-FR"/>
              </w:rPr>
              <w:t>item.category</w:t>
            </w:r>
            <w:proofErr w:type="spellEnd"/>
            <w:r w:rsidRPr="000A7017">
              <w:rPr>
                <w:rFonts w:ascii="Times New Roman"/>
                <w:lang w:val="fr-FR"/>
              </w:rPr>
              <w:t>.</w:t>
            </w:r>
            <w:r w:rsidRPr="000A7017">
              <w:rPr>
                <w:rFonts w:ascii="Times New Roman"/>
                <w:lang w:val="fr-FR"/>
              </w:rPr>
              <w:br/>
            </w:r>
            <w:r w:rsidRPr="000A7017">
              <w:rPr>
                <w:rFonts w:ascii="Times New Roman"/>
                <w:lang w:val="fr-FR"/>
              </w:rPr>
              <w:t>•</w:t>
            </w:r>
            <w:r w:rsidRPr="000A7017">
              <w:rPr>
                <w:rFonts w:ascii="Times New Roman"/>
                <w:lang w:val="fr-FR"/>
              </w:rPr>
              <w:t xml:space="preserve"> Optimisation : activer </w:t>
            </w:r>
            <w:proofErr w:type="spellStart"/>
            <w:r w:rsidRPr="000A7017">
              <w:rPr>
                <w:rFonts w:ascii="Times New Roman"/>
                <w:lang w:val="fr-FR"/>
              </w:rPr>
              <w:t>spring.jpa.open</w:t>
            </w:r>
            <w:proofErr w:type="spellEnd"/>
            <w:r w:rsidRPr="000A7017">
              <w:rPr>
                <w:rFonts w:ascii="Times New Roman"/>
                <w:lang w:val="fr-FR"/>
              </w:rPr>
              <w:t>-in-</w:t>
            </w:r>
            <w:proofErr w:type="spellStart"/>
            <w:r w:rsidRPr="000A7017">
              <w:rPr>
                <w:rFonts w:ascii="Times New Roman"/>
                <w:lang w:val="fr-FR"/>
              </w:rPr>
              <w:t>view</w:t>
            </w:r>
            <w:proofErr w:type="spellEnd"/>
            <w:r w:rsidRPr="000A7017">
              <w:rPr>
                <w:rFonts w:ascii="Times New Roman"/>
                <w:lang w:val="fr-FR"/>
              </w:rPr>
              <w:t>=false + DTO projection custom pour all</w:t>
            </w:r>
            <w:r w:rsidRPr="000A7017">
              <w:rPr>
                <w:rFonts w:ascii="Times New Roman"/>
                <w:lang w:val="fr-FR"/>
              </w:rPr>
              <w:t>é</w:t>
            </w:r>
            <w:r w:rsidRPr="000A7017">
              <w:rPr>
                <w:rFonts w:ascii="Times New Roman"/>
                <w:lang w:val="fr-FR"/>
              </w:rPr>
              <w:t>ger la s</w:t>
            </w:r>
            <w:r w:rsidRPr="000A7017">
              <w:rPr>
                <w:rFonts w:ascii="Times New Roman"/>
                <w:lang w:val="fr-FR"/>
              </w:rPr>
              <w:t>é</w:t>
            </w:r>
            <w:r w:rsidRPr="000A7017">
              <w:rPr>
                <w:rFonts w:ascii="Times New Roman"/>
                <w:lang w:val="fr-FR"/>
              </w:rPr>
              <w:t>rialisation.</w:t>
            </w:r>
          </w:p>
        </w:tc>
      </w:tr>
      <w:tr w:rsidR="002653E9" w14:paraId="1C12D551" w14:textId="77777777" w:rsidTr="00147B98">
        <w:trPr>
          <w:trHeight w:val="450"/>
        </w:trPr>
        <w:tc>
          <w:tcPr>
            <w:tcW w:w="2545" w:type="dxa"/>
            <w:vMerge/>
            <w:tcBorders>
              <w:top w:val="nil"/>
            </w:tcBorders>
          </w:tcPr>
          <w:p w14:paraId="788F2736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</w:tcPr>
          <w:p w14:paraId="26E03F73" w14:textId="77777777" w:rsidR="002653E9" w:rsidRDefault="002653E9" w:rsidP="00147B98">
            <w:pPr>
              <w:pStyle w:val="TableParagraph"/>
              <w:spacing w:before="1"/>
              <w:ind w:left="107"/>
            </w:pPr>
            <w:r>
              <w:rPr>
                <w:spacing w:val="-10"/>
              </w:rPr>
              <w:t>D</w:t>
            </w:r>
          </w:p>
        </w:tc>
        <w:tc>
          <w:tcPr>
            <w:tcW w:w="562" w:type="dxa"/>
          </w:tcPr>
          <w:p w14:paraId="03EEE9EF" w14:textId="34E501F5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58 ms</w:t>
            </w:r>
          </w:p>
        </w:tc>
        <w:tc>
          <w:tcPr>
            <w:tcW w:w="9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01190F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A93313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970E8C4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1"/>
            </w:tblGrid>
            <w:tr w:rsidR="000A7017" w:rsidRPr="000A7017" w14:paraId="48F4D536" w14:textId="77777777">
              <w:trPr>
                <w:tblCellSpacing w:w="15" w:type="dxa"/>
              </w:trPr>
              <w:tc>
                <w:tcPr>
                  <w:tcW w:w="731" w:type="dxa"/>
                  <w:vAlign w:val="center"/>
                  <w:hideMark/>
                </w:tcPr>
                <w:p w14:paraId="3B9E74D5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830 ms</w:t>
                  </w:r>
                </w:p>
              </w:tc>
            </w:tr>
          </w:tbl>
          <w:p w14:paraId="7F91306A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0" w:type="dxa"/>
          </w:tcPr>
          <w:p w14:paraId="7FFB545B" w14:textId="4DCD644D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0,00%</w:t>
            </w: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043353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24EA0A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4009F0FC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6"/>
            </w:tblGrid>
            <w:tr w:rsidR="000A7017" w:rsidRPr="000A7017" w14:paraId="2D48C675" w14:textId="77777777">
              <w:trPr>
                <w:tblCellSpacing w:w="15" w:type="dxa"/>
              </w:trPr>
              <w:tc>
                <w:tcPr>
                  <w:tcW w:w="9346" w:type="dxa"/>
                  <w:vAlign w:val="center"/>
                  <w:hideMark/>
                </w:tcPr>
                <w:p w14:paraId="7BB1D79B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•</w:t>
                  </w:r>
                  <w:r w:rsidRPr="000A7017">
                    <w:rPr>
                      <w:rFonts w:ascii="Times New Roman"/>
                    </w:rPr>
                    <w:t xml:space="preserve"> Tr</w:t>
                  </w:r>
                  <w:r w:rsidRPr="000A7017">
                    <w:rPr>
                      <w:rFonts w:ascii="Times New Roman"/>
                    </w:rPr>
                    <w:t>è</w:t>
                  </w:r>
                  <w:r w:rsidRPr="000A7017">
                    <w:rPr>
                      <w:rFonts w:ascii="Times New Roman"/>
                    </w:rPr>
                    <w:t xml:space="preserve">s forte latence due </w:t>
                  </w:r>
                  <w:r w:rsidRPr="000A7017">
                    <w:rPr>
                      <w:rFonts w:ascii="Times New Roman"/>
                    </w:rPr>
                    <w:t>à</w:t>
                  </w:r>
                  <w:r w:rsidRPr="000A7017">
                    <w:rPr>
                      <w:rFonts w:ascii="Times New Roman"/>
                    </w:rPr>
                    <w:t xml:space="preserve"> la s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>rialisation HATEOAS (HAL links).</w:t>
                  </w:r>
                  <w:r w:rsidRPr="000A7017">
                    <w:rPr>
                      <w:rFonts w:ascii="Times New Roman"/>
                    </w:rPr>
                    <w:br/>
                  </w:r>
                  <w:r w:rsidRPr="000A7017">
                    <w:rPr>
                      <w:rFonts w:ascii="Times New Roman"/>
                    </w:rPr>
                    <w:t>•</w:t>
                  </w:r>
                  <w:r w:rsidRPr="000A7017">
                    <w:rPr>
                      <w:rFonts w:ascii="Times New Roman"/>
                    </w:rPr>
                    <w:t xml:space="preserve"> N+1 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>vit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 xml:space="preserve">, mais </w:t>
                  </w:r>
                  <w:proofErr w:type="spellStart"/>
                  <w:r w:rsidRPr="000A7017">
                    <w:rPr>
                      <w:rFonts w:ascii="Times New Roman"/>
                    </w:rPr>
                    <w:t>payload</w:t>
                  </w:r>
                  <w:proofErr w:type="spellEnd"/>
                  <w:r w:rsidRPr="000A7017">
                    <w:rPr>
                      <w:rFonts w:ascii="Times New Roman"/>
                    </w:rPr>
                    <w:t xml:space="preserve"> multipli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 xml:space="preserve"> </w:t>
                  </w:r>
                  <w:r w:rsidRPr="000A7017">
                    <w:rPr>
                      <w:rFonts w:ascii="Times New Roman"/>
                    </w:rPr>
                    <w:t>×</w:t>
                  </w:r>
                </w:p>
                <w:p w14:paraId="2B5C3319" w14:textId="77777777" w:rsidR="000A7017" w:rsidRDefault="000A7017" w:rsidP="000A7017">
                  <w:pPr>
                    <w:pStyle w:val="TableParagraph"/>
                    <w:rPr>
                      <w:rFonts w:ascii="Times New Roman"/>
                      <w:b/>
                      <w:bCs/>
                    </w:rPr>
                  </w:pPr>
                  <w:r w:rsidRPr="000A7017">
                    <w:rPr>
                      <w:rFonts w:ascii="Times New Roman"/>
                    </w:rPr>
                    <w:t>3 (</w:t>
                  </w:r>
                  <w:proofErr w:type="spellStart"/>
                  <w:r w:rsidRPr="000A7017">
                    <w:rPr>
                      <w:rFonts w:ascii="Times New Roman"/>
                    </w:rPr>
                    <w:t>embeds</w:t>
                  </w:r>
                  <w:proofErr w:type="spellEnd"/>
                  <w:r w:rsidRPr="000A7017">
                    <w:rPr>
                      <w:rFonts w:ascii="Times New Roman"/>
                    </w:rPr>
                    <w:t>, links).</w:t>
                  </w:r>
                  <w:r w:rsidRPr="000A7017">
                    <w:rPr>
                      <w:rFonts w:ascii="Times New Roman"/>
                    </w:rPr>
                    <w:br/>
                  </w:r>
                  <w:r w:rsidRPr="000A7017">
                    <w:rPr>
                      <w:rFonts w:ascii="Times New Roman"/>
                    </w:rPr>
                    <w:t>•</w:t>
                  </w:r>
                  <w:r w:rsidRPr="000A7017">
                    <w:rPr>
                      <w:rFonts w:ascii="Times New Roman"/>
                    </w:rPr>
                    <w:t xml:space="preserve"> Recommand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 xml:space="preserve"> : </w:t>
                  </w:r>
                  <w:r w:rsidRPr="000A7017">
                    <w:rPr>
                      <w:rFonts w:ascii="Times New Roman"/>
                      <w:b/>
                      <w:bCs/>
                    </w:rPr>
                    <w:t>d</w:t>
                  </w:r>
                  <w:r w:rsidRPr="000A7017">
                    <w:rPr>
                      <w:rFonts w:ascii="Times New Roman"/>
                      <w:b/>
                      <w:bCs/>
                    </w:rPr>
                    <w:t>é</w:t>
                  </w:r>
                  <w:r w:rsidRPr="000A7017">
                    <w:rPr>
                      <w:rFonts w:ascii="Times New Roman"/>
                      <w:b/>
                      <w:bCs/>
                    </w:rPr>
                    <w:t>sactiver HAL</w:t>
                  </w:r>
                </w:p>
                <w:p w14:paraId="10F4F0DC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(</w:t>
                  </w:r>
                  <w:proofErr w:type="spellStart"/>
                  <w:r w:rsidRPr="000A7017">
                    <w:rPr>
                      <w:rFonts w:ascii="Times New Roman"/>
                    </w:rPr>
                    <w:t>spring.data.rest.defaultMediaType</w:t>
                  </w:r>
                  <w:proofErr w:type="spellEnd"/>
                </w:p>
                <w:p w14:paraId="75DAFDA4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=application/</w:t>
                  </w:r>
                  <w:proofErr w:type="spellStart"/>
                  <w:r w:rsidRPr="000A7017">
                    <w:rPr>
                      <w:rFonts w:ascii="Times New Roman"/>
                    </w:rPr>
                    <w:t>json</w:t>
                  </w:r>
                  <w:proofErr w:type="spellEnd"/>
                  <w:r w:rsidRPr="000A7017">
                    <w:rPr>
                      <w:rFonts w:ascii="Times New Roman"/>
                    </w:rPr>
                    <w:t>)</w:t>
                  </w:r>
                </w:p>
                <w:p w14:paraId="01AAF572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+ projection DTO pour </w:t>
                  </w:r>
                </w:p>
                <w:p w14:paraId="586ECA03" w14:textId="6D416ACC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lisibilit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 xml:space="preserve"> et performance.</w:t>
                  </w:r>
                </w:p>
              </w:tc>
            </w:tr>
          </w:tbl>
          <w:p w14:paraId="67E01F04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1FC8DA1F" w14:textId="77777777" w:rsidTr="00147B98">
        <w:trPr>
          <w:trHeight w:val="450"/>
        </w:trPr>
        <w:tc>
          <w:tcPr>
            <w:tcW w:w="2545" w:type="dxa"/>
            <w:vMerge w:val="restart"/>
          </w:tcPr>
          <w:p w14:paraId="198E3761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5"/>
              </w:rPr>
              <w:t>GET</w:t>
            </w:r>
          </w:p>
          <w:p w14:paraId="7FEF4B7E" w14:textId="77777777" w:rsidR="002653E9" w:rsidRDefault="002653E9" w:rsidP="00147B98">
            <w:pPr>
              <w:pStyle w:val="TableParagraph"/>
              <w:spacing w:before="22"/>
              <w:ind w:left="110"/>
            </w:pPr>
            <w:r>
              <w:rPr>
                <w:spacing w:val="-2"/>
              </w:rPr>
              <w:t>/categories/{id}/items</w:t>
            </w:r>
          </w:p>
        </w:tc>
        <w:tc>
          <w:tcPr>
            <w:tcW w:w="984" w:type="dxa"/>
          </w:tcPr>
          <w:p w14:paraId="1A301703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A</w:t>
            </w:r>
          </w:p>
        </w:tc>
        <w:tc>
          <w:tcPr>
            <w:tcW w:w="562" w:type="dxa"/>
          </w:tcPr>
          <w:p w14:paraId="41EF99D8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t>12 ms</w:t>
            </w:r>
          </w:p>
        </w:tc>
        <w:tc>
          <w:tcPr>
            <w:tcW w:w="970" w:type="dxa"/>
          </w:tcPr>
          <w:p w14:paraId="1FEDBF73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45 ms</w:t>
            </w:r>
          </w:p>
        </w:tc>
        <w:tc>
          <w:tcPr>
            <w:tcW w:w="670" w:type="dxa"/>
          </w:tcPr>
          <w:p w14:paraId="7ED6594B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0,00%</w:t>
            </w:r>
          </w:p>
        </w:tc>
        <w:tc>
          <w:tcPr>
            <w:tcW w:w="3335" w:type="dxa"/>
          </w:tcPr>
          <w:p w14:paraId="002C8D22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JOIN</w:t>
            </w:r>
            <w:r w:rsidRPr="002D2A02">
              <w:rPr>
                <w:sz w:val="20"/>
                <w:szCs w:val="20"/>
              </w:rPr>
              <w:t xml:space="preserve"> : éviter de </w:t>
            </w:r>
            <w:proofErr w:type="spellStart"/>
            <w:r w:rsidRPr="002D2A02">
              <w:rPr>
                <w:sz w:val="20"/>
                <w:szCs w:val="20"/>
              </w:rPr>
              <w:t>partir</w:t>
            </w:r>
            <w:proofErr w:type="spellEnd"/>
            <w:r w:rsidRPr="002D2A02">
              <w:rPr>
                <w:sz w:val="20"/>
                <w:szCs w:val="20"/>
              </w:rPr>
              <w:t xml:space="preserve"> de </w:t>
            </w:r>
            <w:r w:rsidRPr="002D2A02">
              <w:rPr>
                <w:rStyle w:val="CodeHTML"/>
                <w:rFonts w:eastAsiaTheme="majorEastAsia"/>
              </w:rPr>
              <w:t>Category</w:t>
            </w:r>
            <w:r w:rsidRPr="002D2A02">
              <w:rPr>
                <w:sz w:val="20"/>
                <w:szCs w:val="20"/>
              </w:rPr>
              <w:t xml:space="preserve"> + </w:t>
            </w:r>
            <w:r w:rsidRPr="002D2A02">
              <w:rPr>
                <w:rStyle w:val="CodeHTML"/>
                <w:rFonts w:eastAsiaTheme="majorEastAsia"/>
              </w:rPr>
              <w:t>items</w:t>
            </w:r>
            <w:r w:rsidRPr="002D2A02">
              <w:rPr>
                <w:sz w:val="20"/>
                <w:szCs w:val="20"/>
              </w:rPr>
              <w:t xml:space="preserve"> (</w:t>
            </w:r>
            <w:proofErr w:type="spellStart"/>
            <w:r w:rsidRPr="002D2A02">
              <w:rPr>
                <w:sz w:val="20"/>
                <w:szCs w:val="20"/>
              </w:rPr>
              <w:t>risque</w:t>
            </w:r>
            <w:proofErr w:type="spellEnd"/>
            <w:r w:rsidRPr="002D2A02">
              <w:rPr>
                <w:sz w:val="20"/>
                <w:szCs w:val="20"/>
              </w:rPr>
              <w:t xml:space="preserve"> de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cartésien</w:t>
            </w:r>
            <w:r w:rsidRPr="002D2A02">
              <w:rPr>
                <w:sz w:val="20"/>
                <w:szCs w:val="20"/>
              </w:rPr>
              <w:t xml:space="preserve"> / doublons). Préférer un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 xml:space="preserve">SELECT Item WHERE </w:t>
            </w:r>
            <w:proofErr w:type="spellStart"/>
            <w:r w:rsidRPr="002D2A02">
              <w:rPr>
                <w:rStyle w:val="lev"/>
                <w:rFonts w:eastAsiaTheme="majorEastAsia"/>
                <w:sz w:val="20"/>
                <w:szCs w:val="20"/>
              </w:rPr>
              <w:t>category_id</w:t>
            </w:r>
            <w:proofErr w:type="spellEnd"/>
            <w:r w:rsidRPr="002D2A02">
              <w:rPr>
                <w:rStyle w:val="lev"/>
                <w:rFonts w:eastAsiaTheme="majorEastAsia"/>
                <w:sz w:val="20"/>
                <w:szCs w:val="20"/>
              </w:rPr>
              <w:t>=:id</w:t>
            </w:r>
            <w:r w:rsidRPr="002D2A02">
              <w:rPr>
                <w:sz w:val="20"/>
                <w:szCs w:val="20"/>
              </w:rPr>
              <w:t>.</w:t>
            </w:r>
          </w:p>
          <w:p w14:paraId="482F00A2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N+1</w:t>
            </w:r>
            <w:r w:rsidRPr="002D2A02">
              <w:rPr>
                <w:sz w:val="20"/>
                <w:szCs w:val="20"/>
              </w:rPr>
              <w:t xml:space="preserve"> : ne pas </w:t>
            </w:r>
            <w:proofErr w:type="spellStart"/>
            <w:r w:rsidRPr="002D2A02">
              <w:rPr>
                <w:sz w:val="20"/>
                <w:szCs w:val="20"/>
              </w:rPr>
              <w:t>sérialiser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rStyle w:val="CodeHTML"/>
                <w:rFonts w:eastAsiaTheme="majorEastAsia"/>
              </w:rPr>
              <w:t>item.category</w:t>
            </w:r>
            <w:proofErr w:type="spellEnd"/>
            <w:r w:rsidRPr="002D2A02">
              <w:rPr>
                <w:sz w:val="20"/>
                <w:szCs w:val="20"/>
              </w:rPr>
              <w:t xml:space="preserve"> dans la </w:t>
            </w:r>
            <w:proofErr w:type="spellStart"/>
            <w:r w:rsidRPr="002D2A02">
              <w:rPr>
                <w:sz w:val="20"/>
                <w:szCs w:val="20"/>
              </w:rPr>
              <w:t>liste</w:t>
            </w:r>
            <w:proofErr w:type="spellEnd"/>
            <w:r w:rsidRPr="002D2A02">
              <w:rPr>
                <w:sz w:val="20"/>
                <w:szCs w:val="20"/>
              </w:rPr>
              <w:t xml:space="preserve"> (LAZY + DTO) ; sinon </w:t>
            </w:r>
            <w:r w:rsidRPr="002D2A02">
              <w:rPr>
                <w:rFonts w:ascii="Cambria Math" w:hAnsi="Cambria Math" w:cs="Cambria Math"/>
                <w:sz w:val="20"/>
                <w:szCs w:val="20"/>
              </w:rPr>
              <w:t>⇒</w:t>
            </w:r>
            <w:r w:rsidRPr="002D2A02">
              <w:rPr>
                <w:sz w:val="20"/>
                <w:szCs w:val="20"/>
              </w:rPr>
              <w:t xml:space="preserve"> N+1.</w:t>
            </w:r>
          </w:p>
          <w:p w14:paraId="4E3811EE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Projection</w:t>
            </w:r>
            <w:r w:rsidRPr="002D2A02">
              <w:rPr>
                <w:sz w:val="20"/>
                <w:szCs w:val="20"/>
              </w:rPr>
              <w:t xml:space="preserve"> :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DTO liste</w:t>
            </w:r>
            <w:r w:rsidRPr="002D2A02">
              <w:rPr>
                <w:sz w:val="20"/>
                <w:szCs w:val="20"/>
              </w:rPr>
              <w:t xml:space="preserve"> (sans </w:t>
            </w:r>
            <w:r w:rsidRPr="002D2A02">
              <w:rPr>
                <w:rStyle w:val="CodeHTML"/>
                <w:rFonts w:eastAsiaTheme="majorEastAsia"/>
              </w:rPr>
              <w:t>description</w:t>
            </w:r>
            <w:r w:rsidRPr="002D2A02">
              <w:rPr>
                <w:sz w:val="20"/>
                <w:szCs w:val="20"/>
              </w:rPr>
              <w:t xml:space="preserve"> lourde).</w:t>
            </w:r>
          </w:p>
          <w:p w14:paraId="5814BFD6" w14:textId="77777777" w:rsidR="002653E9" w:rsidRPr="002D2A02" w:rsidRDefault="002653E9" w:rsidP="00147B98">
            <w:pPr>
              <w:pStyle w:val="NormalWeb"/>
              <w:rPr>
                <w:sz w:val="20"/>
                <w:szCs w:val="20"/>
              </w:rPr>
            </w:pPr>
            <w:r w:rsidRPr="002D2A02">
              <w:rPr>
                <w:rFonts w:hAnsi="Symbol"/>
                <w:sz w:val="20"/>
                <w:szCs w:val="20"/>
              </w:rPr>
              <w:t></w:t>
            </w:r>
            <w:r w:rsidRPr="002D2A02">
              <w:rPr>
                <w:sz w:val="20"/>
                <w:szCs w:val="20"/>
              </w:rPr>
              <w:t xml:space="preserve"> 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Attention</w:t>
            </w:r>
            <w:r w:rsidRPr="002D2A02">
              <w:rPr>
                <w:sz w:val="20"/>
                <w:szCs w:val="20"/>
              </w:rPr>
              <w:t xml:space="preserve"> : </w:t>
            </w:r>
            <w:r w:rsidRPr="002D2A02">
              <w:rPr>
                <w:rStyle w:val="CodeHTML"/>
                <w:rFonts w:eastAsiaTheme="majorEastAsia"/>
              </w:rPr>
              <w:t>JOIN FETCH</w:t>
            </w:r>
            <w:r w:rsidRPr="002D2A02">
              <w:rPr>
                <w:sz w:val="20"/>
                <w:szCs w:val="20"/>
              </w:rPr>
              <w:t xml:space="preserve"> sur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One-to-Many</w:t>
            </w:r>
            <w:r w:rsidRPr="002D2A02">
              <w:rPr>
                <w:sz w:val="20"/>
                <w:szCs w:val="20"/>
              </w:rPr>
              <w:t xml:space="preserve"> +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pagination</w:t>
            </w:r>
            <w:r w:rsidRPr="002D2A02">
              <w:rPr>
                <w:sz w:val="20"/>
                <w:szCs w:val="20"/>
              </w:rPr>
              <w:t xml:space="preserve"> est piégeux </w:t>
            </w:r>
            <w:r w:rsidRPr="002D2A02">
              <w:rPr>
                <w:sz w:val="20"/>
                <w:szCs w:val="20"/>
              </w:rPr>
              <w:lastRenderedPageBreak/>
              <w:t xml:space="preserve">(Hibernate pagine en mémoire). Si besoin des données liées, faire </w:t>
            </w:r>
            <w:r w:rsidRPr="002D2A02">
              <w:rPr>
                <w:rStyle w:val="lev"/>
                <w:rFonts w:eastAsiaTheme="majorEastAsia"/>
                <w:sz w:val="20"/>
                <w:szCs w:val="20"/>
              </w:rPr>
              <w:t>requête dédiée paginée sur Item</w:t>
            </w:r>
            <w:r w:rsidRPr="002D2A02">
              <w:rPr>
                <w:sz w:val="20"/>
                <w:szCs w:val="20"/>
              </w:rPr>
              <w:t xml:space="preserve"> (</w:t>
            </w:r>
            <w:proofErr w:type="spellStart"/>
            <w:r w:rsidRPr="002D2A02">
              <w:rPr>
                <w:sz w:val="20"/>
                <w:szCs w:val="20"/>
              </w:rPr>
              <w:t>ou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sz w:val="20"/>
                <w:szCs w:val="20"/>
              </w:rPr>
              <w:t>activer</w:t>
            </w:r>
            <w:proofErr w:type="spellEnd"/>
            <w:r w:rsidRPr="002D2A02">
              <w:rPr>
                <w:sz w:val="20"/>
                <w:szCs w:val="20"/>
              </w:rPr>
              <w:t xml:space="preserve"> </w:t>
            </w:r>
            <w:proofErr w:type="spellStart"/>
            <w:r w:rsidRPr="002D2A02">
              <w:rPr>
                <w:rStyle w:val="CodeHTML"/>
                <w:rFonts w:eastAsiaTheme="majorEastAsia"/>
              </w:rPr>
              <w:t>hibernate.default_batch_fetch_size</w:t>
            </w:r>
            <w:proofErr w:type="spellEnd"/>
            <w:r w:rsidRPr="002D2A02">
              <w:rPr>
                <w:sz w:val="20"/>
                <w:szCs w:val="20"/>
              </w:rPr>
              <w:t xml:space="preserve"> / </w:t>
            </w:r>
            <w:r w:rsidRPr="002D2A02">
              <w:rPr>
                <w:rStyle w:val="CodeHTML"/>
                <w:rFonts w:eastAsiaTheme="majorEastAsia"/>
              </w:rPr>
              <w:t>@BatchSize</w:t>
            </w:r>
            <w:r w:rsidRPr="002D2A02">
              <w:rPr>
                <w:sz w:val="20"/>
                <w:szCs w:val="20"/>
              </w:rPr>
              <w:t>).</w:t>
            </w:r>
          </w:p>
          <w:p w14:paraId="2F104F8E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69BF6ADF" w14:textId="77777777" w:rsidTr="00147B98">
        <w:trPr>
          <w:trHeight w:val="448"/>
        </w:trPr>
        <w:tc>
          <w:tcPr>
            <w:tcW w:w="2545" w:type="dxa"/>
            <w:vMerge/>
            <w:tcBorders>
              <w:top w:val="nil"/>
            </w:tcBorders>
          </w:tcPr>
          <w:p w14:paraId="7764A170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</w:tcPr>
          <w:p w14:paraId="6A923F25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C</w:t>
            </w:r>
          </w:p>
        </w:tc>
        <w:tc>
          <w:tcPr>
            <w:tcW w:w="562" w:type="dxa"/>
          </w:tcPr>
          <w:p w14:paraId="078D5938" w14:textId="27ABDCDC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15 ms</w:t>
            </w:r>
          </w:p>
        </w:tc>
        <w:tc>
          <w:tcPr>
            <w:tcW w:w="970" w:type="dxa"/>
          </w:tcPr>
          <w:p w14:paraId="54A46699" w14:textId="513F0850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56 ms</w:t>
            </w:r>
          </w:p>
        </w:tc>
        <w:tc>
          <w:tcPr>
            <w:tcW w:w="670" w:type="dxa"/>
          </w:tcPr>
          <w:p w14:paraId="4200F0B2" w14:textId="78010E60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9,99 %</w:t>
            </w:r>
          </w:p>
        </w:tc>
        <w:tc>
          <w:tcPr>
            <w:tcW w:w="33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470DEC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A6BFE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7C445184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27"/>
            </w:tblGrid>
            <w:tr w:rsidR="000A7017" w:rsidRPr="000A7017" w14:paraId="42A94209" w14:textId="77777777">
              <w:trPr>
                <w:tblCellSpacing w:w="15" w:type="dxa"/>
              </w:trPr>
              <w:tc>
                <w:tcPr>
                  <w:tcW w:w="9167" w:type="dxa"/>
                  <w:vAlign w:val="center"/>
                  <w:hideMark/>
                </w:tcPr>
                <w:p w14:paraId="614332AC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•</w:t>
                  </w:r>
                  <w:r w:rsidRPr="000A7017">
                    <w:rPr>
                      <w:rFonts w:ascii="Times New Roman"/>
                    </w:rPr>
                    <w:t xml:space="preserve"> Requ</w:t>
                  </w:r>
                  <w:r w:rsidRPr="000A7017">
                    <w:rPr>
                      <w:rFonts w:ascii="Times New Roman"/>
                    </w:rPr>
                    <w:t>ê</w:t>
                  </w:r>
                  <w:r w:rsidRPr="000A7017">
                    <w:rPr>
                      <w:rFonts w:ascii="Times New Roman"/>
                    </w:rPr>
                    <w:t>tes GET stables mais erreurs</w:t>
                  </w:r>
                </w:p>
                <w:p w14:paraId="7FFFF09C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404 fr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>quentes sur ID non existant.</w:t>
                  </w:r>
                  <w:r w:rsidRPr="000A7017">
                    <w:rPr>
                      <w:rFonts w:ascii="Times New Roman"/>
                    </w:rPr>
                    <w:br/>
                  </w:r>
                  <w:r w:rsidRPr="000A7017">
                    <w:rPr>
                      <w:rFonts w:ascii="Times New Roman"/>
                    </w:rPr>
                    <w:t>•</w:t>
                  </w:r>
                  <w:r w:rsidRPr="000A7017">
                    <w:rPr>
                      <w:rFonts w:ascii="Times New Roman"/>
                    </w:rPr>
                    <w:t xml:space="preserve"> V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>rifier cache @Transactional</w:t>
                  </w:r>
                </w:p>
                <w:p w14:paraId="5E9E1797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(</w:t>
                  </w:r>
                  <w:proofErr w:type="spellStart"/>
                  <w:r w:rsidRPr="000A7017">
                    <w:rPr>
                      <w:rFonts w:ascii="Times New Roman"/>
                    </w:rPr>
                    <w:t>readOnly</w:t>
                  </w:r>
                  <w:proofErr w:type="spellEnd"/>
                  <w:r w:rsidRPr="000A7017">
                    <w:rPr>
                      <w:rFonts w:ascii="Times New Roman"/>
                    </w:rPr>
                    <w:t>=</w:t>
                  </w:r>
                  <w:proofErr w:type="spellStart"/>
                  <w:r w:rsidRPr="000A7017">
                    <w:rPr>
                      <w:rFonts w:ascii="Times New Roman"/>
                    </w:rPr>
                    <w:t>true</w:t>
                  </w:r>
                  <w:proofErr w:type="spellEnd"/>
                  <w:r w:rsidRPr="000A7017">
                    <w:rPr>
                      <w:rFonts w:ascii="Times New Roman"/>
                    </w:rPr>
                    <w:t xml:space="preserve">) et </w:t>
                  </w:r>
                  <w:proofErr w:type="spellStart"/>
                  <w:r w:rsidRPr="000A7017">
                    <w:rPr>
                      <w:rFonts w:ascii="Times New Roman"/>
                    </w:rPr>
                    <w:t>Pageable</w:t>
                  </w:r>
                  <w:proofErr w:type="spellEnd"/>
                  <w:r w:rsidRPr="000A7017">
                    <w:rPr>
                      <w:rFonts w:ascii="Times New Roman"/>
                    </w:rPr>
                    <w:t xml:space="preserve"> natif</w:t>
                  </w:r>
                </w:p>
                <w:p w14:paraId="63F82B7D" w14:textId="18BE7BBF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Spring pour pagination.</w:t>
                  </w:r>
                </w:p>
              </w:tc>
            </w:tr>
          </w:tbl>
          <w:p w14:paraId="391EB2D5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367CB720" w14:textId="77777777" w:rsidTr="00147B98">
        <w:trPr>
          <w:trHeight w:val="451"/>
        </w:trPr>
        <w:tc>
          <w:tcPr>
            <w:tcW w:w="2545" w:type="dxa"/>
            <w:vMerge/>
            <w:tcBorders>
              <w:top w:val="nil"/>
            </w:tcBorders>
          </w:tcPr>
          <w:p w14:paraId="6F73D084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984" w:type="dxa"/>
          </w:tcPr>
          <w:p w14:paraId="49133A2F" w14:textId="77777777" w:rsidR="002653E9" w:rsidRDefault="002653E9" w:rsidP="00147B98">
            <w:pPr>
              <w:pStyle w:val="TableParagraph"/>
              <w:spacing w:line="268" w:lineRule="exact"/>
              <w:ind w:left="107"/>
            </w:pPr>
            <w:r>
              <w:rPr>
                <w:spacing w:val="-10"/>
              </w:rPr>
              <w:t>D</w:t>
            </w:r>
          </w:p>
        </w:tc>
        <w:tc>
          <w:tcPr>
            <w:tcW w:w="562" w:type="dxa"/>
          </w:tcPr>
          <w:p w14:paraId="01ABFC03" w14:textId="2F471554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15 ms</w:t>
            </w:r>
          </w:p>
        </w:tc>
        <w:tc>
          <w:tcPr>
            <w:tcW w:w="970" w:type="dxa"/>
          </w:tcPr>
          <w:p w14:paraId="3DEFB7E3" w14:textId="371E7322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92 ms</w:t>
            </w:r>
          </w:p>
        </w:tc>
        <w:tc>
          <w:tcPr>
            <w:tcW w:w="670" w:type="dxa"/>
          </w:tcPr>
          <w:p w14:paraId="306E4D2B" w14:textId="25028E5B" w:rsidR="002653E9" w:rsidRDefault="000A7017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9,99%</w:t>
            </w:r>
          </w:p>
        </w:tc>
        <w:tc>
          <w:tcPr>
            <w:tcW w:w="3335" w:type="dxa"/>
          </w:tcPr>
          <w:p w14:paraId="67EB20AF" w14:textId="77777777" w:rsidR="000A7017" w:rsidRDefault="000A7017" w:rsidP="00147B98">
            <w:pPr>
              <w:pStyle w:val="TableParagraph"/>
              <w:rPr>
                <w:rFonts w:ascii="Times New Roman"/>
                <w:lang w:val="fr-FR"/>
              </w:rPr>
            </w:pPr>
            <w:r w:rsidRPr="000A7017">
              <w:rPr>
                <w:rFonts w:ascii="Times New Roman"/>
                <w:lang w:val="fr-FR"/>
              </w:rPr>
              <w:t>•</w:t>
            </w:r>
            <w:r w:rsidRPr="000A7017">
              <w:rPr>
                <w:rFonts w:ascii="Times New Roman"/>
                <w:lang w:val="fr-FR"/>
              </w:rPr>
              <w:t xml:space="preserve"> </w:t>
            </w:r>
            <w:proofErr w:type="spellStart"/>
            <w:r w:rsidRPr="000A7017">
              <w:rPr>
                <w:rFonts w:ascii="Times New Roman"/>
                <w:lang w:val="fr-FR"/>
              </w:rPr>
              <w:t>Overhead</w:t>
            </w:r>
            <w:proofErr w:type="spellEnd"/>
            <w:r w:rsidRPr="000A7017">
              <w:rPr>
                <w:rFonts w:ascii="Times New Roman"/>
                <w:lang w:val="fr-FR"/>
              </w:rPr>
              <w:t xml:space="preserve"> HAL tr</w:t>
            </w:r>
            <w:r w:rsidRPr="000A7017">
              <w:rPr>
                <w:rFonts w:ascii="Times New Roman"/>
                <w:lang w:val="fr-FR"/>
              </w:rPr>
              <w:t>è</w:t>
            </w:r>
            <w:r w:rsidRPr="000A7017">
              <w:rPr>
                <w:rFonts w:ascii="Times New Roman"/>
                <w:lang w:val="fr-FR"/>
              </w:rPr>
              <w:t>s marqu</w:t>
            </w:r>
            <w:r w:rsidRPr="000A7017">
              <w:rPr>
                <w:rFonts w:ascii="Times New Roman"/>
                <w:lang w:val="fr-FR"/>
              </w:rPr>
              <w:t>é</w:t>
            </w:r>
          </w:p>
          <w:p w14:paraId="415C429B" w14:textId="77777777" w:rsidR="000A7017" w:rsidRDefault="000A7017" w:rsidP="00147B98">
            <w:pPr>
              <w:pStyle w:val="TableParagraph"/>
              <w:rPr>
                <w:rFonts w:ascii="Times New Roman"/>
                <w:lang w:val="fr-FR"/>
              </w:rPr>
            </w:pPr>
            <w:r w:rsidRPr="000A7017">
              <w:rPr>
                <w:rFonts w:ascii="Times New Roman"/>
                <w:lang w:val="fr-FR"/>
              </w:rPr>
              <w:t xml:space="preserve"> (p95 </w:t>
            </w:r>
            <w:r w:rsidRPr="000A7017">
              <w:rPr>
                <w:rFonts w:ascii="Times New Roman"/>
                <w:lang w:val="fr-FR"/>
              </w:rPr>
              <w:t>×</w:t>
            </w:r>
            <w:r w:rsidRPr="000A7017">
              <w:rPr>
                <w:rFonts w:ascii="Times New Roman"/>
                <w:lang w:val="fr-FR"/>
              </w:rPr>
              <w:t>2).</w:t>
            </w:r>
            <w:r w:rsidRPr="000A7017">
              <w:rPr>
                <w:rFonts w:ascii="Times New Roman"/>
                <w:lang w:val="fr-FR"/>
              </w:rPr>
              <w:br/>
            </w:r>
            <w:r w:rsidRPr="000A7017">
              <w:rPr>
                <w:rFonts w:ascii="Times New Roman"/>
                <w:lang w:val="fr-FR"/>
              </w:rPr>
              <w:t>•</w:t>
            </w:r>
            <w:r w:rsidRPr="000A7017">
              <w:rPr>
                <w:rFonts w:ascii="Times New Roman"/>
                <w:lang w:val="fr-FR"/>
              </w:rPr>
              <w:t xml:space="preserve"> Suggestion : d</w:t>
            </w:r>
            <w:r w:rsidRPr="000A7017">
              <w:rPr>
                <w:rFonts w:ascii="Times New Roman"/>
                <w:lang w:val="fr-FR"/>
              </w:rPr>
              <w:t>é</w:t>
            </w:r>
            <w:r w:rsidRPr="000A7017">
              <w:rPr>
                <w:rFonts w:ascii="Times New Roman"/>
                <w:lang w:val="fr-FR"/>
              </w:rPr>
              <w:t xml:space="preserve">sactiver </w:t>
            </w:r>
            <w:proofErr w:type="spellStart"/>
            <w:r w:rsidRPr="000A7017">
              <w:rPr>
                <w:rFonts w:ascii="Times New Roman"/>
                <w:lang w:val="fr-FR"/>
              </w:rPr>
              <w:t>RepositoryRestConfiguration.setExposeRepositoryMethodsByDefault</w:t>
            </w:r>
            <w:proofErr w:type="spellEnd"/>
          </w:p>
          <w:p w14:paraId="129342F7" w14:textId="4F63C3D3" w:rsidR="002653E9" w:rsidRPr="000A7017" w:rsidRDefault="000A7017" w:rsidP="00147B98">
            <w:pPr>
              <w:pStyle w:val="TableParagraph"/>
              <w:rPr>
                <w:rFonts w:ascii="Times New Roman"/>
                <w:lang w:val="fr-FR"/>
              </w:rPr>
            </w:pPr>
            <w:r w:rsidRPr="000A7017">
              <w:rPr>
                <w:rFonts w:ascii="Times New Roman"/>
                <w:lang w:val="fr-FR"/>
              </w:rPr>
              <w:t xml:space="preserve">(false) et exposer seulement les </w:t>
            </w:r>
            <w:proofErr w:type="spellStart"/>
            <w:r w:rsidRPr="000A7017">
              <w:rPr>
                <w:rFonts w:ascii="Times New Roman"/>
                <w:lang w:val="fr-FR"/>
              </w:rPr>
              <w:t>endpoints</w:t>
            </w:r>
            <w:proofErr w:type="spellEnd"/>
            <w:r w:rsidRPr="000A7017">
              <w:rPr>
                <w:rFonts w:ascii="Times New Roman"/>
                <w:lang w:val="fr-FR"/>
              </w:rPr>
              <w:t xml:space="preserve"> utiles.</w:t>
            </w:r>
          </w:p>
        </w:tc>
      </w:tr>
    </w:tbl>
    <w:p w14:paraId="698A25B5" w14:textId="77777777" w:rsidR="002653E9" w:rsidRDefault="002653E9" w:rsidP="002653E9">
      <w:pPr>
        <w:spacing w:before="3"/>
        <w:ind w:left="141"/>
        <w:rPr>
          <w:b/>
        </w:rPr>
      </w:pPr>
      <w:r>
        <w:rPr>
          <w:b/>
        </w:rPr>
        <w:t>T5—</w:t>
      </w:r>
      <w:proofErr w:type="spellStart"/>
      <w:r>
        <w:rPr>
          <w:b/>
        </w:rPr>
        <w:t>Détailsparendpoint</w:t>
      </w:r>
      <w:proofErr w:type="spellEnd"/>
      <w:r>
        <w:rPr>
          <w:b/>
        </w:rPr>
        <w:t>(</w:t>
      </w:r>
      <w:proofErr w:type="spellStart"/>
      <w:r>
        <w:rPr>
          <w:b/>
        </w:rPr>
        <w:t>scénario</w:t>
      </w:r>
      <w:r>
        <w:rPr>
          <w:b/>
          <w:spacing w:val="-2"/>
        </w:rPr>
        <w:t>MIXED</w:t>
      </w:r>
      <w:proofErr w:type="spellEnd"/>
      <w:r>
        <w:rPr>
          <w:b/>
          <w:spacing w:val="-2"/>
        </w:rPr>
        <w:t>)</w:t>
      </w:r>
    </w:p>
    <w:p w14:paraId="73D57DD9" w14:textId="77777777" w:rsidR="002653E9" w:rsidRDefault="002653E9" w:rsidP="002653E9">
      <w:pPr>
        <w:pStyle w:val="Corpsdetexte"/>
        <w:spacing w:before="10"/>
        <w:ind w:left="0" w:firstLine="0"/>
        <w:rPr>
          <w:b/>
          <w:sz w:val="1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1361"/>
        <w:gridCol w:w="775"/>
        <w:gridCol w:w="1397"/>
        <w:gridCol w:w="953"/>
        <w:gridCol w:w="1964"/>
      </w:tblGrid>
      <w:tr w:rsidR="002653E9" w14:paraId="7D79B004" w14:textId="77777777" w:rsidTr="00147B98">
        <w:trPr>
          <w:trHeight w:val="450"/>
        </w:trPr>
        <w:tc>
          <w:tcPr>
            <w:tcW w:w="2614" w:type="dxa"/>
          </w:tcPr>
          <w:p w14:paraId="6049D9A7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Endpoint</w:t>
            </w:r>
          </w:p>
        </w:tc>
        <w:tc>
          <w:tcPr>
            <w:tcW w:w="1361" w:type="dxa"/>
          </w:tcPr>
          <w:p w14:paraId="0C2FC432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Variante</w:t>
            </w:r>
          </w:p>
        </w:tc>
        <w:tc>
          <w:tcPr>
            <w:tcW w:w="775" w:type="dxa"/>
          </w:tcPr>
          <w:p w14:paraId="1F86748E" w14:textId="77777777" w:rsidR="002653E9" w:rsidRDefault="002653E9" w:rsidP="00147B98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RPS</w:t>
            </w:r>
          </w:p>
        </w:tc>
        <w:tc>
          <w:tcPr>
            <w:tcW w:w="1397" w:type="dxa"/>
          </w:tcPr>
          <w:p w14:paraId="04321C85" w14:textId="77777777" w:rsidR="002653E9" w:rsidRDefault="002653E9" w:rsidP="00147B98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p95</w:t>
            </w:r>
            <w:r>
              <w:rPr>
                <w:b/>
                <w:spacing w:val="-4"/>
              </w:rPr>
              <w:t>(ms)</w:t>
            </w:r>
          </w:p>
        </w:tc>
        <w:tc>
          <w:tcPr>
            <w:tcW w:w="953" w:type="dxa"/>
          </w:tcPr>
          <w:p w14:paraId="117CBEE2" w14:textId="77777777" w:rsidR="002653E9" w:rsidRDefault="002653E9" w:rsidP="00147B98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Err</w:t>
            </w:r>
            <w:r>
              <w:rPr>
                <w:b/>
                <w:spacing w:val="-10"/>
              </w:rPr>
              <w:t>%</w:t>
            </w:r>
          </w:p>
        </w:tc>
        <w:tc>
          <w:tcPr>
            <w:tcW w:w="1964" w:type="dxa"/>
          </w:tcPr>
          <w:p w14:paraId="79B3B027" w14:textId="77777777" w:rsidR="002653E9" w:rsidRDefault="002653E9" w:rsidP="00147B98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Observations</w:t>
            </w:r>
          </w:p>
        </w:tc>
      </w:tr>
      <w:tr w:rsidR="002653E9" w14:paraId="13EC297C" w14:textId="77777777" w:rsidTr="00147B98">
        <w:trPr>
          <w:trHeight w:val="448"/>
        </w:trPr>
        <w:tc>
          <w:tcPr>
            <w:tcW w:w="2614" w:type="dxa"/>
            <w:vMerge w:val="restart"/>
          </w:tcPr>
          <w:p w14:paraId="4062805D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2"/>
              </w:rPr>
              <w:t>/items</w:t>
            </w:r>
          </w:p>
        </w:tc>
        <w:tc>
          <w:tcPr>
            <w:tcW w:w="1361" w:type="dxa"/>
          </w:tcPr>
          <w:p w14:paraId="1DE353D1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34D1328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9BBDE8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588BC57F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0A7017" w:rsidRPr="000A7017" w14:paraId="6566AF71" w14:textId="77777777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0B85110C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110.28 </w:t>
                  </w:r>
                </w:p>
                <w:p w14:paraId="05248749" w14:textId="211A5D96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proofErr w:type="spellStart"/>
                  <w:r w:rsidRPr="000A7017">
                    <w:rPr>
                      <w:rFonts w:ascii="Times New Roman"/>
                    </w:rPr>
                    <w:t>req</w:t>
                  </w:r>
                  <w:proofErr w:type="spellEnd"/>
                  <w:r w:rsidRPr="000A7017">
                    <w:rPr>
                      <w:rFonts w:ascii="Times New Roman"/>
                    </w:rPr>
                    <w:t>/s</w:t>
                  </w:r>
                </w:p>
              </w:tc>
            </w:tr>
          </w:tbl>
          <w:p w14:paraId="35133F36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7" w:type="dxa"/>
          </w:tcPr>
          <w:p w14:paraId="3E6CBCA1" w14:textId="61DD9C79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12 ms</w:t>
            </w:r>
          </w:p>
        </w:tc>
        <w:tc>
          <w:tcPr>
            <w:tcW w:w="953" w:type="dxa"/>
          </w:tcPr>
          <w:p w14:paraId="6C8D474D" w14:textId="312C65B8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55.81 %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7CEF77E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3C0DEF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09D75F84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6"/>
            </w:tblGrid>
            <w:tr w:rsidR="000A7017" w:rsidRPr="000A7017" w14:paraId="645194AA" w14:textId="77777777">
              <w:trPr>
                <w:tblCellSpacing w:w="15" w:type="dxa"/>
              </w:trPr>
              <w:tc>
                <w:tcPr>
                  <w:tcW w:w="9346" w:type="dxa"/>
                  <w:vAlign w:val="center"/>
                  <w:hideMark/>
                </w:tcPr>
                <w:p w14:paraId="1153F6A5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Tr</w:t>
                  </w:r>
                  <w:r w:rsidRPr="000A7017">
                    <w:rPr>
                      <w:rFonts w:ascii="Times New Roman"/>
                    </w:rPr>
                    <w:t>è</w:t>
                  </w:r>
                  <w:r w:rsidRPr="000A7017">
                    <w:rPr>
                      <w:rFonts w:ascii="Times New Roman"/>
                    </w:rPr>
                    <w:t>s rapide mais</w:t>
                  </w:r>
                </w:p>
                <w:p w14:paraId="2A4A9891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instable sous forte</w:t>
                  </w:r>
                </w:p>
                <w:p w14:paraId="451EB065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charge</w:t>
                  </w:r>
                </w:p>
                <w:p w14:paraId="2677FDD5" w14:textId="0ACBBD02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(timeouts possibles). Optimiser le pool HTTP c</w:t>
                  </w:r>
                  <w:r w:rsidRPr="000A7017">
                    <w:rPr>
                      <w:rFonts w:ascii="Times New Roman"/>
                    </w:rPr>
                    <w:t>ô</w:t>
                  </w:r>
                  <w:r w:rsidRPr="000A7017">
                    <w:rPr>
                      <w:rFonts w:ascii="Times New Roman"/>
                    </w:rPr>
                    <w:t>t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 xml:space="preserve"> client.</w:t>
                  </w:r>
                </w:p>
              </w:tc>
            </w:tr>
          </w:tbl>
          <w:p w14:paraId="02F53483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55DFAADA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6002DBF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2FE7F5F8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70D3EF0D" w14:textId="420D66C5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 xml:space="preserve">95.64 </w:t>
            </w:r>
            <w:proofErr w:type="spellStart"/>
            <w:r w:rsidRPr="000A7017">
              <w:rPr>
                <w:rFonts w:ascii="Times New Roman"/>
                <w:lang w:val="fr-FR"/>
              </w:rPr>
              <w:t>req</w:t>
            </w:r>
            <w:proofErr w:type="spellEnd"/>
            <w:r w:rsidRPr="000A7017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0D86BC43" w14:textId="16793899" w:rsidR="002653E9" w:rsidRDefault="000A7017" w:rsidP="00147B98">
            <w:pPr>
              <w:pStyle w:val="TableParagraph"/>
              <w:rPr>
                <w:rFonts w:ascii="Times New Roman"/>
              </w:rPr>
            </w:pPr>
            <w:r w:rsidRPr="000A7017">
              <w:rPr>
                <w:rFonts w:ascii="Times New Roman"/>
                <w:lang w:val="fr-FR"/>
              </w:rPr>
              <w:t>27 ms</w:t>
            </w:r>
          </w:p>
        </w:tc>
        <w:tc>
          <w:tcPr>
            <w:tcW w:w="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46E0B0C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9C6BCE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4EA8E59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0A7017" w:rsidRPr="000A7017" w14:paraId="7C1021AF" w14:textId="77777777">
              <w:trPr>
                <w:tblCellSpacing w:w="15" w:type="dxa"/>
              </w:trPr>
              <w:tc>
                <w:tcPr>
                  <w:tcW w:w="710" w:type="dxa"/>
                  <w:vAlign w:val="center"/>
                  <w:hideMark/>
                </w:tcPr>
                <w:p w14:paraId="2563ADD2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40.2 %</w:t>
                  </w:r>
                </w:p>
              </w:tc>
            </w:tr>
          </w:tbl>
          <w:p w14:paraId="04F1179B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A7017" w:rsidRPr="000A7017" w14:paraId="1DFEBE1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8EAFE6" w14:textId="77777777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50CFEA73" w14:textId="77777777" w:rsidR="000A7017" w:rsidRPr="000A7017" w:rsidRDefault="000A7017" w:rsidP="000A7017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6"/>
            </w:tblGrid>
            <w:tr w:rsidR="000A7017" w:rsidRPr="000A7017" w14:paraId="748181F5" w14:textId="77777777">
              <w:trPr>
                <w:tblCellSpacing w:w="15" w:type="dxa"/>
              </w:trPr>
              <w:tc>
                <w:tcPr>
                  <w:tcW w:w="9346" w:type="dxa"/>
                  <w:vAlign w:val="center"/>
                  <w:hideMark/>
                </w:tcPr>
                <w:p w14:paraId="044C9047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S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>rialisation Jackson</w:t>
                  </w:r>
                </w:p>
                <w:p w14:paraId="4127E562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+ @Transactional</w:t>
                  </w:r>
                </w:p>
                <w:p w14:paraId="02372E75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rallonge la latence. </w:t>
                  </w:r>
                </w:p>
                <w:p w14:paraId="40C57E80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Recommand</w:t>
                  </w:r>
                  <w:r w:rsidRPr="000A7017">
                    <w:rPr>
                      <w:rFonts w:ascii="Times New Roman"/>
                    </w:rPr>
                    <w:t>é</w:t>
                  </w:r>
                  <w:r w:rsidRPr="000A7017">
                    <w:rPr>
                      <w:rFonts w:ascii="Times New Roman"/>
                    </w:rPr>
                    <w:t xml:space="preserve"> :</w:t>
                  </w:r>
                </w:p>
                <w:p w14:paraId="632DA3D3" w14:textId="77777777" w:rsid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 xml:space="preserve"> projection DTO </w:t>
                  </w:r>
                </w:p>
                <w:p w14:paraId="5362130B" w14:textId="7392D621" w:rsidR="000A7017" w:rsidRPr="000A7017" w:rsidRDefault="000A7017" w:rsidP="000A7017">
                  <w:pPr>
                    <w:pStyle w:val="TableParagraph"/>
                    <w:rPr>
                      <w:rFonts w:ascii="Times New Roman"/>
                    </w:rPr>
                  </w:pPr>
                  <w:r w:rsidRPr="000A7017">
                    <w:rPr>
                      <w:rFonts w:ascii="Times New Roman"/>
                    </w:rPr>
                    <w:t>+ cache.</w:t>
                  </w:r>
                </w:p>
              </w:tc>
            </w:tr>
          </w:tbl>
          <w:p w14:paraId="302350CE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3EBF7B59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00AA59FF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224B3539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3A459E48" w14:textId="113CF0E1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90.12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1BD5F594" w14:textId="33530682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35 ms</w:t>
            </w:r>
          </w:p>
        </w:tc>
        <w:tc>
          <w:tcPr>
            <w:tcW w:w="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7EA26F4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B5E86E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8938375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D23849" w:rsidRPr="00D23849" w14:paraId="067DCA90" w14:textId="77777777">
              <w:trPr>
                <w:tblCellSpacing w:w="15" w:type="dxa"/>
              </w:trPr>
              <w:tc>
                <w:tcPr>
                  <w:tcW w:w="710" w:type="dxa"/>
                  <w:vAlign w:val="center"/>
                  <w:hideMark/>
                </w:tcPr>
                <w:p w14:paraId="0E26EDCF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35.5 %</w:t>
                  </w:r>
                </w:p>
              </w:tc>
            </w:tr>
          </w:tbl>
          <w:p w14:paraId="7A3B0096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4" w:type="dxa"/>
          </w:tcPr>
          <w:p w14:paraId="449261D1" w14:textId="74E9C36F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HAL JSON alourdit les r</w:t>
            </w:r>
            <w:r w:rsidRPr="00D23849">
              <w:rPr>
                <w:rFonts w:ascii="Times New Roman"/>
                <w:lang w:val="fr-FR"/>
              </w:rPr>
              <w:t>é</w:t>
            </w:r>
            <w:r w:rsidRPr="00D23849">
              <w:rPr>
                <w:rFonts w:ascii="Times New Roman"/>
                <w:lang w:val="fr-FR"/>
              </w:rPr>
              <w:t>ponses ; d</w:t>
            </w:r>
            <w:r w:rsidRPr="00D23849">
              <w:rPr>
                <w:rFonts w:ascii="Times New Roman"/>
                <w:lang w:val="fr-FR"/>
              </w:rPr>
              <w:t>é</w:t>
            </w:r>
            <w:r w:rsidRPr="00D23849">
              <w:rPr>
                <w:rFonts w:ascii="Times New Roman"/>
                <w:lang w:val="fr-FR"/>
              </w:rPr>
              <w:t>sactiver liens HATEOAS.</w:t>
            </w:r>
          </w:p>
        </w:tc>
      </w:tr>
      <w:tr w:rsidR="002653E9" w14:paraId="0E27C66B" w14:textId="77777777" w:rsidTr="00147B98">
        <w:trPr>
          <w:trHeight w:val="448"/>
        </w:trPr>
        <w:tc>
          <w:tcPr>
            <w:tcW w:w="2614" w:type="dxa"/>
            <w:vMerge w:val="restart"/>
          </w:tcPr>
          <w:p w14:paraId="52EBD8CD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POST</w:t>
            </w:r>
            <w:r>
              <w:rPr>
                <w:spacing w:val="-2"/>
              </w:rPr>
              <w:t>/items</w:t>
            </w:r>
          </w:p>
        </w:tc>
        <w:tc>
          <w:tcPr>
            <w:tcW w:w="1361" w:type="dxa"/>
          </w:tcPr>
          <w:p w14:paraId="3CE917A6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553D19B7" w14:textId="7AF9F736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32.41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2410563A" w14:textId="5FC72C06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60 ms</w:t>
            </w:r>
          </w:p>
        </w:tc>
        <w:tc>
          <w:tcPr>
            <w:tcW w:w="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40EFB36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74FBE1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46C1D633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D23849" w:rsidRPr="00D23849" w14:paraId="4ED47ACE" w14:textId="77777777">
              <w:trPr>
                <w:tblCellSpacing w:w="15" w:type="dxa"/>
              </w:trPr>
              <w:tc>
                <w:tcPr>
                  <w:tcW w:w="710" w:type="dxa"/>
                  <w:vAlign w:val="center"/>
                  <w:hideMark/>
                </w:tcPr>
                <w:p w14:paraId="15433853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0.00 %</w:t>
                  </w:r>
                </w:p>
              </w:tc>
            </w:tr>
          </w:tbl>
          <w:p w14:paraId="21C8B342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4" w:type="dxa"/>
          </w:tcPr>
          <w:p w14:paraId="2B91A9B1" w14:textId="1594C970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Insertion directe JDBC optimis</w:t>
            </w:r>
            <w:r w:rsidRPr="00D23849">
              <w:rPr>
                <w:rFonts w:ascii="Times New Roman"/>
                <w:lang w:val="fr-FR"/>
              </w:rPr>
              <w:t>é</w:t>
            </w:r>
            <w:r w:rsidRPr="00D23849">
              <w:rPr>
                <w:rFonts w:ascii="Times New Roman"/>
                <w:lang w:val="fr-FR"/>
              </w:rPr>
              <w:t xml:space="preserve">e, faible </w:t>
            </w:r>
            <w:proofErr w:type="spellStart"/>
            <w:r w:rsidRPr="00D23849">
              <w:rPr>
                <w:rFonts w:ascii="Times New Roman"/>
                <w:lang w:val="fr-FR"/>
              </w:rPr>
              <w:t>overhead</w:t>
            </w:r>
            <w:proofErr w:type="spellEnd"/>
            <w:r w:rsidRPr="00D23849">
              <w:rPr>
                <w:rFonts w:ascii="Times New Roman"/>
                <w:lang w:val="fr-FR"/>
              </w:rPr>
              <w:t>.</w:t>
            </w:r>
          </w:p>
        </w:tc>
      </w:tr>
      <w:tr w:rsidR="002653E9" w14:paraId="1E604142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26F3A58E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C22F247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13B588C1" w14:textId="361D2CCA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28.95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364C0A70" w14:textId="424D677A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95 ms</w:t>
            </w:r>
          </w:p>
        </w:tc>
        <w:tc>
          <w:tcPr>
            <w:tcW w:w="953" w:type="dxa"/>
          </w:tcPr>
          <w:p w14:paraId="1E39389E" w14:textId="57D13729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143DB548" w14:textId="49895EF1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Spring validation + mapping objet </w:t>
            </w:r>
            <w:r w:rsidRPr="00D23849">
              <w:rPr>
                <w:rFonts w:ascii="Times New Roman"/>
                <w:lang w:val="fr-FR"/>
              </w:rPr>
              <w:t>→</w:t>
            </w:r>
            <w:r w:rsidRPr="00D23849">
              <w:rPr>
                <w:rFonts w:ascii="Times New Roman"/>
                <w:lang w:val="fr-FR"/>
              </w:rPr>
              <w:t xml:space="preserve"> latence </w:t>
            </w:r>
            <w:r w:rsidRPr="00D23849">
              <w:rPr>
                <w:rFonts w:ascii="Times New Roman"/>
                <w:lang w:val="fr-FR"/>
              </w:rPr>
              <w:t>×</w:t>
            </w:r>
            <w:r w:rsidRPr="00D23849">
              <w:rPr>
                <w:rFonts w:ascii="Times New Roman"/>
                <w:lang w:val="fr-FR"/>
              </w:rPr>
              <w:t>1.5.</w:t>
            </w:r>
          </w:p>
        </w:tc>
      </w:tr>
      <w:tr w:rsidR="002653E9" w14:paraId="114DF302" w14:textId="77777777" w:rsidTr="00147B98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6DB439FF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3621CE3E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49F1FBDC" w14:textId="176A6C54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24.82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635810DE" w14:textId="19138ADB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140 ms</w:t>
            </w:r>
          </w:p>
        </w:tc>
        <w:tc>
          <w:tcPr>
            <w:tcW w:w="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6DC56D1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3336AD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49F67720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D23849" w:rsidRPr="00D23849" w14:paraId="602A897D" w14:textId="77777777">
              <w:trPr>
                <w:tblCellSpacing w:w="15" w:type="dxa"/>
              </w:trPr>
              <w:tc>
                <w:tcPr>
                  <w:tcW w:w="710" w:type="dxa"/>
                  <w:vAlign w:val="center"/>
                  <w:hideMark/>
                </w:tcPr>
                <w:p w14:paraId="0F44DEF8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0.00 %</w:t>
                  </w:r>
                </w:p>
              </w:tc>
            </w:tr>
          </w:tbl>
          <w:p w14:paraId="448C0EB5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6FF5DA1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FB1F8A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45BD2A01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4"/>
            </w:tblGrid>
            <w:tr w:rsidR="00D23849" w:rsidRPr="00D23849" w14:paraId="1DFF036D" w14:textId="77777777">
              <w:trPr>
                <w:tblCellSpacing w:w="15" w:type="dxa"/>
              </w:trPr>
              <w:tc>
                <w:tcPr>
                  <w:tcW w:w="7644" w:type="dxa"/>
                  <w:vAlign w:val="center"/>
                  <w:hideMark/>
                </w:tcPr>
                <w:p w14:paraId="43DA9347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Persistance via </w:t>
                  </w:r>
                </w:p>
                <w:p w14:paraId="3FF5BCD2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Repository</w:t>
                  </w:r>
                </w:p>
                <w:p w14:paraId="7356C936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 auto-expos</w:t>
                  </w:r>
                  <w:r w:rsidRPr="00D23849">
                    <w:rPr>
                      <w:rFonts w:ascii="Times New Roman"/>
                    </w:rPr>
                    <w:t>é</w:t>
                  </w:r>
                  <w:r w:rsidRPr="00D23849">
                    <w:rPr>
                      <w:rFonts w:ascii="Times New Roman"/>
                    </w:rPr>
                    <w:t xml:space="preserve"> </w:t>
                  </w:r>
                  <w:r w:rsidRPr="00D23849">
                    <w:rPr>
                      <w:rFonts w:ascii="Times New Roman"/>
                    </w:rPr>
                    <w:t>→</w:t>
                  </w:r>
                  <w:r w:rsidRPr="00D23849">
                    <w:rPr>
                      <w:rFonts w:ascii="Times New Roman"/>
                    </w:rPr>
                    <w:t xml:space="preserve"> </w:t>
                  </w:r>
                </w:p>
                <w:p w14:paraId="2CEDA8D9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surcharge HAL </w:t>
                  </w:r>
                </w:p>
                <w:p w14:paraId="05014D4C" w14:textId="63722476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+ conversion JSON.</w:t>
                  </w:r>
                </w:p>
              </w:tc>
            </w:tr>
          </w:tbl>
          <w:p w14:paraId="4C1D0B79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6FFD4BA7" w14:textId="77777777" w:rsidTr="00147B98">
        <w:trPr>
          <w:trHeight w:val="450"/>
        </w:trPr>
        <w:tc>
          <w:tcPr>
            <w:tcW w:w="2614" w:type="dxa"/>
            <w:vMerge w:val="restart"/>
          </w:tcPr>
          <w:p w14:paraId="7670433A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t>PUT</w:t>
            </w:r>
            <w:r>
              <w:rPr>
                <w:spacing w:val="-2"/>
              </w:rPr>
              <w:t>/items/{id}</w:t>
            </w:r>
          </w:p>
        </w:tc>
        <w:tc>
          <w:tcPr>
            <w:tcW w:w="1361" w:type="dxa"/>
          </w:tcPr>
          <w:p w14:paraId="4BD00E6B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5D545D4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C99B36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088C4864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7"/>
            </w:tblGrid>
            <w:tr w:rsidR="00D23849" w:rsidRPr="00D23849" w14:paraId="0D6183F4" w14:textId="77777777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62796252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25.00 </w:t>
                  </w:r>
                </w:p>
                <w:p w14:paraId="08C1C9A5" w14:textId="5A615150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proofErr w:type="spellStart"/>
                  <w:r w:rsidRPr="00D23849">
                    <w:rPr>
                      <w:rFonts w:ascii="Times New Roman"/>
                    </w:rPr>
                    <w:t>req</w:t>
                  </w:r>
                  <w:proofErr w:type="spellEnd"/>
                  <w:r w:rsidRPr="00D23849">
                    <w:rPr>
                      <w:rFonts w:ascii="Times New Roman"/>
                    </w:rPr>
                    <w:t>/s</w:t>
                  </w:r>
                </w:p>
              </w:tc>
            </w:tr>
          </w:tbl>
          <w:p w14:paraId="07C5EC93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713EBF8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98E965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0F457C5A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1"/>
            </w:tblGrid>
            <w:tr w:rsidR="00D23849" w:rsidRPr="00D23849" w14:paraId="24F3B41B" w14:textId="77777777">
              <w:trPr>
                <w:tblCellSpacing w:w="15" w:type="dxa"/>
              </w:trPr>
              <w:tc>
                <w:tcPr>
                  <w:tcW w:w="611" w:type="dxa"/>
                  <w:vAlign w:val="center"/>
                  <w:hideMark/>
                </w:tcPr>
                <w:p w14:paraId="77C03D11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70 ms</w:t>
                  </w:r>
                </w:p>
              </w:tc>
            </w:tr>
          </w:tbl>
          <w:p w14:paraId="4F1184B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3" w:type="dxa"/>
          </w:tcPr>
          <w:p w14:paraId="6E1E2F7B" w14:textId="399D236C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4261974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FC6954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4F6525E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3"/>
            </w:tblGrid>
            <w:tr w:rsidR="00D23849" w:rsidRPr="00D23849" w14:paraId="128563A7" w14:textId="77777777">
              <w:trPr>
                <w:tblCellSpacing w:w="15" w:type="dxa"/>
              </w:trPr>
              <w:tc>
                <w:tcPr>
                  <w:tcW w:w="2703" w:type="dxa"/>
                  <w:vAlign w:val="center"/>
                  <w:hideMark/>
                </w:tcPr>
                <w:p w14:paraId="7B002C04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Simple update SQL</w:t>
                  </w:r>
                </w:p>
                <w:p w14:paraId="68C2C17A" w14:textId="4CBFF3FE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, rapide.</w:t>
                  </w:r>
                </w:p>
              </w:tc>
            </w:tr>
          </w:tbl>
          <w:p w14:paraId="1710864F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7B133CEC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34C4665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00356CEF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1CA0B0F1" w14:textId="16117B48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22.00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5BB0D628" w14:textId="2197C799" w:rsidR="002653E9" w:rsidRDefault="00D2384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110 </w:t>
            </w:r>
            <w:proofErr w:type="spellStart"/>
            <w:r>
              <w:rPr>
                <w:rFonts w:ascii="Times New Roman"/>
              </w:rPr>
              <w:t>ms</w:t>
            </w:r>
            <w:proofErr w:type="spellEnd"/>
          </w:p>
        </w:tc>
        <w:tc>
          <w:tcPr>
            <w:tcW w:w="953" w:type="dxa"/>
          </w:tcPr>
          <w:p w14:paraId="2A14A522" w14:textId="503405EC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7E989A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981CDF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F751BA7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3"/>
            </w:tblGrid>
            <w:tr w:rsidR="00D23849" w:rsidRPr="00D23849" w14:paraId="035D2767" w14:textId="77777777">
              <w:trPr>
                <w:tblCellSpacing w:w="15" w:type="dxa"/>
              </w:trPr>
              <w:tc>
                <w:tcPr>
                  <w:tcW w:w="5143" w:type="dxa"/>
                  <w:vAlign w:val="center"/>
                  <w:hideMark/>
                </w:tcPr>
                <w:p w14:paraId="1E1662AC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S</w:t>
                  </w:r>
                  <w:r w:rsidRPr="00D23849">
                    <w:rPr>
                      <w:rFonts w:ascii="Times New Roman"/>
                    </w:rPr>
                    <w:t>é</w:t>
                  </w:r>
                  <w:r w:rsidRPr="00D23849">
                    <w:rPr>
                      <w:rFonts w:ascii="Times New Roman"/>
                    </w:rPr>
                    <w:t xml:space="preserve">rialisation et </w:t>
                  </w:r>
                </w:p>
                <w:p w14:paraId="0AB2AB2A" w14:textId="7DDCE3A6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lastRenderedPageBreak/>
                    <w:t>d</w:t>
                  </w:r>
                  <w:r w:rsidRPr="00D23849">
                    <w:rPr>
                      <w:rFonts w:ascii="Times New Roman"/>
                    </w:rPr>
                    <w:t>é</w:t>
                  </w:r>
                  <w:r w:rsidRPr="00D23849">
                    <w:rPr>
                      <w:rFonts w:ascii="Times New Roman"/>
                    </w:rPr>
                    <w:t>s</w:t>
                  </w:r>
                  <w:r w:rsidRPr="00D23849">
                    <w:rPr>
                      <w:rFonts w:ascii="Times New Roman"/>
                    </w:rPr>
                    <w:t>é</w:t>
                  </w:r>
                  <w:r w:rsidRPr="00D23849">
                    <w:rPr>
                      <w:rFonts w:ascii="Times New Roman"/>
                    </w:rPr>
                    <w:t>rialisation JSON lourde sur PUT.</w:t>
                  </w:r>
                </w:p>
              </w:tc>
            </w:tr>
          </w:tbl>
          <w:p w14:paraId="750FD2B4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2E7D5166" w14:textId="77777777" w:rsidTr="00147B98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2C151B8D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40CEC6C4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57AC1F2C" w14:textId="45025CF7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19.80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0134D040" w14:textId="09305636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165 ms</w:t>
            </w:r>
          </w:p>
        </w:tc>
        <w:tc>
          <w:tcPr>
            <w:tcW w:w="953" w:type="dxa"/>
          </w:tcPr>
          <w:p w14:paraId="6225E4FD" w14:textId="77DC88B7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64ADC77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4DD9EB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79CAEC4F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86"/>
            </w:tblGrid>
            <w:tr w:rsidR="00D23849" w:rsidRPr="00D23849" w14:paraId="27B67799" w14:textId="77777777">
              <w:trPr>
                <w:tblCellSpacing w:w="15" w:type="dxa"/>
              </w:trPr>
              <w:tc>
                <w:tcPr>
                  <w:tcW w:w="5526" w:type="dxa"/>
                  <w:vAlign w:val="center"/>
                  <w:hideMark/>
                </w:tcPr>
                <w:p w14:paraId="52EB159A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Conversion compl</w:t>
                  </w:r>
                  <w:r w:rsidRPr="00D23849">
                    <w:rPr>
                      <w:rFonts w:ascii="Times New Roman"/>
                    </w:rPr>
                    <w:t>è</w:t>
                  </w:r>
                  <w:r w:rsidRPr="00D23849">
                    <w:rPr>
                      <w:rFonts w:ascii="Times New Roman"/>
                    </w:rPr>
                    <w:t>te</w:t>
                  </w:r>
                </w:p>
                <w:p w14:paraId="20FEC0BF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 d</w:t>
                  </w:r>
                  <w:r w:rsidRPr="00D23849">
                    <w:rPr>
                      <w:rFonts w:ascii="Times New Roman"/>
                    </w:rPr>
                    <w:t>’</w:t>
                  </w:r>
                  <w:r w:rsidRPr="00D23849">
                    <w:rPr>
                      <w:rFonts w:ascii="Times New Roman"/>
                    </w:rPr>
                    <w:t>entit</w:t>
                  </w:r>
                  <w:r w:rsidRPr="00D23849">
                    <w:rPr>
                      <w:rFonts w:ascii="Times New Roman"/>
                    </w:rPr>
                    <w:t>é</w:t>
                  </w:r>
                  <w:r w:rsidRPr="00D23849">
                    <w:rPr>
                      <w:rFonts w:ascii="Times New Roman"/>
                    </w:rPr>
                    <w:t xml:space="preserve"> via</w:t>
                  </w:r>
                </w:p>
                <w:p w14:paraId="576676DA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 HAL </w:t>
                  </w:r>
                  <w:r w:rsidRPr="00D23849">
                    <w:rPr>
                      <w:rFonts w:ascii="Times New Roman"/>
                    </w:rPr>
                    <w:t>→</w:t>
                  </w:r>
                  <w:r w:rsidRPr="00D23849">
                    <w:rPr>
                      <w:rFonts w:ascii="Times New Roman"/>
                    </w:rPr>
                    <w:t xml:space="preserve"> </w:t>
                  </w:r>
                  <w:proofErr w:type="spellStart"/>
                  <w:r w:rsidRPr="00D23849">
                    <w:rPr>
                      <w:rFonts w:ascii="Times New Roman"/>
                    </w:rPr>
                    <w:t>overhead</w:t>
                  </w:r>
                  <w:proofErr w:type="spellEnd"/>
                  <w:r w:rsidRPr="00D23849">
                    <w:rPr>
                      <w:rFonts w:ascii="Times New Roman"/>
                    </w:rPr>
                    <w:t xml:space="preserve"> </w:t>
                  </w:r>
                </w:p>
                <w:p w14:paraId="78D89419" w14:textId="683514A9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×</w:t>
                  </w:r>
                  <w:r w:rsidRPr="00D23849">
                    <w:rPr>
                      <w:rFonts w:ascii="Times New Roman"/>
                    </w:rPr>
                    <w:t>2+.</w:t>
                  </w:r>
                </w:p>
              </w:tc>
            </w:tr>
          </w:tbl>
          <w:p w14:paraId="62CEB186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7CF557DC" w14:textId="77777777" w:rsidTr="00147B98">
        <w:trPr>
          <w:trHeight w:val="450"/>
        </w:trPr>
        <w:tc>
          <w:tcPr>
            <w:tcW w:w="2614" w:type="dxa"/>
            <w:vMerge w:val="restart"/>
          </w:tcPr>
          <w:p w14:paraId="18A8893A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DELETE</w:t>
            </w:r>
            <w:r>
              <w:rPr>
                <w:spacing w:val="-2"/>
              </w:rPr>
              <w:t>/items/{id}</w:t>
            </w:r>
          </w:p>
        </w:tc>
        <w:tc>
          <w:tcPr>
            <w:tcW w:w="1361" w:type="dxa"/>
          </w:tcPr>
          <w:p w14:paraId="14A54160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22C9C868" w14:textId="59F02A1D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30.00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6263E3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A1DB39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2D162F78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1"/>
            </w:tblGrid>
            <w:tr w:rsidR="00D23849" w:rsidRPr="00D23849" w14:paraId="5C66B189" w14:textId="77777777">
              <w:trPr>
                <w:tblCellSpacing w:w="15" w:type="dxa"/>
              </w:trPr>
              <w:tc>
                <w:tcPr>
                  <w:tcW w:w="611" w:type="dxa"/>
                  <w:vAlign w:val="center"/>
                  <w:hideMark/>
                </w:tcPr>
                <w:p w14:paraId="4727C96A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40 ms</w:t>
                  </w:r>
                </w:p>
              </w:tc>
            </w:tr>
          </w:tbl>
          <w:p w14:paraId="321A1107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3" w:type="dxa"/>
          </w:tcPr>
          <w:p w14:paraId="2D0C0BD1" w14:textId="5D41ABC4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422E1556" w14:textId="7BCE2659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Suppression directe SQL, efficace.</w:t>
            </w:r>
          </w:p>
        </w:tc>
      </w:tr>
      <w:tr w:rsidR="002653E9" w14:paraId="241E2408" w14:textId="77777777" w:rsidTr="00147B98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6B388808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72C79782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6E0C5920" w14:textId="456A4FEA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27.00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6AC4070D" w14:textId="51AA2725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65 ms</w:t>
            </w:r>
          </w:p>
        </w:tc>
        <w:tc>
          <w:tcPr>
            <w:tcW w:w="953" w:type="dxa"/>
          </w:tcPr>
          <w:p w14:paraId="7D4F633F" w14:textId="00AB9A57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699F6CCF" w14:textId="5ADC528D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V</w:t>
            </w:r>
            <w:r w:rsidRPr="00D23849">
              <w:rPr>
                <w:rFonts w:ascii="Times New Roman"/>
                <w:lang w:val="fr-FR"/>
              </w:rPr>
              <w:t>é</w:t>
            </w:r>
            <w:r w:rsidRPr="00D23849">
              <w:rPr>
                <w:rFonts w:ascii="Times New Roman"/>
                <w:lang w:val="fr-FR"/>
              </w:rPr>
              <w:t>rification d</w:t>
            </w:r>
            <w:r w:rsidRPr="00D23849">
              <w:rPr>
                <w:rFonts w:ascii="Times New Roman"/>
                <w:lang w:val="fr-FR"/>
              </w:rPr>
              <w:t>’</w:t>
            </w:r>
            <w:r w:rsidRPr="00D23849">
              <w:rPr>
                <w:rFonts w:ascii="Times New Roman"/>
                <w:lang w:val="fr-FR"/>
              </w:rPr>
              <w:t>existence en base ajoute un co</w:t>
            </w:r>
            <w:r w:rsidRPr="00D23849">
              <w:rPr>
                <w:rFonts w:ascii="Times New Roman"/>
                <w:lang w:val="fr-FR"/>
              </w:rPr>
              <w:t>û</w:t>
            </w:r>
            <w:r w:rsidRPr="00D23849">
              <w:rPr>
                <w:rFonts w:ascii="Times New Roman"/>
                <w:lang w:val="fr-FR"/>
              </w:rPr>
              <w:t>t l</w:t>
            </w:r>
            <w:r w:rsidRPr="00D23849">
              <w:rPr>
                <w:rFonts w:ascii="Times New Roman"/>
                <w:lang w:val="fr-FR"/>
              </w:rPr>
              <w:t>é</w:t>
            </w:r>
            <w:r w:rsidRPr="00D23849">
              <w:rPr>
                <w:rFonts w:ascii="Times New Roman"/>
                <w:lang w:val="fr-FR"/>
              </w:rPr>
              <w:t>ger.</w:t>
            </w:r>
          </w:p>
        </w:tc>
      </w:tr>
      <w:tr w:rsidR="002653E9" w14:paraId="691989FF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335910C9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7AE5CC9A" w14:textId="77777777" w:rsidR="002653E9" w:rsidRDefault="002653E9" w:rsidP="00147B98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5CE72B20" w14:textId="2F4ABC5B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23.00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2B6E5C25" w14:textId="311478B9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90 ms</w:t>
            </w:r>
          </w:p>
        </w:tc>
        <w:tc>
          <w:tcPr>
            <w:tcW w:w="953" w:type="dxa"/>
          </w:tcPr>
          <w:p w14:paraId="43D1B209" w14:textId="3A5F7614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5EA7DEC1" w14:textId="19ABC9B9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HAL + Repository </w:t>
            </w:r>
            <w:r w:rsidRPr="00D23849">
              <w:rPr>
                <w:rFonts w:ascii="Times New Roman"/>
                <w:lang w:val="fr-FR"/>
              </w:rPr>
              <w:t>→</w:t>
            </w:r>
            <w:r w:rsidRPr="00D23849">
              <w:rPr>
                <w:rFonts w:ascii="Times New Roman"/>
                <w:lang w:val="fr-FR"/>
              </w:rPr>
              <w:t xml:space="preserve"> surcharge JSON inutile sur DELETE.</w:t>
            </w:r>
          </w:p>
        </w:tc>
      </w:tr>
      <w:tr w:rsidR="002653E9" w14:paraId="72E43295" w14:textId="77777777" w:rsidTr="00147B98">
        <w:trPr>
          <w:trHeight w:val="450"/>
        </w:trPr>
        <w:tc>
          <w:tcPr>
            <w:tcW w:w="2614" w:type="dxa"/>
            <w:vMerge w:val="restart"/>
          </w:tcPr>
          <w:p w14:paraId="13CFED75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GET</w:t>
            </w:r>
            <w:r>
              <w:rPr>
                <w:spacing w:val="-2"/>
              </w:rPr>
              <w:t xml:space="preserve"> /categories</w:t>
            </w:r>
          </w:p>
        </w:tc>
        <w:tc>
          <w:tcPr>
            <w:tcW w:w="1361" w:type="dxa"/>
          </w:tcPr>
          <w:p w14:paraId="2AD5519C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54A898AD" w14:textId="35CB4A5D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100.00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62F5F7DE" w14:textId="6E513E30" w:rsidR="002653E9" w:rsidRDefault="00D23849" w:rsidP="00147B9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fr-FR"/>
              </w:rPr>
              <w:t>14 ms</w:t>
            </w:r>
          </w:p>
        </w:tc>
        <w:tc>
          <w:tcPr>
            <w:tcW w:w="953" w:type="dxa"/>
          </w:tcPr>
          <w:p w14:paraId="1132E362" w14:textId="5220FE51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6849D102" w14:textId="52FABEEC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Tr</w:t>
            </w:r>
            <w:r w:rsidRPr="00D23849">
              <w:rPr>
                <w:rFonts w:ascii="Times New Roman"/>
                <w:lang w:val="fr-FR"/>
              </w:rPr>
              <w:t>è</w:t>
            </w:r>
            <w:r w:rsidRPr="00D23849">
              <w:rPr>
                <w:rFonts w:ascii="Times New Roman"/>
                <w:lang w:val="fr-FR"/>
              </w:rPr>
              <w:t>s fluide, cache naturel via HTTP 200 OK.</w:t>
            </w:r>
          </w:p>
        </w:tc>
      </w:tr>
      <w:tr w:rsidR="002653E9" w14:paraId="0D892D8B" w14:textId="77777777" w:rsidTr="00147B98">
        <w:trPr>
          <w:trHeight w:val="448"/>
        </w:trPr>
        <w:tc>
          <w:tcPr>
            <w:tcW w:w="2614" w:type="dxa"/>
            <w:vMerge/>
            <w:tcBorders>
              <w:top w:val="nil"/>
            </w:tcBorders>
          </w:tcPr>
          <w:p w14:paraId="37757DCF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31683575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05D79962" w14:textId="4400C8E5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85.00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3388FC8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E0D646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294D346B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1"/>
            </w:tblGrid>
            <w:tr w:rsidR="00D23849" w:rsidRPr="00D23849" w14:paraId="73F82B08" w14:textId="77777777">
              <w:trPr>
                <w:tblCellSpacing w:w="15" w:type="dxa"/>
              </w:trPr>
              <w:tc>
                <w:tcPr>
                  <w:tcW w:w="611" w:type="dxa"/>
                  <w:vAlign w:val="center"/>
                  <w:hideMark/>
                </w:tcPr>
                <w:p w14:paraId="11E0B122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26 ms</w:t>
                  </w:r>
                </w:p>
              </w:tc>
            </w:tr>
          </w:tbl>
          <w:p w14:paraId="3B23E9D7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3" w:type="dxa"/>
          </w:tcPr>
          <w:p w14:paraId="6BCEC182" w14:textId="17BE3051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75E28159" w14:textId="639F00D4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Pagination Spring MVC correcte, latence acceptable.</w:t>
            </w:r>
          </w:p>
        </w:tc>
      </w:tr>
      <w:tr w:rsidR="002653E9" w14:paraId="0C13B528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2A4EADC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BD2F10E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16769EF3" w14:textId="4B43C0AE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78.00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13F8ECA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644D5F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4F9BDD3F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1"/>
            </w:tblGrid>
            <w:tr w:rsidR="00D23849" w:rsidRPr="00D23849" w14:paraId="3631CA7A" w14:textId="77777777">
              <w:trPr>
                <w:tblCellSpacing w:w="15" w:type="dxa"/>
              </w:trPr>
              <w:tc>
                <w:tcPr>
                  <w:tcW w:w="611" w:type="dxa"/>
                  <w:vAlign w:val="center"/>
                  <w:hideMark/>
                </w:tcPr>
                <w:p w14:paraId="2983892A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38 ms</w:t>
                  </w:r>
                </w:p>
              </w:tc>
            </w:tr>
          </w:tbl>
          <w:p w14:paraId="5FBC834D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3" w:type="dxa"/>
          </w:tcPr>
          <w:p w14:paraId="5E06158F" w14:textId="3B9B1D9A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2A760111" w14:textId="4B9CDA5E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HAL JSON impacte p95 ; pagination via </w:t>
            </w:r>
            <w:proofErr w:type="spellStart"/>
            <w:r w:rsidRPr="00D23849">
              <w:rPr>
                <w:rFonts w:ascii="Times New Roman"/>
                <w:lang w:val="fr-FR"/>
              </w:rPr>
              <w:t>Pageable</w:t>
            </w:r>
            <w:proofErr w:type="spellEnd"/>
            <w:r w:rsidRPr="00D23849">
              <w:rPr>
                <w:rFonts w:ascii="Times New Roman"/>
                <w:lang w:val="fr-FR"/>
              </w:rPr>
              <w:t xml:space="preserve"> par d</w:t>
            </w:r>
            <w:r w:rsidRPr="00D23849">
              <w:rPr>
                <w:rFonts w:ascii="Times New Roman"/>
                <w:lang w:val="fr-FR"/>
              </w:rPr>
              <w:t>é</w:t>
            </w:r>
            <w:r w:rsidRPr="00D23849">
              <w:rPr>
                <w:rFonts w:ascii="Times New Roman"/>
                <w:lang w:val="fr-FR"/>
              </w:rPr>
              <w:t>faut OK.</w:t>
            </w:r>
          </w:p>
        </w:tc>
      </w:tr>
      <w:tr w:rsidR="002653E9" w14:paraId="586971F5" w14:textId="77777777" w:rsidTr="00147B98">
        <w:trPr>
          <w:trHeight w:val="448"/>
        </w:trPr>
        <w:tc>
          <w:tcPr>
            <w:tcW w:w="2614" w:type="dxa"/>
            <w:vMerge w:val="restart"/>
          </w:tcPr>
          <w:p w14:paraId="6B197A0C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t>POST</w:t>
            </w:r>
            <w:r>
              <w:rPr>
                <w:spacing w:val="-2"/>
              </w:rPr>
              <w:t>/categories</w:t>
            </w:r>
          </w:p>
        </w:tc>
        <w:tc>
          <w:tcPr>
            <w:tcW w:w="1361" w:type="dxa"/>
          </w:tcPr>
          <w:p w14:paraId="4B6C193E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A</w:t>
            </w:r>
          </w:p>
        </w:tc>
        <w:tc>
          <w:tcPr>
            <w:tcW w:w="775" w:type="dxa"/>
          </w:tcPr>
          <w:p w14:paraId="0D11352B" w14:textId="349044F1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25.00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499CB3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54BB28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1BA83B12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1"/>
            </w:tblGrid>
            <w:tr w:rsidR="00D23849" w:rsidRPr="00D23849" w14:paraId="29324355" w14:textId="77777777">
              <w:trPr>
                <w:tblCellSpacing w:w="15" w:type="dxa"/>
              </w:trPr>
              <w:tc>
                <w:tcPr>
                  <w:tcW w:w="611" w:type="dxa"/>
                  <w:vAlign w:val="center"/>
                  <w:hideMark/>
                </w:tcPr>
                <w:p w14:paraId="1FEEDA1D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65 ms</w:t>
                  </w:r>
                </w:p>
              </w:tc>
            </w:tr>
          </w:tbl>
          <w:p w14:paraId="68317DB2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3" w:type="dxa"/>
          </w:tcPr>
          <w:p w14:paraId="4DB01604" w14:textId="404B37B8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07A01DD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212547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24A57D20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3"/>
            </w:tblGrid>
            <w:tr w:rsidR="00D23849" w:rsidRPr="00D23849" w14:paraId="42553E66" w14:textId="77777777">
              <w:trPr>
                <w:tblCellSpacing w:w="15" w:type="dxa"/>
              </w:trPr>
              <w:tc>
                <w:tcPr>
                  <w:tcW w:w="3883" w:type="dxa"/>
                  <w:vAlign w:val="center"/>
                  <w:hideMark/>
                </w:tcPr>
                <w:p w14:paraId="1A211410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Simple insertion SQL</w:t>
                  </w:r>
                </w:p>
                <w:p w14:paraId="7BBDFB0E" w14:textId="06919580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, tr</w:t>
                  </w:r>
                  <w:r w:rsidRPr="00D23849">
                    <w:rPr>
                      <w:rFonts w:ascii="Times New Roman"/>
                    </w:rPr>
                    <w:t>è</w:t>
                  </w:r>
                  <w:r w:rsidRPr="00D23849">
                    <w:rPr>
                      <w:rFonts w:ascii="Times New Roman"/>
                    </w:rPr>
                    <w:t>s performante.</w:t>
                  </w:r>
                </w:p>
              </w:tc>
            </w:tr>
          </w:tbl>
          <w:p w14:paraId="7749770F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35377B62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6045B96A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DE7098C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C</w:t>
            </w:r>
          </w:p>
        </w:tc>
        <w:tc>
          <w:tcPr>
            <w:tcW w:w="775" w:type="dxa"/>
          </w:tcPr>
          <w:p w14:paraId="53662B3B" w14:textId="2AF60DD6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22.00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11955B84" w14:textId="6C7D580B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98 ms</w:t>
            </w:r>
          </w:p>
        </w:tc>
        <w:tc>
          <w:tcPr>
            <w:tcW w:w="953" w:type="dxa"/>
          </w:tcPr>
          <w:p w14:paraId="29E48BB4" w14:textId="169C0F68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849" w:rsidRPr="00D23849" w14:paraId="5C2CBBF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BE3CBB" w14:textId="7777777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3B3380AB" w14:textId="77777777" w:rsidR="00D23849" w:rsidRPr="00D23849" w:rsidRDefault="00D23849" w:rsidP="00D23849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4"/>
            </w:tblGrid>
            <w:tr w:rsidR="00D23849" w:rsidRPr="00D23849" w14:paraId="2DD4F244" w14:textId="77777777">
              <w:trPr>
                <w:tblCellSpacing w:w="15" w:type="dxa"/>
              </w:trPr>
              <w:tc>
                <w:tcPr>
                  <w:tcW w:w="3504" w:type="dxa"/>
                  <w:vAlign w:val="center"/>
                  <w:hideMark/>
                </w:tcPr>
                <w:p w14:paraId="0A2EC43D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S</w:t>
                  </w:r>
                  <w:r w:rsidRPr="00D23849">
                    <w:rPr>
                      <w:rFonts w:ascii="Times New Roman"/>
                    </w:rPr>
                    <w:t>é</w:t>
                  </w:r>
                  <w:r w:rsidRPr="00D23849">
                    <w:rPr>
                      <w:rFonts w:ascii="Times New Roman"/>
                    </w:rPr>
                    <w:t>rialisation/</w:t>
                  </w:r>
                </w:p>
                <w:p w14:paraId="70FA39EC" w14:textId="77777777" w:rsid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>validation input</w:t>
                  </w:r>
                </w:p>
                <w:p w14:paraId="41DBF1B8" w14:textId="3F2B08B7" w:rsidR="00D23849" w:rsidRPr="00D23849" w:rsidRDefault="00D23849" w:rsidP="00D23849">
                  <w:pPr>
                    <w:pStyle w:val="TableParagraph"/>
                    <w:rPr>
                      <w:rFonts w:ascii="Times New Roman"/>
                    </w:rPr>
                  </w:pPr>
                  <w:r w:rsidRPr="00D23849">
                    <w:rPr>
                      <w:rFonts w:ascii="Times New Roman"/>
                    </w:rPr>
                    <w:t xml:space="preserve"> JSON.</w:t>
                  </w:r>
                </w:p>
              </w:tc>
            </w:tr>
          </w:tbl>
          <w:p w14:paraId="3FD04D6F" w14:textId="77777777" w:rsidR="002653E9" w:rsidRDefault="002653E9" w:rsidP="00147B98">
            <w:pPr>
              <w:pStyle w:val="TableParagraph"/>
              <w:rPr>
                <w:rFonts w:ascii="Times New Roman"/>
              </w:rPr>
            </w:pPr>
          </w:p>
        </w:tc>
      </w:tr>
      <w:tr w:rsidR="002653E9" w14:paraId="79B9D077" w14:textId="77777777" w:rsidTr="00147B98">
        <w:trPr>
          <w:trHeight w:val="450"/>
        </w:trPr>
        <w:tc>
          <w:tcPr>
            <w:tcW w:w="2614" w:type="dxa"/>
            <w:vMerge/>
            <w:tcBorders>
              <w:top w:val="nil"/>
            </w:tcBorders>
          </w:tcPr>
          <w:p w14:paraId="2C853332" w14:textId="77777777" w:rsidR="002653E9" w:rsidRDefault="002653E9" w:rsidP="00147B98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0D09E1C7" w14:textId="77777777" w:rsidR="002653E9" w:rsidRDefault="002653E9" w:rsidP="00147B98">
            <w:pPr>
              <w:pStyle w:val="TableParagraph"/>
              <w:spacing w:line="268" w:lineRule="exact"/>
              <w:ind w:left="110"/>
            </w:pPr>
            <w:r>
              <w:rPr>
                <w:spacing w:val="-10"/>
              </w:rPr>
              <w:t>D</w:t>
            </w:r>
          </w:p>
        </w:tc>
        <w:tc>
          <w:tcPr>
            <w:tcW w:w="775" w:type="dxa"/>
          </w:tcPr>
          <w:p w14:paraId="4F275640" w14:textId="2EA6D4D0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19.00 </w:t>
            </w:r>
            <w:proofErr w:type="spellStart"/>
            <w:r w:rsidRPr="00D23849">
              <w:rPr>
                <w:rFonts w:ascii="Times New Roman"/>
                <w:lang w:val="fr-FR"/>
              </w:rPr>
              <w:t>req</w:t>
            </w:r>
            <w:proofErr w:type="spellEnd"/>
            <w:r w:rsidRPr="00D23849">
              <w:rPr>
                <w:rFonts w:ascii="Times New Roman"/>
                <w:lang w:val="fr-FR"/>
              </w:rPr>
              <w:t>/s</w:t>
            </w:r>
          </w:p>
        </w:tc>
        <w:tc>
          <w:tcPr>
            <w:tcW w:w="1397" w:type="dxa"/>
          </w:tcPr>
          <w:p w14:paraId="3324AF9D" w14:textId="0668C83C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140 ms</w:t>
            </w:r>
          </w:p>
        </w:tc>
        <w:tc>
          <w:tcPr>
            <w:tcW w:w="953" w:type="dxa"/>
          </w:tcPr>
          <w:p w14:paraId="2171F620" w14:textId="78B5B6BF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>0.00 %</w:t>
            </w:r>
          </w:p>
        </w:tc>
        <w:tc>
          <w:tcPr>
            <w:tcW w:w="1964" w:type="dxa"/>
          </w:tcPr>
          <w:p w14:paraId="2BFBE62B" w14:textId="2D33E0B2" w:rsidR="002653E9" w:rsidRDefault="00D23849" w:rsidP="00147B98">
            <w:pPr>
              <w:pStyle w:val="TableParagraph"/>
              <w:rPr>
                <w:rFonts w:ascii="Times New Roman"/>
              </w:rPr>
            </w:pPr>
            <w:r w:rsidRPr="00D23849">
              <w:rPr>
                <w:rFonts w:ascii="Times New Roman"/>
                <w:lang w:val="fr-FR"/>
              </w:rPr>
              <w:t xml:space="preserve">HAL + persistance via Repository REST </w:t>
            </w:r>
            <w:r w:rsidRPr="00D23849">
              <w:rPr>
                <w:rFonts w:ascii="Times New Roman"/>
                <w:lang w:val="fr-FR"/>
              </w:rPr>
              <w:t>→</w:t>
            </w:r>
            <w:r w:rsidRPr="00D23849">
              <w:rPr>
                <w:rFonts w:ascii="Times New Roman"/>
                <w:lang w:val="fr-FR"/>
              </w:rPr>
              <w:t xml:space="preserve"> p95 </w:t>
            </w:r>
            <w:r w:rsidRPr="00D23849">
              <w:rPr>
                <w:rFonts w:ascii="Times New Roman"/>
                <w:lang w:val="fr-FR"/>
              </w:rPr>
              <w:t>×</w:t>
            </w:r>
            <w:r w:rsidRPr="00D23849">
              <w:rPr>
                <w:rFonts w:ascii="Times New Roman"/>
                <w:lang w:val="fr-FR"/>
              </w:rPr>
              <w:t>2.</w:t>
            </w:r>
          </w:p>
        </w:tc>
      </w:tr>
    </w:tbl>
    <w:p w14:paraId="687F650E" w14:textId="77777777" w:rsidR="002653E9" w:rsidRDefault="002653E9" w:rsidP="002653E9">
      <w:pPr>
        <w:pStyle w:val="TableParagraph"/>
        <w:rPr>
          <w:rFonts w:ascii="Times New Roman"/>
        </w:rPr>
        <w:sectPr w:rsidR="002653E9" w:rsidSect="002653E9">
          <w:pgSz w:w="11910" w:h="16840"/>
          <w:pgMar w:top="1360" w:right="1275" w:bottom="1200" w:left="1275" w:header="0" w:footer="1000" w:gutter="0"/>
          <w:cols w:space="720"/>
        </w:sectPr>
      </w:pPr>
    </w:p>
    <w:p w14:paraId="7A54C5CA" w14:textId="77777777" w:rsidR="002653E9" w:rsidRDefault="002653E9" w:rsidP="002653E9">
      <w:pPr>
        <w:spacing w:before="37"/>
        <w:ind w:left="141"/>
        <w:rPr>
          <w:b/>
          <w:spacing w:val="-2"/>
        </w:rPr>
      </w:pPr>
      <w:r>
        <w:rPr>
          <w:b/>
        </w:rPr>
        <w:lastRenderedPageBreak/>
        <w:t>T6—Incidents/</w:t>
      </w:r>
      <w:r>
        <w:rPr>
          <w:b/>
          <w:spacing w:val="-2"/>
        </w:rPr>
        <w:t>erreurs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07"/>
        <w:gridCol w:w="804"/>
        <w:gridCol w:w="576"/>
        <w:gridCol w:w="1233"/>
        <w:gridCol w:w="4354"/>
      </w:tblGrid>
      <w:tr w:rsidR="00712456" w:rsidRPr="00712456" w14:paraId="5A0956C0" w14:textId="77777777" w:rsidTr="006D150E">
        <w:trPr>
          <w:tblHeader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DAD44" w14:textId="77777777" w:rsidR="00712456" w:rsidRPr="00712456" w:rsidRDefault="00712456" w:rsidP="00712456">
            <w:pPr>
              <w:spacing w:before="37"/>
              <w:ind w:left="141"/>
              <w:rPr>
                <w:b/>
                <w:bCs/>
              </w:rPr>
            </w:pPr>
            <w:r w:rsidRPr="00712456">
              <w:rPr>
                <w:b/>
                <w:bCs/>
              </w:rPr>
              <w:t>Run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B934" w14:textId="77777777" w:rsidR="00712456" w:rsidRPr="00712456" w:rsidRDefault="00712456" w:rsidP="00712456">
            <w:pPr>
              <w:spacing w:before="37"/>
              <w:ind w:left="141"/>
              <w:rPr>
                <w:b/>
                <w:bCs/>
              </w:rPr>
            </w:pPr>
            <w:r w:rsidRPr="00712456">
              <w:rPr>
                <w:b/>
                <w:bCs/>
              </w:rPr>
              <w:t>Variante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063D" w14:textId="77777777" w:rsidR="00712456" w:rsidRPr="00712456" w:rsidRDefault="00712456" w:rsidP="00712456">
            <w:pPr>
              <w:spacing w:before="37"/>
              <w:ind w:left="141"/>
              <w:rPr>
                <w:b/>
                <w:bCs/>
              </w:rPr>
            </w:pPr>
            <w:r w:rsidRPr="00712456">
              <w:rPr>
                <w:b/>
                <w:bCs/>
              </w:rPr>
              <w:t>Type d’erreur (HTTP / DB / timeout)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E1FDD" w14:textId="77777777" w:rsidR="00712456" w:rsidRPr="00712456" w:rsidRDefault="00712456" w:rsidP="00712456">
            <w:pPr>
              <w:spacing w:before="37"/>
              <w:ind w:left="141"/>
              <w:rPr>
                <w:b/>
                <w:bCs/>
              </w:rPr>
            </w:pPr>
            <w:r w:rsidRPr="00712456">
              <w:rPr>
                <w:b/>
                <w:bCs/>
              </w:rPr>
              <w:t>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22A0" w14:textId="77777777" w:rsidR="00712456" w:rsidRPr="00712456" w:rsidRDefault="00712456" w:rsidP="00712456">
            <w:pPr>
              <w:spacing w:before="37"/>
              <w:ind w:left="141"/>
              <w:rPr>
                <w:b/>
                <w:bCs/>
              </w:rPr>
            </w:pPr>
            <w:r w:rsidRPr="00712456">
              <w:rPr>
                <w:b/>
                <w:bCs/>
              </w:rPr>
              <w:t>Cause probable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1695" w14:textId="77777777" w:rsidR="00712456" w:rsidRPr="00712456" w:rsidRDefault="00712456" w:rsidP="00712456">
            <w:pPr>
              <w:spacing w:before="37"/>
              <w:ind w:left="141"/>
              <w:rPr>
                <w:b/>
                <w:bCs/>
              </w:rPr>
            </w:pPr>
            <w:r w:rsidRPr="00712456">
              <w:rPr>
                <w:b/>
                <w:bCs/>
              </w:rPr>
              <w:t>Action corrective</w:t>
            </w:r>
          </w:p>
        </w:tc>
      </w:tr>
      <w:tr w:rsidR="00712456" w:rsidRPr="00712456" w14:paraId="27628427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F11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READ-</w:t>
            </w:r>
            <w:proofErr w:type="spellStart"/>
            <w:r w:rsidRPr="00712456">
              <w:rPr>
                <w:b/>
                <w:bCs/>
              </w:rPr>
              <w:t>heavy</w:t>
            </w:r>
            <w:proofErr w:type="spellEnd"/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19E6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A : Jersey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8F01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HTTP 500 / Timeout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AFC44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39.99 %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B3EA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Surcharge du thread pool et gestion synchrone bloquante ; absence de mécanisme d’auto-</w:t>
            </w:r>
            <w:proofErr w:type="spellStart"/>
            <w:r w:rsidRPr="00712456">
              <w:rPr>
                <w:b/>
              </w:rPr>
              <w:t>backpressure</w:t>
            </w:r>
            <w:proofErr w:type="spellEnd"/>
            <w:r w:rsidRPr="00712456">
              <w:rPr>
                <w:b/>
              </w:rPr>
              <w:t>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EF17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Activer I/O asynchrone (</w:t>
            </w:r>
            <w:proofErr w:type="spellStart"/>
            <w:r w:rsidRPr="00712456">
              <w:rPr>
                <w:b/>
              </w:rPr>
              <w:t>CompletableFuture</w:t>
            </w:r>
            <w:proofErr w:type="spellEnd"/>
            <w:r w:rsidRPr="00712456">
              <w:rPr>
                <w:b/>
              </w:rPr>
              <w:t xml:space="preserve">, </w:t>
            </w:r>
            <w:proofErr w:type="spellStart"/>
            <w:r w:rsidRPr="00712456">
              <w:rPr>
                <w:b/>
              </w:rPr>
              <w:t>Reactive</w:t>
            </w:r>
            <w:proofErr w:type="spellEnd"/>
            <w:r w:rsidRPr="00712456">
              <w:rPr>
                <w:b/>
              </w:rPr>
              <w:t xml:space="preserve"> Jersey) et ajuster </w:t>
            </w:r>
            <w:proofErr w:type="spellStart"/>
            <w:r w:rsidRPr="00712456">
              <w:rPr>
                <w:b/>
              </w:rPr>
              <w:t>maxThreads</w:t>
            </w:r>
            <w:proofErr w:type="spellEnd"/>
            <w:r w:rsidRPr="00712456">
              <w:rPr>
                <w:b/>
              </w:rPr>
              <w:t xml:space="preserve"> serveur.</w:t>
            </w:r>
          </w:p>
        </w:tc>
      </w:tr>
      <w:tr w:rsidR="00712456" w:rsidRPr="00712456" w14:paraId="5C881902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493E1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CBB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C : @RestController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844E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—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3891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0.00 %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0D0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Traitement REST stable, pas de surcharge détectée ; latence maîtrisée.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3DD93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Aucun correctif ; optionnel : limiter la sérialisation Jackson (@JsonIgnoreProperties).</w:t>
            </w:r>
          </w:p>
        </w:tc>
      </w:tr>
      <w:tr w:rsidR="00712456" w:rsidRPr="00712456" w14:paraId="19B0418D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3BF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C5AB4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D : Spring Data REST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704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—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1E51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0.00 %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E5D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Traitement HAL stable ; sérialisation lourde mais sans échec.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F34FB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Réduire surcharge HAL (</w:t>
            </w:r>
            <w:proofErr w:type="spellStart"/>
            <w:r w:rsidRPr="00712456">
              <w:rPr>
                <w:b/>
              </w:rPr>
              <w:t>RepositoryRestConfigurer.setReturnBodyOnCreate</w:t>
            </w:r>
            <w:proofErr w:type="spellEnd"/>
            <w:r w:rsidRPr="00712456">
              <w:rPr>
                <w:b/>
              </w:rPr>
              <w:t>(false)).</w:t>
            </w:r>
          </w:p>
        </w:tc>
      </w:tr>
      <w:tr w:rsidR="00712456" w:rsidRPr="00712456" w14:paraId="29ACD50B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F72D3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JOIN-</w:t>
            </w:r>
            <w:proofErr w:type="spellStart"/>
            <w:r w:rsidRPr="00712456">
              <w:rPr>
                <w:b/>
                <w:bCs/>
              </w:rPr>
              <w:t>filter</w:t>
            </w:r>
            <w:proofErr w:type="spellEnd"/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4CFC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A : Jersey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32DC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HTTP 404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FF24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9.99 %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C55E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Appels vers items/{id} inexistants (</w:t>
            </w:r>
            <w:proofErr w:type="spellStart"/>
            <w:r w:rsidRPr="00712456">
              <w:rPr>
                <w:b/>
              </w:rPr>
              <w:t>dataset</w:t>
            </w:r>
            <w:proofErr w:type="spellEnd"/>
            <w:r w:rsidRPr="00712456">
              <w:rPr>
                <w:b/>
              </w:rPr>
              <w:t xml:space="preserve"> incomplet).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F975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Nettoyer les IDs de test ou filtrer côté client avant requête.</w:t>
            </w:r>
          </w:p>
        </w:tc>
      </w:tr>
      <w:tr w:rsidR="00712456" w:rsidRPr="00712456" w14:paraId="0638DB72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DFEF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C4F7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C : @RestController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D1C36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HTTP 404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0D59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9.99 %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CDEFA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Idem — gestion Spring correcte des statuts.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3203F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Aucun correctif requis.</w:t>
            </w:r>
          </w:p>
        </w:tc>
      </w:tr>
      <w:tr w:rsidR="00712456" w:rsidRPr="00712456" w14:paraId="31D65230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4DA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C93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D : Spring Data REST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937DE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HTTP 404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2745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9.99 %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8A5C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Même logique HAL sur ressources inexistantes.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D4D9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Réduire logs HAL et éviter propagation de </w:t>
            </w:r>
            <w:proofErr w:type="spellStart"/>
            <w:r w:rsidRPr="00712456">
              <w:rPr>
                <w:b/>
              </w:rPr>
              <w:t>stacktrace</w:t>
            </w:r>
            <w:proofErr w:type="spellEnd"/>
            <w:r w:rsidRPr="00712456">
              <w:rPr>
                <w:b/>
              </w:rPr>
              <w:t xml:space="preserve"> complète.</w:t>
            </w:r>
          </w:p>
        </w:tc>
      </w:tr>
      <w:tr w:rsidR="00712456" w:rsidRPr="00712456" w14:paraId="7980BE81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CE9D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MIXED (2 entités)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01F9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A : Jersey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9C59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 xml:space="preserve">Timeout / Socket </w:t>
            </w:r>
            <w:proofErr w:type="spellStart"/>
            <w:r w:rsidRPr="00712456">
              <w:rPr>
                <w:b/>
              </w:rPr>
              <w:t>closed</w:t>
            </w:r>
            <w:proofErr w:type="spellEnd"/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FBF1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55.81 %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21ED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Contention forte sur accès concurrent en écriture et lecture simultanée.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5491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Réduire parallélisme (≤100 threads) et activer batch JDBC (size=30).</w:t>
            </w:r>
          </w:p>
        </w:tc>
      </w:tr>
      <w:tr w:rsidR="00712456" w:rsidRPr="00712456" w14:paraId="1C4314D2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56F1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953F5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C : @RestController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DA3D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Timeout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F0FEF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40.20 %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2F906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Sérialisation lente sous POST/PUT, surcharge GC sur gros objets.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33AB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Activer streaming JSON (MappingJackson2StreamJsonView) et GZIP.</w:t>
            </w:r>
          </w:p>
        </w:tc>
      </w:tr>
      <w:tr w:rsidR="00712456" w:rsidRPr="00712456" w14:paraId="6CF52C35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26CC4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3890D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D : Spring Data REST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7623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Timeout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025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35.50 %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7C2F4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HAL + conversions d’entités alourdissent le traitement d’écriture.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EE933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Créer </w:t>
            </w:r>
            <w:proofErr w:type="spellStart"/>
            <w:r w:rsidRPr="00712456">
              <w:rPr>
                <w:b/>
              </w:rPr>
              <w:t>endpoints</w:t>
            </w:r>
            <w:proofErr w:type="spellEnd"/>
            <w:r w:rsidRPr="00712456">
              <w:rPr>
                <w:b/>
              </w:rPr>
              <w:t xml:space="preserve"> REST custom pour insert/update au lieu des repositories exposés.</w:t>
            </w:r>
          </w:p>
        </w:tc>
      </w:tr>
      <w:tr w:rsidR="00712456" w:rsidRPr="00712456" w14:paraId="4CC86B73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DCF9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HEAVY-body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086C6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A : Jersey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545E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Timeout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44622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75.53 %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51BC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 xml:space="preserve">Traitement bloquant sur </w:t>
            </w:r>
            <w:proofErr w:type="spellStart"/>
            <w:r w:rsidRPr="00712456">
              <w:rPr>
                <w:b/>
              </w:rPr>
              <w:t>payload</w:t>
            </w:r>
            <w:proofErr w:type="spellEnd"/>
            <w:r w:rsidRPr="00712456">
              <w:rPr>
                <w:b/>
              </w:rPr>
              <w:t xml:space="preserve"> 5 KB sans streaming ; blocage I/O.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3426E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Passer en </w:t>
            </w:r>
            <w:proofErr w:type="spellStart"/>
            <w:r w:rsidRPr="00712456">
              <w:rPr>
                <w:b/>
              </w:rPr>
              <w:t>InputStream</w:t>
            </w:r>
            <w:proofErr w:type="spellEnd"/>
            <w:r w:rsidRPr="00712456">
              <w:rPr>
                <w:b/>
              </w:rPr>
              <w:t xml:space="preserve"> et implémenter </w:t>
            </w:r>
            <w:proofErr w:type="spellStart"/>
            <w:r w:rsidRPr="00712456">
              <w:rPr>
                <w:b/>
              </w:rPr>
              <w:t>upload</w:t>
            </w:r>
            <w:proofErr w:type="spellEnd"/>
            <w:r w:rsidRPr="00712456">
              <w:rPr>
                <w:b/>
              </w:rPr>
              <w:t xml:space="preserve"> non bloquant.</w:t>
            </w:r>
          </w:p>
        </w:tc>
      </w:tr>
      <w:tr w:rsidR="00712456" w:rsidRPr="00712456" w14:paraId="3A72F003" w14:textId="77777777" w:rsidTr="006D150E">
        <w:trPr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6C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72F7D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C : @RestController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58D6C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JVM OOM / GC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F5F3A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—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4DDCE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 xml:space="preserve">Désérialisation complète en mémoire </w:t>
            </w:r>
            <w:r w:rsidRPr="00712456">
              <w:rPr>
                <w:b/>
              </w:rPr>
              <w:lastRenderedPageBreak/>
              <w:t>avant persistance (</w:t>
            </w:r>
            <w:proofErr w:type="spellStart"/>
            <w:r w:rsidRPr="00712456">
              <w:rPr>
                <w:b/>
              </w:rPr>
              <w:t>payloads</w:t>
            </w:r>
            <w:proofErr w:type="spellEnd"/>
            <w:r w:rsidRPr="00712456">
              <w:rPr>
                <w:b/>
              </w:rPr>
              <w:t xml:space="preserve"> cumulés).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E085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lastRenderedPageBreak/>
              <w:t>➤</w:t>
            </w:r>
            <w:r w:rsidRPr="00712456">
              <w:rPr>
                <w:b/>
              </w:rPr>
              <w:t xml:space="preserve"> Activer </w:t>
            </w:r>
            <w:proofErr w:type="spellStart"/>
            <w:r w:rsidRPr="00712456">
              <w:rPr>
                <w:b/>
              </w:rPr>
              <w:t>upload</w:t>
            </w:r>
            <w:proofErr w:type="spellEnd"/>
            <w:r w:rsidRPr="00712456">
              <w:rPr>
                <w:b/>
              </w:rPr>
              <w:t xml:space="preserve"> réactif (</w:t>
            </w:r>
            <w:proofErr w:type="spellStart"/>
            <w:r w:rsidRPr="00712456">
              <w:rPr>
                <w:b/>
              </w:rPr>
              <w:t>WebFlux</w:t>
            </w:r>
            <w:proofErr w:type="spellEnd"/>
            <w:r w:rsidRPr="00712456">
              <w:rPr>
                <w:b/>
              </w:rPr>
              <w:t xml:space="preserve">, @Async) et </w:t>
            </w:r>
            <w:proofErr w:type="spellStart"/>
            <w:r w:rsidRPr="00712456">
              <w:rPr>
                <w:b/>
              </w:rPr>
              <w:t>chunked</w:t>
            </w:r>
            <w:proofErr w:type="spellEnd"/>
            <w:r w:rsidRPr="00712456">
              <w:rPr>
                <w:b/>
              </w:rPr>
              <w:t xml:space="preserve"> streaming.</w:t>
            </w:r>
          </w:p>
        </w:tc>
      </w:tr>
      <w:tr w:rsidR="00712456" w:rsidRPr="00712456" w14:paraId="114B2F1F" w14:textId="77777777" w:rsidTr="006D150E">
        <w:trPr>
          <w:trHeight w:val="3209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E66F9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4E07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  <w:bCs/>
              </w:rPr>
              <w:t>D : Spring Data REST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27C6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Timeout / 500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1D0D8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—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58FF7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b/>
              </w:rPr>
              <w:t>HAL + conversion d’objet complète avant persistance → surcharge CPU/mémoire.</w:t>
            </w:r>
          </w:p>
        </w:tc>
        <w:tc>
          <w:tcPr>
            <w:tcW w:w="4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0B1A0" w14:textId="77777777" w:rsidR="00712456" w:rsidRPr="00712456" w:rsidRDefault="00712456" w:rsidP="00712456">
            <w:pPr>
              <w:spacing w:before="37"/>
              <w:ind w:left="141"/>
              <w:rPr>
                <w:b/>
              </w:rPr>
            </w:pPr>
            <w:r w:rsidRPr="00712456">
              <w:rPr>
                <w:rFonts w:ascii="Segoe UI Symbol" w:hAnsi="Segoe UI Symbol" w:cs="Segoe UI Symbol"/>
                <w:b/>
              </w:rPr>
              <w:t>➤</w:t>
            </w:r>
            <w:r w:rsidRPr="00712456">
              <w:rPr>
                <w:b/>
              </w:rPr>
              <w:t xml:space="preserve"> Utiliser un contrôleur REST spécifique pour </w:t>
            </w:r>
            <w:proofErr w:type="spellStart"/>
            <w:r w:rsidRPr="00712456">
              <w:rPr>
                <w:b/>
              </w:rPr>
              <w:t>saveAll</w:t>
            </w:r>
            <w:proofErr w:type="spellEnd"/>
            <w:r w:rsidRPr="00712456">
              <w:rPr>
                <w:b/>
              </w:rPr>
              <w:t>() transactionnel et désactiver HAL.</w:t>
            </w:r>
          </w:p>
        </w:tc>
      </w:tr>
    </w:tbl>
    <w:p w14:paraId="4F0320FB" w14:textId="77777777" w:rsidR="00712456" w:rsidRDefault="00712456" w:rsidP="002653E9">
      <w:pPr>
        <w:spacing w:before="37"/>
        <w:ind w:left="141"/>
        <w:rPr>
          <w:b/>
        </w:rPr>
      </w:pPr>
    </w:p>
    <w:p w14:paraId="2134D251" w14:textId="77777777" w:rsidR="002653E9" w:rsidRDefault="002653E9" w:rsidP="002653E9">
      <w:pPr>
        <w:pStyle w:val="Corpsdetexte"/>
        <w:spacing w:before="0"/>
        <w:ind w:left="0" w:firstLine="0"/>
        <w:rPr>
          <w:b/>
          <w:sz w:val="15"/>
        </w:rPr>
      </w:pPr>
    </w:p>
    <w:p w14:paraId="66E7664C" w14:textId="77777777" w:rsidR="002653E9" w:rsidRDefault="002653E9" w:rsidP="002653E9">
      <w:pPr>
        <w:ind w:left="141"/>
        <w:rPr>
          <w:b/>
        </w:rPr>
      </w:pPr>
      <w:r>
        <w:rPr>
          <w:b/>
        </w:rPr>
        <w:t>T7—Synthèse&amp;</w:t>
      </w:r>
      <w:r>
        <w:rPr>
          <w:b/>
          <w:spacing w:val="-2"/>
        </w:rPr>
        <w:t xml:space="preserve"> conclusion</w:t>
      </w:r>
    </w:p>
    <w:p w14:paraId="564C5EEE" w14:textId="77777777" w:rsidR="002653E9" w:rsidRDefault="002653E9" w:rsidP="002653E9">
      <w:pPr>
        <w:pStyle w:val="Corpsdetexte"/>
        <w:spacing w:before="5"/>
        <w:ind w:left="0" w:firstLine="0"/>
        <w:rPr>
          <w:b/>
          <w:sz w:val="14"/>
        </w:rPr>
      </w:pPr>
    </w:p>
    <w:tbl>
      <w:tblPr>
        <w:tblStyle w:val="TableNormal"/>
        <w:tblW w:w="9066" w:type="dxa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0"/>
        <w:gridCol w:w="2245"/>
        <w:gridCol w:w="1851"/>
        <w:gridCol w:w="1830"/>
      </w:tblGrid>
      <w:tr w:rsidR="002653E9" w14:paraId="4C6C3625" w14:textId="77777777" w:rsidTr="006D150E">
        <w:trPr>
          <w:trHeight w:val="450"/>
        </w:trPr>
        <w:tc>
          <w:tcPr>
            <w:tcW w:w="3140" w:type="dxa"/>
          </w:tcPr>
          <w:p w14:paraId="4AE2AAD3" w14:textId="77777777" w:rsidR="002653E9" w:rsidRDefault="002653E9" w:rsidP="00147B98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Critère</w:t>
            </w:r>
          </w:p>
        </w:tc>
        <w:tc>
          <w:tcPr>
            <w:tcW w:w="2245" w:type="dxa"/>
          </w:tcPr>
          <w:p w14:paraId="74C03CBC" w14:textId="77777777" w:rsidR="002653E9" w:rsidRDefault="002653E9" w:rsidP="00147B98">
            <w:pPr>
              <w:pStyle w:val="TableParagraph"/>
              <w:spacing w:line="268" w:lineRule="exact"/>
              <w:ind w:left="109"/>
              <w:rPr>
                <w:b/>
              </w:rPr>
            </w:pPr>
            <w:proofErr w:type="spellStart"/>
            <w:r>
              <w:rPr>
                <w:b/>
              </w:rPr>
              <w:t>Meilleure</w:t>
            </w:r>
            <w:r>
              <w:rPr>
                <w:b/>
                <w:spacing w:val="-2"/>
              </w:rPr>
              <w:t>variante</w:t>
            </w:r>
            <w:proofErr w:type="spellEnd"/>
          </w:p>
        </w:tc>
        <w:tc>
          <w:tcPr>
            <w:tcW w:w="1851" w:type="dxa"/>
          </w:tcPr>
          <w:p w14:paraId="0DE70192" w14:textId="77777777" w:rsidR="002653E9" w:rsidRDefault="002653E9" w:rsidP="00147B98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</w:rPr>
              <w:t>Écart</w:t>
            </w:r>
            <w:r>
              <w:rPr>
                <w:b/>
                <w:spacing w:val="-2"/>
              </w:rPr>
              <w:t>(justifier)</w:t>
            </w:r>
          </w:p>
        </w:tc>
        <w:tc>
          <w:tcPr>
            <w:tcW w:w="1830" w:type="dxa"/>
          </w:tcPr>
          <w:p w14:paraId="7233E885" w14:textId="77777777" w:rsidR="002653E9" w:rsidRDefault="002653E9" w:rsidP="00147B98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Commentaires</w:t>
            </w:r>
          </w:p>
        </w:tc>
      </w:tr>
      <w:tr w:rsidR="006D150E" w14:paraId="68C94E1E" w14:textId="77777777" w:rsidTr="006D150E">
        <w:trPr>
          <w:trHeight w:val="448"/>
        </w:trPr>
        <w:tc>
          <w:tcPr>
            <w:tcW w:w="3140" w:type="dxa"/>
          </w:tcPr>
          <w:p w14:paraId="6E65FEC8" w14:textId="77777777" w:rsidR="006D150E" w:rsidRDefault="006D150E" w:rsidP="006D150E">
            <w:pPr>
              <w:pStyle w:val="TableParagraph"/>
              <w:spacing w:line="268" w:lineRule="exact"/>
              <w:ind w:left="110"/>
            </w:pPr>
            <w:proofErr w:type="spellStart"/>
            <w:r>
              <w:t>Débitglobal</w:t>
            </w:r>
            <w:proofErr w:type="spellEnd"/>
            <w:r>
              <w:rPr>
                <w:spacing w:val="-2"/>
              </w:rPr>
              <w:t xml:space="preserve"> (RPS)</w:t>
            </w:r>
          </w:p>
        </w:tc>
        <w:tc>
          <w:tcPr>
            <w:tcW w:w="2245" w:type="dxa"/>
          </w:tcPr>
          <w:p w14:paraId="59EC3A96" w14:textId="319CC1BC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A : Jersey</w:t>
            </w:r>
          </w:p>
        </w:tc>
        <w:tc>
          <w:tcPr>
            <w:tcW w:w="1851" w:type="dxa"/>
          </w:tcPr>
          <w:p w14:paraId="5690771D" w14:textId="5C090B88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+400 % vs C/D</w:t>
            </w:r>
          </w:p>
        </w:tc>
        <w:tc>
          <w:tcPr>
            <w:tcW w:w="1830" w:type="dxa"/>
          </w:tcPr>
          <w:p w14:paraId="7F367F94" w14:textId="33829D00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Traitement le plus direct (JAX-RS natif), pas de surcharge Spring. Id</w:t>
            </w:r>
            <w:r w:rsidRPr="006D150E">
              <w:rPr>
                <w:rFonts w:ascii="Times New Roman"/>
                <w:lang w:val="fr-FR"/>
              </w:rPr>
              <w:t>é</w:t>
            </w:r>
            <w:r w:rsidRPr="006D150E">
              <w:rPr>
                <w:rFonts w:ascii="Times New Roman"/>
                <w:lang w:val="fr-FR"/>
              </w:rPr>
              <w:t xml:space="preserve">al pour </w:t>
            </w:r>
            <w:proofErr w:type="spellStart"/>
            <w:r w:rsidRPr="006D150E">
              <w:rPr>
                <w:rFonts w:ascii="Times New Roman"/>
                <w:lang w:val="fr-FR"/>
              </w:rPr>
              <w:t>endpoints</w:t>
            </w:r>
            <w:proofErr w:type="spellEnd"/>
            <w:r w:rsidRPr="006D150E">
              <w:rPr>
                <w:rFonts w:ascii="Times New Roman"/>
                <w:lang w:val="fr-FR"/>
              </w:rPr>
              <w:t xml:space="preserve"> massifs en lecture.</w:t>
            </w:r>
          </w:p>
        </w:tc>
      </w:tr>
      <w:tr w:rsidR="006D150E" w14:paraId="7F34F3AB" w14:textId="77777777" w:rsidTr="006D150E">
        <w:trPr>
          <w:trHeight w:val="450"/>
        </w:trPr>
        <w:tc>
          <w:tcPr>
            <w:tcW w:w="3140" w:type="dxa"/>
          </w:tcPr>
          <w:p w14:paraId="0DC6D0C2" w14:textId="77777777" w:rsidR="006D150E" w:rsidRDefault="006D150E" w:rsidP="006D150E">
            <w:pPr>
              <w:pStyle w:val="TableParagraph"/>
              <w:spacing w:line="268" w:lineRule="exact"/>
              <w:ind w:left="110"/>
            </w:pPr>
            <w:r>
              <w:t>Latence</w:t>
            </w:r>
            <w:r>
              <w:rPr>
                <w:spacing w:val="-5"/>
              </w:rPr>
              <w:t>p95</w:t>
            </w:r>
          </w:p>
        </w:tc>
        <w:tc>
          <w:tcPr>
            <w:tcW w:w="2245" w:type="dxa"/>
          </w:tcPr>
          <w:p w14:paraId="1F435F9F" w14:textId="3FEA6F46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A : Jersey</w:t>
            </w:r>
          </w:p>
        </w:tc>
        <w:tc>
          <w:tcPr>
            <w:tcW w:w="1851" w:type="dxa"/>
          </w:tcPr>
          <w:p w14:paraId="76B812A0" w14:textId="565A06CF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–</w:t>
            </w:r>
            <w:r w:rsidRPr="006D150E">
              <w:rPr>
                <w:rFonts w:ascii="Times New Roman"/>
                <w:lang w:val="fr-FR"/>
              </w:rPr>
              <w:t xml:space="preserve">80 % vs C / </w:t>
            </w:r>
            <w:r w:rsidRPr="006D150E">
              <w:rPr>
                <w:rFonts w:ascii="Times New Roman"/>
                <w:lang w:val="fr-FR"/>
              </w:rPr>
              <w:t>–</w:t>
            </w:r>
            <w:r w:rsidRPr="006D150E">
              <w:rPr>
                <w:rFonts w:ascii="Times New Roman"/>
                <w:lang w:val="fr-FR"/>
              </w:rPr>
              <w:t>90 % vs D</w:t>
            </w:r>
          </w:p>
        </w:tc>
        <w:tc>
          <w:tcPr>
            <w:tcW w:w="1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150E" w:rsidRPr="006D150E" w14:paraId="41B93C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B4449D" w14:textId="77777777" w:rsidR="006D150E" w:rsidRP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7A44E35A" w14:textId="77777777" w:rsidR="006D150E" w:rsidRPr="006D150E" w:rsidRDefault="006D150E" w:rsidP="006D150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01"/>
            </w:tblGrid>
            <w:tr w:rsidR="006D150E" w:rsidRPr="006D150E" w14:paraId="1A343845" w14:textId="77777777">
              <w:trPr>
                <w:tblCellSpacing w:w="15" w:type="dxa"/>
              </w:trPr>
              <w:tc>
                <w:tcPr>
                  <w:tcW w:w="7841" w:type="dxa"/>
                  <w:vAlign w:val="center"/>
                  <w:hideMark/>
                </w:tcPr>
                <w:p w14:paraId="72B809D2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>Ex</w:t>
                  </w:r>
                  <w:r w:rsidRPr="006D150E">
                    <w:rPr>
                      <w:rFonts w:ascii="Times New Roman"/>
                    </w:rPr>
                    <w:t>é</w:t>
                  </w:r>
                  <w:r w:rsidRPr="006D150E">
                    <w:rPr>
                      <w:rFonts w:ascii="Times New Roman"/>
                    </w:rPr>
                    <w:t xml:space="preserve">cution </w:t>
                  </w:r>
                </w:p>
                <w:p w14:paraId="3B470797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 xml:space="preserve">synchrone et </w:t>
                  </w:r>
                </w:p>
                <w:p w14:paraId="6C1C919B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>s</w:t>
                  </w:r>
                  <w:r w:rsidRPr="006D150E">
                    <w:rPr>
                      <w:rFonts w:ascii="Times New Roman"/>
                    </w:rPr>
                    <w:t>é</w:t>
                  </w:r>
                  <w:r w:rsidRPr="006D150E">
                    <w:rPr>
                      <w:rFonts w:ascii="Times New Roman"/>
                    </w:rPr>
                    <w:t>rialisation l</w:t>
                  </w:r>
                  <w:r w:rsidRPr="006D150E">
                    <w:rPr>
                      <w:rFonts w:ascii="Times New Roman"/>
                    </w:rPr>
                    <w:t>é</w:t>
                  </w:r>
                  <w:r w:rsidRPr="006D150E">
                    <w:rPr>
                      <w:rFonts w:ascii="Times New Roman"/>
                    </w:rPr>
                    <w:t>g</w:t>
                  </w:r>
                  <w:r w:rsidRPr="006D150E">
                    <w:rPr>
                      <w:rFonts w:ascii="Times New Roman"/>
                    </w:rPr>
                    <w:t>è</w:t>
                  </w:r>
                  <w:r w:rsidRPr="006D150E">
                    <w:rPr>
                      <w:rFonts w:ascii="Times New Roman"/>
                    </w:rPr>
                    <w:t>re.</w:t>
                  </w:r>
                </w:p>
                <w:p w14:paraId="7D3E6257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 xml:space="preserve"> C et D impact</w:t>
                  </w:r>
                  <w:r w:rsidRPr="006D150E">
                    <w:rPr>
                      <w:rFonts w:ascii="Times New Roman"/>
                    </w:rPr>
                    <w:t>é</w:t>
                  </w:r>
                  <w:r w:rsidRPr="006D150E">
                    <w:rPr>
                      <w:rFonts w:ascii="Times New Roman"/>
                    </w:rPr>
                    <w:t>es</w:t>
                  </w:r>
                </w:p>
                <w:p w14:paraId="3FD2EF54" w14:textId="1BFC0D71" w:rsidR="006D150E" w:rsidRP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 xml:space="preserve"> par Jackson / HAL.</w:t>
                  </w:r>
                </w:p>
              </w:tc>
            </w:tr>
          </w:tbl>
          <w:p w14:paraId="0EAF895A" w14:textId="77777777" w:rsidR="006D150E" w:rsidRDefault="006D150E" w:rsidP="006D150E">
            <w:pPr>
              <w:pStyle w:val="TableParagraph"/>
              <w:rPr>
                <w:rFonts w:ascii="Times New Roman"/>
              </w:rPr>
            </w:pPr>
          </w:p>
        </w:tc>
      </w:tr>
      <w:tr w:rsidR="006D150E" w14:paraId="33F864C2" w14:textId="77777777" w:rsidTr="006D150E">
        <w:trPr>
          <w:trHeight w:val="450"/>
        </w:trPr>
        <w:tc>
          <w:tcPr>
            <w:tcW w:w="3140" w:type="dxa"/>
          </w:tcPr>
          <w:p w14:paraId="2D74ED3F" w14:textId="77777777" w:rsidR="006D150E" w:rsidRDefault="006D150E" w:rsidP="006D150E">
            <w:pPr>
              <w:pStyle w:val="TableParagraph"/>
              <w:spacing w:line="268" w:lineRule="exact"/>
              <w:ind w:left="110"/>
            </w:pPr>
            <w:r>
              <w:t>Stabilité</w:t>
            </w:r>
            <w:r>
              <w:rPr>
                <w:spacing w:val="-2"/>
              </w:rPr>
              <w:t>(erreurs)</w:t>
            </w:r>
          </w:p>
        </w:tc>
        <w:tc>
          <w:tcPr>
            <w:tcW w:w="2245" w:type="dxa"/>
          </w:tcPr>
          <w:p w14:paraId="79BE42C1" w14:textId="28B7CC2B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C : @RestController</w:t>
            </w:r>
          </w:p>
        </w:tc>
        <w:tc>
          <w:tcPr>
            <w:tcW w:w="1851" w:type="dxa"/>
          </w:tcPr>
          <w:p w14:paraId="1313E126" w14:textId="1080A28A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0 % d</w:t>
            </w:r>
            <w:r w:rsidRPr="006D150E">
              <w:rPr>
                <w:rFonts w:ascii="Times New Roman"/>
                <w:lang w:val="fr-FR"/>
              </w:rPr>
              <w:t>’</w:t>
            </w:r>
            <w:r w:rsidRPr="006D150E">
              <w:rPr>
                <w:rFonts w:ascii="Times New Roman"/>
                <w:lang w:val="fr-FR"/>
              </w:rPr>
              <w:t>erreurs vs 40</w:t>
            </w:r>
            <w:r w:rsidRPr="006D150E">
              <w:rPr>
                <w:rFonts w:ascii="Times New Roman"/>
                <w:lang w:val="fr-FR"/>
              </w:rPr>
              <w:t>–</w:t>
            </w:r>
            <w:r w:rsidRPr="006D150E">
              <w:rPr>
                <w:rFonts w:ascii="Times New Roman"/>
                <w:lang w:val="fr-FR"/>
              </w:rPr>
              <w:t>75 % (A)</w:t>
            </w:r>
          </w:p>
        </w:tc>
        <w:tc>
          <w:tcPr>
            <w:tcW w:w="1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150E" w:rsidRPr="006D150E" w14:paraId="2F0451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AFF986" w14:textId="77777777" w:rsidR="006D150E" w:rsidRP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</w:p>
              </w:tc>
            </w:tr>
          </w:tbl>
          <w:p w14:paraId="53AD568B" w14:textId="77777777" w:rsidR="006D150E" w:rsidRPr="006D150E" w:rsidRDefault="006D150E" w:rsidP="006D150E">
            <w:pPr>
              <w:pStyle w:val="TableParagraph"/>
              <w:rPr>
                <w:rFonts w:ascii="Times New Roman"/>
                <w:vanish/>
                <w:lang w:val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02"/>
            </w:tblGrid>
            <w:tr w:rsidR="006D150E" w:rsidRPr="006D150E" w14:paraId="4CE5A3B9" w14:textId="77777777">
              <w:trPr>
                <w:tblCellSpacing w:w="15" w:type="dxa"/>
              </w:trPr>
              <w:tc>
                <w:tcPr>
                  <w:tcW w:w="7142" w:type="dxa"/>
                  <w:vAlign w:val="center"/>
                  <w:hideMark/>
                </w:tcPr>
                <w:p w14:paraId="7D8452BC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 xml:space="preserve">Gestion Spring </w:t>
                  </w:r>
                </w:p>
                <w:p w14:paraId="7E4B1E01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>robuste : contr</w:t>
                  </w:r>
                  <w:r w:rsidRPr="006D150E">
                    <w:rPr>
                      <w:rFonts w:ascii="Times New Roman"/>
                    </w:rPr>
                    <w:t>ô</w:t>
                  </w:r>
                  <w:r w:rsidRPr="006D150E">
                    <w:rPr>
                      <w:rFonts w:ascii="Times New Roman"/>
                    </w:rPr>
                    <w:t xml:space="preserve">le </w:t>
                  </w:r>
                </w:p>
                <w:p w14:paraId="60C81E5A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 xml:space="preserve">de pool, gestion </w:t>
                  </w:r>
                </w:p>
                <w:p w14:paraId="7CA4A3F1" w14:textId="77777777" w:rsid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>d</w:t>
                  </w:r>
                  <w:r w:rsidRPr="006D150E">
                    <w:rPr>
                      <w:rFonts w:ascii="Times New Roman"/>
                    </w:rPr>
                    <w:t>’</w:t>
                  </w:r>
                  <w:r w:rsidRPr="006D150E">
                    <w:rPr>
                      <w:rFonts w:ascii="Times New Roman"/>
                    </w:rPr>
                    <w:t xml:space="preserve">exceptions </w:t>
                  </w:r>
                </w:p>
                <w:p w14:paraId="3BDDF3FA" w14:textId="78414FF0" w:rsidR="006D150E" w:rsidRPr="006D150E" w:rsidRDefault="006D150E" w:rsidP="006D150E">
                  <w:pPr>
                    <w:pStyle w:val="TableParagraph"/>
                    <w:rPr>
                      <w:rFonts w:ascii="Times New Roman"/>
                    </w:rPr>
                  </w:pPr>
                  <w:r w:rsidRPr="006D150E">
                    <w:rPr>
                      <w:rFonts w:ascii="Times New Roman"/>
                    </w:rPr>
                    <w:t>coh</w:t>
                  </w:r>
                  <w:r w:rsidRPr="006D150E">
                    <w:rPr>
                      <w:rFonts w:ascii="Times New Roman"/>
                    </w:rPr>
                    <w:t>é</w:t>
                  </w:r>
                  <w:r w:rsidRPr="006D150E">
                    <w:rPr>
                      <w:rFonts w:ascii="Times New Roman"/>
                    </w:rPr>
                    <w:t>rente.</w:t>
                  </w:r>
                </w:p>
              </w:tc>
            </w:tr>
          </w:tbl>
          <w:p w14:paraId="7CB12C2B" w14:textId="77777777" w:rsidR="006D150E" w:rsidRDefault="006D150E" w:rsidP="006D150E">
            <w:pPr>
              <w:pStyle w:val="TableParagraph"/>
              <w:rPr>
                <w:rFonts w:ascii="Times New Roman"/>
              </w:rPr>
            </w:pPr>
          </w:p>
        </w:tc>
      </w:tr>
      <w:tr w:rsidR="006D150E" w14:paraId="78598445" w14:textId="77777777" w:rsidTr="006D150E">
        <w:trPr>
          <w:trHeight w:val="449"/>
        </w:trPr>
        <w:tc>
          <w:tcPr>
            <w:tcW w:w="3140" w:type="dxa"/>
          </w:tcPr>
          <w:p w14:paraId="5B3E391F" w14:textId="77777777" w:rsidR="006D150E" w:rsidRDefault="006D150E" w:rsidP="006D150E">
            <w:pPr>
              <w:pStyle w:val="TableParagraph"/>
              <w:spacing w:line="268" w:lineRule="exact"/>
              <w:ind w:left="110"/>
            </w:pPr>
            <w:proofErr w:type="spellStart"/>
            <w:r>
              <w:rPr>
                <w:spacing w:val="-2"/>
              </w:rPr>
              <w:t>EmpreinteCPU</w:t>
            </w:r>
            <w:proofErr w:type="spellEnd"/>
            <w:r>
              <w:rPr>
                <w:spacing w:val="-2"/>
              </w:rPr>
              <w:t>/RAM</w:t>
            </w:r>
          </w:p>
        </w:tc>
        <w:tc>
          <w:tcPr>
            <w:tcW w:w="2245" w:type="dxa"/>
          </w:tcPr>
          <w:p w14:paraId="7D224182" w14:textId="45FA719A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A : Jersey</w:t>
            </w:r>
          </w:p>
        </w:tc>
        <w:tc>
          <w:tcPr>
            <w:tcW w:w="1851" w:type="dxa"/>
          </w:tcPr>
          <w:p w14:paraId="263823F8" w14:textId="65DA96F6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–</w:t>
            </w:r>
            <w:r w:rsidRPr="006D150E">
              <w:rPr>
                <w:rFonts w:ascii="Times New Roman"/>
                <w:lang w:val="fr-FR"/>
              </w:rPr>
              <w:t xml:space="preserve">60 % CPU / </w:t>
            </w:r>
            <w:r w:rsidRPr="006D150E">
              <w:rPr>
                <w:rFonts w:ascii="Times New Roman"/>
                <w:lang w:val="fr-FR"/>
              </w:rPr>
              <w:t>–</w:t>
            </w:r>
            <w:r w:rsidRPr="006D150E">
              <w:rPr>
                <w:rFonts w:ascii="Times New Roman"/>
                <w:lang w:val="fr-FR"/>
              </w:rPr>
              <w:t>70 % RAM vs C</w:t>
            </w:r>
          </w:p>
        </w:tc>
        <w:tc>
          <w:tcPr>
            <w:tcW w:w="1830" w:type="dxa"/>
          </w:tcPr>
          <w:p w14:paraId="52C8B1CA" w14:textId="406359B3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Tr</w:t>
            </w:r>
            <w:r w:rsidRPr="006D150E">
              <w:rPr>
                <w:rFonts w:ascii="Times New Roman"/>
                <w:lang w:val="fr-FR"/>
              </w:rPr>
              <w:t>è</w:t>
            </w:r>
            <w:r w:rsidRPr="006D150E">
              <w:rPr>
                <w:rFonts w:ascii="Times New Roman"/>
                <w:lang w:val="fr-FR"/>
              </w:rPr>
              <w:t>s l</w:t>
            </w:r>
            <w:r w:rsidRPr="006D150E">
              <w:rPr>
                <w:rFonts w:ascii="Times New Roman"/>
                <w:lang w:val="fr-FR"/>
              </w:rPr>
              <w:t>é</w:t>
            </w:r>
            <w:r w:rsidRPr="006D150E">
              <w:rPr>
                <w:rFonts w:ascii="Times New Roman"/>
                <w:lang w:val="fr-FR"/>
              </w:rPr>
              <w:t>g</w:t>
            </w:r>
            <w:r w:rsidRPr="006D150E">
              <w:rPr>
                <w:rFonts w:ascii="Times New Roman"/>
                <w:lang w:val="fr-FR"/>
              </w:rPr>
              <w:t>è</w:t>
            </w:r>
            <w:r w:rsidRPr="006D150E">
              <w:rPr>
                <w:rFonts w:ascii="Times New Roman"/>
                <w:lang w:val="fr-FR"/>
              </w:rPr>
              <w:t>re. C consomme jusqu</w:t>
            </w:r>
            <w:r w:rsidRPr="006D150E">
              <w:rPr>
                <w:rFonts w:ascii="Times New Roman"/>
                <w:lang w:val="fr-FR"/>
              </w:rPr>
              <w:t>’à</w:t>
            </w:r>
            <w:r w:rsidRPr="006D150E">
              <w:rPr>
                <w:rFonts w:ascii="Times New Roman"/>
                <w:lang w:val="fr-FR"/>
              </w:rPr>
              <w:t xml:space="preserve"> 900 MB </w:t>
            </w:r>
            <w:proofErr w:type="spellStart"/>
            <w:r w:rsidRPr="006D150E">
              <w:rPr>
                <w:rFonts w:ascii="Times New Roman"/>
                <w:lang w:val="fr-FR"/>
              </w:rPr>
              <w:t>heap</w:t>
            </w:r>
            <w:proofErr w:type="spellEnd"/>
            <w:r w:rsidRPr="006D150E">
              <w:rPr>
                <w:rFonts w:ascii="Times New Roman"/>
                <w:lang w:val="fr-FR"/>
              </w:rPr>
              <w:t xml:space="preserve"> (MIXED). D stable </w:t>
            </w:r>
            <w:r w:rsidRPr="006D150E">
              <w:rPr>
                <w:rFonts w:ascii="Times New Roman"/>
                <w:lang w:val="fr-FR"/>
              </w:rPr>
              <w:lastRenderedPageBreak/>
              <w:t>mais plus lourde en CPU sur HAL.</w:t>
            </w:r>
          </w:p>
        </w:tc>
      </w:tr>
      <w:tr w:rsidR="006D150E" w14:paraId="46E8F6B0" w14:textId="77777777" w:rsidTr="006D150E">
        <w:trPr>
          <w:trHeight w:val="450"/>
        </w:trPr>
        <w:tc>
          <w:tcPr>
            <w:tcW w:w="3140" w:type="dxa"/>
          </w:tcPr>
          <w:p w14:paraId="1D344EDE" w14:textId="77777777" w:rsidR="006D150E" w:rsidRDefault="006D150E" w:rsidP="006D150E">
            <w:pPr>
              <w:pStyle w:val="TableParagraph"/>
              <w:spacing w:line="268" w:lineRule="exact"/>
              <w:ind w:left="110"/>
            </w:pPr>
            <w:proofErr w:type="spellStart"/>
            <w:r>
              <w:rPr>
                <w:spacing w:val="-2"/>
              </w:rPr>
              <w:lastRenderedPageBreak/>
              <w:t>Facilitéd’exporelationnelle</w:t>
            </w:r>
            <w:proofErr w:type="spellEnd"/>
          </w:p>
        </w:tc>
        <w:tc>
          <w:tcPr>
            <w:tcW w:w="2245" w:type="dxa"/>
          </w:tcPr>
          <w:p w14:paraId="7AC2619A" w14:textId="43B0BF13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C : @RestController</w:t>
            </w:r>
          </w:p>
        </w:tc>
        <w:tc>
          <w:tcPr>
            <w:tcW w:w="1851" w:type="dxa"/>
          </w:tcPr>
          <w:p w14:paraId="0E2751AD" w14:textId="5DDF63D8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Simplicit</w:t>
            </w:r>
            <w:r w:rsidRPr="006D150E">
              <w:rPr>
                <w:rFonts w:ascii="Times New Roman"/>
                <w:lang w:val="fr-FR"/>
              </w:rPr>
              <w:t>é</w:t>
            </w:r>
            <w:r w:rsidRPr="006D150E">
              <w:rPr>
                <w:rFonts w:ascii="Times New Roman"/>
                <w:lang w:val="fr-FR"/>
              </w:rPr>
              <w:t xml:space="preserve"> fonctionnelle (DTO, mapping flexible)</w:t>
            </w:r>
          </w:p>
        </w:tc>
        <w:tc>
          <w:tcPr>
            <w:tcW w:w="1830" w:type="dxa"/>
          </w:tcPr>
          <w:p w14:paraId="15750FB9" w14:textId="7BD46BDE" w:rsidR="006D150E" w:rsidRDefault="006D150E" w:rsidP="006D150E">
            <w:pPr>
              <w:pStyle w:val="TableParagraph"/>
              <w:rPr>
                <w:rFonts w:ascii="Times New Roman"/>
              </w:rPr>
            </w:pPr>
            <w:r w:rsidRPr="006D150E">
              <w:rPr>
                <w:rFonts w:ascii="Times New Roman"/>
                <w:lang w:val="fr-FR"/>
              </w:rPr>
              <w:t>Meilleur compromis pour g</w:t>
            </w:r>
            <w:r w:rsidRPr="006D150E">
              <w:rPr>
                <w:rFonts w:ascii="Times New Roman"/>
                <w:lang w:val="fr-FR"/>
              </w:rPr>
              <w:t>é</w:t>
            </w:r>
            <w:r w:rsidRPr="006D150E">
              <w:rPr>
                <w:rFonts w:ascii="Times New Roman"/>
                <w:lang w:val="fr-FR"/>
              </w:rPr>
              <w:t>rer relations, pagination, validations, tout en restant lisible. D (Spring Data REST) manque de contr</w:t>
            </w:r>
            <w:r w:rsidRPr="006D150E">
              <w:rPr>
                <w:rFonts w:ascii="Times New Roman"/>
                <w:lang w:val="fr-FR"/>
              </w:rPr>
              <w:t>ô</w:t>
            </w:r>
            <w:r w:rsidRPr="006D150E">
              <w:rPr>
                <w:rFonts w:ascii="Times New Roman"/>
                <w:lang w:val="fr-FR"/>
              </w:rPr>
              <w:t>le et surcharge le mod</w:t>
            </w:r>
            <w:r w:rsidRPr="006D150E">
              <w:rPr>
                <w:rFonts w:ascii="Times New Roman"/>
                <w:lang w:val="fr-FR"/>
              </w:rPr>
              <w:t>è</w:t>
            </w:r>
            <w:r w:rsidRPr="006D150E">
              <w:rPr>
                <w:rFonts w:ascii="Times New Roman"/>
                <w:lang w:val="fr-FR"/>
              </w:rPr>
              <w:t>le HAL.</w:t>
            </w:r>
          </w:p>
        </w:tc>
      </w:tr>
    </w:tbl>
    <w:p w14:paraId="724C868A" w14:textId="77777777" w:rsidR="002653E9" w:rsidRDefault="002653E9" w:rsidP="002653E9">
      <w:pPr>
        <w:pStyle w:val="Corpsdetexte"/>
        <w:spacing w:before="182"/>
        <w:ind w:left="0" w:firstLine="0"/>
        <w:rPr>
          <w:b/>
        </w:rPr>
      </w:pPr>
    </w:p>
    <w:p w14:paraId="32853A0C" w14:textId="77777777" w:rsidR="002653E9" w:rsidRDefault="002653E9"/>
    <w:sectPr w:rsidR="002653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E9"/>
    <w:rsid w:val="000A7017"/>
    <w:rsid w:val="000E2E00"/>
    <w:rsid w:val="002653E9"/>
    <w:rsid w:val="0027609A"/>
    <w:rsid w:val="0033664E"/>
    <w:rsid w:val="005B6F8E"/>
    <w:rsid w:val="0064114B"/>
    <w:rsid w:val="006D150E"/>
    <w:rsid w:val="00712456"/>
    <w:rsid w:val="007C3E40"/>
    <w:rsid w:val="00A17E90"/>
    <w:rsid w:val="00BE2C4D"/>
    <w:rsid w:val="00D23849"/>
    <w:rsid w:val="00D934B4"/>
    <w:rsid w:val="00E27994"/>
    <w:rsid w:val="00F556B9"/>
    <w:rsid w:val="00F8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06803"/>
  <w15:chartTrackingRefBased/>
  <w15:docId w15:val="{D8C43ECB-F521-40BB-8056-A0E12078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53E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653E9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53E9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53E9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53E9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53E9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53E9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53E9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53E9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53E9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53E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53E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53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53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53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53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53E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6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53E9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6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53E9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653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53E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653E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53E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53E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53E9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653E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2653E9"/>
    <w:pPr>
      <w:spacing w:before="180"/>
      <w:ind w:left="1580" w:hanging="359"/>
    </w:pPr>
  </w:style>
  <w:style w:type="character" w:customStyle="1" w:styleId="CorpsdetexteCar">
    <w:name w:val="Corps de texte Car"/>
    <w:basedOn w:val="Policepardfaut"/>
    <w:link w:val="Corpsdetexte"/>
    <w:uiPriority w:val="1"/>
    <w:rsid w:val="002653E9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653E9"/>
  </w:style>
  <w:style w:type="character" w:styleId="lev">
    <w:name w:val="Strong"/>
    <w:basedOn w:val="Policepardfaut"/>
    <w:uiPriority w:val="22"/>
    <w:qFormat/>
    <w:rsid w:val="002653E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653E9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2653E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653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1413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Babaallal</dc:creator>
  <cp:keywords/>
  <dc:description/>
  <cp:lastModifiedBy>Alaa Babaallal</cp:lastModifiedBy>
  <cp:revision>2</cp:revision>
  <dcterms:created xsi:type="dcterms:W3CDTF">2025-11-10T16:57:00Z</dcterms:created>
  <dcterms:modified xsi:type="dcterms:W3CDTF">2025-11-12T14:07:00Z</dcterms:modified>
</cp:coreProperties>
</file>