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8EC" w:rsidRPr="00FA12F8" w:rsidRDefault="00FA12F8" w:rsidP="009B7C23">
      <w:pPr>
        <w:jc w:val="center"/>
        <w:rPr>
          <w:noProof/>
          <w:sz w:val="32"/>
          <w:szCs w:val="32"/>
        </w:rPr>
      </w:pPr>
      <w:r w:rsidRPr="00FA12F8">
        <w:rPr>
          <w:noProof/>
          <w:sz w:val="32"/>
          <w:szCs w:val="32"/>
        </w:rPr>
        <mc:AlternateContent>
          <mc:Choice Requires="wps">
            <w:drawing>
              <wp:anchor distT="45720" distB="45720" distL="114300" distR="114300" simplePos="0" relativeHeight="251659264" behindDoc="0" locked="0" layoutInCell="1" allowOverlap="1">
                <wp:simplePos x="0" y="0"/>
                <wp:positionH relativeFrom="column">
                  <wp:posOffset>5083573</wp:posOffset>
                </wp:positionH>
                <wp:positionV relativeFrom="paragraph">
                  <wp:posOffset>-228</wp:posOffset>
                </wp:positionV>
                <wp:extent cx="1473958" cy="1404620"/>
                <wp:effectExtent l="0" t="0" r="12065" b="1397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958" cy="1404620"/>
                        </a:xfrm>
                        <a:prstGeom prst="rect">
                          <a:avLst/>
                        </a:prstGeom>
                        <a:solidFill>
                          <a:srgbClr val="FFFFFF"/>
                        </a:solidFill>
                        <a:ln w="9525">
                          <a:solidFill>
                            <a:srgbClr val="000000"/>
                          </a:solidFill>
                          <a:miter lim="800000"/>
                          <a:headEnd/>
                          <a:tailEnd/>
                        </a:ln>
                      </wps:spPr>
                      <wps:txbx>
                        <w:txbxContent>
                          <w:p w:rsidR="00FA12F8" w:rsidRDefault="00FA12F8">
                            <w:pPr>
                              <w:rPr>
                                <w:rFonts w:hint="eastAsia"/>
                              </w:rPr>
                            </w:pPr>
                            <w:r>
                              <w:t xml:space="preserve">B07901068 </w:t>
                            </w:r>
                            <w:r>
                              <w:rPr>
                                <w:rFonts w:hint="eastAsia"/>
                              </w:rPr>
                              <w:t>黃敬騰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left:0;text-align:left;margin-left:400.3pt;margin-top:0;width:116.0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">
                <v:textbox style="mso-fit-shape-to-text:t">
                  <w:txbxContent>
                    <w:p w:rsidR="00FA12F8" w:rsidRDefault="00FA12F8">
                      <w:pPr>
                        <w:rPr>
                          <w:rFonts w:hint="eastAsia"/>
                        </w:rPr>
                      </w:pPr>
                      <w:r>
                        <w:t xml:space="preserve">B07901068 </w:t>
                      </w:r>
                      <w:r>
                        <w:rPr>
                          <w:rFonts w:hint="eastAsia"/>
                        </w:rPr>
                        <w:t>黃敬騰</w:t>
                      </w:r>
                    </w:p>
                  </w:txbxContent>
                </v:textbox>
              </v:shape>
            </w:pict>
          </mc:Fallback>
        </mc:AlternateContent>
      </w:r>
      <w:r w:rsidR="009B7C23" w:rsidRPr="00FA12F8">
        <w:rPr>
          <w:rFonts w:hint="eastAsia"/>
          <w:noProof/>
          <w:sz w:val="32"/>
          <w:szCs w:val="32"/>
        </w:rPr>
        <w:t>R</w:t>
      </w:r>
      <w:r w:rsidR="009B7C23" w:rsidRPr="00FA12F8">
        <w:rPr>
          <w:noProof/>
          <w:sz w:val="32"/>
          <w:szCs w:val="32"/>
        </w:rPr>
        <w:t>eport</w:t>
      </w:r>
    </w:p>
    <w:p w:rsidR="00D076A1" w:rsidRDefault="00D076A1" w:rsidP="00D076A1">
      <w:pPr>
        <w:pStyle w:val="a3"/>
        <w:numPr>
          <w:ilvl w:val="0"/>
          <w:numId w:val="5"/>
        </w:numPr>
        <w:ind w:leftChars="0"/>
        <w:rPr>
          <w:noProof/>
        </w:rPr>
      </w:pPr>
      <w:r>
        <w:rPr>
          <w:noProof/>
        </w:rPr>
        <w:t xml:space="preserve">The cycle time </w:t>
      </w:r>
      <w:r w:rsidR="00BF3DBF">
        <w:rPr>
          <w:noProof/>
        </w:rPr>
        <w:t xml:space="preserve">used in </w:t>
      </w:r>
      <w:r w:rsidR="00BF3DBF" w:rsidRPr="00BF3DBF">
        <w:rPr>
          <w:b/>
          <w:noProof/>
        </w:rPr>
        <w:t>cache_syn.sdc</w:t>
      </w:r>
      <w:r w:rsidR="00BF3DBF">
        <w:rPr>
          <w:noProof/>
        </w:rPr>
        <w:t xml:space="preserve"> : 10ns</w:t>
      </w:r>
    </w:p>
    <w:p w:rsidR="00BF3DBF" w:rsidRDefault="00BF3DBF" w:rsidP="00BF3DBF">
      <w:pPr>
        <w:pStyle w:val="a3"/>
        <w:ind w:leftChars="0" w:left="360"/>
        <w:rPr>
          <w:noProof/>
        </w:rPr>
      </w:pPr>
      <w:r>
        <w:rPr>
          <w:rFonts w:hint="eastAsia"/>
          <w:noProof/>
        </w:rPr>
        <w:t>T</w:t>
      </w:r>
      <w:r>
        <w:rPr>
          <w:noProof/>
        </w:rPr>
        <w:t xml:space="preserve">he gate-level pass cycle time for </w:t>
      </w:r>
      <w:r w:rsidRPr="00BF3DBF">
        <w:rPr>
          <w:b/>
          <w:noProof/>
        </w:rPr>
        <w:t>cache_dm_syn.v</w:t>
      </w:r>
      <w:r>
        <w:rPr>
          <w:noProof/>
        </w:rPr>
        <w:t xml:space="preserve"> : 10ns</w:t>
      </w:r>
    </w:p>
    <w:p w:rsidR="002A5695" w:rsidRDefault="00BF3DBF" w:rsidP="001A0DC0">
      <w:pPr>
        <w:pStyle w:val="a3"/>
        <w:ind w:leftChars="0" w:left="360"/>
        <w:rPr>
          <w:noProof/>
        </w:rPr>
      </w:pPr>
      <w:r>
        <w:rPr>
          <w:rFonts w:hint="eastAsia"/>
          <w:noProof/>
        </w:rPr>
        <w:t>T</w:t>
      </w:r>
      <w:r>
        <w:rPr>
          <w:noProof/>
        </w:rPr>
        <w:t xml:space="preserve">he gate-level pass cycle time for </w:t>
      </w:r>
      <w:r w:rsidRPr="00BF3DBF">
        <w:rPr>
          <w:b/>
          <w:noProof/>
        </w:rPr>
        <w:t>cache_2way_syn.v</w:t>
      </w:r>
      <w:r>
        <w:rPr>
          <w:noProof/>
        </w:rPr>
        <w:t xml:space="preserve"> : 1</w:t>
      </w:r>
      <w:r w:rsidR="00014C37">
        <w:rPr>
          <w:noProof/>
        </w:rPr>
        <w:t>0</w:t>
      </w:r>
      <w:r>
        <w:rPr>
          <w:noProof/>
        </w:rPr>
        <w:t>ns</w:t>
      </w:r>
    </w:p>
    <w:p w:rsidR="006F29EF" w:rsidRDefault="006F29EF" w:rsidP="001A0DC0">
      <w:pPr>
        <w:pStyle w:val="a3"/>
        <w:ind w:leftChars="0" w:left="360"/>
        <w:rPr>
          <w:rFonts w:hint="eastAsia"/>
          <w:noProof/>
        </w:rPr>
      </w:pPr>
    </w:p>
    <w:p w:rsidR="00BF3DBF" w:rsidRDefault="002A5695" w:rsidP="00D076A1">
      <w:pPr>
        <w:pStyle w:val="a3"/>
        <w:numPr>
          <w:ilvl w:val="0"/>
          <w:numId w:val="5"/>
        </w:numPr>
        <w:ind w:leftChars="0"/>
        <w:rPr>
          <w:noProof/>
        </w:rPr>
      </w:pPr>
      <w:r>
        <w:rPr>
          <w:noProof/>
        </w:rPr>
        <w:t>Placement of cache</w:t>
      </w:r>
    </w:p>
    <w:p w:rsidR="001A0DC0" w:rsidRPr="001A0DC0" w:rsidRDefault="001A0DC0" w:rsidP="001A0DC0">
      <w:pPr>
        <w:pStyle w:val="a3"/>
        <w:ind w:leftChars="0" w:left="360" w:firstLineChars="400" w:firstLine="961"/>
        <w:rPr>
          <w:rFonts w:hint="eastAsia"/>
          <w:b/>
          <w:noProof/>
        </w:rPr>
      </w:pPr>
      <w:r w:rsidRPr="001A0DC0">
        <w:rPr>
          <w:b/>
          <w:noProof/>
        </w:rPr>
        <w:t xml:space="preserve">Direct-mapped </w:t>
      </w:r>
      <w:r>
        <w:rPr>
          <w:b/>
          <w:noProof/>
        </w:rPr>
        <w:t xml:space="preserve">                            2way-associated</w:t>
      </w:r>
    </w:p>
    <w:p w:rsidR="002A5695" w:rsidRDefault="00C64C9E" w:rsidP="002A5695">
      <w:pPr>
        <w:pStyle w:val="a3"/>
        <w:ind w:leftChars="0" w:left="360"/>
        <w:rPr>
          <w:noProof/>
        </w:rPr>
      </w:pPr>
      <w:r>
        <w:rPr>
          <w:rFonts w:hint="eastAsia"/>
          <w:noProof/>
        </w:rPr>
        <w:drawing>
          <wp:inline distT="0" distB="0" distL="0" distR="0">
            <wp:extent cx="2613546" cy="2431748"/>
            <wp:effectExtent l="0" t="0" r="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6540288_298028078526101_3232853409907350145_n.jpg"/>
                    <pic:cNvPicPr/>
                  </pic:nvPicPr>
                  <pic:blipFill rotWithShape="1">
                    <a:blip r:embed="rId5" cstate="print">
                      <a:extLst>
                        <a:ext uri="{28A0092B-C50C-407E-A947-70E740481C1C}">
                          <a14:useLocalDpi xmlns:a14="http://schemas.microsoft.com/office/drawing/2010/main" val="0"/>
                        </a:ext>
                      </a:extLst>
                    </a:blip>
                    <a:srcRect l="22802" t="1799" r="13950" b="53376"/>
                    <a:stretch/>
                  </pic:blipFill>
                  <pic:spPr bwMode="auto">
                    <a:xfrm>
                      <a:off x="0" y="0"/>
                      <a:ext cx="2669366" cy="2483685"/>
                    </a:xfrm>
                    <a:prstGeom prst="rect">
                      <a:avLst/>
                    </a:prstGeom>
                    <a:ln>
                      <a:noFill/>
                    </a:ln>
                    <a:extLst>
                      <a:ext uri="{53640926-AAD7-44D8-BBD7-CCE9431645EC}">
                        <a14:shadowObscured xmlns:a14="http://schemas.microsoft.com/office/drawing/2010/main"/>
                      </a:ext>
                    </a:extLst>
                  </pic:spPr>
                </pic:pic>
              </a:graphicData>
            </a:graphic>
          </wp:inline>
        </w:drawing>
      </w:r>
      <w:r w:rsidR="001A0DC0">
        <w:rPr>
          <w:rFonts w:hint="eastAsia"/>
          <w:noProof/>
        </w:rPr>
        <w:drawing>
          <wp:inline distT="0" distB="0" distL="0" distR="0">
            <wp:extent cx="3630305" cy="2496684"/>
            <wp:effectExtent l="0" t="0" r="825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6540288_298028078526101_3232853409907350145_n.jpg"/>
                    <pic:cNvPicPr/>
                  </pic:nvPicPr>
                  <pic:blipFill rotWithShape="1">
                    <a:blip r:embed="rId5" cstate="print">
                      <a:extLst>
                        <a:ext uri="{28A0092B-C50C-407E-A947-70E740481C1C}">
                          <a14:useLocalDpi xmlns:a14="http://schemas.microsoft.com/office/drawing/2010/main" val="0"/>
                        </a:ext>
                      </a:extLst>
                    </a:blip>
                    <a:srcRect l="10784" t="48023" r="6645" b="8721"/>
                    <a:stretch/>
                  </pic:blipFill>
                  <pic:spPr bwMode="auto">
                    <a:xfrm>
                      <a:off x="0" y="0"/>
                      <a:ext cx="3687874" cy="2536276"/>
                    </a:xfrm>
                    <a:prstGeom prst="rect">
                      <a:avLst/>
                    </a:prstGeom>
                    <a:ln>
                      <a:noFill/>
                    </a:ln>
                    <a:extLst>
                      <a:ext uri="{53640926-AAD7-44D8-BBD7-CCE9431645EC}">
                        <a14:shadowObscured xmlns:a14="http://schemas.microsoft.com/office/drawing/2010/main"/>
                      </a:ext>
                    </a:extLst>
                  </pic:spPr>
                </pic:pic>
              </a:graphicData>
            </a:graphic>
          </wp:inline>
        </w:drawing>
      </w:r>
    </w:p>
    <w:p w:rsidR="001A0DC0" w:rsidRDefault="001A0DC0" w:rsidP="002A5695">
      <w:pPr>
        <w:pStyle w:val="a3"/>
        <w:ind w:leftChars="0" w:left="360"/>
        <w:rPr>
          <w:i/>
          <w:noProof/>
          <w:color w:val="FF0000"/>
        </w:rPr>
      </w:pPr>
      <w:r w:rsidRPr="00DB507E">
        <w:rPr>
          <w:i/>
          <w:noProof/>
          <w:color w:val="FF0000"/>
        </w:rPr>
        <w:t>For 2way-associated cache, if a miss occur(memory allocation is needed), I will choose the replaced block as “less recently accessed”. If a block is just replaced by the block from lower memory, it will be marked as “recently used” and the other block in the same index will be marked as “less recently used”.</w:t>
      </w:r>
    </w:p>
    <w:p w:rsidR="006137F2" w:rsidRPr="00DB507E" w:rsidRDefault="006137F2" w:rsidP="002A5695">
      <w:pPr>
        <w:pStyle w:val="a3"/>
        <w:ind w:leftChars="0" w:left="360"/>
        <w:rPr>
          <w:rFonts w:hint="eastAsia"/>
          <w:i/>
          <w:noProof/>
          <w:color w:val="FF0000"/>
        </w:rPr>
      </w:pPr>
    </w:p>
    <w:p w:rsidR="002A5695" w:rsidRDefault="002A5695" w:rsidP="00D076A1">
      <w:pPr>
        <w:pStyle w:val="a3"/>
        <w:numPr>
          <w:ilvl w:val="0"/>
          <w:numId w:val="5"/>
        </w:numPr>
        <w:ind w:leftChars="0"/>
        <w:rPr>
          <w:noProof/>
        </w:rPr>
      </w:pPr>
      <w:r>
        <w:rPr>
          <w:rFonts w:hint="eastAsia"/>
          <w:noProof/>
        </w:rPr>
        <w:t>R</w:t>
      </w:r>
      <w:r>
        <w:rPr>
          <w:noProof/>
        </w:rPr>
        <w:t>ead/Write policy</w:t>
      </w:r>
    </w:p>
    <w:p w:rsidR="005324F6" w:rsidRDefault="005324F6" w:rsidP="005324F6">
      <w:pPr>
        <w:rPr>
          <w:rFonts w:hint="eastAsia"/>
          <w:noProof/>
        </w:rPr>
      </w:pPr>
      <w:r>
        <w:rPr>
          <w:noProof/>
        </w:rPr>
        <w:t xml:space="preserve">I choose </w:t>
      </w:r>
      <w:r w:rsidRPr="005324F6">
        <w:rPr>
          <w:b/>
          <w:noProof/>
        </w:rPr>
        <w:t>write-back</w:t>
      </w:r>
      <w:r>
        <w:rPr>
          <w:noProof/>
        </w:rPr>
        <w:t xml:space="preserve"> as memory allocation, picture below is the block diagram of write-back method I use.</w:t>
      </w:r>
    </w:p>
    <w:p w:rsidR="005F70E1" w:rsidRDefault="00195BA8" w:rsidP="00195BA8">
      <w:pPr>
        <w:rPr>
          <w:rFonts w:hint="eastAsia"/>
          <w:noProof/>
        </w:rPr>
      </w:pPr>
      <w:r>
        <w:rPr>
          <w:noProof/>
        </w:rPr>
        <w:drawing>
          <wp:inline distT="0" distB="0" distL="0" distR="0" wp14:anchorId="3A36A467" wp14:editId="114327A0">
            <wp:extent cx="6148316" cy="3951860"/>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384" t="25536" r="20087" b="4156"/>
                    <a:stretch/>
                  </pic:blipFill>
                  <pic:spPr bwMode="auto">
                    <a:xfrm>
                      <a:off x="0" y="0"/>
                      <a:ext cx="6246227" cy="4014793"/>
                    </a:xfrm>
                    <a:prstGeom prst="rect">
                      <a:avLst/>
                    </a:prstGeom>
                    <a:ln>
                      <a:noFill/>
                    </a:ln>
                    <a:extLst>
                      <a:ext uri="{53640926-AAD7-44D8-BBD7-CCE9431645EC}">
                        <a14:shadowObscured xmlns:a14="http://schemas.microsoft.com/office/drawing/2010/main"/>
                      </a:ext>
                    </a:extLst>
                  </pic:spPr>
                </pic:pic>
              </a:graphicData>
            </a:graphic>
          </wp:inline>
        </w:drawing>
      </w:r>
    </w:p>
    <w:p w:rsidR="005324F6" w:rsidRDefault="002A5695" w:rsidP="002A5695">
      <w:pPr>
        <w:pStyle w:val="a3"/>
        <w:numPr>
          <w:ilvl w:val="0"/>
          <w:numId w:val="5"/>
        </w:numPr>
        <w:ind w:leftChars="0"/>
        <w:rPr>
          <w:noProof/>
        </w:rPr>
      </w:pPr>
      <w:r>
        <w:rPr>
          <w:rFonts w:hint="eastAsia"/>
          <w:noProof/>
        </w:rPr>
        <w:lastRenderedPageBreak/>
        <w:t>F</w:t>
      </w:r>
      <w:r>
        <w:rPr>
          <w:noProof/>
        </w:rPr>
        <w:t>SM</w:t>
      </w:r>
      <w:r w:rsidR="002C0401">
        <w:rPr>
          <w:noProof/>
        </w:rPr>
        <w:t>(</w:t>
      </w:r>
      <w:r w:rsidR="002C0401" w:rsidRPr="002C0401">
        <w:rPr>
          <w:noProof/>
          <w:u w:val="single"/>
        </w:rPr>
        <w:t>with write buffer</w:t>
      </w:r>
      <w:r w:rsidR="002C0401">
        <w:rPr>
          <w:noProof/>
        </w:rPr>
        <w:t>)</w:t>
      </w:r>
    </w:p>
    <w:p w:rsidR="002A5695" w:rsidRDefault="001A0DC0" w:rsidP="002A5695">
      <w:pPr>
        <w:pStyle w:val="a3"/>
        <w:ind w:leftChars="0" w:left="360"/>
        <w:rPr>
          <w:rFonts w:hint="eastAsia"/>
          <w:noProof/>
        </w:rPr>
      </w:pPr>
      <w:r>
        <w:rPr>
          <w:rFonts w:hint="eastAsia"/>
          <w:noProof/>
        </w:rPr>
        <w:drawing>
          <wp:inline distT="0" distB="0" distL="0" distR="0">
            <wp:extent cx="6264322" cy="3782060"/>
            <wp:effectExtent l="0" t="0" r="3175"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6528877_788166575237622_3489606019766951506_n.jpg"/>
                    <pic:cNvPicPr/>
                  </pic:nvPicPr>
                  <pic:blipFill rotWithShape="1">
                    <a:blip r:embed="rId7">
                      <a:extLst>
                        <a:ext uri="{28A0092B-C50C-407E-A947-70E740481C1C}">
                          <a14:useLocalDpi xmlns:a14="http://schemas.microsoft.com/office/drawing/2010/main" val="0"/>
                        </a:ext>
                      </a:extLst>
                    </a:blip>
                    <a:srcRect b="54012"/>
                    <a:stretch/>
                  </pic:blipFill>
                  <pic:spPr bwMode="auto">
                    <a:xfrm>
                      <a:off x="0" y="0"/>
                      <a:ext cx="6271338" cy="3786296"/>
                    </a:xfrm>
                    <a:prstGeom prst="rect">
                      <a:avLst/>
                    </a:prstGeom>
                    <a:ln>
                      <a:noFill/>
                    </a:ln>
                    <a:extLst>
                      <a:ext uri="{53640926-AAD7-44D8-BBD7-CCE9431645EC}">
                        <a14:shadowObscured xmlns:a14="http://schemas.microsoft.com/office/drawing/2010/main"/>
                      </a:ext>
                    </a:extLst>
                  </pic:spPr>
                </pic:pic>
              </a:graphicData>
            </a:graphic>
          </wp:inline>
        </w:drawing>
      </w:r>
    </w:p>
    <w:p w:rsidR="002A5695" w:rsidRDefault="002A5695" w:rsidP="002A5695">
      <w:pPr>
        <w:pStyle w:val="a3"/>
        <w:numPr>
          <w:ilvl w:val="0"/>
          <w:numId w:val="5"/>
        </w:numPr>
        <w:ind w:leftChars="0"/>
        <w:rPr>
          <w:noProof/>
        </w:rPr>
      </w:pPr>
      <w:r>
        <w:rPr>
          <w:rFonts w:hint="eastAsia"/>
          <w:noProof/>
        </w:rPr>
        <w:t>P</w:t>
      </w:r>
      <w:r>
        <w:rPr>
          <w:noProof/>
        </w:rPr>
        <w:t>erformance Evaluation</w:t>
      </w:r>
    </w:p>
    <w:p w:rsidR="002A5695" w:rsidRPr="0040753C" w:rsidRDefault="00AA36DE" w:rsidP="002A5695">
      <w:pPr>
        <w:pStyle w:val="a3"/>
        <w:rPr>
          <w:b/>
          <w:noProof/>
        </w:rPr>
      </w:pPr>
      <w:r w:rsidRPr="0040753C">
        <w:rPr>
          <w:b/>
          <w:noProof/>
        </w:rPr>
        <w:t>Direct-mapped</w:t>
      </w:r>
      <w:r w:rsidR="0040753C" w:rsidRPr="0040753C">
        <w:rPr>
          <w:b/>
          <w:noProof/>
        </w:rPr>
        <w:t>(without write buffer)</w:t>
      </w:r>
    </w:p>
    <w:p w:rsidR="00AA36DE" w:rsidRDefault="00AA36DE" w:rsidP="002A5695">
      <w:pPr>
        <w:pStyle w:val="a3"/>
        <w:rPr>
          <w:noProof/>
        </w:rPr>
      </w:pPr>
      <w:r>
        <w:rPr>
          <w:noProof/>
        </w:rPr>
        <w:tab/>
      </w:r>
      <w:r w:rsidR="005203D2">
        <w:rPr>
          <w:noProof/>
          <w:color w:val="FF0000"/>
        </w:rPr>
        <w:t>Read</w:t>
      </w:r>
      <w:r w:rsidRPr="00171303">
        <w:rPr>
          <w:noProof/>
          <w:color w:val="FF0000"/>
        </w:rPr>
        <w:t xml:space="preserve"> miss rate : </w:t>
      </w:r>
      <w:r w:rsidR="0040753C" w:rsidRPr="00171303">
        <w:rPr>
          <w:noProof/>
          <w:color w:val="FF0000"/>
        </w:rPr>
        <w:t>1280 / 2048 = 62.5%</w:t>
      </w:r>
    </w:p>
    <w:p w:rsidR="00AA36DE" w:rsidRDefault="00AA36DE" w:rsidP="002A5695">
      <w:pPr>
        <w:pStyle w:val="a3"/>
        <w:rPr>
          <w:noProof/>
        </w:rPr>
      </w:pPr>
      <w:r>
        <w:rPr>
          <w:noProof/>
        </w:rPr>
        <w:tab/>
      </w:r>
      <w:r w:rsidR="005203D2">
        <w:rPr>
          <w:noProof/>
        </w:rPr>
        <w:t>Write</w:t>
      </w:r>
      <w:r>
        <w:rPr>
          <w:noProof/>
        </w:rPr>
        <w:t xml:space="preserve"> miss rate :</w:t>
      </w:r>
      <w:r w:rsidR="0040753C">
        <w:rPr>
          <w:noProof/>
        </w:rPr>
        <w:t xml:space="preserve"> 256 / 1024 = 25%</w:t>
      </w:r>
    </w:p>
    <w:p w:rsidR="006D7307" w:rsidRPr="006D7307" w:rsidRDefault="00AA36DE" w:rsidP="006D7307">
      <w:pPr>
        <w:pStyle w:val="a3"/>
        <w:rPr>
          <w:rFonts w:hint="eastAsia"/>
          <w:noProof/>
        </w:rPr>
      </w:pPr>
      <w:r>
        <w:rPr>
          <w:noProof/>
        </w:rPr>
        <w:tab/>
      </w:r>
      <w:r w:rsidR="006D7307">
        <w:rPr>
          <w:noProof/>
        </w:rPr>
        <w:t>Write back</w:t>
      </w:r>
      <w:r w:rsidR="006D7307">
        <w:rPr>
          <w:noProof/>
        </w:rPr>
        <w:t xml:space="preserve"> (dirty)</w:t>
      </w:r>
      <w:r w:rsidR="006D7307">
        <w:rPr>
          <w:noProof/>
        </w:rPr>
        <w:t xml:space="preserve"> rate : </w:t>
      </w:r>
      <w:r w:rsidR="006D7307">
        <w:rPr>
          <w:noProof/>
        </w:rPr>
        <w:t xml:space="preserve">256 / 3072 = </w:t>
      </w:r>
      <w:r w:rsidR="00590167">
        <w:rPr>
          <w:noProof/>
        </w:rPr>
        <w:t>8.33%</w:t>
      </w:r>
    </w:p>
    <w:p w:rsidR="00AA36DE" w:rsidRDefault="00AA36DE" w:rsidP="006D7307">
      <w:pPr>
        <w:pStyle w:val="a3"/>
        <w:ind w:firstLine="480"/>
        <w:rPr>
          <w:noProof/>
        </w:rPr>
      </w:pPr>
      <w:r>
        <w:rPr>
          <w:noProof/>
        </w:rPr>
        <w:t xml:space="preserve">Execution cycles : </w:t>
      </w:r>
      <w:r w:rsidR="00515C72">
        <w:rPr>
          <w:noProof/>
        </w:rPr>
        <w:t>12031</w:t>
      </w:r>
    </w:p>
    <w:p w:rsidR="00AA36DE" w:rsidRDefault="00AA36DE" w:rsidP="002A5695">
      <w:pPr>
        <w:pStyle w:val="a3"/>
        <w:rPr>
          <w:noProof/>
        </w:rPr>
      </w:pPr>
      <w:r>
        <w:rPr>
          <w:noProof/>
        </w:rPr>
        <w:tab/>
        <w:t xml:space="preserve">Stalled cycles : </w:t>
      </w:r>
      <w:r w:rsidR="00515C72">
        <w:rPr>
          <w:noProof/>
        </w:rPr>
        <w:t>8960</w:t>
      </w:r>
    </w:p>
    <w:p w:rsidR="001248B9" w:rsidRPr="0040753C" w:rsidRDefault="001248B9" w:rsidP="001248B9">
      <w:pPr>
        <w:pStyle w:val="a3"/>
        <w:rPr>
          <w:b/>
          <w:noProof/>
        </w:rPr>
      </w:pPr>
      <w:r>
        <w:rPr>
          <w:b/>
          <w:noProof/>
        </w:rPr>
        <w:t>2way-associated</w:t>
      </w:r>
      <w:r w:rsidRPr="0040753C">
        <w:rPr>
          <w:b/>
          <w:noProof/>
        </w:rPr>
        <w:t>(without write buffer)</w:t>
      </w:r>
    </w:p>
    <w:p w:rsidR="001248B9" w:rsidRDefault="001248B9" w:rsidP="001248B9">
      <w:pPr>
        <w:pStyle w:val="a3"/>
        <w:rPr>
          <w:noProof/>
        </w:rPr>
      </w:pPr>
      <w:r>
        <w:rPr>
          <w:noProof/>
        </w:rPr>
        <w:tab/>
      </w:r>
      <w:r w:rsidR="005203D2">
        <w:rPr>
          <w:noProof/>
          <w:color w:val="FF0000"/>
        </w:rPr>
        <w:t>Read</w:t>
      </w:r>
      <w:r w:rsidRPr="00171303">
        <w:rPr>
          <w:noProof/>
          <w:color w:val="FF0000"/>
        </w:rPr>
        <w:t xml:space="preserve"> miss rate : </w:t>
      </w:r>
      <w:r w:rsidRPr="00171303">
        <w:rPr>
          <w:noProof/>
          <w:color w:val="FF0000"/>
        </w:rPr>
        <w:t>512</w:t>
      </w:r>
      <w:r w:rsidRPr="00171303">
        <w:rPr>
          <w:noProof/>
          <w:color w:val="FF0000"/>
        </w:rPr>
        <w:t xml:space="preserve"> / 2048 = </w:t>
      </w:r>
      <w:r w:rsidRPr="00171303">
        <w:rPr>
          <w:noProof/>
          <w:color w:val="FF0000"/>
        </w:rPr>
        <w:t>25</w:t>
      </w:r>
      <w:r w:rsidRPr="00171303">
        <w:rPr>
          <w:noProof/>
          <w:color w:val="FF0000"/>
        </w:rPr>
        <w:t>%</w:t>
      </w:r>
    </w:p>
    <w:p w:rsidR="001248B9" w:rsidRDefault="001248B9" w:rsidP="001248B9">
      <w:pPr>
        <w:pStyle w:val="a3"/>
        <w:rPr>
          <w:noProof/>
        </w:rPr>
      </w:pPr>
      <w:r>
        <w:rPr>
          <w:noProof/>
        </w:rPr>
        <w:tab/>
      </w:r>
      <w:r w:rsidR="005203D2">
        <w:rPr>
          <w:noProof/>
        </w:rPr>
        <w:t>Write</w:t>
      </w:r>
      <w:r>
        <w:rPr>
          <w:noProof/>
        </w:rPr>
        <w:t xml:space="preserve"> miss rate : 256 / 1024 = 25%</w:t>
      </w:r>
    </w:p>
    <w:p w:rsidR="001248B9" w:rsidRPr="006D7307" w:rsidRDefault="001248B9" w:rsidP="001248B9">
      <w:pPr>
        <w:pStyle w:val="a3"/>
        <w:rPr>
          <w:rFonts w:hint="eastAsia"/>
          <w:noProof/>
        </w:rPr>
      </w:pPr>
      <w:r>
        <w:rPr>
          <w:noProof/>
        </w:rPr>
        <w:tab/>
        <w:t>Write back (dirty) rate : 256 / 3072 = 8.33%</w:t>
      </w:r>
    </w:p>
    <w:p w:rsidR="001248B9" w:rsidRDefault="001248B9" w:rsidP="001248B9">
      <w:pPr>
        <w:pStyle w:val="a3"/>
        <w:ind w:firstLine="480"/>
        <w:rPr>
          <w:noProof/>
        </w:rPr>
      </w:pPr>
      <w:r>
        <w:rPr>
          <w:noProof/>
        </w:rPr>
        <w:t xml:space="preserve">Execution cycles : </w:t>
      </w:r>
      <w:r>
        <w:rPr>
          <w:noProof/>
        </w:rPr>
        <w:t>8191</w:t>
      </w:r>
    </w:p>
    <w:p w:rsidR="001248B9" w:rsidRDefault="001248B9" w:rsidP="005203D2">
      <w:pPr>
        <w:pStyle w:val="a3"/>
        <w:rPr>
          <w:rFonts w:hint="eastAsia"/>
          <w:noProof/>
        </w:rPr>
      </w:pPr>
      <w:r>
        <w:rPr>
          <w:noProof/>
        </w:rPr>
        <w:tab/>
        <w:t xml:space="preserve">Stalled cycles : </w:t>
      </w:r>
      <w:r>
        <w:rPr>
          <w:noProof/>
        </w:rPr>
        <w:t>5120</w:t>
      </w:r>
    </w:p>
    <w:p w:rsidR="00A906C3" w:rsidRDefault="00A906C3" w:rsidP="002A5695">
      <w:pPr>
        <w:pStyle w:val="a3"/>
        <w:rPr>
          <w:rFonts w:hint="eastAsia"/>
          <w:noProof/>
        </w:rPr>
      </w:pPr>
    </w:p>
    <w:p w:rsidR="002A5695" w:rsidRDefault="00AA36DE" w:rsidP="002A5695">
      <w:pPr>
        <w:pStyle w:val="a3"/>
        <w:numPr>
          <w:ilvl w:val="0"/>
          <w:numId w:val="5"/>
        </w:numPr>
        <w:ind w:leftChars="0"/>
        <w:rPr>
          <w:noProof/>
        </w:rPr>
      </w:pPr>
      <w:r>
        <w:rPr>
          <w:noProof/>
        </w:rPr>
        <w:t>Compare</w:t>
      </w:r>
    </w:p>
    <w:p w:rsidR="005203D2" w:rsidRDefault="005203D2" w:rsidP="005203D2">
      <w:pPr>
        <w:pStyle w:val="a3"/>
        <w:ind w:leftChars="0" w:left="360"/>
        <w:rPr>
          <w:noProof/>
        </w:rPr>
      </w:pPr>
      <w:r>
        <w:rPr>
          <w:noProof/>
        </w:rPr>
        <w:t>From (e), we can see that the most significant difference between two designs is “Read miss rate”</w:t>
      </w:r>
      <w:r w:rsidR="00B6779D">
        <w:rPr>
          <w:noProof/>
        </w:rPr>
        <w:t xml:space="preserve">, which is much higher in direct-mapped cache design. </w:t>
      </w:r>
      <w:r w:rsidR="0045748E">
        <w:rPr>
          <w:noProof/>
        </w:rPr>
        <w:t xml:space="preserve">The reason is in the </w:t>
      </w:r>
      <w:r w:rsidR="0045748E" w:rsidRPr="008B7B5E">
        <w:rPr>
          <w:b/>
          <w:noProof/>
        </w:rPr>
        <w:t>last part of processor read</w:t>
      </w:r>
      <w:r w:rsidR="0045748E">
        <w:rPr>
          <w:noProof/>
        </w:rPr>
        <w:t>, whose input address pattern is 0 -&gt; 32 -&gt; 1 -&gt; 33 -&gt; 2 -&gt; 34 …… 991 -&gt; 1023.</w:t>
      </w:r>
    </w:p>
    <w:p w:rsidR="008B7B5E" w:rsidRDefault="008B7B5E" w:rsidP="005203D2">
      <w:pPr>
        <w:pStyle w:val="a3"/>
        <w:ind w:leftChars="0" w:left="360"/>
        <w:rPr>
          <w:noProof/>
        </w:rPr>
      </w:pPr>
    </w:p>
    <w:p w:rsidR="0045748E" w:rsidRDefault="0045748E" w:rsidP="005203D2">
      <w:pPr>
        <w:pStyle w:val="a3"/>
        <w:ind w:leftChars="0" w:left="360"/>
        <w:rPr>
          <w:noProof/>
        </w:rPr>
      </w:pPr>
      <w:r>
        <w:rPr>
          <w:noProof/>
        </w:rPr>
        <w:t>For direct-mapped cache, memory of address 32 will erase memory of address 0 since they possess the s</w:t>
      </w:r>
      <w:r>
        <w:rPr>
          <w:rFonts w:hint="eastAsia"/>
          <w:noProof/>
        </w:rPr>
        <w:t>a</w:t>
      </w:r>
      <w:r>
        <w:rPr>
          <w:noProof/>
        </w:rPr>
        <w:t xml:space="preserve">me index </w:t>
      </w:r>
      <w:r w:rsidR="008B7B5E">
        <w:rPr>
          <w:noProof/>
        </w:rPr>
        <w:t>and 1 must erase 32 for the same reason because</w:t>
      </w:r>
      <w:r>
        <w:rPr>
          <w:noProof/>
        </w:rPr>
        <w:t xml:space="preserve"> </w:t>
      </w:r>
      <w:r w:rsidR="008B7B5E">
        <w:rPr>
          <w:noProof/>
        </w:rPr>
        <w:t>each</w:t>
      </w:r>
      <w:r>
        <w:rPr>
          <w:noProof/>
        </w:rPr>
        <w:t xml:space="preserve"> entry </w:t>
      </w:r>
      <w:r w:rsidRPr="008B7B5E">
        <w:rPr>
          <w:b/>
          <w:noProof/>
        </w:rPr>
        <w:t>has the capacity of only one block</w:t>
      </w:r>
      <w:r>
        <w:rPr>
          <w:noProof/>
        </w:rPr>
        <w:t xml:space="preserve">, so </w:t>
      </w:r>
      <w:r w:rsidR="008B7B5E">
        <w:rPr>
          <w:noProof/>
        </w:rPr>
        <w:t xml:space="preserve">it has to allocate memory on </w:t>
      </w:r>
      <w:r w:rsidR="008B7B5E" w:rsidRPr="0079747B">
        <w:rPr>
          <w:b/>
          <w:noProof/>
        </w:rPr>
        <w:t>every</w:t>
      </w:r>
      <w:r w:rsidR="008B7B5E">
        <w:rPr>
          <w:noProof/>
        </w:rPr>
        <w:t xml:space="preserve"> read operation.</w:t>
      </w:r>
    </w:p>
    <w:p w:rsidR="001A0DC0" w:rsidRDefault="008B7B5E" w:rsidP="00CD71C9">
      <w:pPr>
        <w:pStyle w:val="a3"/>
        <w:ind w:leftChars="0" w:left="360"/>
        <w:rPr>
          <w:rFonts w:hint="eastAsia"/>
          <w:noProof/>
        </w:rPr>
      </w:pPr>
      <w:r>
        <w:rPr>
          <w:rFonts w:hint="eastAsia"/>
          <w:noProof/>
        </w:rPr>
        <w:t>O</w:t>
      </w:r>
      <w:r>
        <w:rPr>
          <w:noProof/>
        </w:rPr>
        <w:t>n the other hand, every entry of 2way-associated cache has cacpacity of 2 blocks, so memory allocation only occurs at 0 , 32, 4, 36 ……….., which is</w:t>
      </w:r>
      <w:r w:rsidRPr="008B7B5E">
        <w:rPr>
          <w:b/>
          <w:noProof/>
        </w:rPr>
        <w:t xml:space="preserve"> four times smaller</w:t>
      </w:r>
      <w:r>
        <w:rPr>
          <w:noProof/>
        </w:rPr>
        <w:t xml:space="preserve"> than that of direct-mapped. </w:t>
      </w:r>
    </w:p>
    <w:p w:rsidR="00672860" w:rsidRPr="00587E3F" w:rsidRDefault="00587E3F" w:rsidP="00587E3F">
      <w:pPr>
        <w:jc w:val="center"/>
        <w:rPr>
          <w:sz w:val="32"/>
          <w:szCs w:val="32"/>
        </w:rPr>
      </w:pPr>
      <w:r>
        <w:rPr>
          <w:rFonts w:hint="eastAsia"/>
          <w:sz w:val="32"/>
          <w:szCs w:val="32"/>
        </w:rPr>
        <w:lastRenderedPageBreak/>
        <w:t>A</w:t>
      </w:r>
      <w:r>
        <w:rPr>
          <w:sz w:val="32"/>
          <w:szCs w:val="32"/>
        </w:rPr>
        <w:t xml:space="preserve">dditional </w:t>
      </w:r>
      <w:proofErr w:type="gramStart"/>
      <w:r>
        <w:rPr>
          <w:sz w:val="32"/>
          <w:szCs w:val="32"/>
        </w:rPr>
        <w:t>features(</w:t>
      </w:r>
      <w:proofErr w:type="gramEnd"/>
      <w:r>
        <w:rPr>
          <w:sz w:val="32"/>
          <w:szCs w:val="32"/>
        </w:rPr>
        <w:t>Bonus)</w:t>
      </w:r>
    </w:p>
    <w:p w:rsidR="00587E3F" w:rsidRPr="005203D2" w:rsidRDefault="00587E3F" w:rsidP="00587E3F">
      <w:pPr>
        <w:pStyle w:val="a3"/>
        <w:numPr>
          <w:ilvl w:val="0"/>
          <w:numId w:val="4"/>
        </w:numPr>
        <w:ind w:leftChars="0"/>
        <w:rPr>
          <w:b/>
        </w:rPr>
      </w:pPr>
      <w:r w:rsidRPr="005203D2">
        <w:rPr>
          <w:b/>
        </w:rPr>
        <w:t>Write buffer</w:t>
      </w:r>
    </w:p>
    <w:p w:rsidR="00587E3F" w:rsidRDefault="00587E3F" w:rsidP="00587E3F">
      <w:pPr>
        <w:pStyle w:val="a3"/>
        <w:ind w:leftChars="0" w:left="360"/>
      </w:pPr>
      <w:r>
        <w:t xml:space="preserve">In order to decrease the processor stall on writing the dirty memory back to lower level memory, I make a 1-entry write buffer in both direct-mapped and 2way-associated cache. When a dirty block must be written back to memory, </w:t>
      </w:r>
      <w:proofErr w:type="gramStart"/>
      <w:r>
        <w:t>It</w:t>
      </w:r>
      <w:proofErr w:type="gramEnd"/>
      <w:r>
        <w:t xml:space="preserve"> will first check whether the write buffer is empty. If so, </w:t>
      </w:r>
      <w:proofErr w:type="gramStart"/>
      <w:r>
        <w:t>It</w:t>
      </w:r>
      <w:proofErr w:type="gramEnd"/>
      <w:r>
        <w:t xml:space="preserve"> will put the dirty block and its address in the buffer and proceed directly to fetch new block from memory. After that, the data in write buffer can write the data to memory without stalling due to memory write back. </w:t>
      </w:r>
      <w:r>
        <w:rPr>
          <w:rFonts w:hint="eastAsia"/>
        </w:rPr>
        <w:t>I</w:t>
      </w:r>
      <w:r>
        <w:t xml:space="preserve">n short, the design only </w:t>
      </w:r>
      <w:proofErr w:type="gramStart"/>
      <w:r>
        <w:t>have</w:t>
      </w:r>
      <w:proofErr w:type="gramEnd"/>
      <w:r>
        <w:t xml:space="preserve"> to stall on writing if the write buffer is not empty.</w:t>
      </w:r>
    </w:p>
    <w:p w:rsidR="007C385C" w:rsidRDefault="007C385C" w:rsidP="00587E3F">
      <w:pPr>
        <w:pStyle w:val="a3"/>
        <w:ind w:leftChars="0" w:left="360"/>
        <w:rPr>
          <w:rFonts w:hint="eastAsia"/>
        </w:rPr>
      </w:pPr>
    </w:p>
    <w:p w:rsidR="00587E3F" w:rsidRDefault="00587E3F" w:rsidP="00587E3F">
      <w:pPr>
        <w:pStyle w:val="a3"/>
        <w:ind w:leftChars="0" w:left="360"/>
      </w:pPr>
      <w:r>
        <w:t xml:space="preserve">Below is the improvement in total </w:t>
      </w:r>
      <w:proofErr w:type="gramStart"/>
      <w:r>
        <w:t>time</w:t>
      </w:r>
      <w:r w:rsidR="007C385C">
        <w:t>(</w:t>
      </w:r>
      <w:proofErr w:type="gramEnd"/>
      <w:r w:rsidR="007C385C">
        <w:t>RTL simulation)</w:t>
      </w:r>
    </w:p>
    <w:p w:rsidR="00587E3F" w:rsidRDefault="00587E3F" w:rsidP="00587E3F">
      <w:pPr>
        <w:pStyle w:val="a3"/>
        <w:ind w:leftChars="0" w:left="360"/>
        <w:rPr>
          <w:b/>
        </w:rPr>
      </w:pPr>
      <w:r w:rsidRPr="00587E3F">
        <w:rPr>
          <w:b/>
        </w:rPr>
        <w:t>Without write buffer</w:t>
      </w:r>
    </w:p>
    <w:p w:rsidR="007C385C" w:rsidRDefault="007C385C" w:rsidP="007C385C">
      <w:pPr>
        <w:pStyle w:val="a3"/>
        <w:ind w:leftChars="0" w:left="360" w:firstLineChars="500" w:firstLine="1201"/>
        <w:rPr>
          <w:rFonts w:hint="eastAsia"/>
          <w:b/>
        </w:rPr>
      </w:pPr>
      <w:r>
        <w:rPr>
          <w:b/>
        </w:rPr>
        <w:t>Direct-mapped                             2-way associated</w:t>
      </w:r>
    </w:p>
    <w:p w:rsidR="00587E3F" w:rsidRDefault="007C385C" w:rsidP="00587E3F">
      <w:pPr>
        <w:pStyle w:val="a3"/>
        <w:ind w:leftChars="0" w:left="360"/>
        <w:rPr>
          <w:noProof/>
        </w:rPr>
      </w:pPr>
      <w:r>
        <w:rPr>
          <w:noProof/>
        </w:rPr>
        <w:drawing>
          <wp:inline distT="0" distB="0" distL="0" distR="0" wp14:anchorId="0ACB1DF9" wp14:editId="473D90A8">
            <wp:extent cx="2811439" cy="1271352"/>
            <wp:effectExtent l="0" t="0" r="8255"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13" t="66080" r="62712" b="13279"/>
                    <a:stretch/>
                  </pic:blipFill>
                  <pic:spPr bwMode="auto">
                    <a:xfrm>
                      <a:off x="0" y="0"/>
                      <a:ext cx="2860393" cy="129348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DF8967C" wp14:editId="54B1F67A">
            <wp:extent cx="3050192" cy="12834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16" t="66628" r="62305" b="14012"/>
                    <a:stretch/>
                  </pic:blipFill>
                  <pic:spPr bwMode="auto">
                    <a:xfrm>
                      <a:off x="0" y="0"/>
                      <a:ext cx="3114876" cy="1310705"/>
                    </a:xfrm>
                    <a:prstGeom prst="rect">
                      <a:avLst/>
                    </a:prstGeom>
                    <a:ln>
                      <a:noFill/>
                    </a:ln>
                    <a:extLst>
                      <a:ext uri="{53640926-AAD7-44D8-BBD7-CCE9431645EC}">
                        <a14:shadowObscured xmlns:a14="http://schemas.microsoft.com/office/drawing/2010/main"/>
                      </a:ext>
                    </a:extLst>
                  </pic:spPr>
                </pic:pic>
              </a:graphicData>
            </a:graphic>
          </wp:inline>
        </w:drawing>
      </w:r>
    </w:p>
    <w:p w:rsidR="007C385C" w:rsidRDefault="007C385C" w:rsidP="00587E3F">
      <w:pPr>
        <w:pStyle w:val="a3"/>
        <w:ind w:leftChars="0" w:left="360"/>
        <w:rPr>
          <w:b/>
        </w:rPr>
      </w:pPr>
    </w:p>
    <w:p w:rsidR="007C385C" w:rsidRDefault="007C385C" w:rsidP="00587E3F">
      <w:pPr>
        <w:pStyle w:val="a3"/>
        <w:ind w:leftChars="0" w:left="360"/>
        <w:rPr>
          <w:b/>
        </w:rPr>
      </w:pPr>
      <w:r>
        <w:rPr>
          <w:b/>
        </w:rPr>
        <w:t>With write buffer</w:t>
      </w:r>
    </w:p>
    <w:p w:rsidR="007C385C" w:rsidRDefault="007C385C" w:rsidP="00587E3F">
      <w:pPr>
        <w:pStyle w:val="a3"/>
        <w:ind w:leftChars="0" w:left="360"/>
        <w:rPr>
          <w:b/>
        </w:rPr>
      </w:pPr>
      <w:r>
        <w:rPr>
          <w:rFonts w:hint="eastAsia"/>
          <w:b/>
        </w:rPr>
        <w:t xml:space="preserve"> </w:t>
      </w:r>
      <w:r>
        <w:rPr>
          <w:b/>
        </w:rPr>
        <w:t xml:space="preserve">         Direct-mapped                             2-way associated</w:t>
      </w:r>
    </w:p>
    <w:p w:rsidR="007C385C" w:rsidRDefault="007C385C" w:rsidP="00587E3F">
      <w:pPr>
        <w:pStyle w:val="a3"/>
        <w:ind w:leftChars="0" w:left="360"/>
        <w:rPr>
          <w:b/>
        </w:rPr>
      </w:pPr>
      <w:r>
        <w:rPr>
          <w:noProof/>
        </w:rPr>
        <w:drawing>
          <wp:inline distT="0" distB="0" distL="0" distR="0" wp14:anchorId="0231B842" wp14:editId="15E14CCC">
            <wp:extent cx="2844488" cy="124194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709" t="66448" r="62420" b="13470"/>
                    <a:stretch/>
                  </pic:blipFill>
                  <pic:spPr bwMode="auto">
                    <a:xfrm>
                      <a:off x="0" y="0"/>
                      <a:ext cx="2900950" cy="12665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rPr>
        <w:t xml:space="preserve"> </w:t>
      </w:r>
      <w:r>
        <w:rPr>
          <w:b/>
        </w:rPr>
        <w:t xml:space="preserve">  </w:t>
      </w:r>
      <w:r>
        <w:rPr>
          <w:noProof/>
        </w:rPr>
        <w:drawing>
          <wp:inline distT="0" distB="0" distL="0" distR="0" wp14:anchorId="5FE6C7B2" wp14:editId="4B2324ED">
            <wp:extent cx="2972928" cy="122765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12" t="66817" r="62523" b="14194"/>
                    <a:stretch/>
                  </pic:blipFill>
                  <pic:spPr bwMode="auto">
                    <a:xfrm>
                      <a:off x="0" y="0"/>
                      <a:ext cx="3037080" cy="1254150"/>
                    </a:xfrm>
                    <a:prstGeom prst="rect">
                      <a:avLst/>
                    </a:prstGeom>
                    <a:ln>
                      <a:noFill/>
                    </a:ln>
                    <a:extLst>
                      <a:ext uri="{53640926-AAD7-44D8-BBD7-CCE9431645EC}">
                        <a14:shadowObscured xmlns:a14="http://schemas.microsoft.com/office/drawing/2010/main"/>
                      </a:ext>
                    </a:extLst>
                  </pic:spPr>
                </pic:pic>
              </a:graphicData>
            </a:graphic>
          </wp:inline>
        </w:drawing>
      </w:r>
    </w:p>
    <w:p w:rsidR="00B53E8E" w:rsidRDefault="00B53E8E" w:rsidP="00587E3F">
      <w:pPr>
        <w:pStyle w:val="a3"/>
        <w:ind w:leftChars="0" w:left="360"/>
        <w:rPr>
          <w:rFonts w:hint="eastAsia"/>
          <w:b/>
        </w:rPr>
      </w:pPr>
    </w:p>
    <w:p w:rsidR="007C385C" w:rsidRDefault="007C385C" w:rsidP="00587E3F">
      <w:pPr>
        <w:pStyle w:val="a3"/>
        <w:ind w:leftChars="0" w:left="360"/>
      </w:pPr>
      <w:r>
        <w:t xml:space="preserve">The time save is about </w:t>
      </w:r>
      <w:r w:rsidRPr="007C385C">
        <w:rPr>
          <w:b/>
        </w:rPr>
        <w:t>10000ns</w:t>
      </w:r>
      <w:r>
        <w:t xml:space="preserve">, </w:t>
      </w:r>
      <w:r w:rsidRPr="007C385C">
        <w:rPr>
          <w:b/>
        </w:rPr>
        <w:t xml:space="preserve">1000 </w:t>
      </w:r>
      <w:r w:rsidR="00270740">
        <w:rPr>
          <w:b/>
        </w:rPr>
        <w:t xml:space="preserve">clock </w:t>
      </w:r>
      <w:r w:rsidRPr="007C385C">
        <w:rPr>
          <w:b/>
        </w:rPr>
        <w:t>cycle</w:t>
      </w:r>
      <w:r>
        <w:t>. Since the testbench in this homework does not produce many “dirty” blocks</w:t>
      </w:r>
      <w:r w:rsidR="00270740">
        <w:t xml:space="preserve"> (only 256 operations induce write-back)</w:t>
      </w:r>
      <w:r>
        <w:t xml:space="preserve">, there is few needs of writing back. </w:t>
      </w:r>
      <w:proofErr w:type="gramStart"/>
      <w:r>
        <w:t>Therefore</w:t>
      </w:r>
      <w:proofErr w:type="gramEnd"/>
      <w:r>
        <w:t xml:space="preserve"> the timing improvement is not so clear. But I think if the memory access is more random, the improvement will be significantly greater than this </w:t>
      </w:r>
      <w:proofErr w:type="gramStart"/>
      <w:r>
        <w:t>amount !!</w:t>
      </w:r>
      <w:proofErr w:type="gramEnd"/>
    </w:p>
    <w:p w:rsidR="004C7813" w:rsidRDefault="004C7813" w:rsidP="00587E3F">
      <w:pPr>
        <w:pStyle w:val="a3"/>
        <w:ind w:leftChars="0" w:left="360"/>
      </w:pPr>
    </w:p>
    <w:p w:rsidR="00FF1839" w:rsidRDefault="00FF1839" w:rsidP="00587E3F">
      <w:pPr>
        <w:pStyle w:val="a3"/>
        <w:ind w:leftChars="0" w:left="360"/>
      </w:pPr>
    </w:p>
    <w:p w:rsidR="00FF1839" w:rsidRDefault="00FF1839" w:rsidP="0079747B"/>
    <w:p w:rsidR="00CD71C9" w:rsidRDefault="00CD71C9" w:rsidP="0079747B"/>
    <w:p w:rsidR="00CD71C9" w:rsidRDefault="00CD71C9" w:rsidP="0079747B"/>
    <w:p w:rsidR="00CD71C9" w:rsidRDefault="00CD71C9" w:rsidP="0079747B"/>
    <w:p w:rsidR="00CD71C9" w:rsidRDefault="00CD71C9" w:rsidP="0079747B"/>
    <w:p w:rsidR="00CD71C9" w:rsidRDefault="00CD71C9" w:rsidP="0079747B"/>
    <w:p w:rsidR="00CD71C9" w:rsidRDefault="00CD71C9" w:rsidP="0079747B">
      <w:pPr>
        <w:rPr>
          <w:rFonts w:hint="eastAsia"/>
        </w:rPr>
      </w:pPr>
      <w:bookmarkStart w:id="0" w:name="_GoBack"/>
      <w:bookmarkEnd w:id="0"/>
    </w:p>
    <w:p w:rsidR="004C7813" w:rsidRDefault="008400CC" w:rsidP="00587E3F">
      <w:pPr>
        <w:pStyle w:val="a3"/>
        <w:ind w:leftChars="0" w:left="360"/>
      </w:pPr>
      <w:r>
        <w:rPr>
          <w:rFonts w:hint="eastAsia"/>
        </w:rPr>
        <w:lastRenderedPageBreak/>
        <w:t>T</w:t>
      </w:r>
      <w:r>
        <w:t xml:space="preserve">he additional </w:t>
      </w:r>
      <w:r w:rsidRPr="008400CC">
        <w:rPr>
          <w:b/>
        </w:rPr>
        <w:t>area cost</w:t>
      </w:r>
      <w:r>
        <w:t xml:space="preserve"> to implement write buffer</w:t>
      </w:r>
    </w:p>
    <w:p w:rsidR="008400CC" w:rsidRPr="00E32D22" w:rsidRDefault="008400CC" w:rsidP="00E32D22">
      <w:pPr>
        <w:ind w:firstLine="360"/>
        <w:rPr>
          <w:b/>
        </w:rPr>
      </w:pPr>
      <w:r w:rsidRPr="00E32D22">
        <w:rPr>
          <w:b/>
        </w:rPr>
        <w:t xml:space="preserve">Without write buffer                          </w:t>
      </w:r>
    </w:p>
    <w:p w:rsidR="00FF1839" w:rsidRDefault="00FF1839" w:rsidP="00FF1839">
      <w:pPr>
        <w:pStyle w:val="a3"/>
        <w:ind w:leftChars="0" w:left="360" w:firstLineChars="400" w:firstLine="961"/>
        <w:rPr>
          <w:rFonts w:hint="eastAsia"/>
          <w:b/>
        </w:rPr>
      </w:pPr>
      <w:r>
        <w:rPr>
          <w:b/>
        </w:rPr>
        <w:t>Direct-mapped                         2way-associated</w:t>
      </w:r>
    </w:p>
    <w:p w:rsidR="008400CC" w:rsidRDefault="008400CC" w:rsidP="00587E3F">
      <w:pPr>
        <w:pStyle w:val="a3"/>
        <w:ind w:leftChars="0" w:left="360"/>
        <w:rPr>
          <w:b/>
        </w:rPr>
      </w:pPr>
      <w:r>
        <w:rPr>
          <w:noProof/>
        </w:rPr>
        <w:drawing>
          <wp:inline distT="0" distB="0" distL="0" distR="0" wp14:anchorId="2C243DF9" wp14:editId="657886A0">
            <wp:extent cx="2310656" cy="1630907"/>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12" t="68110" r="68581" b="7412"/>
                    <a:stretch/>
                  </pic:blipFill>
                  <pic:spPr bwMode="auto">
                    <a:xfrm>
                      <a:off x="0" y="0"/>
                      <a:ext cx="2336488" cy="164914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rPr>
        <w:t xml:space="preserve"> </w:t>
      </w:r>
      <w:r>
        <w:rPr>
          <w:b/>
        </w:rPr>
        <w:t xml:space="preserve">     </w:t>
      </w:r>
      <w:r w:rsidR="00FF1839">
        <w:rPr>
          <w:noProof/>
        </w:rPr>
        <w:drawing>
          <wp:inline distT="0" distB="0" distL="0" distR="0" wp14:anchorId="2C8C96A5" wp14:editId="16AC45D6">
            <wp:extent cx="2354238" cy="1637013"/>
            <wp:effectExtent l="0" t="0" r="8255"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14" t="68278" r="68581" b="7609"/>
                    <a:stretch/>
                  </pic:blipFill>
                  <pic:spPr bwMode="auto">
                    <a:xfrm>
                      <a:off x="0" y="0"/>
                      <a:ext cx="2381436" cy="1655925"/>
                    </a:xfrm>
                    <a:prstGeom prst="rect">
                      <a:avLst/>
                    </a:prstGeom>
                    <a:ln>
                      <a:noFill/>
                    </a:ln>
                    <a:extLst>
                      <a:ext uri="{53640926-AAD7-44D8-BBD7-CCE9431645EC}">
                        <a14:shadowObscured xmlns:a14="http://schemas.microsoft.com/office/drawing/2010/main"/>
                      </a:ext>
                    </a:extLst>
                  </pic:spPr>
                </pic:pic>
              </a:graphicData>
            </a:graphic>
          </wp:inline>
        </w:drawing>
      </w:r>
    </w:p>
    <w:p w:rsidR="00FF1839" w:rsidRPr="00E32D22" w:rsidRDefault="00FF1839" w:rsidP="00E32D22">
      <w:pPr>
        <w:ind w:firstLine="360"/>
        <w:rPr>
          <w:b/>
        </w:rPr>
      </w:pPr>
      <w:r w:rsidRPr="00E32D22">
        <w:rPr>
          <w:b/>
        </w:rPr>
        <w:t xml:space="preserve">With write buffer                          </w:t>
      </w:r>
    </w:p>
    <w:p w:rsidR="00FF1839" w:rsidRDefault="00FF1839" w:rsidP="00FF1839">
      <w:pPr>
        <w:pStyle w:val="a3"/>
        <w:ind w:leftChars="0" w:left="360" w:firstLineChars="400" w:firstLine="961"/>
        <w:rPr>
          <w:rFonts w:hint="eastAsia"/>
          <w:b/>
        </w:rPr>
      </w:pPr>
      <w:r>
        <w:rPr>
          <w:b/>
        </w:rPr>
        <w:t>Direct-mapped                         2way-associated</w:t>
      </w:r>
    </w:p>
    <w:p w:rsidR="00FF1839" w:rsidRPr="00FF1839" w:rsidRDefault="00E32D22" w:rsidP="00587E3F">
      <w:pPr>
        <w:pStyle w:val="a3"/>
        <w:ind w:leftChars="0" w:left="360"/>
        <w:rPr>
          <w:rFonts w:hint="eastAsia"/>
          <w:b/>
        </w:rPr>
      </w:pPr>
      <w:r>
        <w:rPr>
          <w:noProof/>
        </w:rPr>
        <w:drawing>
          <wp:inline distT="0" distB="0" distL="0" distR="0" wp14:anchorId="1ADE7E29" wp14:editId="02B01A0F">
            <wp:extent cx="2338769" cy="1624084"/>
            <wp:effectExtent l="0" t="0" r="444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711" t="68094" r="68478" b="7449"/>
                    <a:stretch/>
                  </pic:blipFill>
                  <pic:spPr bwMode="auto">
                    <a:xfrm>
                      <a:off x="0" y="0"/>
                      <a:ext cx="2377815" cy="16511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rPr>
        <w:t xml:space="preserve"> </w:t>
      </w:r>
      <w:r>
        <w:rPr>
          <w:b/>
        </w:rPr>
        <w:t xml:space="preserve">     </w:t>
      </w:r>
      <w:r>
        <w:rPr>
          <w:noProof/>
        </w:rPr>
        <w:drawing>
          <wp:inline distT="0" distB="0" distL="0" distR="0" wp14:anchorId="00D8BA86" wp14:editId="66BE40FF">
            <wp:extent cx="2340591" cy="1622356"/>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12" t="68271" r="68566" b="7426"/>
                    <a:stretch/>
                  </pic:blipFill>
                  <pic:spPr bwMode="auto">
                    <a:xfrm>
                      <a:off x="0" y="0"/>
                      <a:ext cx="2371659" cy="1643891"/>
                    </a:xfrm>
                    <a:prstGeom prst="rect">
                      <a:avLst/>
                    </a:prstGeom>
                    <a:ln>
                      <a:noFill/>
                    </a:ln>
                    <a:extLst>
                      <a:ext uri="{53640926-AAD7-44D8-BBD7-CCE9431645EC}">
                        <a14:shadowObscured xmlns:a14="http://schemas.microsoft.com/office/drawing/2010/main"/>
                      </a:ext>
                    </a:extLst>
                  </pic:spPr>
                </pic:pic>
              </a:graphicData>
            </a:graphic>
          </wp:inline>
        </w:drawing>
      </w:r>
    </w:p>
    <w:sectPr w:rsidR="00FF1839" w:rsidRPr="00FF1839" w:rsidSect="000D38E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2E8"/>
    <w:multiLevelType w:val="hybridMultilevel"/>
    <w:tmpl w:val="C6506DCC"/>
    <w:lvl w:ilvl="0" w:tplc="3B36F2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B604E8A"/>
    <w:multiLevelType w:val="hybridMultilevel"/>
    <w:tmpl w:val="6E52C6C0"/>
    <w:lvl w:ilvl="0" w:tplc="E2D0E5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A652E6E"/>
    <w:multiLevelType w:val="hybridMultilevel"/>
    <w:tmpl w:val="B25043DE"/>
    <w:lvl w:ilvl="0" w:tplc="821E431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E23717F"/>
    <w:multiLevelType w:val="hybridMultilevel"/>
    <w:tmpl w:val="7AAC8820"/>
    <w:lvl w:ilvl="0" w:tplc="EC0C0F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D196B13"/>
    <w:multiLevelType w:val="hybridMultilevel"/>
    <w:tmpl w:val="12CEEB18"/>
    <w:lvl w:ilvl="0" w:tplc="CF9647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8EC"/>
    <w:rsid w:val="00014C37"/>
    <w:rsid w:val="00072F63"/>
    <w:rsid w:val="000D38EC"/>
    <w:rsid w:val="001248B9"/>
    <w:rsid w:val="00171303"/>
    <w:rsid w:val="00195BA8"/>
    <w:rsid w:val="001A0DC0"/>
    <w:rsid w:val="00270740"/>
    <w:rsid w:val="002A5695"/>
    <w:rsid w:val="002C0401"/>
    <w:rsid w:val="002F6D75"/>
    <w:rsid w:val="0040753C"/>
    <w:rsid w:val="00440860"/>
    <w:rsid w:val="0045748E"/>
    <w:rsid w:val="004C7813"/>
    <w:rsid w:val="00515C72"/>
    <w:rsid w:val="005203D2"/>
    <w:rsid w:val="005324F6"/>
    <w:rsid w:val="00587E3F"/>
    <w:rsid w:val="00590167"/>
    <w:rsid w:val="005F70E1"/>
    <w:rsid w:val="006137F2"/>
    <w:rsid w:val="00672860"/>
    <w:rsid w:val="006D5DDB"/>
    <w:rsid w:val="006D7307"/>
    <w:rsid w:val="006F29EF"/>
    <w:rsid w:val="0079747B"/>
    <w:rsid w:val="007B569F"/>
    <w:rsid w:val="007C385C"/>
    <w:rsid w:val="007D505F"/>
    <w:rsid w:val="008400CC"/>
    <w:rsid w:val="008B7B5E"/>
    <w:rsid w:val="009B7C23"/>
    <w:rsid w:val="00A906C3"/>
    <w:rsid w:val="00AA36DE"/>
    <w:rsid w:val="00B0284D"/>
    <w:rsid w:val="00B53E8E"/>
    <w:rsid w:val="00B6779D"/>
    <w:rsid w:val="00BF3DBF"/>
    <w:rsid w:val="00C642F7"/>
    <w:rsid w:val="00C64C9E"/>
    <w:rsid w:val="00CD71C9"/>
    <w:rsid w:val="00D076A1"/>
    <w:rsid w:val="00DB507E"/>
    <w:rsid w:val="00E32D22"/>
    <w:rsid w:val="00FA12F8"/>
    <w:rsid w:val="00FF18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74F0"/>
  <w15:chartTrackingRefBased/>
  <w15:docId w15:val="{EFA06691-59FA-4C15-A888-5F2937DD2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284D"/>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4</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Jeter Hwang</dc:creator>
  <cp:keywords/>
  <dc:description/>
  <cp:lastModifiedBy>Jeter Hwang</cp:lastModifiedBy>
  <cp:revision>34</cp:revision>
  <dcterms:created xsi:type="dcterms:W3CDTF">2021-05-16T02:07:00Z</dcterms:created>
  <dcterms:modified xsi:type="dcterms:W3CDTF">2021-05-17T07:56:00Z</dcterms:modified>
</cp:coreProperties>
</file>