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E78EA" w14:textId="5E44F683" w:rsidR="009F03AA" w:rsidRDefault="009F03AA" w:rsidP="009F03AA">
      <w:pPr>
        <w:spacing w:after="0"/>
        <w:jc w:val="both"/>
        <w:rPr>
          <w:rFonts w:ascii="Calibri" w:eastAsia="Times New Roman" w:hAnsi="Calibri" w:cs="Calibri"/>
          <w:b/>
          <w:sz w:val="6"/>
          <w:szCs w:val="6"/>
        </w:rPr>
      </w:pPr>
    </w:p>
    <w:p w14:paraId="3D12E1BC" w14:textId="4DCF4C7A" w:rsidR="00AF0FEE" w:rsidRPr="00AF0FEE" w:rsidRDefault="00AF0FEE" w:rsidP="00994446">
      <w:pPr>
        <w:spacing w:after="0"/>
        <w:jc w:val="both"/>
        <w:rPr>
          <w:rFonts w:eastAsia="Times New Roman" w:cs="Calibri"/>
          <w:bCs/>
          <w:sz w:val="24"/>
          <w:szCs w:val="24"/>
        </w:rPr>
      </w:pPr>
      <w:bookmarkStart w:id="0" w:name="_Hlk146546001"/>
      <w:r w:rsidRPr="00AF0FEE">
        <w:rPr>
          <w:rFonts w:eastAsia="Times New Roman" w:cs="Calibri"/>
          <w:bCs/>
          <w:sz w:val="24"/>
          <w:szCs w:val="24"/>
        </w:rPr>
        <w:t>Our Ref: 2023/VAL/MT/011</w:t>
      </w:r>
      <w:r>
        <w:rPr>
          <w:rFonts w:eastAsia="Times New Roman" w:cs="Calibri"/>
          <w:bCs/>
          <w:sz w:val="24"/>
          <w:szCs w:val="24"/>
        </w:rPr>
        <w:tab/>
      </w:r>
      <w:r>
        <w:rPr>
          <w:rFonts w:eastAsia="Times New Roman" w:cs="Calibri"/>
          <w:bCs/>
          <w:sz w:val="24"/>
          <w:szCs w:val="24"/>
        </w:rPr>
        <w:tab/>
      </w:r>
      <w:r>
        <w:rPr>
          <w:rFonts w:eastAsia="Times New Roman" w:cs="Calibri"/>
          <w:bCs/>
          <w:sz w:val="24"/>
          <w:szCs w:val="24"/>
        </w:rPr>
        <w:tab/>
      </w:r>
      <w:r>
        <w:rPr>
          <w:rFonts w:eastAsia="Times New Roman" w:cs="Calibri"/>
          <w:bCs/>
          <w:sz w:val="24"/>
          <w:szCs w:val="24"/>
        </w:rPr>
        <w:tab/>
      </w:r>
      <w:r>
        <w:rPr>
          <w:rFonts w:eastAsia="Times New Roman" w:cs="Calibri"/>
          <w:bCs/>
          <w:sz w:val="24"/>
          <w:szCs w:val="24"/>
        </w:rPr>
        <w:tab/>
      </w:r>
      <w:r>
        <w:rPr>
          <w:rFonts w:eastAsia="Times New Roman" w:cs="Calibri"/>
          <w:bCs/>
          <w:sz w:val="24"/>
          <w:szCs w:val="24"/>
        </w:rPr>
        <w:tab/>
        <w:t xml:space="preserve">                </w:t>
      </w:r>
      <w:r>
        <w:rPr>
          <w:rFonts w:eastAsia="Times New Roman" w:cs="Calibri"/>
          <w:sz w:val="24"/>
          <w:szCs w:val="24"/>
        </w:rPr>
        <w:t>25</w:t>
      </w:r>
      <w:r w:rsidRPr="00654902">
        <w:rPr>
          <w:rFonts w:eastAsia="Times New Roman" w:cs="Calibri"/>
          <w:sz w:val="24"/>
          <w:szCs w:val="24"/>
          <w:vertAlign w:val="superscript"/>
        </w:rPr>
        <w:t>th</w:t>
      </w:r>
      <w:r w:rsidRPr="00654902">
        <w:rPr>
          <w:rFonts w:eastAsia="Times New Roman" w:cs="Calibri"/>
          <w:sz w:val="24"/>
          <w:szCs w:val="24"/>
        </w:rPr>
        <w:t xml:space="preserve"> September 2023</w:t>
      </w:r>
      <w:r w:rsidRPr="00654902">
        <w:rPr>
          <w:rFonts w:eastAsia="Times New Roman" w:cs="Calibri"/>
          <w:b/>
          <w:bCs/>
          <w:sz w:val="24"/>
          <w:szCs w:val="24"/>
        </w:rPr>
        <w:t xml:space="preserve">   </w:t>
      </w:r>
    </w:p>
    <w:p w14:paraId="7BAF9613" w14:textId="4AA895FA" w:rsidR="00AF0FEE" w:rsidRPr="00AF0FEE" w:rsidRDefault="00AF0FEE" w:rsidP="00994446">
      <w:pPr>
        <w:spacing w:after="0"/>
        <w:jc w:val="both"/>
        <w:rPr>
          <w:rFonts w:eastAsia="Times New Roman" w:cs="Calibri"/>
          <w:bCs/>
          <w:sz w:val="24"/>
          <w:szCs w:val="24"/>
        </w:rPr>
      </w:pPr>
      <w:r w:rsidRPr="00AF0FEE">
        <w:rPr>
          <w:rFonts w:eastAsia="Times New Roman" w:cs="Calibri"/>
          <w:bCs/>
          <w:sz w:val="24"/>
          <w:szCs w:val="24"/>
        </w:rPr>
        <w:t>Your Ref: Not Advised</w:t>
      </w:r>
    </w:p>
    <w:p w14:paraId="5270EB86" w14:textId="77777777" w:rsidR="00AF0FEE" w:rsidRPr="008A176E" w:rsidRDefault="00AF0FEE" w:rsidP="008A176E">
      <w:pPr>
        <w:pStyle w:val="NoSpacing"/>
        <w:rPr>
          <w:sz w:val="14"/>
          <w:szCs w:val="14"/>
        </w:rPr>
      </w:pPr>
    </w:p>
    <w:p w14:paraId="540208B9" w14:textId="17DAA601" w:rsidR="00994446" w:rsidRPr="00654902" w:rsidRDefault="00994446" w:rsidP="00994446">
      <w:pPr>
        <w:spacing w:after="0"/>
        <w:jc w:val="both"/>
        <w:rPr>
          <w:rFonts w:eastAsia="Times New Roman" w:cs="Calibri"/>
          <w:b/>
          <w:sz w:val="24"/>
          <w:szCs w:val="24"/>
        </w:rPr>
      </w:pPr>
      <w:r w:rsidRPr="00654902">
        <w:rPr>
          <w:rFonts w:eastAsia="Times New Roman" w:cs="Calibri"/>
          <w:b/>
          <w:sz w:val="24"/>
          <w:szCs w:val="24"/>
        </w:rPr>
        <w:t xml:space="preserve">The </w:t>
      </w:r>
      <w:r>
        <w:rPr>
          <w:rFonts w:eastAsia="Times New Roman" w:cs="Calibri"/>
          <w:b/>
          <w:sz w:val="24"/>
          <w:szCs w:val="24"/>
        </w:rPr>
        <w:t>Management</w:t>
      </w:r>
      <w:r w:rsidRPr="00654902">
        <w:rPr>
          <w:rFonts w:eastAsia="Times New Roman" w:cs="Calibri"/>
          <w:b/>
          <w:sz w:val="24"/>
          <w:szCs w:val="24"/>
        </w:rPr>
        <w:t>,</w:t>
      </w:r>
      <w:r w:rsidRPr="00654902">
        <w:rPr>
          <w:rFonts w:eastAsia="Times New Roman" w:cs="Calibri"/>
          <w:b/>
          <w:sz w:val="24"/>
          <w:szCs w:val="24"/>
        </w:rPr>
        <w:tab/>
      </w:r>
      <w:r w:rsidRPr="00654902">
        <w:rPr>
          <w:rFonts w:eastAsia="Times New Roman" w:cs="Calibri"/>
          <w:sz w:val="24"/>
          <w:szCs w:val="24"/>
        </w:rPr>
        <w:tab/>
      </w:r>
      <w:r w:rsidRPr="00654902">
        <w:rPr>
          <w:rFonts w:eastAsia="Times New Roman" w:cs="Calibri"/>
          <w:sz w:val="24"/>
          <w:szCs w:val="24"/>
        </w:rPr>
        <w:tab/>
      </w:r>
      <w:r w:rsidRPr="00654902">
        <w:rPr>
          <w:rFonts w:eastAsia="Times New Roman" w:cs="Calibri"/>
          <w:sz w:val="24"/>
          <w:szCs w:val="24"/>
        </w:rPr>
        <w:tab/>
      </w:r>
      <w:r w:rsidRPr="00654902">
        <w:rPr>
          <w:rFonts w:eastAsia="Times New Roman" w:cs="Calibri"/>
          <w:sz w:val="24"/>
          <w:szCs w:val="24"/>
        </w:rPr>
        <w:tab/>
        <w:t xml:space="preserve">                    </w:t>
      </w:r>
      <w:r>
        <w:rPr>
          <w:rFonts w:eastAsia="Times New Roman" w:cs="Calibri"/>
          <w:sz w:val="24"/>
          <w:szCs w:val="24"/>
        </w:rPr>
        <w:tab/>
      </w:r>
      <w:r>
        <w:rPr>
          <w:rFonts w:eastAsia="Times New Roman" w:cs="Calibri"/>
          <w:sz w:val="24"/>
          <w:szCs w:val="24"/>
        </w:rPr>
        <w:tab/>
      </w:r>
      <w:r w:rsidRPr="00654902">
        <w:rPr>
          <w:rFonts w:eastAsia="Times New Roman" w:cs="Calibri"/>
          <w:b/>
          <w:bCs/>
          <w:sz w:val="24"/>
          <w:szCs w:val="24"/>
        </w:rPr>
        <w:t xml:space="preserve"> </w:t>
      </w:r>
    </w:p>
    <w:p w14:paraId="6D158B61" w14:textId="567A8B4D" w:rsidR="00994446" w:rsidRPr="00654902" w:rsidRDefault="00994446" w:rsidP="00994446">
      <w:pPr>
        <w:spacing w:after="0"/>
        <w:jc w:val="both"/>
        <w:rPr>
          <w:rFonts w:eastAsia="Times New Roman" w:cs="Calibri"/>
          <w:sz w:val="24"/>
          <w:szCs w:val="24"/>
        </w:rPr>
      </w:pPr>
      <w:r w:rsidRPr="00654902">
        <w:rPr>
          <w:rFonts w:eastAsia="Times New Roman" w:cs="Calibri"/>
          <w:sz w:val="24"/>
          <w:szCs w:val="24"/>
        </w:rPr>
        <w:t xml:space="preserve">M/s </w:t>
      </w:r>
      <w:r>
        <w:rPr>
          <w:rFonts w:eastAsia="Times New Roman" w:cs="Calibri"/>
          <w:sz w:val="24"/>
          <w:szCs w:val="24"/>
        </w:rPr>
        <w:t>Nature Africa Medical Centre</w:t>
      </w:r>
      <w:r w:rsidRPr="00654902">
        <w:rPr>
          <w:rFonts w:eastAsia="Times New Roman" w:cs="Calibri"/>
          <w:sz w:val="24"/>
          <w:szCs w:val="24"/>
        </w:rPr>
        <w:tab/>
      </w:r>
      <w:r w:rsidRPr="00654902">
        <w:rPr>
          <w:rFonts w:eastAsia="Times New Roman" w:cs="Calibri"/>
          <w:sz w:val="24"/>
          <w:szCs w:val="24"/>
        </w:rPr>
        <w:tab/>
      </w:r>
      <w:r w:rsidRPr="00654902">
        <w:rPr>
          <w:rFonts w:eastAsia="Times New Roman" w:cs="Calibri"/>
          <w:sz w:val="24"/>
          <w:szCs w:val="24"/>
        </w:rPr>
        <w:tab/>
      </w:r>
      <w:r w:rsidRPr="00654902">
        <w:rPr>
          <w:rFonts w:eastAsia="Times New Roman" w:cs="Calibri"/>
          <w:sz w:val="24"/>
          <w:szCs w:val="24"/>
        </w:rPr>
        <w:tab/>
      </w:r>
      <w:r w:rsidRPr="00654902">
        <w:rPr>
          <w:rFonts w:eastAsia="Times New Roman" w:cs="Calibri"/>
          <w:sz w:val="24"/>
          <w:szCs w:val="24"/>
        </w:rPr>
        <w:tab/>
        <w:t xml:space="preserve">            </w:t>
      </w:r>
    </w:p>
    <w:p w14:paraId="6E90F0D6" w14:textId="106BF4B8" w:rsidR="00994446" w:rsidRDefault="00994446" w:rsidP="00994446">
      <w:pPr>
        <w:spacing w:after="0"/>
        <w:jc w:val="both"/>
        <w:rPr>
          <w:rFonts w:eastAsia="Times New Roman" w:cs="Calibri"/>
          <w:sz w:val="24"/>
          <w:szCs w:val="24"/>
        </w:rPr>
      </w:pPr>
      <w:r>
        <w:rPr>
          <w:rFonts w:eastAsia="Times New Roman" w:cs="Calibri"/>
          <w:sz w:val="24"/>
          <w:szCs w:val="24"/>
        </w:rPr>
        <w:t>Wakiso</w:t>
      </w:r>
      <w:r w:rsidRPr="00654902">
        <w:rPr>
          <w:rFonts w:eastAsia="Times New Roman" w:cs="Calibri"/>
          <w:sz w:val="24"/>
          <w:szCs w:val="24"/>
        </w:rPr>
        <w:t xml:space="preserve"> – Uganda</w:t>
      </w:r>
    </w:p>
    <w:p w14:paraId="49743176" w14:textId="77777777" w:rsidR="00994446" w:rsidRPr="00654902" w:rsidRDefault="00994446" w:rsidP="00994446">
      <w:pPr>
        <w:spacing w:after="0"/>
        <w:jc w:val="both"/>
        <w:rPr>
          <w:rFonts w:eastAsia="Times New Roman" w:cs="Calibri"/>
          <w:sz w:val="14"/>
          <w:szCs w:val="14"/>
        </w:rPr>
      </w:pPr>
    </w:p>
    <w:p w14:paraId="099A4F1E" w14:textId="77777777" w:rsidR="00994446" w:rsidRPr="00654902" w:rsidRDefault="00994446" w:rsidP="00994446">
      <w:pPr>
        <w:spacing w:after="0"/>
        <w:jc w:val="both"/>
        <w:rPr>
          <w:rFonts w:eastAsia="Times New Roman" w:cs="Calibri"/>
          <w:b/>
          <w:i/>
          <w:sz w:val="24"/>
          <w:szCs w:val="24"/>
        </w:rPr>
      </w:pPr>
      <w:r w:rsidRPr="00654902">
        <w:rPr>
          <w:rFonts w:eastAsia="Times New Roman" w:cs="Calibri"/>
          <w:b/>
          <w:i/>
          <w:sz w:val="24"/>
          <w:szCs w:val="24"/>
          <w:u w:val="single"/>
        </w:rPr>
        <w:t>Privileged, Private &amp; Confidential</w:t>
      </w:r>
    </w:p>
    <w:p w14:paraId="7FD9DDCE" w14:textId="77777777" w:rsidR="00994446" w:rsidRPr="00654902" w:rsidRDefault="00994446" w:rsidP="00994446">
      <w:pPr>
        <w:spacing w:after="0"/>
        <w:jc w:val="both"/>
        <w:rPr>
          <w:rFonts w:eastAsia="Times New Roman" w:cs="Calibri"/>
          <w:b/>
          <w:i/>
          <w:sz w:val="24"/>
          <w:szCs w:val="24"/>
        </w:rPr>
      </w:pPr>
    </w:p>
    <w:p w14:paraId="641F129B" w14:textId="77777777" w:rsidR="00994446" w:rsidRPr="00654902" w:rsidRDefault="00994446" w:rsidP="00994446">
      <w:pPr>
        <w:spacing w:after="0"/>
        <w:jc w:val="both"/>
        <w:rPr>
          <w:rFonts w:eastAsia="Times New Roman" w:cs="Calibri"/>
          <w:b/>
          <w:bCs/>
          <w:sz w:val="24"/>
          <w:szCs w:val="24"/>
        </w:rPr>
      </w:pPr>
      <w:r w:rsidRPr="00654902">
        <w:rPr>
          <w:rFonts w:eastAsia="Times New Roman" w:cs="Calibri"/>
          <w:b/>
          <w:bCs/>
          <w:sz w:val="24"/>
          <w:szCs w:val="24"/>
          <w:u w:val="single"/>
        </w:rPr>
        <w:t xml:space="preserve">M/S NURTURE AFRICA - INSPECTION &amp; VALUATION REPORT ON TWO VEHICLES </w:t>
      </w:r>
    </w:p>
    <w:p w14:paraId="1719BE5F" w14:textId="77777777" w:rsidR="00994446" w:rsidRPr="00654902" w:rsidRDefault="00994446" w:rsidP="00994446">
      <w:pPr>
        <w:spacing w:after="0"/>
        <w:jc w:val="both"/>
        <w:rPr>
          <w:rFonts w:eastAsia="Times New Roman" w:cs="Calibri"/>
          <w:b/>
          <w:sz w:val="16"/>
          <w:szCs w:val="16"/>
        </w:rPr>
      </w:pPr>
    </w:p>
    <w:p w14:paraId="51A8F1DE" w14:textId="77777777" w:rsidR="00994446" w:rsidRPr="00654902" w:rsidRDefault="00994446" w:rsidP="00994446">
      <w:pPr>
        <w:spacing w:after="0"/>
        <w:jc w:val="both"/>
        <w:rPr>
          <w:rFonts w:eastAsia="Times New Roman" w:cs="Calibri"/>
          <w:b/>
          <w:sz w:val="24"/>
          <w:szCs w:val="24"/>
        </w:rPr>
      </w:pPr>
      <w:r w:rsidRPr="00654902">
        <w:rPr>
          <w:rFonts w:eastAsia="Times New Roman" w:cs="Calibri"/>
          <w:b/>
          <w:sz w:val="24"/>
          <w:szCs w:val="24"/>
          <w:u w:val="single"/>
        </w:rPr>
        <w:t>Instructions</w:t>
      </w:r>
    </w:p>
    <w:p w14:paraId="5953A3B2" w14:textId="77777777" w:rsidR="00994446" w:rsidRPr="00654902" w:rsidRDefault="00994446" w:rsidP="00994446">
      <w:pPr>
        <w:spacing w:after="0"/>
        <w:jc w:val="both"/>
        <w:rPr>
          <w:rFonts w:eastAsia="Times New Roman" w:cs="Calibri"/>
          <w:b/>
          <w:sz w:val="14"/>
          <w:szCs w:val="14"/>
        </w:rPr>
      </w:pPr>
    </w:p>
    <w:p w14:paraId="78BBB987" w14:textId="77777777" w:rsidR="00994446" w:rsidRPr="00654902" w:rsidRDefault="00994446" w:rsidP="00994446">
      <w:pPr>
        <w:spacing w:after="0"/>
        <w:jc w:val="both"/>
        <w:rPr>
          <w:rFonts w:eastAsia="Times New Roman" w:cs="Calibri"/>
          <w:sz w:val="24"/>
          <w:szCs w:val="24"/>
        </w:rPr>
      </w:pPr>
      <w:r w:rsidRPr="00654902">
        <w:rPr>
          <w:rFonts w:eastAsia="Times New Roman" w:cs="Calibri"/>
          <w:sz w:val="24"/>
          <w:szCs w:val="24"/>
        </w:rPr>
        <w:t>Reference is made to instructions fro</w:t>
      </w:r>
      <w:r>
        <w:rPr>
          <w:rFonts w:eastAsia="Times New Roman" w:cs="Calibri"/>
          <w:sz w:val="24"/>
          <w:szCs w:val="24"/>
        </w:rPr>
        <w:t>m Mr. David Mukalazi.</w:t>
      </w:r>
    </w:p>
    <w:p w14:paraId="54C97663" w14:textId="77777777" w:rsidR="00994446" w:rsidRPr="007A719C" w:rsidRDefault="00994446" w:rsidP="00994446">
      <w:pPr>
        <w:pStyle w:val="NoSpacing"/>
        <w:rPr>
          <w:sz w:val="16"/>
          <w:szCs w:val="16"/>
        </w:rPr>
      </w:pPr>
    </w:p>
    <w:p w14:paraId="4FCFA807" w14:textId="77777777" w:rsidR="00994446" w:rsidRPr="00654902" w:rsidRDefault="00994446" w:rsidP="00994446">
      <w:pPr>
        <w:spacing w:after="0"/>
        <w:jc w:val="both"/>
        <w:rPr>
          <w:rFonts w:eastAsia="Times New Roman" w:cs="Calibri"/>
          <w:sz w:val="24"/>
          <w:szCs w:val="24"/>
        </w:rPr>
      </w:pPr>
      <w:r w:rsidRPr="00654902">
        <w:rPr>
          <w:rFonts w:eastAsia="Times New Roman" w:cs="Calibri"/>
          <w:sz w:val="24"/>
          <w:szCs w:val="24"/>
        </w:rPr>
        <w:t>We conducted the physical inspection for eventual valuation exercise of the said motor vehicles for purposes of advising on their estimated market values for insurance purposes. The exercise was concluded and we hereby present the findings for your attention.</w:t>
      </w:r>
    </w:p>
    <w:p w14:paraId="6C6DFC3E" w14:textId="77777777" w:rsidR="00994446" w:rsidRPr="00654902" w:rsidRDefault="00994446" w:rsidP="00994446">
      <w:pPr>
        <w:spacing w:after="0"/>
        <w:jc w:val="both"/>
        <w:rPr>
          <w:rFonts w:eastAsia="Times New Roman" w:cs="Calibri"/>
          <w:sz w:val="16"/>
          <w:szCs w:val="16"/>
        </w:rPr>
      </w:pPr>
    </w:p>
    <w:p w14:paraId="5272BF59" w14:textId="77777777" w:rsidR="00994446" w:rsidRPr="00654902" w:rsidRDefault="00994446" w:rsidP="00994446">
      <w:pPr>
        <w:spacing w:after="0"/>
        <w:jc w:val="both"/>
        <w:rPr>
          <w:rFonts w:eastAsia="Times New Roman" w:cs="Calibri"/>
          <w:b/>
          <w:bCs/>
          <w:sz w:val="24"/>
          <w:szCs w:val="24"/>
          <w:u w:val="single"/>
        </w:rPr>
      </w:pPr>
      <w:r w:rsidRPr="00654902">
        <w:rPr>
          <w:rFonts w:eastAsia="Times New Roman" w:cs="Calibri"/>
          <w:b/>
          <w:bCs/>
          <w:sz w:val="24"/>
          <w:szCs w:val="24"/>
          <w:u w:val="single"/>
        </w:rPr>
        <w:t>Scope of Work</w:t>
      </w:r>
    </w:p>
    <w:p w14:paraId="172397AB" w14:textId="77777777" w:rsidR="00994446" w:rsidRPr="00654902" w:rsidRDefault="00994446" w:rsidP="00994446">
      <w:pPr>
        <w:spacing w:after="0"/>
        <w:jc w:val="both"/>
        <w:rPr>
          <w:rFonts w:eastAsia="Times New Roman" w:cs="Calibri"/>
          <w:b/>
          <w:bCs/>
          <w:sz w:val="16"/>
          <w:szCs w:val="16"/>
        </w:rPr>
      </w:pPr>
    </w:p>
    <w:p w14:paraId="4B7E48E5" w14:textId="77777777" w:rsidR="00994446" w:rsidRPr="00654902" w:rsidRDefault="00994446" w:rsidP="00994446">
      <w:pPr>
        <w:numPr>
          <w:ilvl w:val="0"/>
          <w:numId w:val="17"/>
        </w:numPr>
        <w:spacing w:after="0" w:line="256" w:lineRule="auto"/>
        <w:jc w:val="both"/>
        <w:rPr>
          <w:rFonts w:eastAsia="Times New Roman" w:cs="Calibri"/>
          <w:sz w:val="24"/>
          <w:szCs w:val="24"/>
        </w:rPr>
      </w:pPr>
      <w:r w:rsidRPr="00654902">
        <w:rPr>
          <w:rFonts w:eastAsia="Times New Roman" w:cs="Calibri"/>
          <w:sz w:val="24"/>
          <w:szCs w:val="24"/>
        </w:rPr>
        <w:t>Physical inspection of the vehicles.</w:t>
      </w:r>
    </w:p>
    <w:p w14:paraId="46BF67DC" w14:textId="77777777" w:rsidR="00994446" w:rsidRPr="00654902" w:rsidRDefault="00994446" w:rsidP="00994446">
      <w:pPr>
        <w:numPr>
          <w:ilvl w:val="0"/>
          <w:numId w:val="17"/>
        </w:numPr>
        <w:spacing w:after="0" w:line="256" w:lineRule="auto"/>
        <w:jc w:val="both"/>
        <w:rPr>
          <w:rFonts w:eastAsia="Times New Roman" w:cs="Calibri"/>
          <w:sz w:val="24"/>
          <w:szCs w:val="24"/>
        </w:rPr>
      </w:pPr>
      <w:r w:rsidRPr="00654902">
        <w:rPr>
          <w:rFonts w:eastAsia="Times New Roman" w:cs="Calibri"/>
          <w:sz w:val="24"/>
          <w:szCs w:val="24"/>
        </w:rPr>
        <w:t>Comment on the general condition of the vehicles.</w:t>
      </w:r>
    </w:p>
    <w:p w14:paraId="380047A0" w14:textId="77777777" w:rsidR="00994446" w:rsidRPr="00654902" w:rsidRDefault="00994446" w:rsidP="00994446">
      <w:pPr>
        <w:numPr>
          <w:ilvl w:val="0"/>
          <w:numId w:val="17"/>
        </w:numPr>
        <w:spacing w:after="0" w:line="256" w:lineRule="auto"/>
        <w:jc w:val="both"/>
        <w:rPr>
          <w:rFonts w:eastAsia="Times New Roman" w:cs="Calibri"/>
          <w:sz w:val="24"/>
          <w:szCs w:val="24"/>
        </w:rPr>
      </w:pPr>
      <w:r w:rsidRPr="00654902">
        <w:rPr>
          <w:rFonts w:eastAsia="Times New Roman" w:cs="Calibri"/>
          <w:sz w:val="24"/>
          <w:szCs w:val="24"/>
        </w:rPr>
        <w:t>Comment on the defects observed if any that need to be attended to.</w:t>
      </w:r>
    </w:p>
    <w:p w14:paraId="7DC8A3C2" w14:textId="77777777" w:rsidR="00994446" w:rsidRPr="00654902" w:rsidRDefault="00994446" w:rsidP="00994446">
      <w:pPr>
        <w:numPr>
          <w:ilvl w:val="0"/>
          <w:numId w:val="17"/>
        </w:numPr>
        <w:spacing w:after="0" w:line="256" w:lineRule="auto"/>
        <w:jc w:val="both"/>
        <w:rPr>
          <w:rFonts w:eastAsia="Times New Roman" w:cs="Calibri"/>
          <w:sz w:val="24"/>
          <w:szCs w:val="24"/>
        </w:rPr>
      </w:pPr>
      <w:r w:rsidRPr="00654902">
        <w:rPr>
          <w:rFonts w:eastAsia="Times New Roman" w:cs="Calibri"/>
          <w:sz w:val="24"/>
          <w:szCs w:val="24"/>
        </w:rPr>
        <w:t>Issue a precise and comprehensive inspection and valuation report on the vehicles.</w:t>
      </w:r>
    </w:p>
    <w:p w14:paraId="153F3321" w14:textId="77777777" w:rsidR="00994446" w:rsidRPr="00654902" w:rsidRDefault="00994446" w:rsidP="00994446">
      <w:pPr>
        <w:numPr>
          <w:ilvl w:val="0"/>
          <w:numId w:val="17"/>
        </w:numPr>
        <w:spacing w:after="0" w:line="256" w:lineRule="auto"/>
        <w:jc w:val="both"/>
        <w:rPr>
          <w:rFonts w:eastAsia="Times New Roman" w:cs="Calibri"/>
          <w:sz w:val="24"/>
          <w:szCs w:val="24"/>
        </w:rPr>
      </w:pPr>
      <w:r w:rsidRPr="00654902">
        <w:rPr>
          <w:rFonts w:eastAsia="Times New Roman" w:cs="Calibri"/>
          <w:sz w:val="24"/>
          <w:szCs w:val="24"/>
        </w:rPr>
        <w:t>Establishing their estimated market values.</w:t>
      </w:r>
    </w:p>
    <w:p w14:paraId="349930F6" w14:textId="77777777" w:rsidR="00994446" w:rsidRPr="00654902" w:rsidRDefault="00994446" w:rsidP="00994446">
      <w:pPr>
        <w:spacing w:after="0"/>
        <w:jc w:val="both"/>
        <w:rPr>
          <w:rFonts w:eastAsia="Times New Roman" w:cs="Calibri"/>
          <w:sz w:val="24"/>
          <w:szCs w:val="24"/>
        </w:rPr>
      </w:pPr>
    </w:p>
    <w:p w14:paraId="73F81B24" w14:textId="77777777" w:rsidR="00994446" w:rsidRPr="00654902" w:rsidRDefault="00994446" w:rsidP="00994446">
      <w:pPr>
        <w:spacing w:after="0"/>
        <w:jc w:val="both"/>
        <w:rPr>
          <w:rFonts w:eastAsia="Times New Roman" w:cs="Calibri"/>
          <w:b/>
          <w:bCs/>
          <w:sz w:val="24"/>
          <w:szCs w:val="24"/>
        </w:rPr>
      </w:pPr>
      <w:r w:rsidRPr="00654902">
        <w:rPr>
          <w:rFonts w:eastAsia="Times New Roman" w:cs="Calibri"/>
          <w:b/>
          <w:bCs/>
          <w:sz w:val="24"/>
          <w:szCs w:val="24"/>
          <w:u w:val="single"/>
        </w:rPr>
        <w:t>Basis of valuation</w:t>
      </w:r>
    </w:p>
    <w:p w14:paraId="103622C0" w14:textId="77777777" w:rsidR="00994446" w:rsidRPr="00654902" w:rsidRDefault="00994446" w:rsidP="00994446">
      <w:pPr>
        <w:spacing w:after="0"/>
        <w:jc w:val="both"/>
        <w:rPr>
          <w:rFonts w:eastAsia="Times New Roman" w:cs="Calibri"/>
          <w:sz w:val="24"/>
          <w:szCs w:val="24"/>
        </w:rPr>
      </w:pPr>
      <w:r w:rsidRPr="00654902">
        <w:rPr>
          <w:rFonts w:eastAsia="Times New Roman" w:cs="Calibri"/>
          <w:sz w:val="24"/>
          <w:szCs w:val="24"/>
        </w:rPr>
        <w:t>The valuation was based on the current day prices of newly imported vehicles of the same model, type, capacity, plus relevant government taxes, less depreciation to establish the estimated market value. We hereby define some of the terms used in this report.</w:t>
      </w:r>
    </w:p>
    <w:p w14:paraId="07DFDE2B" w14:textId="77777777" w:rsidR="00994446" w:rsidRPr="00654902" w:rsidRDefault="00994446" w:rsidP="00994446">
      <w:pPr>
        <w:spacing w:after="0"/>
        <w:jc w:val="both"/>
        <w:rPr>
          <w:rFonts w:eastAsia="Times New Roman" w:cs="Calibri"/>
          <w:sz w:val="16"/>
          <w:szCs w:val="16"/>
        </w:rPr>
      </w:pPr>
    </w:p>
    <w:p w14:paraId="325AD6DD" w14:textId="77777777" w:rsidR="00994446" w:rsidRPr="00654902" w:rsidRDefault="00994446" w:rsidP="00994446">
      <w:pPr>
        <w:numPr>
          <w:ilvl w:val="0"/>
          <w:numId w:val="18"/>
        </w:numPr>
        <w:spacing w:after="0" w:line="256" w:lineRule="auto"/>
        <w:jc w:val="both"/>
        <w:rPr>
          <w:rFonts w:eastAsia="Times New Roman" w:cs="Calibri"/>
          <w:sz w:val="24"/>
          <w:szCs w:val="24"/>
        </w:rPr>
      </w:pPr>
      <w:r w:rsidRPr="00654902">
        <w:rPr>
          <w:rFonts w:eastAsia="Times New Roman" w:cs="Calibri"/>
          <w:b/>
          <w:sz w:val="24"/>
          <w:szCs w:val="24"/>
        </w:rPr>
        <w:t xml:space="preserve">Market Value </w:t>
      </w:r>
      <w:r w:rsidRPr="00654902">
        <w:rPr>
          <w:rFonts w:eastAsia="Times New Roman" w:cs="Calibri"/>
          <w:sz w:val="24"/>
          <w:szCs w:val="24"/>
        </w:rPr>
        <w:t>is hereby defined as the estimated amount for which a property should exchange on the date of valuation between a willing buyer and a willing seller in an arm’s length transaction after proper marketing were each party is acting knowledgeably, prudently, and without compulsion.</w:t>
      </w:r>
    </w:p>
    <w:p w14:paraId="61F19B73" w14:textId="77777777" w:rsidR="00994446" w:rsidRPr="00654902" w:rsidRDefault="00994446" w:rsidP="00994446">
      <w:pPr>
        <w:spacing w:after="0"/>
        <w:ind w:left="361"/>
        <w:jc w:val="both"/>
        <w:rPr>
          <w:rFonts w:eastAsia="Times New Roman" w:cs="Calibri"/>
          <w:sz w:val="16"/>
          <w:szCs w:val="16"/>
        </w:rPr>
      </w:pPr>
    </w:p>
    <w:p w14:paraId="0CE56957" w14:textId="77777777" w:rsidR="00994446" w:rsidRPr="00654902" w:rsidRDefault="00994446" w:rsidP="00994446">
      <w:pPr>
        <w:numPr>
          <w:ilvl w:val="0"/>
          <w:numId w:val="18"/>
        </w:numPr>
        <w:spacing w:after="0" w:line="256" w:lineRule="auto"/>
        <w:jc w:val="both"/>
        <w:rPr>
          <w:rFonts w:eastAsia="Times New Roman" w:cs="Calibri"/>
          <w:sz w:val="24"/>
          <w:szCs w:val="24"/>
        </w:rPr>
      </w:pPr>
      <w:r w:rsidRPr="00654902">
        <w:rPr>
          <w:rFonts w:eastAsia="Times New Roman" w:cs="Calibri"/>
          <w:b/>
          <w:sz w:val="24"/>
          <w:szCs w:val="24"/>
        </w:rPr>
        <w:t xml:space="preserve">Depreciation </w:t>
      </w:r>
      <w:r w:rsidRPr="00654902">
        <w:rPr>
          <w:rFonts w:eastAsia="Times New Roman" w:cs="Calibri"/>
          <w:sz w:val="24"/>
          <w:szCs w:val="24"/>
        </w:rPr>
        <w:t>is hereby defined as the measure of wearing out or loss of value of the vehicle either arising from effluxion of time or obsolescence through technology and market changes. All other factors pertaining to depreciation and valuation calculations such as make, model, year of manufacture, engine capacity, economic life span, and mileage covered and particularly the general mechanical condition of the said vehicles were also considered.</w:t>
      </w:r>
    </w:p>
    <w:p w14:paraId="5806EAEC" w14:textId="77777777" w:rsidR="00994446" w:rsidRPr="00654902" w:rsidRDefault="00994446" w:rsidP="00994446">
      <w:pPr>
        <w:spacing w:after="0"/>
        <w:jc w:val="both"/>
        <w:rPr>
          <w:rFonts w:eastAsia="Times New Roman" w:cs="Calibri"/>
          <w:sz w:val="24"/>
          <w:szCs w:val="24"/>
        </w:rPr>
      </w:pPr>
    </w:p>
    <w:p w14:paraId="1C6F420B" w14:textId="77777777" w:rsidR="00994446" w:rsidRPr="00654902" w:rsidRDefault="00994446" w:rsidP="00994446">
      <w:pPr>
        <w:spacing w:after="0"/>
        <w:jc w:val="both"/>
        <w:rPr>
          <w:rFonts w:eastAsia="Times New Roman" w:cs="Calibri"/>
          <w:sz w:val="24"/>
          <w:szCs w:val="24"/>
        </w:rPr>
      </w:pPr>
      <w:r w:rsidRPr="00654902">
        <w:rPr>
          <w:rFonts w:eastAsia="Times New Roman" w:cs="Calibri"/>
          <w:sz w:val="24"/>
          <w:szCs w:val="24"/>
        </w:rPr>
        <w:t>On basis of the above, we are of the opinion that the estimated market values of the vehicles are as follows;</w:t>
      </w:r>
    </w:p>
    <w:p w14:paraId="73455F75" w14:textId="77777777" w:rsidR="00994446" w:rsidRPr="00654902" w:rsidRDefault="00994446" w:rsidP="00994446">
      <w:pPr>
        <w:spacing w:after="0"/>
        <w:jc w:val="both"/>
        <w:rPr>
          <w:rFonts w:eastAsia="Times New Roman" w:cs="Calibri"/>
          <w:sz w:val="12"/>
          <w:szCs w:val="12"/>
        </w:rPr>
      </w:pPr>
    </w:p>
    <w:p w14:paraId="476C05F0" w14:textId="77777777" w:rsidR="00994446" w:rsidRPr="00654902" w:rsidRDefault="00994446" w:rsidP="00994446">
      <w:pPr>
        <w:spacing w:after="0"/>
        <w:jc w:val="center"/>
        <w:rPr>
          <w:rFonts w:eastAsia="Times New Roman" w:cs="Calibri"/>
          <w:sz w:val="24"/>
          <w:szCs w:val="24"/>
        </w:rPr>
      </w:pPr>
      <w:r w:rsidRPr="00654902">
        <w:rPr>
          <w:rFonts w:eastAsia="Times New Roman" w:cs="Calibri"/>
          <w:b/>
          <w:i/>
          <w:sz w:val="24"/>
          <w:szCs w:val="24"/>
        </w:rPr>
        <w:t>(See Attached Schedules)</w:t>
      </w:r>
    </w:p>
    <w:p w14:paraId="162C9A89" w14:textId="77777777" w:rsidR="00994446" w:rsidRPr="00654902" w:rsidRDefault="00994446" w:rsidP="00994446">
      <w:pPr>
        <w:numPr>
          <w:ilvl w:val="1"/>
          <w:numId w:val="18"/>
        </w:numPr>
        <w:spacing w:after="0" w:line="256" w:lineRule="auto"/>
        <w:jc w:val="both"/>
        <w:rPr>
          <w:rFonts w:eastAsia="Times New Roman" w:cs="Calibri"/>
          <w:sz w:val="24"/>
          <w:szCs w:val="24"/>
        </w:rPr>
      </w:pPr>
      <w:r w:rsidRPr="00654902">
        <w:rPr>
          <w:rFonts w:eastAsia="Times New Roman" w:cs="Calibri"/>
          <w:sz w:val="24"/>
          <w:szCs w:val="24"/>
        </w:rPr>
        <w:t>Schedule 1.1 – Summary of the inspected vehicles.</w:t>
      </w:r>
    </w:p>
    <w:p w14:paraId="48314526" w14:textId="77777777" w:rsidR="00994446" w:rsidRPr="00654902" w:rsidRDefault="00994446" w:rsidP="00994446">
      <w:pPr>
        <w:numPr>
          <w:ilvl w:val="1"/>
          <w:numId w:val="18"/>
        </w:numPr>
        <w:spacing w:after="0" w:line="256" w:lineRule="auto"/>
        <w:jc w:val="both"/>
        <w:rPr>
          <w:rFonts w:eastAsia="Times New Roman" w:cs="Calibri"/>
          <w:sz w:val="24"/>
          <w:szCs w:val="24"/>
        </w:rPr>
      </w:pPr>
      <w:r w:rsidRPr="00654902">
        <w:rPr>
          <w:rFonts w:eastAsia="Times New Roman" w:cs="Calibri"/>
          <w:sz w:val="24"/>
          <w:szCs w:val="24"/>
        </w:rPr>
        <w:t>Schedule 2.0 – Details of the inspected vehicles.</w:t>
      </w:r>
    </w:p>
    <w:p w14:paraId="2536924E" w14:textId="77777777" w:rsidR="00994446" w:rsidRPr="00654902" w:rsidRDefault="00994446" w:rsidP="00994446">
      <w:pPr>
        <w:spacing w:after="0"/>
        <w:ind w:left="361"/>
        <w:jc w:val="both"/>
        <w:rPr>
          <w:rFonts w:eastAsia="Times New Roman" w:cs="Calibri"/>
          <w:sz w:val="24"/>
          <w:szCs w:val="24"/>
        </w:rPr>
      </w:pPr>
    </w:p>
    <w:p w14:paraId="39978976" w14:textId="77777777" w:rsidR="00994446" w:rsidRPr="00654902" w:rsidRDefault="00994446" w:rsidP="00994446">
      <w:pPr>
        <w:spacing w:after="0" w:line="240" w:lineRule="auto"/>
        <w:jc w:val="both"/>
        <w:rPr>
          <w:rFonts w:eastAsia="Times New Roman" w:cs="Calibri"/>
          <w:b/>
          <w:sz w:val="24"/>
          <w:szCs w:val="24"/>
          <w:u w:val="single"/>
        </w:rPr>
      </w:pPr>
      <w:r w:rsidRPr="00654902">
        <w:rPr>
          <w:rFonts w:eastAsia="Times New Roman" w:cs="Calibri"/>
          <w:b/>
          <w:sz w:val="24"/>
          <w:szCs w:val="24"/>
          <w:u w:val="single"/>
        </w:rPr>
        <w:t>SUMMARY OF THE INSPECTED VEHICLES &amp; THEIR ESTIMATED MARKET VALUES</w:t>
      </w:r>
    </w:p>
    <w:tbl>
      <w:tblPr>
        <w:tblpPr w:leftFromText="180" w:rightFromText="180" w:bottomFromText="160" w:vertAnchor="text" w:horzAnchor="margin" w:tblpY="322"/>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4"/>
        <w:gridCol w:w="1413"/>
        <w:gridCol w:w="1313"/>
        <w:gridCol w:w="1750"/>
        <w:gridCol w:w="1160"/>
        <w:gridCol w:w="1459"/>
        <w:gridCol w:w="1901"/>
      </w:tblGrid>
      <w:tr w:rsidR="00994446" w:rsidRPr="00654902" w14:paraId="66258FA2" w14:textId="77777777" w:rsidTr="0040118E">
        <w:trPr>
          <w:trHeight w:val="90"/>
        </w:trPr>
        <w:tc>
          <w:tcPr>
            <w:tcW w:w="545" w:type="dxa"/>
            <w:tcBorders>
              <w:top w:val="single" w:sz="4" w:space="0" w:color="000000"/>
              <w:left w:val="single" w:sz="4" w:space="0" w:color="000000"/>
              <w:bottom w:val="single" w:sz="4" w:space="0" w:color="000000"/>
              <w:right w:val="single" w:sz="4" w:space="0" w:color="000000"/>
            </w:tcBorders>
            <w:hideMark/>
          </w:tcPr>
          <w:p w14:paraId="05814684" w14:textId="77777777" w:rsidR="00994446" w:rsidRPr="00654902" w:rsidRDefault="00994446" w:rsidP="0040118E">
            <w:pPr>
              <w:spacing w:after="0" w:line="240" w:lineRule="auto"/>
              <w:jc w:val="both"/>
              <w:rPr>
                <w:rFonts w:eastAsia="Times New Roman" w:cs="Calibri"/>
                <w:b/>
                <w:sz w:val="24"/>
                <w:szCs w:val="24"/>
              </w:rPr>
            </w:pPr>
            <w:r w:rsidRPr="00654902">
              <w:rPr>
                <w:rFonts w:eastAsia="Times New Roman" w:cs="Calibri"/>
                <w:b/>
                <w:sz w:val="24"/>
                <w:szCs w:val="24"/>
              </w:rPr>
              <w:t>No.</w:t>
            </w:r>
          </w:p>
        </w:tc>
        <w:tc>
          <w:tcPr>
            <w:tcW w:w="1413" w:type="dxa"/>
            <w:tcBorders>
              <w:top w:val="single" w:sz="4" w:space="0" w:color="000000"/>
              <w:left w:val="single" w:sz="4" w:space="0" w:color="000000"/>
              <w:bottom w:val="single" w:sz="4" w:space="0" w:color="000000"/>
              <w:right w:val="single" w:sz="4" w:space="0" w:color="000000"/>
            </w:tcBorders>
            <w:hideMark/>
          </w:tcPr>
          <w:p w14:paraId="4B7AF6D7" w14:textId="77777777" w:rsidR="00994446" w:rsidRPr="00654902" w:rsidRDefault="00994446" w:rsidP="0040118E">
            <w:pPr>
              <w:spacing w:after="0" w:line="240" w:lineRule="auto"/>
              <w:jc w:val="both"/>
              <w:rPr>
                <w:rFonts w:eastAsia="Times New Roman" w:cs="Calibri"/>
                <w:b/>
                <w:sz w:val="24"/>
                <w:szCs w:val="24"/>
              </w:rPr>
            </w:pPr>
            <w:r w:rsidRPr="00654902">
              <w:rPr>
                <w:rFonts w:eastAsia="Times New Roman" w:cs="Calibri"/>
                <w:b/>
                <w:sz w:val="24"/>
                <w:szCs w:val="24"/>
              </w:rPr>
              <w:t>Reg. No.</w:t>
            </w:r>
          </w:p>
        </w:tc>
        <w:tc>
          <w:tcPr>
            <w:tcW w:w="1313" w:type="dxa"/>
            <w:tcBorders>
              <w:top w:val="single" w:sz="4" w:space="0" w:color="000000"/>
              <w:left w:val="single" w:sz="4" w:space="0" w:color="000000"/>
              <w:bottom w:val="single" w:sz="4" w:space="0" w:color="000000"/>
              <w:right w:val="single" w:sz="4" w:space="0" w:color="000000"/>
            </w:tcBorders>
            <w:hideMark/>
          </w:tcPr>
          <w:p w14:paraId="475C7B7C" w14:textId="77777777" w:rsidR="00994446" w:rsidRPr="00654902" w:rsidRDefault="00994446" w:rsidP="0040118E">
            <w:pPr>
              <w:spacing w:after="0" w:line="240" w:lineRule="auto"/>
              <w:jc w:val="both"/>
              <w:rPr>
                <w:rFonts w:eastAsia="Times New Roman" w:cs="Calibri"/>
                <w:b/>
                <w:sz w:val="24"/>
                <w:szCs w:val="24"/>
              </w:rPr>
            </w:pPr>
            <w:r w:rsidRPr="00654902">
              <w:rPr>
                <w:rFonts w:eastAsia="Times New Roman" w:cs="Calibri"/>
                <w:b/>
                <w:sz w:val="24"/>
                <w:szCs w:val="24"/>
              </w:rPr>
              <w:t>Make</w:t>
            </w:r>
          </w:p>
        </w:tc>
        <w:tc>
          <w:tcPr>
            <w:tcW w:w="1750" w:type="dxa"/>
            <w:tcBorders>
              <w:top w:val="single" w:sz="4" w:space="0" w:color="000000"/>
              <w:left w:val="single" w:sz="4" w:space="0" w:color="000000"/>
              <w:bottom w:val="single" w:sz="4" w:space="0" w:color="000000"/>
              <w:right w:val="single" w:sz="4" w:space="0" w:color="000000"/>
            </w:tcBorders>
            <w:hideMark/>
          </w:tcPr>
          <w:p w14:paraId="41FA14AC" w14:textId="77777777" w:rsidR="00994446" w:rsidRPr="00654902" w:rsidRDefault="00994446" w:rsidP="0040118E">
            <w:pPr>
              <w:spacing w:after="0" w:line="240" w:lineRule="auto"/>
              <w:jc w:val="both"/>
              <w:rPr>
                <w:rFonts w:eastAsia="Times New Roman" w:cs="Calibri"/>
                <w:b/>
                <w:sz w:val="24"/>
                <w:szCs w:val="24"/>
              </w:rPr>
            </w:pPr>
            <w:r w:rsidRPr="00654902">
              <w:rPr>
                <w:rFonts w:eastAsia="Times New Roman" w:cs="Calibri"/>
                <w:b/>
                <w:sz w:val="24"/>
                <w:szCs w:val="24"/>
              </w:rPr>
              <w:t>Body description</w:t>
            </w:r>
          </w:p>
        </w:tc>
        <w:tc>
          <w:tcPr>
            <w:tcW w:w="1160" w:type="dxa"/>
            <w:tcBorders>
              <w:top w:val="single" w:sz="4" w:space="0" w:color="000000"/>
              <w:left w:val="single" w:sz="4" w:space="0" w:color="000000"/>
              <w:bottom w:val="single" w:sz="4" w:space="0" w:color="000000"/>
              <w:right w:val="single" w:sz="4" w:space="0" w:color="000000"/>
            </w:tcBorders>
            <w:hideMark/>
          </w:tcPr>
          <w:p w14:paraId="31F7CF0C" w14:textId="77777777" w:rsidR="00994446" w:rsidRPr="00654902" w:rsidRDefault="00994446" w:rsidP="0040118E">
            <w:pPr>
              <w:spacing w:after="0" w:line="240" w:lineRule="auto"/>
              <w:jc w:val="both"/>
              <w:rPr>
                <w:rFonts w:eastAsia="Times New Roman" w:cs="Calibri"/>
                <w:b/>
                <w:sz w:val="24"/>
                <w:szCs w:val="24"/>
              </w:rPr>
            </w:pPr>
            <w:r w:rsidRPr="00654902">
              <w:rPr>
                <w:rFonts w:eastAsia="Times New Roman" w:cs="Calibri"/>
                <w:b/>
                <w:sz w:val="24"/>
                <w:szCs w:val="24"/>
              </w:rPr>
              <w:t>Y.O.M</w:t>
            </w:r>
          </w:p>
        </w:tc>
        <w:tc>
          <w:tcPr>
            <w:tcW w:w="1459" w:type="dxa"/>
            <w:tcBorders>
              <w:top w:val="single" w:sz="4" w:space="0" w:color="000000"/>
              <w:left w:val="single" w:sz="4" w:space="0" w:color="000000"/>
              <w:bottom w:val="single" w:sz="4" w:space="0" w:color="000000"/>
              <w:right w:val="single" w:sz="4" w:space="0" w:color="000000"/>
            </w:tcBorders>
            <w:hideMark/>
          </w:tcPr>
          <w:p w14:paraId="0ACEBA8E" w14:textId="77777777" w:rsidR="00994446" w:rsidRPr="00654902" w:rsidRDefault="00994446" w:rsidP="0040118E">
            <w:pPr>
              <w:spacing w:after="0" w:line="240" w:lineRule="auto"/>
              <w:jc w:val="both"/>
              <w:rPr>
                <w:rFonts w:eastAsia="Times New Roman" w:cs="Calibri"/>
                <w:b/>
                <w:sz w:val="24"/>
                <w:szCs w:val="24"/>
              </w:rPr>
            </w:pPr>
            <w:r w:rsidRPr="00654902">
              <w:rPr>
                <w:rFonts w:eastAsia="Times New Roman" w:cs="Calibri"/>
                <w:b/>
                <w:sz w:val="24"/>
                <w:szCs w:val="24"/>
              </w:rPr>
              <w:t>Mileage (Km)</w:t>
            </w:r>
          </w:p>
        </w:tc>
        <w:tc>
          <w:tcPr>
            <w:tcW w:w="1901" w:type="dxa"/>
            <w:tcBorders>
              <w:top w:val="single" w:sz="4" w:space="0" w:color="000000"/>
              <w:left w:val="single" w:sz="4" w:space="0" w:color="000000"/>
              <w:bottom w:val="single" w:sz="4" w:space="0" w:color="000000"/>
              <w:right w:val="single" w:sz="4" w:space="0" w:color="000000"/>
            </w:tcBorders>
            <w:hideMark/>
          </w:tcPr>
          <w:p w14:paraId="37D7A018" w14:textId="77777777" w:rsidR="00994446" w:rsidRPr="00654902" w:rsidRDefault="00994446" w:rsidP="0040118E">
            <w:pPr>
              <w:spacing w:after="0" w:line="240" w:lineRule="auto"/>
              <w:jc w:val="both"/>
              <w:rPr>
                <w:rFonts w:eastAsia="Times New Roman" w:cs="Calibri"/>
                <w:b/>
                <w:sz w:val="24"/>
                <w:szCs w:val="24"/>
              </w:rPr>
            </w:pPr>
            <w:r w:rsidRPr="00654902">
              <w:rPr>
                <w:rFonts w:eastAsia="Times New Roman" w:cs="Calibri"/>
                <w:b/>
                <w:sz w:val="24"/>
                <w:szCs w:val="24"/>
              </w:rPr>
              <w:t>Market value, UGX</w:t>
            </w:r>
          </w:p>
        </w:tc>
      </w:tr>
      <w:tr w:rsidR="00994446" w:rsidRPr="00654902" w14:paraId="6DE4963D" w14:textId="77777777" w:rsidTr="0040118E">
        <w:trPr>
          <w:trHeight w:val="91"/>
        </w:trPr>
        <w:tc>
          <w:tcPr>
            <w:tcW w:w="545" w:type="dxa"/>
            <w:tcBorders>
              <w:top w:val="single" w:sz="4" w:space="0" w:color="000000"/>
              <w:left w:val="single" w:sz="4" w:space="0" w:color="000000"/>
              <w:bottom w:val="single" w:sz="4" w:space="0" w:color="000000"/>
              <w:right w:val="single" w:sz="4" w:space="0" w:color="000000"/>
            </w:tcBorders>
            <w:hideMark/>
          </w:tcPr>
          <w:p w14:paraId="4A042EAA"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1</w:t>
            </w:r>
          </w:p>
        </w:tc>
        <w:tc>
          <w:tcPr>
            <w:tcW w:w="1413" w:type="dxa"/>
            <w:tcBorders>
              <w:top w:val="single" w:sz="4" w:space="0" w:color="000000"/>
              <w:left w:val="single" w:sz="4" w:space="0" w:color="000000"/>
              <w:bottom w:val="single" w:sz="4" w:space="0" w:color="000000"/>
              <w:right w:val="single" w:sz="4" w:space="0" w:color="000000"/>
            </w:tcBorders>
            <w:hideMark/>
          </w:tcPr>
          <w:p w14:paraId="1D7F106B"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UBD 119M</w:t>
            </w:r>
          </w:p>
        </w:tc>
        <w:tc>
          <w:tcPr>
            <w:tcW w:w="1313" w:type="dxa"/>
            <w:tcBorders>
              <w:top w:val="single" w:sz="4" w:space="0" w:color="000000"/>
              <w:left w:val="single" w:sz="4" w:space="0" w:color="000000"/>
              <w:bottom w:val="single" w:sz="4" w:space="0" w:color="000000"/>
              <w:right w:val="single" w:sz="4" w:space="0" w:color="000000"/>
            </w:tcBorders>
            <w:hideMark/>
          </w:tcPr>
          <w:p w14:paraId="2EA5987D"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Nissan</w:t>
            </w:r>
          </w:p>
        </w:tc>
        <w:tc>
          <w:tcPr>
            <w:tcW w:w="1750" w:type="dxa"/>
            <w:tcBorders>
              <w:top w:val="single" w:sz="4" w:space="0" w:color="000000"/>
              <w:left w:val="single" w:sz="4" w:space="0" w:color="000000"/>
              <w:bottom w:val="single" w:sz="4" w:space="0" w:color="000000"/>
              <w:right w:val="single" w:sz="4" w:space="0" w:color="000000"/>
            </w:tcBorders>
            <w:hideMark/>
          </w:tcPr>
          <w:p w14:paraId="21D7AF0E"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Ambulance</w:t>
            </w:r>
          </w:p>
        </w:tc>
        <w:tc>
          <w:tcPr>
            <w:tcW w:w="1160" w:type="dxa"/>
            <w:tcBorders>
              <w:top w:val="single" w:sz="4" w:space="0" w:color="000000"/>
              <w:left w:val="single" w:sz="4" w:space="0" w:color="000000"/>
              <w:bottom w:val="single" w:sz="4" w:space="0" w:color="000000"/>
              <w:right w:val="single" w:sz="4" w:space="0" w:color="000000"/>
            </w:tcBorders>
            <w:hideMark/>
          </w:tcPr>
          <w:p w14:paraId="6A63760A"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2000</w:t>
            </w:r>
          </w:p>
        </w:tc>
        <w:tc>
          <w:tcPr>
            <w:tcW w:w="1459" w:type="dxa"/>
            <w:tcBorders>
              <w:top w:val="single" w:sz="4" w:space="0" w:color="000000"/>
              <w:left w:val="single" w:sz="4" w:space="0" w:color="000000"/>
              <w:bottom w:val="single" w:sz="4" w:space="0" w:color="000000"/>
              <w:right w:val="single" w:sz="4" w:space="0" w:color="000000"/>
            </w:tcBorders>
            <w:hideMark/>
          </w:tcPr>
          <w:p w14:paraId="04B44231"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282,292</w:t>
            </w:r>
          </w:p>
        </w:tc>
        <w:tc>
          <w:tcPr>
            <w:tcW w:w="1901" w:type="dxa"/>
            <w:tcBorders>
              <w:top w:val="single" w:sz="4" w:space="0" w:color="000000"/>
              <w:left w:val="single" w:sz="4" w:space="0" w:color="000000"/>
              <w:bottom w:val="single" w:sz="4" w:space="0" w:color="000000"/>
              <w:right w:val="single" w:sz="4" w:space="0" w:color="000000"/>
            </w:tcBorders>
            <w:hideMark/>
          </w:tcPr>
          <w:p w14:paraId="125BFC23" w14:textId="77777777" w:rsidR="00994446" w:rsidRPr="00654902" w:rsidRDefault="00994446" w:rsidP="0040118E">
            <w:pPr>
              <w:spacing w:after="0" w:line="240" w:lineRule="auto"/>
              <w:jc w:val="right"/>
              <w:rPr>
                <w:rFonts w:eastAsia="Times New Roman" w:cs="Calibri"/>
                <w:sz w:val="24"/>
                <w:szCs w:val="24"/>
              </w:rPr>
            </w:pPr>
            <w:r w:rsidRPr="00654902">
              <w:rPr>
                <w:rFonts w:eastAsia="Times New Roman" w:cs="Calibri"/>
                <w:b/>
                <w:bCs/>
                <w:sz w:val="24"/>
                <w:szCs w:val="24"/>
              </w:rPr>
              <w:t>69,807,300</w:t>
            </w:r>
          </w:p>
        </w:tc>
      </w:tr>
      <w:tr w:rsidR="00994446" w:rsidRPr="00654902" w14:paraId="6816ABB3" w14:textId="77777777" w:rsidTr="0040118E">
        <w:trPr>
          <w:trHeight w:val="91"/>
        </w:trPr>
        <w:tc>
          <w:tcPr>
            <w:tcW w:w="545" w:type="dxa"/>
            <w:tcBorders>
              <w:top w:val="single" w:sz="4" w:space="0" w:color="000000"/>
              <w:left w:val="single" w:sz="4" w:space="0" w:color="000000"/>
              <w:bottom w:val="single" w:sz="4" w:space="0" w:color="000000"/>
              <w:right w:val="single" w:sz="4" w:space="0" w:color="000000"/>
            </w:tcBorders>
            <w:hideMark/>
          </w:tcPr>
          <w:p w14:paraId="7564A5F5"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2</w:t>
            </w:r>
          </w:p>
        </w:tc>
        <w:tc>
          <w:tcPr>
            <w:tcW w:w="1413" w:type="dxa"/>
            <w:tcBorders>
              <w:top w:val="single" w:sz="4" w:space="0" w:color="000000"/>
              <w:left w:val="single" w:sz="4" w:space="0" w:color="000000"/>
              <w:bottom w:val="single" w:sz="4" w:space="0" w:color="000000"/>
              <w:right w:val="single" w:sz="4" w:space="0" w:color="000000"/>
            </w:tcBorders>
            <w:hideMark/>
          </w:tcPr>
          <w:p w14:paraId="313F9553"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UBB 782U</w:t>
            </w:r>
          </w:p>
        </w:tc>
        <w:tc>
          <w:tcPr>
            <w:tcW w:w="1313" w:type="dxa"/>
            <w:tcBorders>
              <w:top w:val="single" w:sz="4" w:space="0" w:color="000000"/>
              <w:left w:val="single" w:sz="4" w:space="0" w:color="000000"/>
              <w:bottom w:val="single" w:sz="4" w:space="0" w:color="000000"/>
              <w:right w:val="single" w:sz="4" w:space="0" w:color="000000"/>
            </w:tcBorders>
            <w:hideMark/>
          </w:tcPr>
          <w:p w14:paraId="6F506B97"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 xml:space="preserve">Toyota </w:t>
            </w:r>
          </w:p>
        </w:tc>
        <w:tc>
          <w:tcPr>
            <w:tcW w:w="1750" w:type="dxa"/>
            <w:tcBorders>
              <w:top w:val="single" w:sz="4" w:space="0" w:color="000000"/>
              <w:left w:val="single" w:sz="4" w:space="0" w:color="000000"/>
              <w:bottom w:val="single" w:sz="4" w:space="0" w:color="000000"/>
              <w:right w:val="single" w:sz="4" w:space="0" w:color="000000"/>
            </w:tcBorders>
            <w:hideMark/>
          </w:tcPr>
          <w:p w14:paraId="7B3C62E8"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Station Wagon</w:t>
            </w:r>
          </w:p>
        </w:tc>
        <w:tc>
          <w:tcPr>
            <w:tcW w:w="1160" w:type="dxa"/>
            <w:tcBorders>
              <w:top w:val="single" w:sz="4" w:space="0" w:color="000000"/>
              <w:left w:val="single" w:sz="4" w:space="0" w:color="000000"/>
              <w:bottom w:val="single" w:sz="4" w:space="0" w:color="000000"/>
              <w:right w:val="single" w:sz="4" w:space="0" w:color="000000"/>
            </w:tcBorders>
            <w:hideMark/>
          </w:tcPr>
          <w:p w14:paraId="56AB6394"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2001</w:t>
            </w:r>
          </w:p>
        </w:tc>
        <w:tc>
          <w:tcPr>
            <w:tcW w:w="1459" w:type="dxa"/>
            <w:tcBorders>
              <w:top w:val="single" w:sz="4" w:space="0" w:color="000000"/>
              <w:left w:val="single" w:sz="4" w:space="0" w:color="000000"/>
              <w:bottom w:val="single" w:sz="4" w:space="0" w:color="000000"/>
              <w:right w:val="single" w:sz="4" w:space="0" w:color="000000"/>
            </w:tcBorders>
            <w:hideMark/>
          </w:tcPr>
          <w:p w14:paraId="08180401"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sz w:val="24"/>
                <w:szCs w:val="24"/>
              </w:rPr>
              <w:t>151,304</w:t>
            </w:r>
          </w:p>
        </w:tc>
        <w:tc>
          <w:tcPr>
            <w:tcW w:w="1901" w:type="dxa"/>
            <w:tcBorders>
              <w:top w:val="single" w:sz="4" w:space="0" w:color="000000"/>
              <w:left w:val="single" w:sz="4" w:space="0" w:color="000000"/>
              <w:bottom w:val="single" w:sz="4" w:space="0" w:color="000000"/>
              <w:right w:val="single" w:sz="4" w:space="0" w:color="000000"/>
            </w:tcBorders>
            <w:hideMark/>
          </w:tcPr>
          <w:p w14:paraId="1C5E48AC" w14:textId="77777777" w:rsidR="00994446" w:rsidRPr="00654902" w:rsidRDefault="00994446" w:rsidP="0040118E">
            <w:pPr>
              <w:spacing w:after="0" w:line="240" w:lineRule="auto"/>
              <w:jc w:val="both"/>
              <w:rPr>
                <w:rFonts w:eastAsia="Times New Roman" w:cs="Calibri"/>
                <w:sz w:val="24"/>
                <w:szCs w:val="24"/>
              </w:rPr>
            </w:pPr>
            <w:r w:rsidRPr="00654902">
              <w:rPr>
                <w:rFonts w:eastAsia="Times New Roman" w:cs="Calibri"/>
                <w:b/>
                <w:sz w:val="24"/>
                <w:szCs w:val="24"/>
              </w:rPr>
              <w:t xml:space="preserve">              61,333,000</w:t>
            </w:r>
          </w:p>
        </w:tc>
      </w:tr>
    </w:tbl>
    <w:p w14:paraId="48C5DB3A" w14:textId="77777777" w:rsidR="00994446" w:rsidRPr="00654902" w:rsidRDefault="00994446" w:rsidP="00994446">
      <w:pPr>
        <w:spacing w:after="0" w:line="240" w:lineRule="auto"/>
        <w:jc w:val="both"/>
        <w:rPr>
          <w:rFonts w:eastAsia="Times New Roman" w:cs="Calibri"/>
          <w:sz w:val="24"/>
          <w:szCs w:val="24"/>
        </w:rPr>
      </w:pPr>
    </w:p>
    <w:p w14:paraId="69781ACE" w14:textId="77777777" w:rsidR="00994446" w:rsidRPr="00654902" w:rsidRDefault="00994446" w:rsidP="00994446">
      <w:pPr>
        <w:spacing w:after="0" w:line="240" w:lineRule="auto"/>
        <w:jc w:val="both"/>
        <w:rPr>
          <w:rFonts w:eastAsia="Times New Roman" w:cs="Calibri"/>
          <w:sz w:val="16"/>
          <w:szCs w:val="16"/>
        </w:rPr>
      </w:pPr>
    </w:p>
    <w:p w14:paraId="3FA94FC4" w14:textId="77777777" w:rsidR="00994446" w:rsidRPr="00654902" w:rsidRDefault="00994446" w:rsidP="00994446">
      <w:pPr>
        <w:spacing w:after="0" w:line="240" w:lineRule="auto"/>
        <w:jc w:val="both"/>
        <w:rPr>
          <w:rFonts w:eastAsia="Times New Roman" w:cs="Calibri"/>
          <w:b/>
          <w:bCs/>
          <w:sz w:val="24"/>
          <w:szCs w:val="24"/>
        </w:rPr>
      </w:pPr>
      <w:r w:rsidRPr="00654902">
        <w:rPr>
          <w:rFonts w:eastAsia="Times New Roman" w:cs="Calibri"/>
          <w:b/>
          <w:bCs/>
          <w:sz w:val="24"/>
          <w:szCs w:val="24"/>
          <w:u w:val="single"/>
        </w:rPr>
        <w:t>Acknowledgement</w:t>
      </w:r>
    </w:p>
    <w:p w14:paraId="5D65E080" w14:textId="77777777" w:rsidR="00994446" w:rsidRPr="007A719C" w:rsidRDefault="00994446" w:rsidP="00994446">
      <w:pPr>
        <w:pStyle w:val="NoSpacing"/>
        <w:rPr>
          <w:sz w:val="14"/>
          <w:szCs w:val="14"/>
        </w:rPr>
      </w:pPr>
    </w:p>
    <w:p w14:paraId="28628796" w14:textId="77777777" w:rsidR="00994446" w:rsidRPr="00654902" w:rsidRDefault="00994446" w:rsidP="00994446">
      <w:pPr>
        <w:spacing w:after="0" w:line="240" w:lineRule="auto"/>
        <w:jc w:val="both"/>
        <w:rPr>
          <w:rFonts w:eastAsia="Times New Roman" w:cs="Calibri"/>
          <w:sz w:val="24"/>
          <w:szCs w:val="24"/>
        </w:rPr>
      </w:pPr>
      <w:r w:rsidRPr="00654902">
        <w:rPr>
          <w:rFonts w:eastAsia="Times New Roman" w:cs="Calibri"/>
          <w:sz w:val="24"/>
          <w:szCs w:val="24"/>
        </w:rPr>
        <w:t>We would like to thank and acknowledge the invaluable support and co-operation extended to us by management and staff of M/s. Nurture Africa and others who worked tirelessly to ensure that the valuation exercise is accomplished.</w:t>
      </w:r>
    </w:p>
    <w:p w14:paraId="66F84D59" w14:textId="77777777" w:rsidR="00994446" w:rsidRPr="00654902" w:rsidRDefault="00994446" w:rsidP="00994446">
      <w:pPr>
        <w:spacing w:after="0" w:line="240" w:lineRule="auto"/>
        <w:jc w:val="both"/>
        <w:rPr>
          <w:rFonts w:eastAsia="Times New Roman" w:cs="Calibri"/>
          <w:sz w:val="24"/>
          <w:szCs w:val="24"/>
        </w:rPr>
      </w:pPr>
    </w:p>
    <w:p w14:paraId="5EBC3096" w14:textId="77777777" w:rsidR="00994446" w:rsidRPr="00654902" w:rsidRDefault="00994446" w:rsidP="00994446">
      <w:pPr>
        <w:spacing w:after="0"/>
        <w:jc w:val="both"/>
        <w:rPr>
          <w:rFonts w:eastAsia="Times New Roman" w:cs="Calibri"/>
          <w:b/>
          <w:bCs/>
          <w:sz w:val="24"/>
          <w:szCs w:val="24"/>
          <w:u w:val="single"/>
        </w:rPr>
      </w:pPr>
      <w:r w:rsidRPr="00654902">
        <w:rPr>
          <w:rFonts w:eastAsia="Times New Roman" w:cs="Calibri"/>
          <w:b/>
          <w:bCs/>
          <w:sz w:val="24"/>
          <w:szCs w:val="24"/>
          <w:u w:val="single"/>
        </w:rPr>
        <w:t>Conclusion</w:t>
      </w:r>
    </w:p>
    <w:p w14:paraId="74A0E1DA" w14:textId="77777777" w:rsidR="00994446" w:rsidRPr="007A719C" w:rsidRDefault="00994446" w:rsidP="00994446">
      <w:pPr>
        <w:pStyle w:val="NoSpacing"/>
        <w:rPr>
          <w:sz w:val="16"/>
          <w:szCs w:val="16"/>
        </w:rPr>
      </w:pPr>
    </w:p>
    <w:p w14:paraId="5B054F98" w14:textId="77777777" w:rsidR="00994446" w:rsidRPr="00654902" w:rsidRDefault="00994446" w:rsidP="00994446">
      <w:pPr>
        <w:spacing w:after="0"/>
        <w:jc w:val="both"/>
        <w:rPr>
          <w:rFonts w:eastAsia="Times New Roman" w:cs="Calibri"/>
          <w:sz w:val="24"/>
          <w:szCs w:val="24"/>
        </w:rPr>
      </w:pPr>
      <w:r w:rsidRPr="00654902">
        <w:rPr>
          <w:rFonts w:eastAsia="Times New Roman" w:cs="Calibri"/>
          <w:sz w:val="24"/>
          <w:szCs w:val="24"/>
        </w:rPr>
        <w:t>Essentially, our involvement in this matter is concluded and so we enclose a note of our fee for your consideration. Should you however, require any matter to be clarified as regards the above, please do not hesitate to revert.</w:t>
      </w:r>
    </w:p>
    <w:p w14:paraId="75CB6D88" w14:textId="77777777" w:rsidR="00994446" w:rsidRPr="00654902" w:rsidRDefault="00994446" w:rsidP="00994446">
      <w:pPr>
        <w:spacing w:after="0" w:line="240" w:lineRule="auto"/>
        <w:jc w:val="both"/>
        <w:rPr>
          <w:rFonts w:eastAsia="Times New Roman" w:cs="Calibri"/>
          <w:sz w:val="16"/>
          <w:szCs w:val="16"/>
        </w:rPr>
      </w:pPr>
    </w:p>
    <w:p w14:paraId="1835E927" w14:textId="77777777" w:rsidR="00994446" w:rsidRPr="00654902" w:rsidRDefault="00994446" w:rsidP="00994446">
      <w:pPr>
        <w:spacing w:after="0" w:line="240" w:lineRule="auto"/>
        <w:jc w:val="both"/>
        <w:rPr>
          <w:rFonts w:eastAsia="Times New Roman" w:cs="Calibri"/>
          <w:sz w:val="24"/>
          <w:szCs w:val="24"/>
        </w:rPr>
      </w:pPr>
      <w:r w:rsidRPr="00654902">
        <w:rPr>
          <w:rFonts w:eastAsia="Times New Roman" w:cs="Calibri"/>
          <w:sz w:val="24"/>
          <w:szCs w:val="24"/>
        </w:rPr>
        <w:t>Yours faithfully,</w:t>
      </w:r>
    </w:p>
    <w:p w14:paraId="673E42A0" w14:textId="77777777" w:rsidR="00994446" w:rsidRPr="00654902" w:rsidRDefault="00994446" w:rsidP="00994446">
      <w:pPr>
        <w:spacing w:after="0" w:line="240" w:lineRule="auto"/>
        <w:jc w:val="both"/>
        <w:rPr>
          <w:rFonts w:eastAsia="Times New Roman" w:cs="Calibri"/>
          <w:b/>
          <w:bCs/>
          <w:sz w:val="24"/>
          <w:szCs w:val="24"/>
        </w:rPr>
      </w:pPr>
      <w:r w:rsidRPr="00654902">
        <w:rPr>
          <w:rFonts w:eastAsia="Calibri" w:cs="Times New Roman"/>
          <w:noProof/>
          <w:sz w:val="24"/>
          <w:szCs w:val="24"/>
        </w:rPr>
        <w:drawing>
          <wp:anchor distT="0" distB="0" distL="0" distR="0" simplePos="0" relativeHeight="251661312" behindDoc="0" locked="0" layoutInCell="1" allowOverlap="1" wp14:anchorId="74745AB0" wp14:editId="2EC8143D">
            <wp:simplePos x="0" y="0"/>
            <wp:positionH relativeFrom="page">
              <wp:posOffset>685800</wp:posOffset>
            </wp:positionH>
            <wp:positionV relativeFrom="paragraph">
              <wp:posOffset>240665</wp:posOffset>
            </wp:positionV>
            <wp:extent cx="877570" cy="443230"/>
            <wp:effectExtent l="0" t="0" r="0" b="0"/>
            <wp:wrapTopAndBottom/>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7570" cy="443230"/>
                    </a:xfrm>
                    <a:prstGeom prst="rect">
                      <a:avLst/>
                    </a:prstGeom>
                    <a:noFill/>
                  </pic:spPr>
                </pic:pic>
              </a:graphicData>
            </a:graphic>
            <wp14:sizeRelH relativeFrom="page">
              <wp14:pctWidth>0</wp14:pctWidth>
            </wp14:sizeRelH>
            <wp14:sizeRelV relativeFrom="page">
              <wp14:pctHeight>0</wp14:pctHeight>
            </wp14:sizeRelV>
          </wp:anchor>
        </w:drawing>
      </w:r>
      <w:r w:rsidRPr="00654902">
        <w:rPr>
          <w:rFonts w:eastAsia="Calibri" w:cs="Times New Roman"/>
          <w:noProof/>
          <w:sz w:val="24"/>
          <w:szCs w:val="24"/>
        </w:rPr>
        <w:drawing>
          <wp:anchor distT="0" distB="0" distL="0" distR="0" simplePos="0" relativeHeight="251662336" behindDoc="0" locked="0" layoutInCell="1" allowOverlap="1" wp14:anchorId="4CBD3D34" wp14:editId="12E1D3F4">
            <wp:simplePos x="0" y="0"/>
            <wp:positionH relativeFrom="page">
              <wp:posOffset>4800600</wp:posOffset>
            </wp:positionH>
            <wp:positionV relativeFrom="paragraph">
              <wp:posOffset>240665</wp:posOffset>
            </wp:positionV>
            <wp:extent cx="1254125" cy="450850"/>
            <wp:effectExtent l="0" t="0" r="3175" b="6350"/>
            <wp:wrapTopAndBottom/>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450850"/>
                    </a:xfrm>
                    <a:prstGeom prst="rect">
                      <a:avLst/>
                    </a:prstGeom>
                    <a:noFill/>
                  </pic:spPr>
                </pic:pic>
              </a:graphicData>
            </a:graphic>
            <wp14:sizeRelH relativeFrom="page">
              <wp14:pctWidth>0</wp14:pctWidth>
            </wp14:sizeRelH>
            <wp14:sizeRelV relativeFrom="page">
              <wp14:pctHeight>0</wp14:pctHeight>
            </wp14:sizeRelV>
          </wp:anchor>
        </w:drawing>
      </w:r>
      <w:r w:rsidRPr="00654902">
        <w:rPr>
          <w:rFonts w:eastAsia="Times New Roman" w:cs="Calibri"/>
          <w:b/>
          <w:bCs/>
          <w:sz w:val="24"/>
          <w:szCs w:val="24"/>
        </w:rPr>
        <w:t>PREMIER ADJUSTERS &amp; RISK ADVISORS LTD</w:t>
      </w:r>
    </w:p>
    <w:p w14:paraId="5A8EDC93" w14:textId="75174BBD" w:rsidR="00994446" w:rsidRPr="00654902" w:rsidRDefault="00994446" w:rsidP="00994446">
      <w:pPr>
        <w:spacing w:after="0" w:line="240" w:lineRule="auto"/>
        <w:jc w:val="both"/>
        <w:rPr>
          <w:rFonts w:eastAsia="Times New Roman" w:cs="Calibri"/>
          <w:sz w:val="24"/>
          <w:szCs w:val="24"/>
        </w:rPr>
      </w:pPr>
      <w:r w:rsidRPr="00654902">
        <w:rPr>
          <w:rFonts w:eastAsia="Times New Roman" w:cs="Calibri"/>
          <w:sz w:val="24"/>
          <w:szCs w:val="24"/>
        </w:rPr>
        <w:t xml:space="preserve">Farid Ssenfuka                                                                                                 </w:t>
      </w:r>
      <w:r w:rsidR="00842B7C">
        <w:rPr>
          <w:rFonts w:eastAsia="Times New Roman" w:cs="Calibri"/>
          <w:sz w:val="24"/>
          <w:szCs w:val="24"/>
        </w:rPr>
        <w:t xml:space="preserve"> </w:t>
      </w:r>
      <w:r w:rsidRPr="00654902">
        <w:rPr>
          <w:rFonts w:eastAsia="Times New Roman" w:cs="Calibri"/>
          <w:sz w:val="24"/>
          <w:szCs w:val="24"/>
        </w:rPr>
        <w:t>B. Musoke</w:t>
      </w:r>
    </w:p>
    <w:p w14:paraId="35B0D52F" w14:textId="323C4558" w:rsidR="00994446" w:rsidRPr="00654902" w:rsidRDefault="00994446" w:rsidP="00994446">
      <w:pPr>
        <w:spacing w:after="0" w:line="240" w:lineRule="auto"/>
        <w:jc w:val="both"/>
        <w:rPr>
          <w:rFonts w:eastAsia="Times New Roman" w:cs="Calibri"/>
          <w:b/>
          <w:i/>
          <w:sz w:val="24"/>
          <w:szCs w:val="24"/>
        </w:rPr>
      </w:pPr>
      <w:r w:rsidRPr="00654902">
        <w:rPr>
          <w:rFonts w:eastAsia="Times New Roman" w:cs="Calibri"/>
          <w:b/>
          <w:i/>
          <w:sz w:val="24"/>
          <w:szCs w:val="24"/>
        </w:rPr>
        <w:t>Asset Valuer</w:t>
      </w:r>
      <w:r w:rsidR="00842B7C">
        <w:rPr>
          <w:rFonts w:eastAsia="Times New Roman" w:cs="Calibri"/>
          <w:b/>
          <w:i/>
          <w:sz w:val="24"/>
          <w:szCs w:val="24"/>
        </w:rPr>
        <w:tab/>
        <w:t xml:space="preserve">      </w:t>
      </w:r>
      <w:r w:rsidRPr="00654902">
        <w:rPr>
          <w:rFonts w:eastAsia="Times New Roman" w:cs="Calibri"/>
          <w:b/>
          <w:i/>
          <w:sz w:val="24"/>
          <w:szCs w:val="24"/>
        </w:rPr>
        <w:t xml:space="preserve">                                                                                           CEO/Chartered Loss Adjuster</w:t>
      </w:r>
    </w:p>
    <w:p w14:paraId="5BEF477C" w14:textId="77777777" w:rsidR="00994446" w:rsidRPr="00654902" w:rsidRDefault="00994446" w:rsidP="00994446">
      <w:pPr>
        <w:spacing w:after="0" w:line="240" w:lineRule="auto"/>
        <w:jc w:val="both"/>
        <w:rPr>
          <w:rFonts w:eastAsia="Times New Roman" w:cs="Calibri"/>
          <w:sz w:val="24"/>
          <w:szCs w:val="24"/>
        </w:rPr>
      </w:pPr>
    </w:p>
    <w:p w14:paraId="059650F8" w14:textId="77777777" w:rsidR="00994446" w:rsidRPr="00654902" w:rsidRDefault="00994446" w:rsidP="00994446">
      <w:pPr>
        <w:spacing w:after="0" w:line="240" w:lineRule="auto"/>
        <w:jc w:val="both"/>
        <w:rPr>
          <w:rFonts w:eastAsia="Times New Roman" w:cs="Calibri"/>
          <w:sz w:val="24"/>
          <w:szCs w:val="24"/>
        </w:rPr>
      </w:pPr>
    </w:p>
    <w:p w14:paraId="72ACE34D" w14:textId="77777777" w:rsidR="00994446" w:rsidRPr="00654902" w:rsidRDefault="00994446" w:rsidP="00994446">
      <w:pPr>
        <w:spacing w:after="0" w:line="240" w:lineRule="auto"/>
        <w:jc w:val="both"/>
        <w:rPr>
          <w:rFonts w:eastAsia="Times New Roman" w:cs="Calibri"/>
          <w:sz w:val="24"/>
          <w:szCs w:val="24"/>
        </w:rPr>
      </w:pPr>
    </w:p>
    <w:p w14:paraId="6D98FD6D" w14:textId="77777777" w:rsidR="00994446" w:rsidRPr="00654902" w:rsidRDefault="00994446" w:rsidP="00994446">
      <w:pPr>
        <w:spacing w:after="0" w:line="240" w:lineRule="auto"/>
        <w:jc w:val="both"/>
        <w:rPr>
          <w:rFonts w:eastAsia="Times New Roman" w:cs="Calibri"/>
          <w:sz w:val="24"/>
          <w:szCs w:val="24"/>
        </w:rPr>
      </w:pPr>
    </w:p>
    <w:p w14:paraId="213F3390" w14:textId="77777777" w:rsidR="00994446" w:rsidRPr="00654902" w:rsidRDefault="00994446" w:rsidP="00994446">
      <w:pPr>
        <w:spacing w:after="0" w:line="240" w:lineRule="auto"/>
        <w:jc w:val="both"/>
        <w:rPr>
          <w:rFonts w:eastAsia="Times New Roman" w:cs="Calibri"/>
          <w:sz w:val="24"/>
          <w:szCs w:val="24"/>
        </w:rPr>
      </w:pPr>
    </w:p>
    <w:p w14:paraId="10A9E39F" w14:textId="77777777" w:rsidR="00994446" w:rsidRPr="00654902" w:rsidRDefault="00994446" w:rsidP="00994446">
      <w:pPr>
        <w:spacing w:after="0" w:line="240" w:lineRule="auto"/>
        <w:jc w:val="both"/>
        <w:rPr>
          <w:rFonts w:eastAsia="Times New Roman" w:cs="Calibri"/>
          <w:sz w:val="24"/>
          <w:szCs w:val="24"/>
        </w:rPr>
      </w:pPr>
    </w:p>
    <w:p w14:paraId="608E091A" w14:textId="77777777" w:rsidR="00994446" w:rsidRPr="00654902" w:rsidRDefault="00994446" w:rsidP="00994446">
      <w:pPr>
        <w:spacing w:after="0" w:line="240" w:lineRule="auto"/>
        <w:jc w:val="both"/>
        <w:rPr>
          <w:rFonts w:eastAsia="Times New Roman" w:cs="Calibri"/>
          <w:sz w:val="24"/>
          <w:szCs w:val="24"/>
        </w:rPr>
      </w:pPr>
    </w:p>
    <w:p w14:paraId="44000914" w14:textId="77777777" w:rsidR="00994446" w:rsidRPr="00654902" w:rsidRDefault="00994446" w:rsidP="00994446">
      <w:pPr>
        <w:spacing w:after="0" w:line="240" w:lineRule="auto"/>
        <w:jc w:val="both"/>
        <w:rPr>
          <w:rFonts w:eastAsia="Times New Roman" w:cs="Calibri"/>
          <w:sz w:val="24"/>
          <w:szCs w:val="24"/>
        </w:rPr>
      </w:pPr>
    </w:p>
    <w:p w14:paraId="50692DEA" w14:textId="77777777" w:rsidR="00994446" w:rsidRPr="00654902" w:rsidRDefault="00994446" w:rsidP="00994446">
      <w:pPr>
        <w:spacing w:after="0" w:line="240" w:lineRule="auto"/>
        <w:jc w:val="both"/>
        <w:rPr>
          <w:rFonts w:eastAsia="Times New Roman" w:cs="Calibri"/>
          <w:sz w:val="24"/>
          <w:szCs w:val="24"/>
        </w:rPr>
      </w:pPr>
    </w:p>
    <w:p w14:paraId="6E134831" w14:textId="77777777" w:rsidR="00994446" w:rsidRPr="00654902" w:rsidRDefault="00994446" w:rsidP="00994446">
      <w:pPr>
        <w:spacing w:after="0" w:line="240" w:lineRule="auto"/>
        <w:jc w:val="both"/>
        <w:rPr>
          <w:rFonts w:eastAsia="Times New Roman" w:cs="Calibri"/>
          <w:sz w:val="24"/>
          <w:szCs w:val="24"/>
        </w:rPr>
      </w:pPr>
    </w:p>
    <w:p w14:paraId="74C56600" w14:textId="77777777" w:rsidR="00994446" w:rsidRPr="00654902" w:rsidRDefault="00994446" w:rsidP="00994446">
      <w:pPr>
        <w:spacing w:after="0" w:line="240" w:lineRule="auto"/>
        <w:jc w:val="both"/>
        <w:rPr>
          <w:rFonts w:eastAsia="Times New Roman" w:cs="Calibri"/>
          <w:sz w:val="24"/>
          <w:szCs w:val="24"/>
        </w:rPr>
      </w:pPr>
    </w:p>
    <w:p w14:paraId="53E704E9" w14:textId="77777777" w:rsidR="00994446" w:rsidRDefault="00994446" w:rsidP="00994446">
      <w:pPr>
        <w:spacing w:after="0" w:line="240" w:lineRule="auto"/>
        <w:jc w:val="both"/>
        <w:rPr>
          <w:rFonts w:eastAsia="Times New Roman" w:cs="Calibri"/>
          <w:b/>
          <w:bCs/>
          <w:sz w:val="24"/>
          <w:szCs w:val="24"/>
          <w:u w:val="single"/>
        </w:rPr>
      </w:pPr>
    </w:p>
    <w:p w14:paraId="60B442AC" w14:textId="77777777" w:rsidR="00994446" w:rsidRDefault="00994446" w:rsidP="00994446">
      <w:pPr>
        <w:spacing w:after="0" w:line="240" w:lineRule="auto"/>
        <w:jc w:val="both"/>
        <w:rPr>
          <w:rFonts w:eastAsia="Times New Roman" w:cs="Calibri"/>
          <w:b/>
          <w:bCs/>
          <w:sz w:val="24"/>
          <w:szCs w:val="24"/>
          <w:u w:val="single"/>
        </w:rPr>
      </w:pPr>
    </w:p>
    <w:p w14:paraId="7E6EAD20" w14:textId="77777777" w:rsidR="00994446" w:rsidRDefault="00994446" w:rsidP="00994446">
      <w:pPr>
        <w:spacing w:after="0" w:line="240" w:lineRule="auto"/>
        <w:jc w:val="both"/>
        <w:rPr>
          <w:rFonts w:eastAsia="Times New Roman" w:cs="Calibri"/>
          <w:b/>
          <w:bCs/>
          <w:sz w:val="24"/>
          <w:szCs w:val="24"/>
          <w:u w:val="single"/>
        </w:rPr>
      </w:pPr>
    </w:p>
    <w:p w14:paraId="76F4B35C" w14:textId="77777777" w:rsidR="00994446" w:rsidRDefault="00994446" w:rsidP="00994446">
      <w:pPr>
        <w:spacing w:after="0" w:line="240" w:lineRule="auto"/>
        <w:jc w:val="both"/>
        <w:rPr>
          <w:rFonts w:eastAsia="Times New Roman" w:cs="Calibri"/>
          <w:b/>
          <w:bCs/>
          <w:sz w:val="24"/>
          <w:szCs w:val="24"/>
          <w:u w:val="single"/>
        </w:rPr>
      </w:pPr>
    </w:p>
    <w:p w14:paraId="2491D1AD" w14:textId="77777777" w:rsidR="00994446" w:rsidRDefault="00994446" w:rsidP="00994446">
      <w:pPr>
        <w:spacing w:after="0" w:line="240" w:lineRule="auto"/>
        <w:jc w:val="both"/>
        <w:rPr>
          <w:rFonts w:eastAsia="Times New Roman" w:cs="Calibri"/>
          <w:b/>
          <w:bCs/>
          <w:sz w:val="24"/>
          <w:szCs w:val="24"/>
          <w:u w:val="single"/>
        </w:rPr>
      </w:pPr>
    </w:p>
    <w:p w14:paraId="6A237228" w14:textId="77777777" w:rsidR="00994446" w:rsidRDefault="00994446" w:rsidP="00994446">
      <w:pPr>
        <w:spacing w:after="0" w:line="240" w:lineRule="auto"/>
        <w:jc w:val="both"/>
        <w:rPr>
          <w:rFonts w:eastAsia="Times New Roman" w:cs="Calibri"/>
          <w:b/>
          <w:bCs/>
          <w:sz w:val="24"/>
          <w:szCs w:val="24"/>
          <w:u w:val="single"/>
        </w:rPr>
      </w:pPr>
    </w:p>
    <w:p w14:paraId="4F6EC0BD" w14:textId="77777777" w:rsidR="00994446" w:rsidRDefault="00994446" w:rsidP="00994446">
      <w:pPr>
        <w:spacing w:after="0" w:line="240" w:lineRule="auto"/>
        <w:jc w:val="both"/>
        <w:rPr>
          <w:rFonts w:eastAsia="Times New Roman" w:cs="Calibri"/>
          <w:b/>
          <w:bCs/>
          <w:sz w:val="24"/>
          <w:szCs w:val="24"/>
          <w:u w:val="single"/>
        </w:rPr>
      </w:pPr>
    </w:p>
    <w:p w14:paraId="09259A11" w14:textId="6CDF5939" w:rsidR="00994446" w:rsidRPr="00654902" w:rsidRDefault="00994446" w:rsidP="00994446">
      <w:pPr>
        <w:spacing w:after="0" w:line="240" w:lineRule="auto"/>
        <w:jc w:val="both"/>
        <w:rPr>
          <w:rFonts w:eastAsia="Times New Roman" w:cs="Calibri"/>
          <w:b/>
          <w:bCs/>
          <w:sz w:val="24"/>
          <w:szCs w:val="24"/>
          <w:u w:val="single"/>
        </w:rPr>
      </w:pPr>
      <w:r w:rsidRPr="00654902">
        <w:rPr>
          <w:rFonts w:eastAsia="Times New Roman" w:cs="Calibri"/>
          <w:b/>
          <w:bCs/>
          <w:sz w:val="24"/>
          <w:szCs w:val="24"/>
          <w:u w:val="single"/>
        </w:rPr>
        <w:t>SCHEDULE 2.0: DETAILS OF THE INSPECTED VEHICLES</w:t>
      </w:r>
    </w:p>
    <w:p w14:paraId="029424D8" w14:textId="77777777" w:rsidR="00994446" w:rsidRPr="00654902" w:rsidRDefault="00994446" w:rsidP="00994446">
      <w:pPr>
        <w:spacing w:after="0" w:line="240" w:lineRule="auto"/>
        <w:jc w:val="both"/>
        <w:rPr>
          <w:rFonts w:eastAsia="Times New Roman" w:cs="Calibri"/>
          <w:b/>
          <w:bCs/>
          <w:sz w:val="24"/>
          <w:szCs w:val="24"/>
          <w:u w:val="single"/>
        </w:rPr>
      </w:pPr>
    </w:p>
    <w:p w14:paraId="08561B75" w14:textId="77777777" w:rsidR="00994446" w:rsidRPr="00654902" w:rsidRDefault="00994446" w:rsidP="00994446">
      <w:pPr>
        <w:spacing w:after="0" w:line="240" w:lineRule="auto"/>
        <w:jc w:val="both"/>
        <w:rPr>
          <w:rFonts w:eastAsia="Times New Roman" w:cs="Calibri"/>
          <w:b/>
          <w:sz w:val="24"/>
          <w:szCs w:val="24"/>
          <w:u w:val="single"/>
        </w:rPr>
      </w:pPr>
      <w:r w:rsidRPr="00654902">
        <w:rPr>
          <w:rFonts w:eastAsia="Times New Roman" w:cs="Calibri"/>
          <w:b/>
          <w:sz w:val="24"/>
          <w:szCs w:val="24"/>
        </w:rPr>
        <w:t xml:space="preserve"> 2.1.0 </w:t>
      </w:r>
      <w:r w:rsidRPr="00654902">
        <w:rPr>
          <w:rFonts w:eastAsia="Times New Roman" w:cs="Calibri"/>
          <w:b/>
          <w:sz w:val="24"/>
          <w:szCs w:val="24"/>
          <w:u w:val="single"/>
        </w:rPr>
        <w:t>NISSAN CARAVAN AMBULANCE REG. NO. UBD 119M</w:t>
      </w:r>
    </w:p>
    <w:p w14:paraId="6A6818B1" w14:textId="77777777" w:rsidR="00994446" w:rsidRPr="00654902" w:rsidRDefault="00994446" w:rsidP="00994446">
      <w:pPr>
        <w:spacing w:after="0" w:line="240" w:lineRule="auto"/>
        <w:jc w:val="both"/>
        <w:rPr>
          <w:rFonts w:eastAsia="Times New Roman" w:cs="Calibri"/>
          <w:b/>
          <w:sz w:val="16"/>
          <w:szCs w:val="16"/>
          <w:u w:val="single"/>
        </w:rPr>
      </w:pPr>
    </w:p>
    <w:p w14:paraId="3688302F" w14:textId="77777777" w:rsidR="00994446" w:rsidRPr="00654902" w:rsidRDefault="00994446" w:rsidP="00994446">
      <w:pPr>
        <w:spacing w:after="0"/>
        <w:jc w:val="both"/>
        <w:rPr>
          <w:rFonts w:eastAsia="Times New Roman" w:cs="Calibri"/>
          <w:sz w:val="24"/>
          <w:szCs w:val="24"/>
        </w:rPr>
      </w:pPr>
      <w:r w:rsidRPr="00654902">
        <w:rPr>
          <w:rFonts w:eastAsia="Times New Roman" w:cs="Calibri"/>
          <w:sz w:val="24"/>
          <w:szCs w:val="24"/>
        </w:rPr>
        <w:t>The ambulance is of type B where in an emergency situation can provide intervention of a patient and if it’s necessary transport the patient to the hospital. It has features like oxygen system, air conditioning system for the patient’s cabin, intercom, syringe pump, control panel among others.</w:t>
      </w:r>
    </w:p>
    <w:p w14:paraId="21AD493A" w14:textId="77777777" w:rsidR="00994446" w:rsidRPr="00654902" w:rsidRDefault="00994446" w:rsidP="00994446">
      <w:pPr>
        <w:spacing w:after="0" w:line="240" w:lineRule="auto"/>
        <w:jc w:val="both"/>
        <w:rPr>
          <w:rFonts w:eastAsia="Times New Roman" w:cs="Calibri"/>
          <w:b/>
          <w:sz w:val="24"/>
          <w:szCs w:val="24"/>
        </w:rPr>
      </w:pP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32"/>
        <w:gridCol w:w="1907"/>
        <w:gridCol w:w="2084"/>
        <w:gridCol w:w="342"/>
        <w:gridCol w:w="342"/>
        <w:gridCol w:w="3348"/>
        <w:gridCol w:w="1710"/>
      </w:tblGrid>
      <w:tr w:rsidR="00994446" w:rsidRPr="00994446" w14:paraId="5E709320" w14:textId="77777777" w:rsidTr="0040118E">
        <w:trPr>
          <w:trHeight w:val="250"/>
        </w:trPr>
        <w:tc>
          <w:tcPr>
            <w:tcW w:w="0" w:type="auto"/>
            <w:tcBorders>
              <w:top w:val="single" w:sz="4" w:space="0" w:color="000000"/>
              <w:left w:val="single" w:sz="4" w:space="0" w:color="000000"/>
              <w:bottom w:val="single" w:sz="4" w:space="0" w:color="000000"/>
              <w:right w:val="single" w:sz="4" w:space="0" w:color="000000"/>
            </w:tcBorders>
            <w:hideMark/>
          </w:tcPr>
          <w:p w14:paraId="0FDEFADC" w14:textId="77777777" w:rsidR="00994446" w:rsidRPr="00994446" w:rsidRDefault="00994446" w:rsidP="0040118E">
            <w:pPr>
              <w:spacing w:after="0" w:line="240" w:lineRule="auto"/>
              <w:rPr>
                <w:rFonts w:eastAsia="Calibri" w:cs="Times New Roman"/>
              </w:rPr>
            </w:pPr>
            <w:r w:rsidRPr="00994446">
              <w:rPr>
                <w:rFonts w:eastAsia="Calibri" w:cs="Times New Roman"/>
              </w:rPr>
              <w:t>No.</w:t>
            </w:r>
          </w:p>
        </w:tc>
        <w:tc>
          <w:tcPr>
            <w:tcW w:w="0" w:type="auto"/>
            <w:tcBorders>
              <w:top w:val="single" w:sz="4" w:space="0" w:color="000000"/>
              <w:left w:val="single" w:sz="4" w:space="0" w:color="000000"/>
              <w:bottom w:val="single" w:sz="4" w:space="0" w:color="000000"/>
              <w:right w:val="single" w:sz="4" w:space="0" w:color="000000"/>
            </w:tcBorders>
            <w:hideMark/>
          </w:tcPr>
          <w:p w14:paraId="784A73A7" w14:textId="77777777" w:rsidR="00994446" w:rsidRPr="00994446" w:rsidRDefault="00994446" w:rsidP="0040118E">
            <w:pPr>
              <w:spacing w:after="0" w:line="240" w:lineRule="auto"/>
              <w:rPr>
                <w:rFonts w:eastAsia="Calibri" w:cs="Times New Roman"/>
              </w:rPr>
            </w:pPr>
            <w:r w:rsidRPr="00994446">
              <w:rPr>
                <w:rFonts w:eastAsia="Calibri" w:cs="Times New Roman"/>
              </w:rPr>
              <w:t xml:space="preserve">Item </w:t>
            </w:r>
          </w:p>
        </w:tc>
        <w:tc>
          <w:tcPr>
            <w:tcW w:w="0" w:type="auto"/>
            <w:tcBorders>
              <w:top w:val="single" w:sz="4" w:space="0" w:color="000000"/>
              <w:left w:val="single" w:sz="4" w:space="0" w:color="000000"/>
              <w:bottom w:val="single" w:sz="4" w:space="0" w:color="000000"/>
              <w:right w:val="single" w:sz="4" w:space="0" w:color="auto"/>
            </w:tcBorders>
            <w:hideMark/>
          </w:tcPr>
          <w:p w14:paraId="5B43D48A" w14:textId="77777777" w:rsidR="00994446" w:rsidRPr="00994446" w:rsidRDefault="00994446" w:rsidP="0040118E">
            <w:pPr>
              <w:spacing w:after="0" w:line="240" w:lineRule="auto"/>
              <w:rPr>
                <w:rFonts w:eastAsia="Calibri" w:cs="Times New Roman"/>
              </w:rPr>
            </w:pPr>
            <w:r w:rsidRPr="00994446">
              <w:rPr>
                <w:rFonts w:eastAsia="Calibri" w:cs="Times New Roman"/>
              </w:rPr>
              <w:t>Description</w:t>
            </w:r>
          </w:p>
        </w:tc>
        <w:tc>
          <w:tcPr>
            <w:tcW w:w="342" w:type="dxa"/>
            <w:tcBorders>
              <w:top w:val="nil"/>
              <w:left w:val="single" w:sz="4" w:space="0" w:color="auto"/>
              <w:bottom w:val="nil"/>
              <w:right w:val="single" w:sz="4" w:space="0" w:color="auto"/>
            </w:tcBorders>
            <w:hideMark/>
          </w:tcPr>
          <w:p w14:paraId="543D8A2C" w14:textId="77777777" w:rsidR="00994446" w:rsidRPr="00994446" w:rsidRDefault="00994446" w:rsidP="0040118E">
            <w:pPr>
              <w:spacing w:after="0" w:line="240" w:lineRule="auto"/>
              <w:rPr>
                <w:rFonts w:eastAsia="Calibri" w:cs="Times New Roman"/>
              </w:rPr>
            </w:pPr>
            <w:r w:rsidRPr="00994446">
              <w:rPr>
                <w:rFonts w:eastAsia="Calibri" w:cs="Times New Roman"/>
              </w:rPr>
              <w:t xml:space="preserve"> </w:t>
            </w:r>
          </w:p>
        </w:tc>
        <w:tc>
          <w:tcPr>
            <w:tcW w:w="342" w:type="dxa"/>
            <w:tcBorders>
              <w:top w:val="single" w:sz="4" w:space="0" w:color="000000"/>
              <w:left w:val="single" w:sz="4" w:space="0" w:color="auto"/>
              <w:bottom w:val="single" w:sz="4" w:space="0" w:color="000000"/>
              <w:right w:val="single" w:sz="4" w:space="0" w:color="000000"/>
            </w:tcBorders>
            <w:hideMark/>
          </w:tcPr>
          <w:p w14:paraId="57EAA43B" w14:textId="77777777" w:rsidR="00994446" w:rsidRPr="00994446" w:rsidRDefault="00994446" w:rsidP="0040118E">
            <w:pPr>
              <w:spacing w:after="0" w:line="240" w:lineRule="auto"/>
              <w:rPr>
                <w:rFonts w:eastAsia="Calibri" w:cs="Times New Roman"/>
              </w:rPr>
            </w:pPr>
            <w:r w:rsidRPr="00994446">
              <w:rPr>
                <w:rFonts w:eastAsia="Calibri" w:cs="Times New Roman"/>
              </w:rPr>
              <w:t>No.</w:t>
            </w:r>
          </w:p>
        </w:tc>
        <w:tc>
          <w:tcPr>
            <w:tcW w:w="3348" w:type="dxa"/>
            <w:tcBorders>
              <w:top w:val="single" w:sz="4" w:space="0" w:color="000000"/>
              <w:left w:val="single" w:sz="4" w:space="0" w:color="000000"/>
              <w:bottom w:val="single" w:sz="4" w:space="0" w:color="000000"/>
              <w:right w:val="single" w:sz="4" w:space="0" w:color="000000"/>
            </w:tcBorders>
            <w:hideMark/>
          </w:tcPr>
          <w:p w14:paraId="5FAB5B00" w14:textId="77777777" w:rsidR="00994446" w:rsidRPr="00994446" w:rsidRDefault="00994446" w:rsidP="0040118E">
            <w:pPr>
              <w:spacing w:after="0" w:line="240" w:lineRule="auto"/>
              <w:rPr>
                <w:rFonts w:eastAsia="Calibri" w:cs="Times New Roman"/>
              </w:rPr>
            </w:pPr>
            <w:r w:rsidRPr="00994446">
              <w:rPr>
                <w:rFonts w:eastAsia="Calibri" w:cs="Times New Roman"/>
              </w:rPr>
              <w:t xml:space="preserve">Item </w:t>
            </w:r>
          </w:p>
        </w:tc>
        <w:tc>
          <w:tcPr>
            <w:tcW w:w="1710" w:type="dxa"/>
            <w:tcBorders>
              <w:top w:val="single" w:sz="4" w:space="0" w:color="000000"/>
              <w:left w:val="single" w:sz="4" w:space="0" w:color="000000"/>
              <w:bottom w:val="single" w:sz="4" w:space="0" w:color="000000"/>
              <w:right w:val="single" w:sz="4" w:space="0" w:color="000000"/>
            </w:tcBorders>
            <w:hideMark/>
          </w:tcPr>
          <w:p w14:paraId="4BCEFA99" w14:textId="77777777" w:rsidR="00994446" w:rsidRPr="00994446" w:rsidRDefault="00994446" w:rsidP="0040118E">
            <w:pPr>
              <w:spacing w:after="0" w:line="240" w:lineRule="auto"/>
              <w:rPr>
                <w:rFonts w:eastAsia="Calibri" w:cs="Times New Roman"/>
              </w:rPr>
            </w:pPr>
            <w:r w:rsidRPr="00994446">
              <w:rPr>
                <w:rFonts w:eastAsia="Calibri" w:cs="Times New Roman"/>
              </w:rPr>
              <w:t>Description</w:t>
            </w:r>
          </w:p>
        </w:tc>
      </w:tr>
      <w:tr w:rsidR="00994446" w:rsidRPr="00994446" w14:paraId="34E32894" w14:textId="77777777" w:rsidTr="0040118E">
        <w:trPr>
          <w:trHeight w:val="250"/>
        </w:trPr>
        <w:tc>
          <w:tcPr>
            <w:tcW w:w="0" w:type="auto"/>
            <w:tcBorders>
              <w:top w:val="single" w:sz="4" w:space="0" w:color="000000"/>
              <w:left w:val="single" w:sz="4" w:space="0" w:color="000000"/>
              <w:bottom w:val="single" w:sz="4" w:space="0" w:color="000000"/>
              <w:right w:val="single" w:sz="4" w:space="0" w:color="000000"/>
            </w:tcBorders>
            <w:hideMark/>
          </w:tcPr>
          <w:p w14:paraId="1FC920C6" w14:textId="77777777" w:rsidR="00994446" w:rsidRPr="00994446" w:rsidRDefault="00994446" w:rsidP="0040118E">
            <w:pPr>
              <w:spacing w:after="0" w:line="240" w:lineRule="auto"/>
              <w:rPr>
                <w:rFonts w:eastAsia="Calibri" w:cs="Times New Roman"/>
              </w:rPr>
            </w:pPr>
            <w:r w:rsidRPr="00994446">
              <w:rPr>
                <w:rFonts w:eastAsia="Calibri" w:cs="Times New Roman"/>
              </w:rPr>
              <w:t>1</w:t>
            </w:r>
          </w:p>
        </w:tc>
        <w:tc>
          <w:tcPr>
            <w:tcW w:w="0" w:type="auto"/>
            <w:tcBorders>
              <w:top w:val="single" w:sz="4" w:space="0" w:color="000000"/>
              <w:left w:val="single" w:sz="4" w:space="0" w:color="000000"/>
              <w:bottom w:val="single" w:sz="4" w:space="0" w:color="000000"/>
              <w:right w:val="single" w:sz="4" w:space="0" w:color="000000"/>
            </w:tcBorders>
            <w:hideMark/>
          </w:tcPr>
          <w:p w14:paraId="01FAFFDC" w14:textId="77777777" w:rsidR="00994446" w:rsidRPr="00994446" w:rsidRDefault="00994446" w:rsidP="0040118E">
            <w:pPr>
              <w:spacing w:after="0" w:line="240" w:lineRule="auto"/>
              <w:rPr>
                <w:rFonts w:eastAsia="Calibri" w:cs="Times New Roman"/>
              </w:rPr>
            </w:pPr>
            <w:r w:rsidRPr="00994446">
              <w:rPr>
                <w:rFonts w:eastAsia="Calibri" w:cs="Times New Roman"/>
              </w:rPr>
              <w:t>Make</w:t>
            </w:r>
          </w:p>
        </w:tc>
        <w:tc>
          <w:tcPr>
            <w:tcW w:w="0" w:type="auto"/>
            <w:tcBorders>
              <w:top w:val="single" w:sz="4" w:space="0" w:color="000000"/>
              <w:left w:val="single" w:sz="4" w:space="0" w:color="000000"/>
              <w:bottom w:val="single" w:sz="4" w:space="0" w:color="000000"/>
              <w:right w:val="single" w:sz="4" w:space="0" w:color="auto"/>
            </w:tcBorders>
            <w:hideMark/>
          </w:tcPr>
          <w:p w14:paraId="153649AE" w14:textId="77777777" w:rsidR="00994446" w:rsidRPr="00994446" w:rsidRDefault="00994446" w:rsidP="0040118E">
            <w:pPr>
              <w:spacing w:after="0" w:line="240" w:lineRule="auto"/>
              <w:rPr>
                <w:rFonts w:eastAsia="Calibri" w:cs="Times New Roman"/>
              </w:rPr>
            </w:pPr>
            <w:r w:rsidRPr="00994446">
              <w:rPr>
                <w:rFonts w:eastAsia="Calibri" w:cs="Times New Roman"/>
              </w:rPr>
              <w:t>Nissan</w:t>
            </w:r>
          </w:p>
        </w:tc>
        <w:tc>
          <w:tcPr>
            <w:tcW w:w="342" w:type="dxa"/>
            <w:tcBorders>
              <w:top w:val="nil"/>
              <w:left w:val="single" w:sz="4" w:space="0" w:color="auto"/>
              <w:bottom w:val="nil"/>
              <w:right w:val="single" w:sz="4" w:space="0" w:color="auto"/>
            </w:tcBorders>
          </w:tcPr>
          <w:p w14:paraId="5EB558E0" w14:textId="77777777" w:rsidR="00994446" w:rsidRPr="00994446" w:rsidRDefault="00994446" w:rsidP="0040118E">
            <w:pPr>
              <w:spacing w:after="0" w:line="240" w:lineRule="auto"/>
              <w:rPr>
                <w:rFonts w:eastAsia="Calibri" w:cs="Times New Roman"/>
              </w:rPr>
            </w:pPr>
          </w:p>
        </w:tc>
        <w:tc>
          <w:tcPr>
            <w:tcW w:w="342" w:type="dxa"/>
            <w:tcBorders>
              <w:top w:val="single" w:sz="4" w:space="0" w:color="000000"/>
              <w:left w:val="single" w:sz="4" w:space="0" w:color="auto"/>
              <w:bottom w:val="single" w:sz="4" w:space="0" w:color="000000"/>
              <w:right w:val="single" w:sz="4" w:space="0" w:color="000000"/>
            </w:tcBorders>
            <w:hideMark/>
          </w:tcPr>
          <w:p w14:paraId="6E1F70D9" w14:textId="77777777" w:rsidR="00994446" w:rsidRPr="00994446" w:rsidRDefault="00994446" w:rsidP="0040118E">
            <w:pPr>
              <w:spacing w:after="0" w:line="240" w:lineRule="auto"/>
              <w:rPr>
                <w:rFonts w:eastAsia="Calibri" w:cs="Times New Roman"/>
              </w:rPr>
            </w:pPr>
            <w:r w:rsidRPr="00994446">
              <w:rPr>
                <w:rFonts w:eastAsia="Calibri" w:cs="Times New Roman"/>
              </w:rPr>
              <w:t>10</w:t>
            </w:r>
          </w:p>
        </w:tc>
        <w:tc>
          <w:tcPr>
            <w:tcW w:w="3348" w:type="dxa"/>
            <w:tcBorders>
              <w:top w:val="single" w:sz="4" w:space="0" w:color="000000"/>
              <w:left w:val="single" w:sz="4" w:space="0" w:color="000000"/>
              <w:bottom w:val="single" w:sz="4" w:space="0" w:color="000000"/>
              <w:right w:val="single" w:sz="4" w:space="0" w:color="000000"/>
            </w:tcBorders>
            <w:hideMark/>
          </w:tcPr>
          <w:p w14:paraId="47392F1D" w14:textId="77777777" w:rsidR="00994446" w:rsidRPr="00994446" w:rsidRDefault="00994446" w:rsidP="0040118E">
            <w:pPr>
              <w:spacing w:after="0" w:line="240" w:lineRule="auto"/>
              <w:rPr>
                <w:rFonts w:eastAsia="Calibri" w:cs="Times New Roman"/>
              </w:rPr>
            </w:pPr>
            <w:r w:rsidRPr="00994446">
              <w:rPr>
                <w:rFonts w:eastAsia="Calibri" w:cs="Times New Roman"/>
              </w:rPr>
              <w:t>Fuel</w:t>
            </w:r>
          </w:p>
        </w:tc>
        <w:tc>
          <w:tcPr>
            <w:tcW w:w="1710" w:type="dxa"/>
            <w:tcBorders>
              <w:top w:val="single" w:sz="4" w:space="0" w:color="000000"/>
              <w:left w:val="single" w:sz="4" w:space="0" w:color="000000"/>
              <w:bottom w:val="single" w:sz="4" w:space="0" w:color="000000"/>
              <w:right w:val="single" w:sz="4" w:space="0" w:color="000000"/>
            </w:tcBorders>
            <w:hideMark/>
          </w:tcPr>
          <w:p w14:paraId="77D15628" w14:textId="77777777" w:rsidR="00994446" w:rsidRPr="00994446" w:rsidRDefault="00994446" w:rsidP="0040118E">
            <w:pPr>
              <w:spacing w:after="0" w:line="240" w:lineRule="auto"/>
              <w:rPr>
                <w:rFonts w:eastAsia="Calibri" w:cs="Times New Roman"/>
              </w:rPr>
            </w:pPr>
            <w:r w:rsidRPr="00994446">
              <w:rPr>
                <w:rFonts w:eastAsia="Calibri" w:cs="Times New Roman"/>
              </w:rPr>
              <w:t>Diesel</w:t>
            </w:r>
          </w:p>
        </w:tc>
      </w:tr>
      <w:tr w:rsidR="00994446" w:rsidRPr="00994446" w14:paraId="4A1078E3" w14:textId="77777777" w:rsidTr="0040118E">
        <w:trPr>
          <w:trHeight w:val="252"/>
        </w:trPr>
        <w:tc>
          <w:tcPr>
            <w:tcW w:w="0" w:type="auto"/>
            <w:tcBorders>
              <w:top w:val="single" w:sz="4" w:space="0" w:color="000000"/>
              <w:left w:val="single" w:sz="4" w:space="0" w:color="000000"/>
              <w:bottom w:val="single" w:sz="4" w:space="0" w:color="000000"/>
              <w:right w:val="single" w:sz="4" w:space="0" w:color="000000"/>
            </w:tcBorders>
            <w:hideMark/>
          </w:tcPr>
          <w:p w14:paraId="09988CE9" w14:textId="77777777" w:rsidR="00994446" w:rsidRPr="00994446" w:rsidRDefault="00994446" w:rsidP="0040118E">
            <w:pPr>
              <w:spacing w:after="0" w:line="240" w:lineRule="auto"/>
              <w:rPr>
                <w:rFonts w:eastAsia="Calibri" w:cs="Times New Roman"/>
              </w:rPr>
            </w:pPr>
            <w:r w:rsidRPr="00994446">
              <w:rPr>
                <w:rFonts w:eastAsia="Calibri" w:cs="Times New Roman"/>
              </w:rPr>
              <w:t>2</w:t>
            </w:r>
          </w:p>
        </w:tc>
        <w:tc>
          <w:tcPr>
            <w:tcW w:w="0" w:type="auto"/>
            <w:tcBorders>
              <w:top w:val="single" w:sz="4" w:space="0" w:color="000000"/>
              <w:left w:val="single" w:sz="4" w:space="0" w:color="000000"/>
              <w:bottom w:val="single" w:sz="4" w:space="0" w:color="000000"/>
              <w:right w:val="single" w:sz="4" w:space="0" w:color="000000"/>
            </w:tcBorders>
            <w:hideMark/>
          </w:tcPr>
          <w:p w14:paraId="3C6283A3" w14:textId="77777777" w:rsidR="00994446" w:rsidRPr="00994446" w:rsidRDefault="00994446" w:rsidP="0040118E">
            <w:pPr>
              <w:spacing w:after="0" w:line="240" w:lineRule="auto"/>
              <w:rPr>
                <w:rFonts w:eastAsia="Calibri" w:cs="Times New Roman"/>
              </w:rPr>
            </w:pPr>
            <w:r w:rsidRPr="00994446">
              <w:rPr>
                <w:rFonts w:eastAsia="Calibri" w:cs="Times New Roman"/>
              </w:rPr>
              <w:t>Model</w:t>
            </w:r>
          </w:p>
        </w:tc>
        <w:tc>
          <w:tcPr>
            <w:tcW w:w="0" w:type="auto"/>
            <w:tcBorders>
              <w:top w:val="single" w:sz="4" w:space="0" w:color="000000"/>
              <w:left w:val="single" w:sz="4" w:space="0" w:color="000000"/>
              <w:bottom w:val="single" w:sz="4" w:space="0" w:color="000000"/>
              <w:right w:val="single" w:sz="4" w:space="0" w:color="auto"/>
            </w:tcBorders>
            <w:hideMark/>
          </w:tcPr>
          <w:p w14:paraId="2A60D883" w14:textId="77777777" w:rsidR="00994446" w:rsidRPr="00994446" w:rsidRDefault="00994446" w:rsidP="0040118E">
            <w:pPr>
              <w:spacing w:after="0" w:line="240" w:lineRule="auto"/>
              <w:rPr>
                <w:rFonts w:eastAsia="Calibri" w:cs="Times New Roman"/>
              </w:rPr>
            </w:pPr>
            <w:r w:rsidRPr="00994446">
              <w:rPr>
                <w:rFonts w:eastAsia="Calibri" w:cs="Times New Roman"/>
              </w:rPr>
              <w:t>Caravan (E-AEGE24)</w:t>
            </w:r>
          </w:p>
        </w:tc>
        <w:tc>
          <w:tcPr>
            <w:tcW w:w="342" w:type="dxa"/>
            <w:tcBorders>
              <w:top w:val="nil"/>
              <w:left w:val="single" w:sz="4" w:space="0" w:color="auto"/>
              <w:bottom w:val="nil"/>
              <w:right w:val="single" w:sz="4" w:space="0" w:color="auto"/>
            </w:tcBorders>
          </w:tcPr>
          <w:p w14:paraId="605EDA54" w14:textId="77777777" w:rsidR="00994446" w:rsidRPr="00994446" w:rsidRDefault="00994446" w:rsidP="0040118E">
            <w:pPr>
              <w:spacing w:after="0" w:line="240" w:lineRule="auto"/>
              <w:rPr>
                <w:rFonts w:eastAsia="Calibri" w:cs="Times New Roman"/>
              </w:rPr>
            </w:pPr>
          </w:p>
        </w:tc>
        <w:tc>
          <w:tcPr>
            <w:tcW w:w="342" w:type="dxa"/>
            <w:tcBorders>
              <w:top w:val="single" w:sz="4" w:space="0" w:color="000000"/>
              <w:left w:val="single" w:sz="4" w:space="0" w:color="auto"/>
              <w:bottom w:val="single" w:sz="4" w:space="0" w:color="000000"/>
              <w:right w:val="single" w:sz="4" w:space="0" w:color="000000"/>
            </w:tcBorders>
            <w:hideMark/>
          </w:tcPr>
          <w:p w14:paraId="31EA9FF5" w14:textId="77777777" w:rsidR="00994446" w:rsidRPr="00994446" w:rsidRDefault="00994446" w:rsidP="0040118E">
            <w:pPr>
              <w:spacing w:after="0" w:line="240" w:lineRule="auto"/>
              <w:rPr>
                <w:rFonts w:eastAsia="Calibri" w:cs="Times New Roman"/>
              </w:rPr>
            </w:pPr>
            <w:r w:rsidRPr="00994446">
              <w:rPr>
                <w:rFonts w:eastAsia="Calibri" w:cs="Times New Roman"/>
              </w:rPr>
              <w:t>11</w:t>
            </w:r>
          </w:p>
        </w:tc>
        <w:tc>
          <w:tcPr>
            <w:tcW w:w="3348" w:type="dxa"/>
            <w:tcBorders>
              <w:top w:val="single" w:sz="4" w:space="0" w:color="000000"/>
              <w:left w:val="single" w:sz="4" w:space="0" w:color="000000"/>
              <w:bottom w:val="single" w:sz="4" w:space="0" w:color="000000"/>
              <w:right w:val="single" w:sz="4" w:space="0" w:color="000000"/>
            </w:tcBorders>
            <w:hideMark/>
          </w:tcPr>
          <w:p w14:paraId="110752DF" w14:textId="77777777" w:rsidR="00994446" w:rsidRPr="00994446" w:rsidRDefault="00994446" w:rsidP="0040118E">
            <w:pPr>
              <w:spacing w:after="0" w:line="240" w:lineRule="auto"/>
              <w:rPr>
                <w:rFonts w:eastAsia="Calibri" w:cs="Times New Roman"/>
              </w:rPr>
            </w:pPr>
            <w:r w:rsidRPr="00994446">
              <w:rPr>
                <w:rFonts w:eastAsia="Calibri" w:cs="Times New Roman"/>
              </w:rPr>
              <w:t>Country of Origin</w:t>
            </w:r>
          </w:p>
        </w:tc>
        <w:tc>
          <w:tcPr>
            <w:tcW w:w="1710" w:type="dxa"/>
            <w:tcBorders>
              <w:top w:val="single" w:sz="4" w:space="0" w:color="000000"/>
              <w:left w:val="single" w:sz="4" w:space="0" w:color="000000"/>
              <w:bottom w:val="single" w:sz="4" w:space="0" w:color="000000"/>
              <w:right w:val="single" w:sz="4" w:space="0" w:color="000000"/>
            </w:tcBorders>
            <w:hideMark/>
          </w:tcPr>
          <w:p w14:paraId="6102F8D2" w14:textId="77777777" w:rsidR="00994446" w:rsidRPr="00994446" w:rsidRDefault="00994446" w:rsidP="0040118E">
            <w:pPr>
              <w:spacing w:after="0" w:line="240" w:lineRule="auto"/>
              <w:rPr>
                <w:rFonts w:eastAsia="Calibri" w:cs="Times New Roman"/>
              </w:rPr>
            </w:pPr>
            <w:r w:rsidRPr="00994446">
              <w:rPr>
                <w:rFonts w:eastAsia="Calibri" w:cs="Times New Roman"/>
              </w:rPr>
              <w:t>Japan</w:t>
            </w:r>
          </w:p>
        </w:tc>
      </w:tr>
      <w:tr w:rsidR="00994446" w:rsidRPr="00994446" w14:paraId="10ABB72B" w14:textId="77777777" w:rsidTr="0040118E">
        <w:trPr>
          <w:trHeight w:val="251"/>
        </w:trPr>
        <w:tc>
          <w:tcPr>
            <w:tcW w:w="0" w:type="auto"/>
            <w:tcBorders>
              <w:top w:val="single" w:sz="4" w:space="0" w:color="000000"/>
              <w:left w:val="single" w:sz="4" w:space="0" w:color="000000"/>
              <w:bottom w:val="single" w:sz="4" w:space="0" w:color="000000"/>
              <w:right w:val="single" w:sz="4" w:space="0" w:color="000000"/>
            </w:tcBorders>
            <w:hideMark/>
          </w:tcPr>
          <w:p w14:paraId="74FA8C2E" w14:textId="77777777" w:rsidR="00994446" w:rsidRPr="00994446" w:rsidRDefault="00994446" w:rsidP="0040118E">
            <w:pPr>
              <w:spacing w:after="0" w:line="240" w:lineRule="auto"/>
              <w:rPr>
                <w:rFonts w:eastAsia="Calibri" w:cs="Times New Roman"/>
              </w:rPr>
            </w:pPr>
            <w:r w:rsidRPr="00994446">
              <w:rPr>
                <w:rFonts w:eastAsia="Calibri" w:cs="Times New Roman"/>
              </w:rPr>
              <w:t>3</w:t>
            </w:r>
          </w:p>
        </w:tc>
        <w:tc>
          <w:tcPr>
            <w:tcW w:w="0" w:type="auto"/>
            <w:tcBorders>
              <w:top w:val="single" w:sz="4" w:space="0" w:color="000000"/>
              <w:left w:val="single" w:sz="4" w:space="0" w:color="000000"/>
              <w:bottom w:val="single" w:sz="4" w:space="0" w:color="000000"/>
              <w:right w:val="single" w:sz="4" w:space="0" w:color="000000"/>
            </w:tcBorders>
            <w:hideMark/>
          </w:tcPr>
          <w:p w14:paraId="4AE0BA3F" w14:textId="77777777" w:rsidR="00994446" w:rsidRPr="00994446" w:rsidRDefault="00994446" w:rsidP="0040118E">
            <w:pPr>
              <w:spacing w:after="0" w:line="240" w:lineRule="auto"/>
              <w:rPr>
                <w:rFonts w:eastAsia="Calibri" w:cs="Times New Roman"/>
              </w:rPr>
            </w:pPr>
            <w:r w:rsidRPr="00994446">
              <w:rPr>
                <w:rFonts w:eastAsia="Calibri" w:cs="Times New Roman"/>
              </w:rPr>
              <w:t>Chassis No.</w:t>
            </w:r>
          </w:p>
        </w:tc>
        <w:tc>
          <w:tcPr>
            <w:tcW w:w="0" w:type="auto"/>
            <w:tcBorders>
              <w:top w:val="single" w:sz="4" w:space="0" w:color="000000"/>
              <w:left w:val="single" w:sz="4" w:space="0" w:color="000000"/>
              <w:bottom w:val="single" w:sz="4" w:space="0" w:color="000000"/>
              <w:right w:val="single" w:sz="4" w:space="0" w:color="auto"/>
            </w:tcBorders>
            <w:hideMark/>
          </w:tcPr>
          <w:p w14:paraId="2A55CE57" w14:textId="77777777" w:rsidR="00994446" w:rsidRPr="00994446" w:rsidRDefault="00994446" w:rsidP="0040118E">
            <w:pPr>
              <w:spacing w:after="0" w:line="240" w:lineRule="auto"/>
              <w:rPr>
                <w:rFonts w:eastAsia="Calibri" w:cs="Times New Roman"/>
              </w:rPr>
            </w:pPr>
            <w:r w:rsidRPr="00994446">
              <w:rPr>
                <w:rFonts w:eastAsia="Calibri" w:cs="Times New Roman"/>
              </w:rPr>
              <w:t>FLWGE50-000137</w:t>
            </w:r>
          </w:p>
        </w:tc>
        <w:tc>
          <w:tcPr>
            <w:tcW w:w="342" w:type="dxa"/>
            <w:tcBorders>
              <w:top w:val="nil"/>
              <w:left w:val="single" w:sz="4" w:space="0" w:color="auto"/>
              <w:bottom w:val="nil"/>
              <w:right w:val="single" w:sz="4" w:space="0" w:color="auto"/>
            </w:tcBorders>
          </w:tcPr>
          <w:p w14:paraId="38D9B613" w14:textId="77777777" w:rsidR="00994446" w:rsidRPr="00994446" w:rsidRDefault="00994446" w:rsidP="0040118E">
            <w:pPr>
              <w:spacing w:after="0" w:line="240" w:lineRule="auto"/>
              <w:rPr>
                <w:rFonts w:eastAsia="Calibri" w:cs="Times New Roman"/>
              </w:rPr>
            </w:pPr>
          </w:p>
        </w:tc>
        <w:tc>
          <w:tcPr>
            <w:tcW w:w="342" w:type="dxa"/>
            <w:tcBorders>
              <w:top w:val="single" w:sz="4" w:space="0" w:color="000000"/>
              <w:left w:val="single" w:sz="4" w:space="0" w:color="auto"/>
              <w:bottom w:val="single" w:sz="4" w:space="0" w:color="000000"/>
              <w:right w:val="single" w:sz="4" w:space="0" w:color="000000"/>
            </w:tcBorders>
            <w:hideMark/>
          </w:tcPr>
          <w:p w14:paraId="132AC1E9" w14:textId="77777777" w:rsidR="00994446" w:rsidRPr="00994446" w:rsidRDefault="00994446" w:rsidP="0040118E">
            <w:pPr>
              <w:spacing w:after="0" w:line="240" w:lineRule="auto"/>
              <w:rPr>
                <w:rFonts w:eastAsia="Calibri" w:cs="Times New Roman"/>
              </w:rPr>
            </w:pPr>
            <w:r w:rsidRPr="00994446">
              <w:rPr>
                <w:rFonts w:eastAsia="Calibri" w:cs="Times New Roman"/>
              </w:rPr>
              <w:t>12</w:t>
            </w:r>
          </w:p>
        </w:tc>
        <w:tc>
          <w:tcPr>
            <w:tcW w:w="3348" w:type="dxa"/>
            <w:tcBorders>
              <w:top w:val="single" w:sz="4" w:space="0" w:color="000000"/>
              <w:left w:val="single" w:sz="4" w:space="0" w:color="000000"/>
              <w:bottom w:val="single" w:sz="4" w:space="0" w:color="000000"/>
              <w:right w:val="single" w:sz="4" w:space="0" w:color="000000"/>
            </w:tcBorders>
            <w:hideMark/>
          </w:tcPr>
          <w:p w14:paraId="6A5DB44D" w14:textId="77777777" w:rsidR="00994446" w:rsidRPr="00994446" w:rsidRDefault="00994446" w:rsidP="0040118E">
            <w:pPr>
              <w:spacing w:after="0" w:line="240" w:lineRule="auto"/>
              <w:rPr>
                <w:rFonts w:eastAsia="Calibri" w:cs="Times New Roman"/>
              </w:rPr>
            </w:pPr>
            <w:r w:rsidRPr="00994446">
              <w:rPr>
                <w:rFonts w:eastAsia="Calibri" w:cs="Times New Roman"/>
              </w:rPr>
              <w:t>Date of Registration in Uganda</w:t>
            </w:r>
          </w:p>
        </w:tc>
        <w:tc>
          <w:tcPr>
            <w:tcW w:w="1710" w:type="dxa"/>
            <w:tcBorders>
              <w:top w:val="single" w:sz="4" w:space="0" w:color="000000"/>
              <w:left w:val="single" w:sz="4" w:space="0" w:color="000000"/>
              <w:bottom w:val="single" w:sz="4" w:space="0" w:color="000000"/>
              <w:right w:val="single" w:sz="4" w:space="0" w:color="000000"/>
            </w:tcBorders>
            <w:hideMark/>
          </w:tcPr>
          <w:p w14:paraId="27DAD1B4" w14:textId="77777777" w:rsidR="00994446" w:rsidRPr="00994446" w:rsidRDefault="00994446" w:rsidP="0040118E">
            <w:pPr>
              <w:spacing w:after="0" w:line="240" w:lineRule="auto"/>
              <w:rPr>
                <w:rFonts w:eastAsia="Calibri" w:cs="Times New Roman"/>
              </w:rPr>
            </w:pPr>
            <w:r w:rsidRPr="00994446">
              <w:rPr>
                <w:rFonts w:eastAsia="Calibri" w:cs="Times New Roman"/>
              </w:rPr>
              <w:t>6/06/2018</w:t>
            </w:r>
          </w:p>
        </w:tc>
      </w:tr>
      <w:tr w:rsidR="00994446" w:rsidRPr="00994446" w14:paraId="50737466" w14:textId="77777777" w:rsidTr="0040118E">
        <w:trPr>
          <w:trHeight w:val="252"/>
        </w:trPr>
        <w:tc>
          <w:tcPr>
            <w:tcW w:w="0" w:type="auto"/>
            <w:tcBorders>
              <w:top w:val="single" w:sz="4" w:space="0" w:color="000000"/>
              <w:left w:val="single" w:sz="4" w:space="0" w:color="000000"/>
              <w:bottom w:val="single" w:sz="4" w:space="0" w:color="000000"/>
              <w:right w:val="single" w:sz="4" w:space="0" w:color="000000"/>
            </w:tcBorders>
            <w:hideMark/>
          </w:tcPr>
          <w:p w14:paraId="269E98C1" w14:textId="77777777" w:rsidR="00994446" w:rsidRPr="00994446" w:rsidRDefault="00994446" w:rsidP="0040118E">
            <w:pPr>
              <w:spacing w:after="0" w:line="240" w:lineRule="auto"/>
              <w:rPr>
                <w:rFonts w:eastAsia="Calibri" w:cs="Times New Roman"/>
              </w:rPr>
            </w:pPr>
            <w:r w:rsidRPr="00994446">
              <w:rPr>
                <w:rFonts w:eastAsia="Calibri" w:cs="Times New Roman"/>
              </w:rPr>
              <w:t>4</w:t>
            </w:r>
          </w:p>
        </w:tc>
        <w:tc>
          <w:tcPr>
            <w:tcW w:w="0" w:type="auto"/>
            <w:tcBorders>
              <w:top w:val="single" w:sz="4" w:space="0" w:color="000000"/>
              <w:left w:val="single" w:sz="4" w:space="0" w:color="000000"/>
              <w:bottom w:val="single" w:sz="4" w:space="0" w:color="000000"/>
              <w:right w:val="single" w:sz="4" w:space="0" w:color="000000"/>
            </w:tcBorders>
            <w:hideMark/>
          </w:tcPr>
          <w:p w14:paraId="2D56FD6E" w14:textId="77777777" w:rsidR="00994446" w:rsidRPr="00994446" w:rsidRDefault="00994446" w:rsidP="0040118E">
            <w:pPr>
              <w:spacing w:after="0" w:line="240" w:lineRule="auto"/>
              <w:rPr>
                <w:rFonts w:eastAsia="Calibri" w:cs="Times New Roman"/>
              </w:rPr>
            </w:pPr>
            <w:r w:rsidRPr="00994446">
              <w:rPr>
                <w:rFonts w:eastAsia="Calibri" w:cs="Times New Roman"/>
              </w:rPr>
              <w:t>Engine No.</w:t>
            </w:r>
          </w:p>
        </w:tc>
        <w:tc>
          <w:tcPr>
            <w:tcW w:w="0" w:type="auto"/>
            <w:tcBorders>
              <w:top w:val="single" w:sz="4" w:space="0" w:color="000000"/>
              <w:left w:val="single" w:sz="4" w:space="0" w:color="000000"/>
              <w:bottom w:val="single" w:sz="4" w:space="0" w:color="000000"/>
              <w:right w:val="single" w:sz="4" w:space="0" w:color="auto"/>
            </w:tcBorders>
            <w:hideMark/>
          </w:tcPr>
          <w:p w14:paraId="7D452C37" w14:textId="77777777" w:rsidR="00994446" w:rsidRPr="00994446" w:rsidRDefault="00994446" w:rsidP="0040118E">
            <w:pPr>
              <w:spacing w:after="0" w:line="240" w:lineRule="auto"/>
              <w:rPr>
                <w:rFonts w:eastAsia="Calibri" w:cs="Times New Roman"/>
              </w:rPr>
            </w:pPr>
            <w:r w:rsidRPr="00994446">
              <w:rPr>
                <w:rFonts w:eastAsia="Calibri" w:cs="Times New Roman"/>
              </w:rPr>
              <w:t>VG33903280 (3270 cc)</w:t>
            </w:r>
          </w:p>
        </w:tc>
        <w:tc>
          <w:tcPr>
            <w:tcW w:w="342" w:type="dxa"/>
            <w:tcBorders>
              <w:top w:val="nil"/>
              <w:left w:val="single" w:sz="4" w:space="0" w:color="auto"/>
              <w:bottom w:val="nil"/>
              <w:right w:val="single" w:sz="4" w:space="0" w:color="auto"/>
            </w:tcBorders>
          </w:tcPr>
          <w:p w14:paraId="61BE3037" w14:textId="77777777" w:rsidR="00994446" w:rsidRPr="00994446" w:rsidRDefault="00994446" w:rsidP="0040118E">
            <w:pPr>
              <w:spacing w:after="0" w:line="240" w:lineRule="auto"/>
              <w:rPr>
                <w:rFonts w:eastAsia="Calibri" w:cs="Times New Roman"/>
              </w:rPr>
            </w:pPr>
          </w:p>
        </w:tc>
        <w:tc>
          <w:tcPr>
            <w:tcW w:w="342" w:type="dxa"/>
            <w:tcBorders>
              <w:top w:val="single" w:sz="4" w:space="0" w:color="000000"/>
              <w:left w:val="single" w:sz="4" w:space="0" w:color="auto"/>
              <w:bottom w:val="single" w:sz="4" w:space="0" w:color="000000"/>
              <w:right w:val="single" w:sz="4" w:space="0" w:color="000000"/>
            </w:tcBorders>
            <w:hideMark/>
          </w:tcPr>
          <w:p w14:paraId="584CA018" w14:textId="77777777" w:rsidR="00994446" w:rsidRPr="00994446" w:rsidRDefault="00994446" w:rsidP="0040118E">
            <w:pPr>
              <w:spacing w:after="0" w:line="240" w:lineRule="auto"/>
              <w:rPr>
                <w:rFonts w:eastAsia="Calibri" w:cs="Times New Roman"/>
              </w:rPr>
            </w:pPr>
            <w:r w:rsidRPr="00994446">
              <w:rPr>
                <w:rFonts w:eastAsia="Calibri" w:cs="Times New Roman"/>
              </w:rPr>
              <w:t>13</w:t>
            </w:r>
          </w:p>
        </w:tc>
        <w:tc>
          <w:tcPr>
            <w:tcW w:w="3348" w:type="dxa"/>
            <w:tcBorders>
              <w:top w:val="single" w:sz="4" w:space="0" w:color="000000"/>
              <w:left w:val="single" w:sz="4" w:space="0" w:color="000000"/>
              <w:bottom w:val="single" w:sz="4" w:space="0" w:color="000000"/>
              <w:right w:val="single" w:sz="4" w:space="0" w:color="000000"/>
            </w:tcBorders>
            <w:hideMark/>
          </w:tcPr>
          <w:p w14:paraId="0EA6AB10" w14:textId="77777777" w:rsidR="00994446" w:rsidRPr="00994446" w:rsidRDefault="00994446" w:rsidP="0040118E">
            <w:pPr>
              <w:spacing w:after="0" w:line="240" w:lineRule="auto"/>
              <w:rPr>
                <w:rFonts w:eastAsia="Calibri" w:cs="Times New Roman"/>
              </w:rPr>
            </w:pPr>
            <w:r w:rsidRPr="00994446">
              <w:rPr>
                <w:rFonts w:eastAsia="Calibri" w:cs="Times New Roman"/>
              </w:rPr>
              <w:t>Purchase Condition</w:t>
            </w:r>
          </w:p>
        </w:tc>
        <w:tc>
          <w:tcPr>
            <w:tcW w:w="1710" w:type="dxa"/>
            <w:tcBorders>
              <w:top w:val="single" w:sz="4" w:space="0" w:color="000000"/>
              <w:left w:val="single" w:sz="4" w:space="0" w:color="000000"/>
              <w:bottom w:val="single" w:sz="4" w:space="0" w:color="000000"/>
              <w:right w:val="single" w:sz="4" w:space="0" w:color="000000"/>
            </w:tcBorders>
            <w:hideMark/>
          </w:tcPr>
          <w:p w14:paraId="2AFD3F55" w14:textId="77777777" w:rsidR="00994446" w:rsidRPr="00994446" w:rsidRDefault="00994446" w:rsidP="0040118E">
            <w:pPr>
              <w:spacing w:after="0" w:line="240" w:lineRule="auto"/>
              <w:rPr>
                <w:rFonts w:eastAsia="Calibri" w:cs="Times New Roman"/>
              </w:rPr>
            </w:pPr>
            <w:r w:rsidRPr="00994446">
              <w:rPr>
                <w:rFonts w:eastAsia="Calibri" w:cs="Times New Roman"/>
              </w:rPr>
              <w:t>Used</w:t>
            </w:r>
          </w:p>
        </w:tc>
      </w:tr>
      <w:tr w:rsidR="00994446" w:rsidRPr="00994446" w14:paraId="5D5E5B4F" w14:textId="77777777" w:rsidTr="0040118E">
        <w:trPr>
          <w:trHeight w:val="250"/>
        </w:trPr>
        <w:tc>
          <w:tcPr>
            <w:tcW w:w="0" w:type="auto"/>
            <w:tcBorders>
              <w:top w:val="single" w:sz="4" w:space="0" w:color="000000"/>
              <w:left w:val="single" w:sz="4" w:space="0" w:color="000000"/>
              <w:bottom w:val="single" w:sz="4" w:space="0" w:color="000000"/>
              <w:right w:val="single" w:sz="4" w:space="0" w:color="000000"/>
            </w:tcBorders>
            <w:hideMark/>
          </w:tcPr>
          <w:p w14:paraId="784542B2" w14:textId="77777777" w:rsidR="00994446" w:rsidRPr="00994446" w:rsidRDefault="00994446" w:rsidP="0040118E">
            <w:pPr>
              <w:spacing w:after="0" w:line="240" w:lineRule="auto"/>
              <w:rPr>
                <w:rFonts w:eastAsia="Calibri" w:cs="Times New Roman"/>
              </w:rPr>
            </w:pPr>
            <w:r w:rsidRPr="00994446">
              <w:rPr>
                <w:rFonts w:eastAsia="Calibri" w:cs="Times New Roman"/>
              </w:rPr>
              <w:t>5</w:t>
            </w:r>
          </w:p>
        </w:tc>
        <w:tc>
          <w:tcPr>
            <w:tcW w:w="0" w:type="auto"/>
            <w:tcBorders>
              <w:top w:val="single" w:sz="4" w:space="0" w:color="000000"/>
              <w:left w:val="single" w:sz="4" w:space="0" w:color="000000"/>
              <w:bottom w:val="single" w:sz="4" w:space="0" w:color="000000"/>
              <w:right w:val="single" w:sz="4" w:space="0" w:color="000000"/>
            </w:tcBorders>
            <w:hideMark/>
          </w:tcPr>
          <w:p w14:paraId="141C981C" w14:textId="77777777" w:rsidR="00994446" w:rsidRPr="00994446" w:rsidRDefault="00994446" w:rsidP="0040118E">
            <w:pPr>
              <w:spacing w:after="0" w:line="240" w:lineRule="auto"/>
              <w:rPr>
                <w:rFonts w:eastAsia="Calibri" w:cs="Times New Roman"/>
              </w:rPr>
            </w:pPr>
            <w:r w:rsidRPr="00994446">
              <w:rPr>
                <w:rFonts w:eastAsia="Calibri" w:cs="Times New Roman"/>
              </w:rPr>
              <w:t>Color</w:t>
            </w:r>
          </w:p>
        </w:tc>
        <w:tc>
          <w:tcPr>
            <w:tcW w:w="0" w:type="auto"/>
            <w:tcBorders>
              <w:top w:val="single" w:sz="4" w:space="0" w:color="000000"/>
              <w:left w:val="single" w:sz="4" w:space="0" w:color="000000"/>
              <w:bottom w:val="single" w:sz="4" w:space="0" w:color="000000"/>
              <w:right w:val="single" w:sz="4" w:space="0" w:color="auto"/>
            </w:tcBorders>
            <w:hideMark/>
          </w:tcPr>
          <w:p w14:paraId="28041DF3" w14:textId="77777777" w:rsidR="00994446" w:rsidRPr="00994446" w:rsidRDefault="00994446" w:rsidP="0040118E">
            <w:pPr>
              <w:spacing w:after="0" w:line="240" w:lineRule="auto"/>
              <w:rPr>
                <w:rFonts w:eastAsia="Calibri" w:cs="Times New Roman"/>
              </w:rPr>
            </w:pPr>
            <w:r w:rsidRPr="00994446">
              <w:rPr>
                <w:rFonts w:eastAsia="Calibri" w:cs="Times New Roman"/>
              </w:rPr>
              <w:t>White</w:t>
            </w:r>
          </w:p>
        </w:tc>
        <w:tc>
          <w:tcPr>
            <w:tcW w:w="342" w:type="dxa"/>
            <w:tcBorders>
              <w:top w:val="nil"/>
              <w:left w:val="single" w:sz="4" w:space="0" w:color="auto"/>
              <w:bottom w:val="nil"/>
              <w:right w:val="single" w:sz="4" w:space="0" w:color="auto"/>
            </w:tcBorders>
          </w:tcPr>
          <w:p w14:paraId="40FDBA76" w14:textId="77777777" w:rsidR="00994446" w:rsidRPr="00994446" w:rsidRDefault="00994446" w:rsidP="0040118E">
            <w:pPr>
              <w:spacing w:after="0" w:line="240" w:lineRule="auto"/>
              <w:rPr>
                <w:rFonts w:eastAsia="Calibri" w:cs="Times New Roman"/>
              </w:rPr>
            </w:pPr>
          </w:p>
        </w:tc>
        <w:tc>
          <w:tcPr>
            <w:tcW w:w="342" w:type="dxa"/>
            <w:tcBorders>
              <w:top w:val="single" w:sz="4" w:space="0" w:color="000000"/>
              <w:left w:val="single" w:sz="4" w:space="0" w:color="auto"/>
              <w:bottom w:val="single" w:sz="4" w:space="0" w:color="000000"/>
              <w:right w:val="single" w:sz="4" w:space="0" w:color="000000"/>
            </w:tcBorders>
            <w:hideMark/>
          </w:tcPr>
          <w:p w14:paraId="60E709C5" w14:textId="77777777" w:rsidR="00994446" w:rsidRPr="00994446" w:rsidRDefault="00994446" w:rsidP="0040118E">
            <w:pPr>
              <w:spacing w:after="0" w:line="240" w:lineRule="auto"/>
              <w:rPr>
                <w:rFonts w:eastAsia="Calibri" w:cs="Times New Roman"/>
              </w:rPr>
            </w:pPr>
            <w:r w:rsidRPr="00994446">
              <w:rPr>
                <w:rFonts w:eastAsia="Calibri" w:cs="Times New Roman"/>
              </w:rPr>
              <w:t>14</w:t>
            </w:r>
          </w:p>
        </w:tc>
        <w:tc>
          <w:tcPr>
            <w:tcW w:w="3348" w:type="dxa"/>
            <w:tcBorders>
              <w:top w:val="single" w:sz="4" w:space="0" w:color="000000"/>
              <w:left w:val="single" w:sz="4" w:space="0" w:color="000000"/>
              <w:bottom w:val="single" w:sz="4" w:space="0" w:color="000000"/>
              <w:right w:val="single" w:sz="4" w:space="0" w:color="000000"/>
            </w:tcBorders>
            <w:hideMark/>
          </w:tcPr>
          <w:p w14:paraId="1A6EC0A8" w14:textId="77777777" w:rsidR="00994446" w:rsidRPr="00994446" w:rsidRDefault="00994446" w:rsidP="0040118E">
            <w:pPr>
              <w:spacing w:after="0" w:line="240" w:lineRule="auto"/>
              <w:rPr>
                <w:rFonts w:eastAsia="Calibri" w:cs="Times New Roman"/>
              </w:rPr>
            </w:pPr>
            <w:r w:rsidRPr="00994446">
              <w:rPr>
                <w:rFonts w:eastAsia="Calibri" w:cs="Times New Roman"/>
              </w:rPr>
              <w:t>Previous Country of Registration</w:t>
            </w:r>
          </w:p>
        </w:tc>
        <w:tc>
          <w:tcPr>
            <w:tcW w:w="1710" w:type="dxa"/>
            <w:tcBorders>
              <w:top w:val="single" w:sz="4" w:space="0" w:color="000000"/>
              <w:left w:val="single" w:sz="4" w:space="0" w:color="000000"/>
              <w:bottom w:val="single" w:sz="4" w:space="0" w:color="000000"/>
              <w:right w:val="single" w:sz="4" w:space="0" w:color="000000"/>
            </w:tcBorders>
            <w:hideMark/>
          </w:tcPr>
          <w:p w14:paraId="25E1AAB3" w14:textId="77777777" w:rsidR="00994446" w:rsidRPr="00994446" w:rsidRDefault="00994446" w:rsidP="0040118E">
            <w:pPr>
              <w:spacing w:after="0" w:line="240" w:lineRule="auto"/>
              <w:rPr>
                <w:rFonts w:eastAsia="Calibri" w:cs="Times New Roman"/>
              </w:rPr>
            </w:pPr>
            <w:r w:rsidRPr="00994446">
              <w:rPr>
                <w:rFonts w:eastAsia="Calibri" w:cs="Times New Roman"/>
              </w:rPr>
              <w:t>Japan</w:t>
            </w:r>
          </w:p>
        </w:tc>
      </w:tr>
      <w:tr w:rsidR="00994446" w:rsidRPr="00994446" w14:paraId="71125C2D" w14:textId="77777777" w:rsidTr="0040118E">
        <w:trPr>
          <w:trHeight w:val="252"/>
        </w:trPr>
        <w:tc>
          <w:tcPr>
            <w:tcW w:w="0" w:type="auto"/>
            <w:tcBorders>
              <w:top w:val="single" w:sz="4" w:space="0" w:color="000000"/>
              <w:left w:val="single" w:sz="4" w:space="0" w:color="000000"/>
              <w:bottom w:val="single" w:sz="4" w:space="0" w:color="000000"/>
              <w:right w:val="single" w:sz="4" w:space="0" w:color="000000"/>
            </w:tcBorders>
            <w:hideMark/>
          </w:tcPr>
          <w:p w14:paraId="07E1CE14" w14:textId="77777777" w:rsidR="00994446" w:rsidRPr="00994446" w:rsidRDefault="00994446" w:rsidP="0040118E">
            <w:pPr>
              <w:spacing w:after="0" w:line="240" w:lineRule="auto"/>
              <w:rPr>
                <w:rFonts w:eastAsia="Calibri" w:cs="Times New Roman"/>
              </w:rPr>
            </w:pPr>
            <w:r w:rsidRPr="00994446">
              <w:rPr>
                <w:rFonts w:eastAsia="Calibri" w:cs="Times New Roman"/>
              </w:rPr>
              <w:t>6</w:t>
            </w:r>
          </w:p>
        </w:tc>
        <w:tc>
          <w:tcPr>
            <w:tcW w:w="0" w:type="auto"/>
            <w:tcBorders>
              <w:top w:val="single" w:sz="4" w:space="0" w:color="000000"/>
              <w:left w:val="single" w:sz="4" w:space="0" w:color="000000"/>
              <w:bottom w:val="single" w:sz="4" w:space="0" w:color="000000"/>
              <w:right w:val="single" w:sz="4" w:space="0" w:color="000000"/>
            </w:tcBorders>
            <w:hideMark/>
          </w:tcPr>
          <w:p w14:paraId="7CAB89B6" w14:textId="77777777" w:rsidR="00994446" w:rsidRPr="00994446" w:rsidRDefault="00994446" w:rsidP="0040118E">
            <w:pPr>
              <w:spacing w:after="0" w:line="240" w:lineRule="auto"/>
              <w:rPr>
                <w:rFonts w:eastAsia="Calibri" w:cs="Times New Roman"/>
              </w:rPr>
            </w:pPr>
            <w:r w:rsidRPr="00994446">
              <w:rPr>
                <w:rFonts w:eastAsia="Calibri" w:cs="Times New Roman"/>
              </w:rPr>
              <w:t>Body description</w:t>
            </w:r>
          </w:p>
        </w:tc>
        <w:tc>
          <w:tcPr>
            <w:tcW w:w="0" w:type="auto"/>
            <w:tcBorders>
              <w:top w:val="single" w:sz="4" w:space="0" w:color="000000"/>
              <w:left w:val="single" w:sz="4" w:space="0" w:color="000000"/>
              <w:bottom w:val="single" w:sz="4" w:space="0" w:color="000000"/>
              <w:right w:val="single" w:sz="4" w:space="0" w:color="auto"/>
            </w:tcBorders>
            <w:hideMark/>
          </w:tcPr>
          <w:p w14:paraId="5BCF1103" w14:textId="77777777" w:rsidR="00994446" w:rsidRPr="00994446" w:rsidRDefault="00994446" w:rsidP="0040118E">
            <w:pPr>
              <w:spacing w:after="0" w:line="240" w:lineRule="auto"/>
              <w:rPr>
                <w:rFonts w:eastAsia="Calibri" w:cs="Times New Roman"/>
              </w:rPr>
            </w:pPr>
            <w:r w:rsidRPr="00994446">
              <w:rPr>
                <w:rFonts w:eastAsia="Calibri" w:cs="Times New Roman"/>
              </w:rPr>
              <w:t>Ambulance</w:t>
            </w:r>
          </w:p>
        </w:tc>
        <w:tc>
          <w:tcPr>
            <w:tcW w:w="342" w:type="dxa"/>
            <w:tcBorders>
              <w:top w:val="nil"/>
              <w:left w:val="single" w:sz="4" w:space="0" w:color="auto"/>
              <w:bottom w:val="nil"/>
              <w:right w:val="single" w:sz="4" w:space="0" w:color="auto"/>
            </w:tcBorders>
          </w:tcPr>
          <w:p w14:paraId="31CC90B5" w14:textId="77777777" w:rsidR="00994446" w:rsidRPr="00994446" w:rsidRDefault="00994446" w:rsidP="0040118E">
            <w:pPr>
              <w:spacing w:after="0" w:line="240" w:lineRule="auto"/>
              <w:rPr>
                <w:rFonts w:eastAsia="Calibri" w:cs="Times New Roman"/>
              </w:rPr>
            </w:pPr>
          </w:p>
        </w:tc>
        <w:tc>
          <w:tcPr>
            <w:tcW w:w="342" w:type="dxa"/>
            <w:tcBorders>
              <w:top w:val="single" w:sz="4" w:space="0" w:color="000000"/>
              <w:left w:val="single" w:sz="4" w:space="0" w:color="auto"/>
              <w:bottom w:val="single" w:sz="4" w:space="0" w:color="000000"/>
              <w:right w:val="single" w:sz="4" w:space="0" w:color="000000"/>
            </w:tcBorders>
            <w:hideMark/>
          </w:tcPr>
          <w:p w14:paraId="0FD849D2" w14:textId="77777777" w:rsidR="00994446" w:rsidRPr="00994446" w:rsidRDefault="00994446" w:rsidP="0040118E">
            <w:pPr>
              <w:spacing w:after="0" w:line="240" w:lineRule="auto"/>
              <w:rPr>
                <w:rFonts w:eastAsia="Calibri" w:cs="Times New Roman"/>
              </w:rPr>
            </w:pPr>
            <w:r w:rsidRPr="00994446">
              <w:rPr>
                <w:rFonts w:eastAsia="Calibri" w:cs="Times New Roman"/>
              </w:rPr>
              <w:t>15</w:t>
            </w:r>
          </w:p>
        </w:tc>
        <w:tc>
          <w:tcPr>
            <w:tcW w:w="3348" w:type="dxa"/>
            <w:tcBorders>
              <w:top w:val="single" w:sz="4" w:space="0" w:color="000000"/>
              <w:left w:val="single" w:sz="4" w:space="0" w:color="000000"/>
              <w:bottom w:val="single" w:sz="4" w:space="0" w:color="000000"/>
              <w:right w:val="single" w:sz="4" w:space="0" w:color="000000"/>
            </w:tcBorders>
            <w:hideMark/>
          </w:tcPr>
          <w:p w14:paraId="7794BD80" w14:textId="77777777" w:rsidR="00994446" w:rsidRPr="00994446" w:rsidRDefault="00994446" w:rsidP="0040118E">
            <w:pPr>
              <w:spacing w:after="0" w:line="240" w:lineRule="auto"/>
              <w:rPr>
                <w:rFonts w:eastAsia="Calibri" w:cs="Times New Roman"/>
              </w:rPr>
            </w:pPr>
            <w:r w:rsidRPr="00994446">
              <w:rPr>
                <w:rFonts w:eastAsia="Calibri" w:cs="Times New Roman"/>
              </w:rPr>
              <w:t>Previous Registration Date &amp; country</w:t>
            </w:r>
          </w:p>
        </w:tc>
        <w:tc>
          <w:tcPr>
            <w:tcW w:w="1710" w:type="dxa"/>
            <w:tcBorders>
              <w:top w:val="single" w:sz="4" w:space="0" w:color="000000"/>
              <w:left w:val="single" w:sz="4" w:space="0" w:color="000000"/>
              <w:bottom w:val="single" w:sz="4" w:space="0" w:color="000000"/>
              <w:right w:val="single" w:sz="4" w:space="0" w:color="000000"/>
            </w:tcBorders>
            <w:hideMark/>
          </w:tcPr>
          <w:p w14:paraId="2036CAE4" w14:textId="77777777" w:rsidR="00994446" w:rsidRPr="00994446" w:rsidRDefault="00994446" w:rsidP="0040118E">
            <w:pPr>
              <w:spacing w:after="0" w:line="240" w:lineRule="auto"/>
              <w:rPr>
                <w:rFonts w:eastAsia="Calibri" w:cs="Times New Roman"/>
              </w:rPr>
            </w:pPr>
            <w:r w:rsidRPr="00994446">
              <w:rPr>
                <w:rFonts w:eastAsia="Calibri" w:cs="Times New Roman"/>
              </w:rPr>
              <w:t>05/04/2016</w:t>
            </w:r>
          </w:p>
        </w:tc>
      </w:tr>
      <w:tr w:rsidR="00994446" w:rsidRPr="00994446" w14:paraId="1B0C7296" w14:textId="77777777" w:rsidTr="0040118E">
        <w:trPr>
          <w:trHeight w:val="250"/>
        </w:trPr>
        <w:tc>
          <w:tcPr>
            <w:tcW w:w="0" w:type="auto"/>
            <w:tcBorders>
              <w:top w:val="single" w:sz="4" w:space="0" w:color="000000"/>
              <w:left w:val="single" w:sz="4" w:space="0" w:color="000000"/>
              <w:bottom w:val="single" w:sz="4" w:space="0" w:color="000000"/>
              <w:right w:val="single" w:sz="4" w:space="0" w:color="000000"/>
            </w:tcBorders>
            <w:hideMark/>
          </w:tcPr>
          <w:p w14:paraId="686711E5" w14:textId="77777777" w:rsidR="00994446" w:rsidRPr="00994446" w:rsidRDefault="00994446" w:rsidP="0040118E">
            <w:pPr>
              <w:spacing w:after="0" w:line="240" w:lineRule="auto"/>
              <w:rPr>
                <w:rFonts w:eastAsia="Calibri" w:cs="Times New Roman"/>
              </w:rPr>
            </w:pPr>
            <w:r w:rsidRPr="00994446">
              <w:rPr>
                <w:rFonts w:eastAsia="Calibri" w:cs="Times New Roman"/>
              </w:rPr>
              <w:t>7</w:t>
            </w:r>
          </w:p>
        </w:tc>
        <w:tc>
          <w:tcPr>
            <w:tcW w:w="0" w:type="auto"/>
            <w:tcBorders>
              <w:top w:val="single" w:sz="4" w:space="0" w:color="000000"/>
              <w:left w:val="single" w:sz="4" w:space="0" w:color="000000"/>
              <w:bottom w:val="single" w:sz="4" w:space="0" w:color="000000"/>
              <w:right w:val="single" w:sz="4" w:space="0" w:color="000000"/>
            </w:tcBorders>
            <w:hideMark/>
          </w:tcPr>
          <w:p w14:paraId="55267F97" w14:textId="77777777" w:rsidR="00994446" w:rsidRPr="00994446" w:rsidRDefault="00994446" w:rsidP="0040118E">
            <w:pPr>
              <w:spacing w:after="0" w:line="240" w:lineRule="auto"/>
              <w:rPr>
                <w:rFonts w:eastAsia="Calibri" w:cs="Times New Roman"/>
              </w:rPr>
            </w:pPr>
            <w:r w:rsidRPr="00994446">
              <w:rPr>
                <w:rFonts w:eastAsia="Calibri" w:cs="Times New Roman"/>
              </w:rPr>
              <w:t>Mileage</w:t>
            </w:r>
          </w:p>
        </w:tc>
        <w:tc>
          <w:tcPr>
            <w:tcW w:w="0" w:type="auto"/>
            <w:tcBorders>
              <w:top w:val="single" w:sz="4" w:space="0" w:color="000000"/>
              <w:left w:val="single" w:sz="4" w:space="0" w:color="000000"/>
              <w:bottom w:val="single" w:sz="4" w:space="0" w:color="000000"/>
              <w:right w:val="single" w:sz="4" w:space="0" w:color="auto"/>
            </w:tcBorders>
            <w:hideMark/>
          </w:tcPr>
          <w:p w14:paraId="40F9B84B" w14:textId="77777777" w:rsidR="00994446" w:rsidRPr="00994446" w:rsidRDefault="00994446" w:rsidP="0040118E">
            <w:pPr>
              <w:spacing w:after="0" w:line="240" w:lineRule="auto"/>
              <w:rPr>
                <w:rFonts w:eastAsia="Calibri" w:cs="Times New Roman"/>
              </w:rPr>
            </w:pPr>
            <w:r w:rsidRPr="00994446">
              <w:rPr>
                <w:rFonts w:eastAsia="Calibri" w:cs="Times New Roman"/>
              </w:rPr>
              <w:t>282,292 Km</w:t>
            </w:r>
          </w:p>
        </w:tc>
        <w:tc>
          <w:tcPr>
            <w:tcW w:w="342" w:type="dxa"/>
            <w:tcBorders>
              <w:top w:val="nil"/>
              <w:left w:val="single" w:sz="4" w:space="0" w:color="auto"/>
              <w:bottom w:val="nil"/>
              <w:right w:val="single" w:sz="4" w:space="0" w:color="auto"/>
            </w:tcBorders>
          </w:tcPr>
          <w:p w14:paraId="471FF96D" w14:textId="77777777" w:rsidR="00994446" w:rsidRPr="00994446" w:rsidRDefault="00994446" w:rsidP="0040118E">
            <w:pPr>
              <w:spacing w:after="0" w:line="240" w:lineRule="auto"/>
              <w:rPr>
                <w:rFonts w:eastAsia="Calibri" w:cs="Times New Roman"/>
              </w:rPr>
            </w:pPr>
          </w:p>
        </w:tc>
        <w:tc>
          <w:tcPr>
            <w:tcW w:w="342" w:type="dxa"/>
            <w:tcBorders>
              <w:top w:val="single" w:sz="4" w:space="0" w:color="000000"/>
              <w:left w:val="single" w:sz="4" w:space="0" w:color="auto"/>
              <w:bottom w:val="single" w:sz="4" w:space="0" w:color="000000"/>
              <w:right w:val="single" w:sz="4" w:space="0" w:color="000000"/>
            </w:tcBorders>
            <w:hideMark/>
          </w:tcPr>
          <w:p w14:paraId="30B09ED1" w14:textId="77777777" w:rsidR="00994446" w:rsidRPr="00994446" w:rsidRDefault="00994446" w:rsidP="0040118E">
            <w:pPr>
              <w:spacing w:after="0" w:line="240" w:lineRule="auto"/>
              <w:rPr>
                <w:rFonts w:eastAsia="Calibri" w:cs="Times New Roman"/>
              </w:rPr>
            </w:pPr>
            <w:r w:rsidRPr="00994446">
              <w:rPr>
                <w:rFonts w:eastAsia="Calibri" w:cs="Times New Roman"/>
              </w:rPr>
              <w:t>16</w:t>
            </w:r>
          </w:p>
        </w:tc>
        <w:tc>
          <w:tcPr>
            <w:tcW w:w="3348" w:type="dxa"/>
            <w:tcBorders>
              <w:top w:val="single" w:sz="4" w:space="0" w:color="000000"/>
              <w:left w:val="single" w:sz="4" w:space="0" w:color="000000"/>
              <w:bottom w:val="single" w:sz="4" w:space="0" w:color="000000"/>
              <w:right w:val="single" w:sz="4" w:space="0" w:color="000000"/>
            </w:tcBorders>
            <w:hideMark/>
          </w:tcPr>
          <w:p w14:paraId="02C99810" w14:textId="77777777" w:rsidR="00994446" w:rsidRPr="00994446" w:rsidRDefault="00994446" w:rsidP="0040118E">
            <w:pPr>
              <w:spacing w:after="0" w:line="240" w:lineRule="auto"/>
              <w:rPr>
                <w:rFonts w:eastAsia="Calibri" w:cs="Times New Roman"/>
              </w:rPr>
            </w:pPr>
            <w:r w:rsidRPr="00994446">
              <w:rPr>
                <w:rFonts w:eastAsia="Calibri" w:cs="Times New Roman"/>
              </w:rPr>
              <w:t>Previous Registration No.</w:t>
            </w:r>
          </w:p>
        </w:tc>
        <w:tc>
          <w:tcPr>
            <w:tcW w:w="1710" w:type="dxa"/>
            <w:tcBorders>
              <w:top w:val="single" w:sz="4" w:space="0" w:color="000000"/>
              <w:left w:val="single" w:sz="4" w:space="0" w:color="000000"/>
              <w:bottom w:val="single" w:sz="4" w:space="0" w:color="000000"/>
              <w:right w:val="single" w:sz="4" w:space="0" w:color="000000"/>
            </w:tcBorders>
            <w:hideMark/>
          </w:tcPr>
          <w:p w14:paraId="0ADB5304" w14:textId="77777777" w:rsidR="00994446" w:rsidRPr="00994446" w:rsidRDefault="00994446" w:rsidP="0040118E">
            <w:pPr>
              <w:spacing w:after="0" w:line="240" w:lineRule="auto"/>
              <w:rPr>
                <w:rFonts w:eastAsia="Calibri" w:cs="Times New Roman"/>
              </w:rPr>
            </w:pPr>
            <w:r w:rsidRPr="00994446">
              <w:rPr>
                <w:rFonts w:eastAsia="Calibri" w:cs="Times New Roman"/>
              </w:rPr>
              <w:t>800 2543</w:t>
            </w:r>
          </w:p>
        </w:tc>
      </w:tr>
      <w:tr w:rsidR="00994446" w:rsidRPr="00994446" w14:paraId="59E677FE" w14:textId="77777777" w:rsidTr="0040118E">
        <w:trPr>
          <w:trHeight w:val="252"/>
        </w:trPr>
        <w:tc>
          <w:tcPr>
            <w:tcW w:w="0" w:type="auto"/>
            <w:tcBorders>
              <w:top w:val="single" w:sz="4" w:space="0" w:color="000000"/>
              <w:left w:val="single" w:sz="4" w:space="0" w:color="000000"/>
              <w:bottom w:val="single" w:sz="4" w:space="0" w:color="000000"/>
              <w:right w:val="single" w:sz="4" w:space="0" w:color="000000"/>
            </w:tcBorders>
            <w:hideMark/>
          </w:tcPr>
          <w:p w14:paraId="47949C74" w14:textId="77777777" w:rsidR="00994446" w:rsidRPr="00994446" w:rsidRDefault="00994446" w:rsidP="0040118E">
            <w:pPr>
              <w:spacing w:after="0" w:line="240" w:lineRule="auto"/>
              <w:rPr>
                <w:rFonts w:eastAsia="Calibri" w:cs="Times New Roman"/>
              </w:rPr>
            </w:pPr>
            <w:r w:rsidRPr="00994446">
              <w:rPr>
                <w:rFonts w:eastAsia="Calibri" w:cs="Times New Roman"/>
              </w:rPr>
              <w:t>8</w:t>
            </w:r>
          </w:p>
        </w:tc>
        <w:tc>
          <w:tcPr>
            <w:tcW w:w="0" w:type="auto"/>
            <w:tcBorders>
              <w:top w:val="single" w:sz="4" w:space="0" w:color="000000"/>
              <w:left w:val="single" w:sz="4" w:space="0" w:color="000000"/>
              <w:bottom w:val="single" w:sz="4" w:space="0" w:color="000000"/>
              <w:right w:val="single" w:sz="4" w:space="0" w:color="000000"/>
            </w:tcBorders>
            <w:hideMark/>
          </w:tcPr>
          <w:p w14:paraId="2B42F308" w14:textId="77777777" w:rsidR="00994446" w:rsidRPr="00994446" w:rsidRDefault="00994446" w:rsidP="0040118E">
            <w:pPr>
              <w:spacing w:after="0" w:line="240" w:lineRule="auto"/>
              <w:rPr>
                <w:rFonts w:eastAsia="Calibri" w:cs="Times New Roman"/>
              </w:rPr>
            </w:pPr>
            <w:r w:rsidRPr="00994446">
              <w:rPr>
                <w:rFonts w:eastAsia="Calibri" w:cs="Times New Roman"/>
              </w:rPr>
              <w:t>Year of Manufacture</w:t>
            </w:r>
          </w:p>
        </w:tc>
        <w:tc>
          <w:tcPr>
            <w:tcW w:w="0" w:type="auto"/>
            <w:tcBorders>
              <w:top w:val="single" w:sz="4" w:space="0" w:color="000000"/>
              <w:left w:val="single" w:sz="4" w:space="0" w:color="000000"/>
              <w:bottom w:val="single" w:sz="4" w:space="0" w:color="000000"/>
              <w:right w:val="single" w:sz="4" w:space="0" w:color="auto"/>
            </w:tcBorders>
            <w:hideMark/>
          </w:tcPr>
          <w:p w14:paraId="427256D1" w14:textId="77777777" w:rsidR="00994446" w:rsidRPr="00994446" w:rsidRDefault="00994446" w:rsidP="0040118E">
            <w:pPr>
              <w:spacing w:after="0" w:line="240" w:lineRule="auto"/>
              <w:rPr>
                <w:rFonts w:eastAsia="Calibri" w:cs="Times New Roman"/>
              </w:rPr>
            </w:pPr>
            <w:r w:rsidRPr="00994446">
              <w:rPr>
                <w:rFonts w:eastAsia="Calibri" w:cs="Times New Roman"/>
              </w:rPr>
              <w:t>2000</w:t>
            </w:r>
          </w:p>
        </w:tc>
        <w:tc>
          <w:tcPr>
            <w:tcW w:w="342" w:type="dxa"/>
            <w:tcBorders>
              <w:top w:val="nil"/>
              <w:left w:val="single" w:sz="4" w:space="0" w:color="auto"/>
              <w:bottom w:val="nil"/>
              <w:right w:val="single" w:sz="4" w:space="0" w:color="auto"/>
            </w:tcBorders>
          </w:tcPr>
          <w:p w14:paraId="377972C2" w14:textId="77777777" w:rsidR="00994446" w:rsidRPr="00994446" w:rsidRDefault="00994446" w:rsidP="0040118E">
            <w:pPr>
              <w:spacing w:after="0" w:line="240" w:lineRule="auto"/>
              <w:rPr>
                <w:rFonts w:eastAsia="Calibri" w:cs="Times New Roman"/>
              </w:rPr>
            </w:pPr>
          </w:p>
        </w:tc>
        <w:tc>
          <w:tcPr>
            <w:tcW w:w="342" w:type="dxa"/>
            <w:tcBorders>
              <w:top w:val="single" w:sz="4" w:space="0" w:color="000000"/>
              <w:left w:val="single" w:sz="4" w:space="0" w:color="auto"/>
              <w:bottom w:val="single" w:sz="4" w:space="0" w:color="000000"/>
              <w:right w:val="single" w:sz="4" w:space="0" w:color="000000"/>
            </w:tcBorders>
            <w:hideMark/>
          </w:tcPr>
          <w:p w14:paraId="4934465B" w14:textId="77777777" w:rsidR="00994446" w:rsidRPr="00994446" w:rsidRDefault="00994446" w:rsidP="0040118E">
            <w:pPr>
              <w:spacing w:after="0" w:line="240" w:lineRule="auto"/>
              <w:rPr>
                <w:rFonts w:eastAsia="Calibri" w:cs="Times New Roman"/>
              </w:rPr>
            </w:pPr>
            <w:r w:rsidRPr="00994446">
              <w:rPr>
                <w:rFonts w:eastAsia="Calibri" w:cs="Times New Roman"/>
              </w:rPr>
              <w:t>17</w:t>
            </w:r>
          </w:p>
        </w:tc>
        <w:tc>
          <w:tcPr>
            <w:tcW w:w="3348" w:type="dxa"/>
            <w:tcBorders>
              <w:top w:val="single" w:sz="4" w:space="0" w:color="000000"/>
              <w:left w:val="single" w:sz="4" w:space="0" w:color="000000"/>
              <w:bottom w:val="single" w:sz="4" w:space="0" w:color="000000"/>
              <w:right w:val="single" w:sz="4" w:space="0" w:color="000000"/>
            </w:tcBorders>
            <w:hideMark/>
          </w:tcPr>
          <w:p w14:paraId="757BEEA4" w14:textId="77777777" w:rsidR="00994446" w:rsidRPr="00994446" w:rsidRDefault="00994446" w:rsidP="0040118E">
            <w:pPr>
              <w:spacing w:after="0" w:line="240" w:lineRule="auto"/>
              <w:rPr>
                <w:rFonts w:eastAsia="Calibri" w:cs="Times New Roman"/>
              </w:rPr>
            </w:pPr>
            <w:r w:rsidRPr="00994446">
              <w:rPr>
                <w:rFonts w:eastAsia="Calibri" w:cs="Times New Roman"/>
              </w:rPr>
              <w:t>Previous Purchase Condition</w:t>
            </w:r>
          </w:p>
        </w:tc>
        <w:tc>
          <w:tcPr>
            <w:tcW w:w="1710" w:type="dxa"/>
            <w:tcBorders>
              <w:top w:val="single" w:sz="4" w:space="0" w:color="000000"/>
              <w:left w:val="single" w:sz="4" w:space="0" w:color="000000"/>
              <w:bottom w:val="single" w:sz="4" w:space="0" w:color="000000"/>
              <w:right w:val="single" w:sz="4" w:space="0" w:color="000000"/>
            </w:tcBorders>
            <w:hideMark/>
          </w:tcPr>
          <w:p w14:paraId="2E7F04C3" w14:textId="77777777" w:rsidR="00994446" w:rsidRPr="00994446" w:rsidRDefault="00994446" w:rsidP="0040118E">
            <w:pPr>
              <w:spacing w:after="0" w:line="240" w:lineRule="auto"/>
              <w:rPr>
                <w:rFonts w:eastAsia="Calibri" w:cs="Times New Roman"/>
              </w:rPr>
            </w:pPr>
            <w:r w:rsidRPr="00994446">
              <w:rPr>
                <w:rFonts w:eastAsia="Calibri" w:cs="Times New Roman"/>
              </w:rPr>
              <w:t>Brand new</w:t>
            </w:r>
          </w:p>
        </w:tc>
      </w:tr>
      <w:tr w:rsidR="00994446" w:rsidRPr="00994446" w14:paraId="7F6C9A62" w14:textId="77777777" w:rsidTr="0040118E">
        <w:trPr>
          <w:trHeight w:val="252"/>
        </w:trPr>
        <w:tc>
          <w:tcPr>
            <w:tcW w:w="0" w:type="auto"/>
            <w:tcBorders>
              <w:top w:val="single" w:sz="4" w:space="0" w:color="000000"/>
              <w:left w:val="single" w:sz="4" w:space="0" w:color="000000"/>
              <w:bottom w:val="single" w:sz="4" w:space="0" w:color="000000"/>
              <w:right w:val="single" w:sz="4" w:space="0" w:color="000000"/>
            </w:tcBorders>
            <w:hideMark/>
          </w:tcPr>
          <w:p w14:paraId="79962C3A" w14:textId="77777777" w:rsidR="00994446" w:rsidRPr="00994446" w:rsidRDefault="00994446" w:rsidP="0040118E">
            <w:pPr>
              <w:spacing w:after="0" w:line="240" w:lineRule="auto"/>
              <w:rPr>
                <w:rFonts w:eastAsia="Calibri" w:cs="Times New Roman"/>
              </w:rPr>
            </w:pPr>
            <w:r w:rsidRPr="00994446">
              <w:rPr>
                <w:rFonts w:eastAsia="Calibri" w:cs="Times New Roman"/>
              </w:rPr>
              <w:t>9</w:t>
            </w:r>
          </w:p>
        </w:tc>
        <w:tc>
          <w:tcPr>
            <w:tcW w:w="0" w:type="auto"/>
            <w:tcBorders>
              <w:top w:val="single" w:sz="4" w:space="0" w:color="000000"/>
              <w:left w:val="single" w:sz="4" w:space="0" w:color="000000"/>
              <w:bottom w:val="single" w:sz="4" w:space="0" w:color="000000"/>
              <w:right w:val="single" w:sz="4" w:space="0" w:color="000000"/>
            </w:tcBorders>
            <w:hideMark/>
          </w:tcPr>
          <w:p w14:paraId="112BAEED" w14:textId="77777777" w:rsidR="00994446" w:rsidRPr="00994446" w:rsidRDefault="00994446" w:rsidP="0040118E">
            <w:pPr>
              <w:spacing w:after="0" w:line="240" w:lineRule="auto"/>
              <w:rPr>
                <w:rFonts w:eastAsia="Calibri" w:cs="Times New Roman"/>
              </w:rPr>
            </w:pPr>
            <w:r w:rsidRPr="00994446">
              <w:rPr>
                <w:rFonts w:eastAsia="Calibri" w:cs="Times New Roman"/>
              </w:rPr>
              <w:t>Transmission</w:t>
            </w:r>
          </w:p>
        </w:tc>
        <w:tc>
          <w:tcPr>
            <w:tcW w:w="0" w:type="auto"/>
            <w:tcBorders>
              <w:top w:val="single" w:sz="4" w:space="0" w:color="000000"/>
              <w:left w:val="single" w:sz="4" w:space="0" w:color="000000"/>
              <w:bottom w:val="single" w:sz="4" w:space="0" w:color="000000"/>
              <w:right w:val="single" w:sz="4" w:space="0" w:color="auto"/>
            </w:tcBorders>
            <w:hideMark/>
          </w:tcPr>
          <w:p w14:paraId="53E26555" w14:textId="77777777" w:rsidR="00994446" w:rsidRPr="00994446" w:rsidRDefault="00994446" w:rsidP="0040118E">
            <w:pPr>
              <w:spacing w:after="0" w:line="240" w:lineRule="auto"/>
              <w:rPr>
                <w:rFonts w:eastAsia="Calibri" w:cs="Times New Roman"/>
              </w:rPr>
            </w:pPr>
            <w:r w:rsidRPr="00994446">
              <w:rPr>
                <w:rFonts w:eastAsia="Calibri" w:cs="Times New Roman"/>
              </w:rPr>
              <w:t>Automatic</w:t>
            </w:r>
          </w:p>
        </w:tc>
        <w:tc>
          <w:tcPr>
            <w:tcW w:w="342" w:type="dxa"/>
            <w:tcBorders>
              <w:top w:val="nil"/>
              <w:left w:val="single" w:sz="4" w:space="0" w:color="auto"/>
              <w:bottom w:val="nil"/>
              <w:right w:val="single" w:sz="4" w:space="0" w:color="auto"/>
            </w:tcBorders>
          </w:tcPr>
          <w:p w14:paraId="2F56404D" w14:textId="77777777" w:rsidR="00994446" w:rsidRPr="00994446" w:rsidRDefault="00994446" w:rsidP="0040118E">
            <w:pPr>
              <w:spacing w:after="0" w:line="240" w:lineRule="auto"/>
              <w:rPr>
                <w:rFonts w:eastAsia="Calibri" w:cs="Times New Roman"/>
              </w:rPr>
            </w:pPr>
          </w:p>
        </w:tc>
        <w:tc>
          <w:tcPr>
            <w:tcW w:w="342" w:type="dxa"/>
            <w:tcBorders>
              <w:top w:val="single" w:sz="4" w:space="0" w:color="000000"/>
              <w:left w:val="single" w:sz="4" w:space="0" w:color="auto"/>
              <w:bottom w:val="single" w:sz="4" w:space="0" w:color="000000"/>
              <w:right w:val="single" w:sz="4" w:space="0" w:color="000000"/>
            </w:tcBorders>
          </w:tcPr>
          <w:p w14:paraId="1AED9C52" w14:textId="77777777" w:rsidR="00994446" w:rsidRPr="00994446" w:rsidRDefault="00994446" w:rsidP="0040118E">
            <w:pPr>
              <w:spacing w:after="0" w:line="240" w:lineRule="auto"/>
              <w:rPr>
                <w:rFonts w:eastAsia="Calibri" w:cs="Times New Roman"/>
              </w:rPr>
            </w:pPr>
          </w:p>
        </w:tc>
        <w:tc>
          <w:tcPr>
            <w:tcW w:w="3348" w:type="dxa"/>
            <w:tcBorders>
              <w:top w:val="single" w:sz="4" w:space="0" w:color="000000"/>
              <w:left w:val="single" w:sz="4" w:space="0" w:color="000000"/>
              <w:bottom w:val="single" w:sz="4" w:space="0" w:color="000000"/>
              <w:right w:val="single" w:sz="4" w:space="0" w:color="000000"/>
            </w:tcBorders>
          </w:tcPr>
          <w:p w14:paraId="2892C12B" w14:textId="77777777" w:rsidR="00994446" w:rsidRPr="00994446" w:rsidRDefault="00994446" w:rsidP="0040118E">
            <w:pPr>
              <w:spacing w:after="0" w:line="240" w:lineRule="auto"/>
              <w:rPr>
                <w:rFonts w:eastAsia="Calibri" w:cs="Times New Roman"/>
              </w:rPr>
            </w:pPr>
          </w:p>
        </w:tc>
        <w:tc>
          <w:tcPr>
            <w:tcW w:w="1710" w:type="dxa"/>
            <w:tcBorders>
              <w:top w:val="single" w:sz="4" w:space="0" w:color="000000"/>
              <w:left w:val="single" w:sz="4" w:space="0" w:color="000000"/>
              <w:bottom w:val="single" w:sz="4" w:space="0" w:color="000000"/>
              <w:right w:val="single" w:sz="4" w:space="0" w:color="000000"/>
            </w:tcBorders>
          </w:tcPr>
          <w:p w14:paraId="21095E1F" w14:textId="77777777" w:rsidR="00994446" w:rsidRPr="00994446" w:rsidRDefault="00994446" w:rsidP="0040118E">
            <w:pPr>
              <w:spacing w:after="0" w:line="240" w:lineRule="auto"/>
              <w:rPr>
                <w:rFonts w:eastAsia="Calibri" w:cs="Times New Roman"/>
              </w:rPr>
            </w:pPr>
          </w:p>
        </w:tc>
      </w:tr>
    </w:tbl>
    <w:p w14:paraId="046B9A9D" w14:textId="77777777" w:rsidR="00994446" w:rsidRPr="00654902" w:rsidRDefault="00994446" w:rsidP="00994446">
      <w:pPr>
        <w:spacing w:after="0" w:line="240" w:lineRule="auto"/>
        <w:jc w:val="both"/>
        <w:rPr>
          <w:rFonts w:eastAsia="Times New Roman" w:cs="Calibri"/>
          <w:b/>
          <w:sz w:val="24"/>
          <w:szCs w:val="24"/>
        </w:rPr>
      </w:pPr>
    </w:p>
    <w:p w14:paraId="2F173A00" w14:textId="77777777" w:rsidR="00994446" w:rsidRPr="00654902" w:rsidRDefault="00994446" w:rsidP="00994446">
      <w:pPr>
        <w:numPr>
          <w:ilvl w:val="2"/>
          <w:numId w:val="19"/>
        </w:numPr>
        <w:spacing w:after="0" w:line="240" w:lineRule="auto"/>
        <w:jc w:val="both"/>
        <w:rPr>
          <w:rFonts w:eastAsia="Times New Roman" w:cs="Calibri"/>
          <w:b/>
          <w:bCs/>
          <w:sz w:val="24"/>
          <w:szCs w:val="24"/>
        </w:rPr>
      </w:pPr>
      <w:r w:rsidRPr="00654902">
        <w:rPr>
          <w:rFonts w:eastAsia="Times New Roman" w:cs="Calibri"/>
          <w:b/>
          <w:bCs/>
          <w:sz w:val="24"/>
          <w:szCs w:val="24"/>
        </w:rPr>
        <w:t xml:space="preserve">Serviceability / Condition  </w:t>
      </w:r>
    </w:p>
    <w:p w14:paraId="2918D7FC" w14:textId="77777777" w:rsidR="00994446" w:rsidRPr="00654902" w:rsidRDefault="00994446" w:rsidP="00994446">
      <w:pPr>
        <w:spacing w:after="0" w:line="240" w:lineRule="auto"/>
        <w:jc w:val="both"/>
        <w:rPr>
          <w:rFonts w:eastAsia="Times New Roman" w:cs="Calibri"/>
          <w:b/>
          <w:sz w:val="16"/>
          <w:szCs w:val="16"/>
        </w:rPr>
      </w:pPr>
    </w:p>
    <w:p w14:paraId="3922AB0D" w14:textId="77777777" w:rsidR="00994446" w:rsidRPr="00654902" w:rsidRDefault="00994446" w:rsidP="00994446">
      <w:pPr>
        <w:spacing w:after="0"/>
        <w:jc w:val="both"/>
        <w:rPr>
          <w:rFonts w:eastAsia="Times New Roman" w:cs="Calibri"/>
          <w:sz w:val="24"/>
          <w:szCs w:val="24"/>
        </w:rPr>
      </w:pPr>
      <w:r w:rsidRPr="00654902">
        <w:rPr>
          <w:rFonts w:eastAsia="Times New Roman" w:cs="Calibri"/>
          <w:sz w:val="24"/>
          <w:szCs w:val="24"/>
        </w:rPr>
        <w:t>During the joint inspection process with the client’s representatives, we noted various features of the ambulance and the condition of its components that formed the basis of our assessment/ conclusions below;</w:t>
      </w:r>
    </w:p>
    <w:p w14:paraId="0208D6A9" w14:textId="77777777" w:rsidR="00994446" w:rsidRPr="00654902" w:rsidRDefault="00994446" w:rsidP="00994446">
      <w:pPr>
        <w:spacing w:after="0" w:line="240" w:lineRule="auto"/>
        <w:jc w:val="both"/>
        <w:rPr>
          <w:rFonts w:eastAsia="Times New Roman" w:cs="Calibri"/>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24"/>
        <w:gridCol w:w="2434"/>
        <w:gridCol w:w="6300"/>
      </w:tblGrid>
      <w:tr w:rsidR="00994446" w:rsidRPr="00654902" w14:paraId="648B4F9B" w14:textId="77777777" w:rsidTr="0040118E">
        <w:trPr>
          <w:trHeight w:val="118"/>
        </w:trPr>
        <w:tc>
          <w:tcPr>
            <w:tcW w:w="0" w:type="auto"/>
            <w:tcBorders>
              <w:top w:val="single" w:sz="4" w:space="0" w:color="000000"/>
              <w:left w:val="single" w:sz="4" w:space="0" w:color="000000"/>
              <w:bottom w:val="single" w:sz="4" w:space="0" w:color="000000"/>
              <w:right w:val="single" w:sz="4" w:space="0" w:color="000000"/>
            </w:tcBorders>
            <w:hideMark/>
          </w:tcPr>
          <w:p w14:paraId="281FC911" w14:textId="77777777" w:rsidR="00994446" w:rsidRPr="00654902" w:rsidRDefault="00994446" w:rsidP="0040118E">
            <w:pPr>
              <w:pStyle w:val="NoSpacing"/>
            </w:pPr>
            <w:r w:rsidRPr="00654902">
              <w:t>No.</w:t>
            </w:r>
          </w:p>
        </w:tc>
        <w:tc>
          <w:tcPr>
            <w:tcW w:w="2434" w:type="dxa"/>
            <w:tcBorders>
              <w:top w:val="single" w:sz="4" w:space="0" w:color="000000"/>
              <w:left w:val="single" w:sz="4" w:space="0" w:color="000000"/>
              <w:bottom w:val="single" w:sz="4" w:space="0" w:color="000000"/>
              <w:right w:val="single" w:sz="4" w:space="0" w:color="000000"/>
            </w:tcBorders>
            <w:hideMark/>
          </w:tcPr>
          <w:p w14:paraId="66716971" w14:textId="77777777" w:rsidR="00994446" w:rsidRPr="00654902" w:rsidRDefault="00994446" w:rsidP="0040118E">
            <w:pPr>
              <w:pStyle w:val="NoSpacing"/>
            </w:pPr>
            <w:r w:rsidRPr="00654902">
              <w:t xml:space="preserve">Item </w:t>
            </w:r>
          </w:p>
        </w:tc>
        <w:tc>
          <w:tcPr>
            <w:tcW w:w="6300" w:type="dxa"/>
            <w:tcBorders>
              <w:top w:val="single" w:sz="4" w:space="0" w:color="000000"/>
              <w:left w:val="single" w:sz="4" w:space="0" w:color="000000"/>
              <w:bottom w:val="single" w:sz="4" w:space="0" w:color="000000"/>
              <w:right w:val="single" w:sz="4" w:space="0" w:color="000000"/>
            </w:tcBorders>
            <w:hideMark/>
          </w:tcPr>
          <w:p w14:paraId="27E703D8" w14:textId="77777777" w:rsidR="00994446" w:rsidRPr="00654902" w:rsidRDefault="00994446" w:rsidP="0040118E">
            <w:pPr>
              <w:pStyle w:val="NoSpacing"/>
            </w:pPr>
            <w:r w:rsidRPr="00654902">
              <w:t>Comment/Remark</w:t>
            </w:r>
          </w:p>
        </w:tc>
      </w:tr>
      <w:tr w:rsidR="00994446" w:rsidRPr="00654902" w14:paraId="56DC34AB" w14:textId="77777777" w:rsidTr="0040118E">
        <w:trPr>
          <w:trHeight w:val="118"/>
        </w:trPr>
        <w:tc>
          <w:tcPr>
            <w:tcW w:w="0" w:type="auto"/>
            <w:tcBorders>
              <w:top w:val="single" w:sz="4" w:space="0" w:color="000000"/>
              <w:left w:val="single" w:sz="4" w:space="0" w:color="000000"/>
              <w:bottom w:val="single" w:sz="4" w:space="0" w:color="000000"/>
              <w:right w:val="single" w:sz="4" w:space="0" w:color="000000"/>
            </w:tcBorders>
            <w:hideMark/>
          </w:tcPr>
          <w:p w14:paraId="4F79DADA" w14:textId="77777777" w:rsidR="00994446" w:rsidRPr="00654902" w:rsidRDefault="00994446" w:rsidP="0040118E">
            <w:pPr>
              <w:pStyle w:val="NoSpacing"/>
            </w:pPr>
            <w:r w:rsidRPr="00654902">
              <w:t>1</w:t>
            </w:r>
          </w:p>
        </w:tc>
        <w:tc>
          <w:tcPr>
            <w:tcW w:w="2434" w:type="dxa"/>
            <w:tcBorders>
              <w:top w:val="single" w:sz="4" w:space="0" w:color="000000"/>
              <w:left w:val="single" w:sz="4" w:space="0" w:color="000000"/>
              <w:bottom w:val="single" w:sz="4" w:space="0" w:color="000000"/>
              <w:right w:val="single" w:sz="4" w:space="0" w:color="000000"/>
            </w:tcBorders>
            <w:hideMark/>
          </w:tcPr>
          <w:p w14:paraId="10CDCC78" w14:textId="77777777" w:rsidR="00994446" w:rsidRPr="00654902" w:rsidRDefault="00994446" w:rsidP="0040118E">
            <w:pPr>
              <w:pStyle w:val="NoSpacing"/>
            </w:pPr>
            <w:r w:rsidRPr="00654902">
              <w:t>Chassis/ Sub Frame</w:t>
            </w:r>
          </w:p>
        </w:tc>
        <w:tc>
          <w:tcPr>
            <w:tcW w:w="6300" w:type="dxa"/>
            <w:tcBorders>
              <w:top w:val="single" w:sz="4" w:space="0" w:color="000000"/>
              <w:left w:val="single" w:sz="4" w:space="0" w:color="000000"/>
              <w:bottom w:val="single" w:sz="4" w:space="0" w:color="000000"/>
              <w:right w:val="single" w:sz="4" w:space="0" w:color="000000"/>
            </w:tcBorders>
            <w:hideMark/>
          </w:tcPr>
          <w:p w14:paraId="4229C0F4" w14:textId="77777777" w:rsidR="00994446" w:rsidRPr="00654902" w:rsidRDefault="00994446" w:rsidP="0040118E">
            <w:pPr>
              <w:pStyle w:val="NoSpacing"/>
            </w:pPr>
            <w:r w:rsidRPr="00654902">
              <w:t>In good condition</w:t>
            </w:r>
          </w:p>
        </w:tc>
      </w:tr>
      <w:tr w:rsidR="00994446" w:rsidRPr="00654902" w14:paraId="397CE44D" w14:textId="77777777" w:rsidTr="0040118E">
        <w:trPr>
          <w:trHeight w:val="117"/>
        </w:trPr>
        <w:tc>
          <w:tcPr>
            <w:tcW w:w="0" w:type="auto"/>
            <w:tcBorders>
              <w:top w:val="single" w:sz="4" w:space="0" w:color="000000"/>
              <w:left w:val="single" w:sz="4" w:space="0" w:color="000000"/>
              <w:bottom w:val="single" w:sz="4" w:space="0" w:color="000000"/>
              <w:right w:val="single" w:sz="4" w:space="0" w:color="000000"/>
            </w:tcBorders>
            <w:hideMark/>
          </w:tcPr>
          <w:p w14:paraId="58DD70C4" w14:textId="77777777" w:rsidR="00994446" w:rsidRPr="00654902" w:rsidRDefault="00994446" w:rsidP="0040118E">
            <w:pPr>
              <w:pStyle w:val="NoSpacing"/>
            </w:pPr>
            <w:r w:rsidRPr="00654902">
              <w:t>2</w:t>
            </w:r>
          </w:p>
        </w:tc>
        <w:tc>
          <w:tcPr>
            <w:tcW w:w="2434" w:type="dxa"/>
            <w:tcBorders>
              <w:top w:val="single" w:sz="4" w:space="0" w:color="000000"/>
              <w:left w:val="single" w:sz="4" w:space="0" w:color="000000"/>
              <w:bottom w:val="single" w:sz="4" w:space="0" w:color="000000"/>
              <w:right w:val="single" w:sz="4" w:space="0" w:color="000000"/>
            </w:tcBorders>
            <w:hideMark/>
          </w:tcPr>
          <w:p w14:paraId="423BF794" w14:textId="77777777" w:rsidR="00994446" w:rsidRPr="00654902" w:rsidRDefault="00994446" w:rsidP="0040118E">
            <w:pPr>
              <w:pStyle w:val="NoSpacing"/>
            </w:pPr>
            <w:r w:rsidRPr="00654902">
              <w:t>Body Shell/Cabin</w:t>
            </w:r>
          </w:p>
        </w:tc>
        <w:tc>
          <w:tcPr>
            <w:tcW w:w="6300" w:type="dxa"/>
            <w:tcBorders>
              <w:top w:val="single" w:sz="4" w:space="0" w:color="000000"/>
              <w:left w:val="single" w:sz="4" w:space="0" w:color="000000"/>
              <w:bottom w:val="single" w:sz="4" w:space="0" w:color="000000"/>
              <w:right w:val="single" w:sz="4" w:space="0" w:color="000000"/>
            </w:tcBorders>
            <w:hideMark/>
          </w:tcPr>
          <w:p w14:paraId="1195C395" w14:textId="3D8835DD" w:rsidR="00994446" w:rsidRPr="00654902" w:rsidRDefault="000C3B2F" w:rsidP="0040118E">
            <w:pPr>
              <w:pStyle w:val="NoSpacing"/>
            </w:pPr>
            <w:r>
              <w:t>Good condition</w:t>
            </w:r>
          </w:p>
        </w:tc>
      </w:tr>
      <w:tr w:rsidR="00994446" w:rsidRPr="00654902" w14:paraId="6D765849" w14:textId="77777777" w:rsidTr="0040118E">
        <w:trPr>
          <w:trHeight w:val="117"/>
        </w:trPr>
        <w:tc>
          <w:tcPr>
            <w:tcW w:w="0" w:type="auto"/>
            <w:tcBorders>
              <w:top w:val="single" w:sz="4" w:space="0" w:color="000000"/>
              <w:left w:val="single" w:sz="4" w:space="0" w:color="000000"/>
              <w:bottom w:val="single" w:sz="4" w:space="0" w:color="000000"/>
              <w:right w:val="single" w:sz="4" w:space="0" w:color="000000"/>
            </w:tcBorders>
            <w:hideMark/>
          </w:tcPr>
          <w:p w14:paraId="074F2828" w14:textId="77777777" w:rsidR="00994446" w:rsidRPr="00654902" w:rsidRDefault="00994446" w:rsidP="0040118E">
            <w:pPr>
              <w:pStyle w:val="NoSpacing"/>
            </w:pPr>
            <w:r w:rsidRPr="00654902">
              <w:t>3</w:t>
            </w:r>
          </w:p>
        </w:tc>
        <w:tc>
          <w:tcPr>
            <w:tcW w:w="2434" w:type="dxa"/>
            <w:tcBorders>
              <w:top w:val="single" w:sz="4" w:space="0" w:color="000000"/>
              <w:left w:val="single" w:sz="4" w:space="0" w:color="000000"/>
              <w:bottom w:val="single" w:sz="4" w:space="0" w:color="000000"/>
              <w:right w:val="single" w:sz="4" w:space="0" w:color="000000"/>
            </w:tcBorders>
            <w:hideMark/>
          </w:tcPr>
          <w:p w14:paraId="02C43344" w14:textId="77777777" w:rsidR="00994446" w:rsidRPr="00654902" w:rsidRDefault="00994446" w:rsidP="0040118E">
            <w:pPr>
              <w:pStyle w:val="NoSpacing"/>
            </w:pPr>
            <w:r w:rsidRPr="00654902">
              <w:t>Paint</w:t>
            </w:r>
          </w:p>
        </w:tc>
        <w:tc>
          <w:tcPr>
            <w:tcW w:w="6300" w:type="dxa"/>
            <w:tcBorders>
              <w:top w:val="single" w:sz="4" w:space="0" w:color="000000"/>
              <w:left w:val="single" w:sz="4" w:space="0" w:color="000000"/>
              <w:bottom w:val="single" w:sz="4" w:space="0" w:color="000000"/>
              <w:right w:val="single" w:sz="4" w:space="0" w:color="000000"/>
            </w:tcBorders>
            <w:hideMark/>
          </w:tcPr>
          <w:p w14:paraId="3BEF7C0A" w14:textId="1E58CE6A" w:rsidR="00994446" w:rsidRPr="00654902" w:rsidRDefault="000C3B2F" w:rsidP="0040118E">
            <w:pPr>
              <w:pStyle w:val="NoSpacing"/>
            </w:pPr>
            <w:r>
              <w:t>Fairly used</w:t>
            </w:r>
          </w:p>
        </w:tc>
      </w:tr>
      <w:tr w:rsidR="00994446" w:rsidRPr="00654902" w14:paraId="38AA3CA0" w14:textId="77777777" w:rsidTr="0040118E">
        <w:trPr>
          <w:trHeight w:val="118"/>
        </w:trPr>
        <w:tc>
          <w:tcPr>
            <w:tcW w:w="0" w:type="auto"/>
            <w:tcBorders>
              <w:top w:val="single" w:sz="4" w:space="0" w:color="000000"/>
              <w:left w:val="single" w:sz="4" w:space="0" w:color="000000"/>
              <w:bottom w:val="single" w:sz="4" w:space="0" w:color="000000"/>
              <w:right w:val="single" w:sz="4" w:space="0" w:color="000000"/>
            </w:tcBorders>
            <w:hideMark/>
          </w:tcPr>
          <w:p w14:paraId="7025D264" w14:textId="77777777" w:rsidR="00994446" w:rsidRPr="00654902" w:rsidRDefault="00994446" w:rsidP="0040118E">
            <w:pPr>
              <w:pStyle w:val="NoSpacing"/>
            </w:pPr>
            <w:r w:rsidRPr="00654902">
              <w:t>4</w:t>
            </w:r>
          </w:p>
        </w:tc>
        <w:tc>
          <w:tcPr>
            <w:tcW w:w="2434" w:type="dxa"/>
            <w:tcBorders>
              <w:top w:val="single" w:sz="4" w:space="0" w:color="000000"/>
              <w:left w:val="single" w:sz="4" w:space="0" w:color="000000"/>
              <w:bottom w:val="single" w:sz="4" w:space="0" w:color="000000"/>
              <w:right w:val="single" w:sz="4" w:space="0" w:color="000000"/>
            </w:tcBorders>
            <w:hideMark/>
          </w:tcPr>
          <w:p w14:paraId="7605397D" w14:textId="77777777" w:rsidR="00994446" w:rsidRPr="00654902" w:rsidRDefault="00994446" w:rsidP="0040118E">
            <w:pPr>
              <w:pStyle w:val="NoSpacing"/>
            </w:pPr>
            <w:r w:rsidRPr="00654902">
              <w:t>Interior/ Seats</w:t>
            </w:r>
          </w:p>
        </w:tc>
        <w:tc>
          <w:tcPr>
            <w:tcW w:w="6300" w:type="dxa"/>
            <w:tcBorders>
              <w:top w:val="single" w:sz="4" w:space="0" w:color="000000"/>
              <w:left w:val="single" w:sz="4" w:space="0" w:color="000000"/>
              <w:bottom w:val="single" w:sz="4" w:space="0" w:color="000000"/>
              <w:right w:val="single" w:sz="4" w:space="0" w:color="000000"/>
            </w:tcBorders>
            <w:hideMark/>
          </w:tcPr>
          <w:p w14:paraId="417B77A8" w14:textId="37113C3B" w:rsidR="00994446" w:rsidRPr="00654902" w:rsidRDefault="000C3B2F" w:rsidP="0040118E">
            <w:pPr>
              <w:pStyle w:val="NoSpacing"/>
            </w:pPr>
            <w:r>
              <w:t>Torn seat cover</w:t>
            </w:r>
          </w:p>
        </w:tc>
      </w:tr>
      <w:tr w:rsidR="00994446" w:rsidRPr="00654902" w14:paraId="273CCACD" w14:textId="77777777" w:rsidTr="0040118E">
        <w:trPr>
          <w:trHeight w:val="118"/>
        </w:trPr>
        <w:tc>
          <w:tcPr>
            <w:tcW w:w="0" w:type="auto"/>
            <w:tcBorders>
              <w:top w:val="single" w:sz="4" w:space="0" w:color="000000"/>
              <w:left w:val="single" w:sz="4" w:space="0" w:color="000000"/>
              <w:bottom w:val="single" w:sz="4" w:space="0" w:color="000000"/>
              <w:right w:val="single" w:sz="4" w:space="0" w:color="000000"/>
            </w:tcBorders>
            <w:hideMark/>
          </w:tcPr>
          <w:p w14:paraId="75E4A2BC" w14:textId="77777777" w:rsidR="00994446" w:rsidRPr="00654902" w:rsidRDefault="00994446" w:rsidP="0040118E">
            <w:pPr>
              <w:pStyle w:val="NoSpacing"/>
            </w:pPr>
            <w:r w:rsidRPr="00654902">
              <w:t>5</w:t>
            </w:r>
          </w:p>
        </w:tc>
        <w:tc>
          <w:tcPr>
            <w:tcW w:w="2434" w:type="dxa"/>
            <w:tcBorders>
              <w:top w:val="single" w:sz="4" w:space="0" w:color="000000"/>
              <w:left w:val="single" w:sz="4" w:space="0" w:color="000000"/>
              <w:bottom w:val="single" w:sz="4" w:space="0" w:color="000000"/>
              <w:right w:val="single" w:sz="4" w:space="0" w:color="000000"/>
            </w:tcBorders>
            <w:hideMark/>
          </w:tcPr>
          <w:p w14:paraId="5F43F39E" w14:textId="77777777" w:rsidR="00994446" w:rsidRPr="00654902" w:rsidRDefault="00994446" w:rsidP="0040118E">
            <w:pPr>
              <w:pStyle w:val="NoSpacing"/>
            </w:pPr>
            <w:r w:rsidRPr="00654902">
              <w:t>Tyres</w:t>
            </w:r>
          </w:p>
        </w:tc>
        <w:tc>
          <w:tcPr>
            <w:tcW w:w="6300" w:type="dxa"/>
            <w:tcBorders>
              <w:top w:val="single" w:sz="4" w:space="0" w:color="000000"/>
              <w:left w:val="single" w:sz="4" w:space="0" w:color="000000"/>
              <w:bottom w:val="single" w:sz="4" w:space="0" w:color="000000"/>
              <w:right w:val="single" w:sz="4" w:space="0" w:color="000000"/>
            </w:tcBorders>
            <w:hideMark/>
          </w:tcPr>
          <w:p w14:paraId="4CE5CED6" w14:textId="6539A235" w:rsidR="00994446" w:rsidRPr="00654902" w:rsidRDefault="000C3B2F" w:rsidP="000C3B2F">
            <w:pPr>
              <w:pStyle w:val="NoSpacing"/>
            </w:pPr>
            <w:r>
              <w:t>In good condition</w:t>
            </w:r>
          </w:p>
        </w:tc>
      </w:tr>
      <w:tr w:rsidR="00994446" w:rsidRPr="00654902" w14:paraId="3F38C6BB" w14:textId="77777777" w:rsidTr="0040118E">
        <w:trPr>
          <w:trHeight w:val="117"/>
        </w:trPr>
        <w:tc>
          <w:tcPr>
            <w:tcW w:w="0" w:type="auto"/>
            <w:tcBorders>
              <w:top w:val="single" w:sz="4" w:space="0" w:color="000000"/>
              <w:left w:val="single" w:sz="4" w:space="0" w:color="000000"/>
              <w:bottom w:val="single" w:sz="4" w:space="0" w:color="000000"/>
              <w:right w:val="single" w:sz="4" w:space="0" w:color="000000"/>
            </w:tcBorders>
            <w:hideMark/>
          </w:tcPr>
          <w:p w14:paraId="623CD2E4" w14:textId="77777777" w:rsidR="00994446" w:rsidRPr="00654902" w:rsidRDefault="00994446" w:rsidP="0040118E">
            <w:pPr>
              <w:pStyle w:val="NoSpacing"/>
            </w:pPr>
            <w:r w:rsidRPr="00654902">
              <w:t>6</w:t>
            </w:r>
          </w:p>
        </w:tc>
        <w:tc>
          <w:tcPr>
            <w:tcW w:w="2434" w:type="dxa"/>
            <w:tcBorders>
              <w:top w:val="single" w:sz="4" w:space="0" w:color="000000"/>
              <w:left w:val="single" w:sz="4" w:space="0" w:color="000000"/>
              <w:bottom w:val="single" w:sz="4" w:space="0" w:color="000000"/>
              <w:right w:val="single" w:sz="4" w:space="0" w:color="000000"/>
            </w:tcBorders>
            <w:hideMark/>
          </w:tcPr>
          <w:p w14:paraId="52736C6A" w14:textId="77777777" w:rsidR="00994446" w:rsidRPr="00654902" w:rsidRDefault="00994446" w:rsidP="0040118E">
            <w:pPr>
              <w:pStyle w:val="NoSpacing"/>
            </w:pPr>
            <w:r w:rsidRPr="00654902">
              <w:t>Engine</w:t>
            </w:r>
          </w:p>
        </w:tc>
        <w:tc>
          <w:tcPr>
            <w:tcW w:w="6300" w:type="dxa"/>
            <w:tcBorders>
              <w:top w:val="single" w:sz="4" w:space="0" w:color="000000"/>
              <w:left w:val="single" w:sz="4" w:space="0" w:color="000000"/>
              <w:bottom w:val="single" w:sz="4" w:space="0" w:color="000000"/>
              <w:right w:val="single" w:sz="4" w:space="0" w:color="000000"/>
            </w:tcBorders>
            <w:hideMark/>
          </w:tcPr>
          <w:p w14:paraId="3112F474" w14:textId="77777777" w:rsidR="00994446" w:rsidRPr="00654902" w:rsidRDefault="00994446" w:rsidP="0040118E">
            <w:pPr>
              <w:pStyle w:val="NoSpacing"/>
            </w:pPr>
            <w:r w:rsidRPr="00654902">
              <w:t>In good condition</w:t>
            </w:r>
          </w:p>
        </w:tc>
      </w:tr>
      <w:tr w:rsidR="00994446" w:rsidRPr="00654902" w14:paraId="6B05B2A6" w14:textId="77777777" w:rsidTr="0040118E">
        <w:trPr>
          <w:trHeight w:val="118"/>
        </w:trPr>
        <w:tc>
          <w:tcPr>
            <w:tcW w:w="0" w:type="auto"/>
            <w:tcBorders>
              <w:top w:val="single" w:sz="4" w:space="0" w:color="000000"/>
              <w:left w:val="single" w:sz="4" w:space="0" w:color="000000"/>
              <w:bottom w:val="single" w:sz="4" w:space="0" w:color="000000"/>
              <w:right w:val="single" w:sz="4" w:space="0" w:color="000000"/>
            </w:tcBorders>
            <w:hideMark/>
          </w:tcPr>
          <w:p w14:paraId="002CBD71" w14:textId="77777777" w:rsidR="00994446" w:rsidRPr="00654902" w:rsidRDefault="00994446" w:rsidP="0040118E">
            <w:pPr>
              <w:pStyle w:val="NoSpacing"/>
            </w:pPr>
            <w:r w:rsidRPr="00654902">
              <w:t>7</w:t>
            </w:r>
          </w:p>
        </w:tc>
        <w:tc>
          <w:tcPr>
            <w:tcW w:w="2434" w:type="dxa"/>
            <w:tcBorders>
              <w:top w:val="single" w:sz="4" w:space="0" w:color="000000"/>
              <w:left w:val="single" w:sz="4" w:space="0" w:color="000000"/>
              <w:bottom w:val="single" w:sz="4" w:space="0" w:color="000000"/>
              <w:right w:val="single" w:sz="4" w:space="0" w:color="000000"/>
            </w:tcBorders>
            <w:hideMark/>
          </w:tcPr>
          <w:p w14:paraId="4F6C52CB" w14:textId="77777777" w:rsidR="00994446" w:rsidRPr="00654902" w:rsidRDefault="00994446" w:rsidP="0040118E">
            <w:pPr>
              <w:pStyle w:val="NoSpacing"/>
            </w:pPr>
            <w:r w:rsidRPr="00654902">
              <w:t>Gear Box</w:t>
            </w:r>
          </w:p>
        </w:tc>
        <w:tc>
          <w:tcPr>
            <w:tcW w:w="6300" w:type="dxa"/>
            <w:tcBorders>
              <w:top w:val="single" w:sz="4" w:space="0" w:color="000000"/>
              <w:left w:val="single" w:sz="4" w:space="0" w:color="000000"/>
              <w:bottom w:val="single" w:sz="4" w:space="0" w:color="000000"/>
              <w:right w:val="single" w:sz="4" w:space="0" w:color="000000"/>
            </w:tcBorders>
            <w:hideMark/>
          </w:tcPr>
          <w:p w14:paraId="09B11F2D" w14:textId="77777777" w:rsidR="00994446" w:rsidRPr="00654902" w:rsidRDefault="00994446" w:rsidP="0040118E">
            <w:pPr>
              <w:pStyle w:val="NoSpacing"/>
            </w:pPr>
            <w:r w:rsidRPr="00654902">
              <w:t>In good condition</w:t>
            </w:r>
          </w:p>
        </w:tc>
      </w:tr>
      <w:tr w:rsidR="00994446" w:rsidRPr="00654902" w14:paraId="45ABD826" w14:textId="77777777" w:rsidTr="0040118E">
        <w:trPr>
          <w:trHeight w:val="117"/>
        </w:trPr>
        <w:tc>
          <w:tcPr>
            <w:tcW w:w="0" w:type="auto"/>
            <w:tcBorders>
              <w:top w:val="single" w:sz="4" w:space="0" w:color="000000"/>
              <w:left w:val="single" w:sz="4" w:space="0" w:color="000000"/>
              <w:bottom w:val="single" w:sz="4" w:space="0" w:color="000000"/>
              <w:right w:val="single" w:sz="4" w:space="0" w:color="000000"/>
            </w:tcBorders>
            <w:hideMark/>
          </w:tcPr>
          <w:p w14:paraId="54A37813" w14:textId="77777777" w:rsidR="00994446" w:rsidRPr="00654902" w:rsidRDefault="00994446" w:rsidP="0040118E">
            <w:pPr>
              <w:pStyle w:val="NoSpacing"/>
            </w:pPr>
            <w:r w:rsidRPr="00654902">
              <w:t>8</w:t>
            </w:r>
          </w:p>
        </w:tc>
        <w:tc>
          <w:tcPr>
            <w:tcW w:w="2434" w:type="dxa"/>
            <w:tcBorders>
              <w:top w:val="single" w:sz="4" w:space="0" w:color="000000"/>
              <w:left w:val="single" w:sz="4" w:space="0" w:color="000000"/>
              <w:bottom w:val="single" w:sz="4" w:space="0" w:color="000000"/>
              <w:right w:val="single" w:sz="4" w:space="0" w:color="000000"/>
            </w:tcBorders>
            <w:hideMark/>
          </w:tcPr>
          <w:p w14:paraId="1E424ECA" w14:textId="77777777" w:rsidR="00994446" w:rsidRPr="00654902" w:rsidRDefault="00994446" w:rsidP="0040118E">
            <w:pPr>
              <w:pStyle w:val="NoSpacing"/>
            </w:pPr>
            <w:r w:rsidRPr="00654902">
              <w:t>Suspension System</w:t>
            </w:r>
          </w:p>
        </w:tc>
        <w:tc>
          <w:tcPr>
            <w:tcW w:w="6300" w:type="dxa"/>
            <w:tcBorders>
              <w:top w:val="single" w:sz="4" w:space="0" w:color="000000"/>
              <w:left w:val="single" w:sz="4" w:space="0" w:color="000000"/>
              <w:bottom w:val="single" w:sz="4" w:space="0" w:color="000000"/>
              <w:right w:val="single" w:sz="4" w:space="0" w:color="000000"/>
            </w:tcBorders>
            <w:hideMark/>
          </w:tcPr>
          <w:p w14:paraId="70D565B6" w14:textId="77777777" w:rsidR="00994446" w:rsidRPr="00654902" w:rsidRDefault="00994446" w:rsidP="0040118E">
            <w:pPr>
              <w:pStyle w:val="NoSpacing"/>
            </w:pPr>
            <w:r w:rsidRPr="00654902">
              <w:t>In good condition</w:t>
            </w:r>
          </w:p>
        </w:tc>
      </w:tr>
      <w:tr w:rsidR="00994446" w:rsidRPr="00654902" w14:paraId="336F4D29" w14:textId="77777777" w:rsidTr="0040118E">
        <w:trPr>
          <w:trHeight w:val="118"/>
        </w:trPr>
        <w:tc>
          <w:tcPr>
            <w:tcW w:w="0" w:type="auto"/>
            <w:tcBorders>
              <w:top w:val="single" w:sz="4" w:space="0" w:color="000000"/>
              <w:left w:val="single" w:sz="4" w:space="0" w:color="000000"/>
              <w:bottom w:val="single" w:sz="4" w:space="0" w:color="000000"/>
              <w:right w:val="single" w:sz="4" w:space="0" w:color="000000"/>
            </w:tcBorders>
            <w:hideMark/>
          </w:tcPr>
          <w:p w14:paraId="6C900C55" w14:textId="77777777" w:rsidR="00994446" w:rsidRPr="00654902" w:rsidRDefault="00994446" w:rsidP="0040118E">
            <w:pPr>
              <w:pStyle w:val="NoSpacing"/>
            </w:pPr>
            <w:r w:rsidRPr="00654902">
              <w:t>9</w:t>
            </w:r>
          </w:p>
        </w:tc>
        <w:tc>
          <w:tcPr>
            <w:tcW w:w="2434" w:type="dxa"/>
            <w:tcBorders>
              <w:top w:val="single" w:sz="4" w:space="0" w:color="000000"/>
              <w:left w:val="single" w:sz="4" w:space="0" w:color="000000"/>
              <w:bottom w:val="single" w:sz="4" w:space="0" w:color="000000"/>
              <w:right w:val="single" w:sz="4" w:space="0" w:color="000000"/>
            </w:tcBorders>
            <w:hideMark/>
          </w:tcPr>
          <w:p w14:paraId="6D36139C" w14:textId="77777777" w:rsidR="00994446" w:rsidRPr="00654902" w:rsidRDefault="00994446" w:rsidP="0040118E">
            <w:pPr>
              <w:pStyle w:val="NoSpacing"/>
            </w:pPr>
            <w:r w:rsidRPr="00654902">
              <w:t>Braking system</w:t>
            </w:r>
          </w:p>
        </w:tc>
        <w:tc>
          <w:tcPr>
            <w:tcW w:w="6300" w:type="dxa"/>
            <w:tcBorders>
              <w:top w:val="single" w:sz="4" w:space="0" w:color="000000"/>
              <w:left w:val="single" w:sz="4" w:space="0" w:color="000000"/>
              <w:bottom w:val="single" w:sz="4" w:space="0" w:color="000000"/>
              <w:right w:val="single" w:sz="4" w:space="0" w:color="000000"/>
            </w:tcBorders>
            <w:hideMark/>
          </w:tcPr>
          <w:p w14:paraId="4E9B35E4" w14:textId="77777777" w:rsidR="00994446" w:rsidRPr="00654902" w:rsidRDefault="00994446" w:rsidP="0040118E">
            <w:pPr>
              <w:pStyle w:val="NoSpacing"/>
            </w:pPr>
            <w:r w:rsidRPr="00654902">
              <w:t>In good condition</w:t>
            </w:r>
          </w:p>
        </w:tc>
      </w:tr>
      <w:tr w:rsidR="00994446" w:rsidRPr="00654902" w14:paraId="0CE81D35" w14:textId="77777777" w:rsidTr="0040118E">
        <w:trPr>
          <w:trHeight w:val="117"/>
        </w:trPr>
        <w:tc>
          <w:tcPr>
            <w:tcW w:w="0" w:type="auto"/>
            <w:tcBorders>
              <w:top w:val="single" w:sz="4" w:space="0" w:color="000000"/>
              <w:left w:val="single" w:sz="4" w:space="0" w:color="000000"/>
              <w:bottom w:val="single" w:sz="4" w:space="0" w:color="000000"/>
              <w:right w:val="single" w:sz="4" w:space="0" w:color="000000"/>
            </w:tcBorders>
            <w:hideMark/>
          </w:tcPr>
          <w:p w14:paraId="4FEFF5DC" w14:textId="77777777" w:rsidR="00994446" w:rsidRPr="00654902" w:rsidRDefault="00994446" w:rsidP="0040118E">
            <w:pPr>
              <w:pStyle w:val="NoSpacing"/>
            </w:pPr>
            <w:r w:rsidRPr="00654902">
              <w:t>10</w:t>
            </w:r>
          </w:p>
        </w:tc>
        <w:tc>
          <w:tcPr>
            <w:tcW w:w="2434" w:type="dxa"/>
            <w:tcBorders>
              <w:top w:val="single" w:sz="4" w:space="0" w:color="000000"/>
              <w:left w:val="single" w:sz="4" w:space="0" w:color="000000"/>
              <w:bottom w:val="single" w:sz="4" w:space="0" w:color="000000"/>
              <w:right w:val="single" w:sz="4" w:space="0" w:color="000000"/>
            </w:tcBorders>
            <w:hideMark/>
          </w:tcPr>
          <w:p w14:paraId="43B7DC34" w14:textId="77777777" w:rsidR="00994446" w:rsidRPr="00654902" w:rsidRDefault="00994446" w:rsidP="0040118E">
            <w:pPr>
              <w:pStyle w:val="NoSpacing"/>
            </w:pPr>
            <w:r w:rsidRPr="00654902">
              <w:t>Steering System</w:t>
            </w:r>
          </w:p>
        </w:tc>
        <w:tc>
          <w:tcPr>
            <w:tcW w:w="6300" w:type="dxa"/>
            <w:tcBorders>
              <w:top w:val="single" w:sz="4" w:space="0" w:color="000000"/>
              <w:left w:val="single" w:sz="4" w:space="0" w:color="000000"/>
              <w:bottom w:val="single" w:sz="4" w:space="0" w:color="000000"/>
              <w:right w:val="single" w:sz="4" w:space="0" w:color="000000"/>
            </w:tcBorders>
            <w:hideMark/>
          </w:tcPr>
          <w:p w14:paraId="7F878437" w14:textId="77777777" w:rsidR="00994446" w:rsidRPr="00654902" w:rsidRDefault="00994446" w:rsidP="0040118E">
            <w:pPr>
              <w:pStyle w:val="NoSpacing"/>
            </w:pPr>
            <w:r w:rsidRPr="00654902">
              <w:t>In good condition</w:t>
            </w:r>
          </w:p>
        </w:tc>
      </w:tr>
      <w:tr w:rsidR="00994446" w:rsidRPr="00654902" w14:paraId="1ED6F0F5" w14:textId="77777777" w:rsidTr="0040118E">
        <w:trPr>
          <w:trHeight w:val="117"/>
        </w:trPr>
        <w:tc>
          <w:tcPr>
            <w:tcW w:w="0" w:type="auto"/>
            <w:tcBorders>
              <w:top w:val="single" w:sz="4" w:space="0" w:color="000000"/>
              <w:left w:val="single" w:sz="4" w:space="0" w:color="000000"/>
              <w:bottom w:val="single" w:sz="4" w:space="0" w:color="000000"/>
              <w:right w:val="single" w:sz="4" w:space="0" w:color="000000"/>
            </w:tcBorders>
            <w:hideMark/>
          </w:tcPr>
          <w:p w14:paraId="3FB52B08" w14:textId="77777777" w:rsidR="00994446" w:rsidRPr="00654902" w:rsidRDefault="00994446" w:rsidP="0040118E">
            <w:pPr>
              <w:pStyle w:val="NoSpacing"/>
            </w:pPr>
            <w:r w:rsidRPr="00654902">
              <w:t>11</w:t>
            </w:r>
          </w:p>
        </w:tc>
        <w:tc>
          <w:tcPr>
            <w:tcW w:w="2434" w:type="dxa"/>
            <w:tcBorders>
              <w:top w:val="single" w:sz="4" w:space="0" w:color="000000"/>
              <w:left w:val="single" w:sz="4" w:space="0" w:color="000000"/>
              <w:bottom w:val="single" w:sz="4" w:space="0" w:color="000000"/>
              <w:right w:val="single" w:sz="4" w:space="0" w:color="000000"/>
            </w:tcBorders>
            <w:hideMark/>
          </w:tcPr>
          <w:p w14:paraId="2440B543" w14:textId="77777777" w:rsidR="00994446" w:rsidRPr="00654902" w:rsidRDefault="00994446" w:rsidP="0040118E">
            <w:pPr>
              <w:pStyle w:val="NoSpacing"/>
            </w:pPr>
            <w:r w:rsidRPr="00654902">
              <w:t xml:space="preserve">Siren and warning lights </w:t>
            </w:r>
          </w:p>
        </w:tc>
        <w:tc>
          <w:tcPr>
            <w:tcW w:w="6300" w:type="dxa"/>
            <w:tcBorders>
              <w:top w:val="single" w:sz="4" w:space="0" w:color="000000"/>
              <w:left w:val="single" w:sz="4" w:space="0" w:color="000000"/>
              <w:bottom w:val="single" w:sz="4" w:space="0" w:color="000000"/>
              <w:right w:val="single" w:sz="4" w:space="0" w:color="000000"/>
            </w:tcBorders>
            <w:hideMark/>
          </w:tcPr>
          <w:p w14:paraId="61769FA2" w14:textId="77777777" w:rsidR="00994446" w:rsidRPr="00654902" w:rsidRDefault="00994446" w:rsidP="0040118E">
            <w:pPr>
              <w:pStyle w:val="NoSpacing"/>
            </w:pPr>
            <w:r w:rsidRPr="00654902">
              <w:t>In good condition</w:t>
            </w:r>
          </w:p>
        </w:tc>
      </w:tr>
      <w:tr w:rsidR="00994446" w:rsidRPr="00654902" w14:paraId="3F355184" w14:textId="77777777" w:rsidTr="0040118E">
        <w:trPr>
          <w:trHeight w:val="117"/>
        </w:trPr>
        <w:tc>
          <w:tcPr>
            <w:tcW w:w="0" w:type="auto"/>
            <w:tcBorders>
              <w:top w:val="single" w:sz="4" w:space="0" w:color="000000"/>
              <w:left w:val="single" w:sz="4" w:space="0" w:color="000000"/>
              <w:bottom w:val="single" w:sz="4" w:space="0" w:color="000000"/>
              <w:right w:val="single" w:sz="4" w:space="0" w:color="000000"/>
            </w:tcBorders>
            <w:hideMark/>
          </w:tcPr>
          <w:p w14:paraId="36E69815" w14:textId="77777777" w:rsidR="00994446" w:rsidRPr="00654902" w:rsidRDefault="00994446" w:rsidP="0040118E">
            <w:pPr>
              <w:pStyle w:val="NoSpacing"/>
            </w:pPr>
            <w:r w:rsidRPr="00654902">
              <w:t>12</w:t>
            </w:r>
          </w:p>
        </w:tc>
        <w:tc>
          <w:tcPr>
            <w:tcW w:w="2434" w:type="dxa"/>
            <w:tcBorders>
              <w:top w:val="single" w:sz="4" w:space="0" w:color="000000"/>
              <w:left w:val="single" w:sz="4" w:space="0" w:color="000000"/>
              <w:bottom w:val="single" w:sz="4" w:space="0" w:color="000000"/>
              <w:right w:val="single" w:sz="4" w:space="0" w:color="000000"/>
            </w:tcBorders>
            <w:hideMark/>
          </w:tcPr>
          <w:p w14:paraId="4765367E" w14:textId="77777777" w:rsidR="00994446" w:rsidRPr="00654902" w:rsidRDefault="00994446" w:rsidP="0040118E">
            <w:pPr>
              <w:pStyle w:val="NoSpacing"/>
            </w:pPr>
            <w:r w:rsidRPr="00654902">
              <w:t>General body</w:t>
            </w:r>
          </w:p>
        </w:tc>
        <w:tc>
          <w:tcPr>
            <w:tcW w:w="6300" w:type="dxa"/>
            <w:tcBorders>
              <w:top w:val="single" w:sz="4" w:space="0" w:color="000000"/>
              <w:left w:val="single" w:sz="4" w:space="0" w:color="000000"/>
              <w:bottom w:val="single" w:sz="4" w:space="0" w:color="000000"/>
              <w:right w:val="single" w:sz="4" w:space="0" w:color="000000"/>
            </w:tcBorders>
            <w:hideMark/>
          </w:tcPr>
          <w:p w14:paraId="10E869F3" w14:textId="505B25DB" w:rsidR="00994446" w:rsidRPr="00654902" w:rsidRDefault="000C3B2F" w:rsidP="000C3B2F">
            <w:pPr>
              <w:pStyle w:val="NoSpacing"/>
            </w:pPr>
            <w:r>
              <w:t>In good</w:t>
            </w:r>
            <w:r w:rsidR="00994446" w:rsidRPr="00654902">
              <w:t xml:space="preserve"> condition </w:t>
            </w:r>
          </w:p>
        </w:tc>
      </w:tr>
      <w:tr w:rsidR="00994446" w:rsidRPr="00654902" w14:paraId="1316F0B3" w14:textId="77777777" w:rsidTr="0040118E">
        <w:trPr>
          <w:trHeight w:val="117"/>
        </w:trPr>
        <w:tc>
          <w:tcPr>
            <w:tcW w:w="0" w:type="auto"/>
            <w:tcBorders>
              <w:top w:val="single" w:sz="4" w:space="0" w:color="000000"/>
              <w:left w:val="single" w:sz="4" w:space="0" w:color="000000"/>
              <w:bottom w:val="single" w:sz="4" w:space="0" w:color="000000"/>
              <w:right w:val="single" w:sz="4" w:space="0" w:color="000000"/>
            </w:tcBorders>
            <w:hideMark/>
          </w:tcPr>
          <w:p w14:paraId="7B84FE4E" w14:textId="77777777" w:rsidR="00994446" w:rsidRPr="00654902" w:rsidRDefault="00994446" w:rsidP="0040118E">
            <w:pPr>
              <w:pStyle w:val="NoSpacing"/>
            </w:pPr>
            <w:r w:rsidRPr="00654902">
              <w:t>13</w:t>
            </w:r>
          </w:p>
        </w:tc>
        <w:tc>
          <w:tcPr>
            <w:tcW w:w="2434" w:type="dxa"/>
            <w:tcBorders>
              <w:top w:val="single" w:sz="4" w:space="0" w:color="000000"/>
              <w:left w:val="single" w:sz="4" w:space="0" w:color="000000"/>
              <w:bottom w:val="single" w:sz="4" w:space="0" w:color="000000"/>
              <w:right w:val="single" w:sz="4" w:space="0" w:color="000000"/>
            </w:tcBorders>
            <w:hideMark/>
          </w:tcPr>
          <w:p w14:paraId="381CEFDF" w14:textId="77777777" w:rsidR="00994446" w:rsidRPr="00654902" w:rsidRDefault="00994446" w:rsidP="0040118E">
            <w:pPr>
              <w:pStyle w:val="NoSpacing"/>
            </w:pPr>
            <w:r w:rsidRPr="00654902">
              <w:t>Mirrors/ glasses</w:t>
            </w:r>
          </w:p>
        </w:tc>
        <w:tc>
          <w:tcPr>
            <w:tcW w:w="6300" w:type="dxa"/>
            <w:tcBorders>
              <w:top w:val="single" w:sz="4" w:space="0" w:color="000000"/>
              <w:left w:val="single" w:sz="4" w:space="0" w:color="000000"/>
              <w:bottom w:val="single" w:sz="4" w:space="0" w:color="000000"/>
              <w:right w:val="single" w:sz="4" w:space="0" w:color="000000"/>
            </w:tcBorders>
            <w:hideMark/>
          </w:tcPr>
          <w:p w14:paraId="492B0977" w14:textId="79689FB9" w:rsidR="00994446" w:rsidRPr="00654902" w:rsidRDefault="000C3B2F" w:rsidP="0040118E">
            <w:pPr>
              <w:pStyle w:val="NoSpacing"/>
            </w:pPr>
            <w:r>
              <w:t>LHS side mirror missing</w:t>
            </w:r>
          </w:p>
        </w:tc>
      </w:tr>
      <w:tr w:rsidR="00994446" w:rsidRPr="00654902" w14:paraId="033EF3CB" w14:textId="77777777" w:rsidTr="0040118E">
        <w:trPr>
          <w:trHeight w:val="117"/>
        </w:trPr>
        <w:tc>
          <w:tcPr>
            <w:tcW w:w="0" w:type="auto"/>
            <w:tcBorders>
              <w:top w:val="single" w:sz="4" w:space="0" w:color="000000"/>
              <w:left w:val="single" w:sz="4" w:space="0" w:color="000000"/>
              <w:bottom w:val="single" w:sz="4" w:space="0" w:color="000000"/>
              <w:right w:val="single" w:sz="4" w:space="0" w:color="000000"/>
            </w:tcBorders>
            <w:hideMark/>
          </w:tcPr>
          <w:p w14:paraId="721CCE07" w14:textId="77777777" w:rsidR="00994446" w:rsidRPr="00654902" w:rsidRDefault="00994446" w:rsidP="0040118E">
            <w:pPr>
              <w:pStyle w:val="NoSpacing"/>
            </w:pPr>
            <w:r w:rsidRPr="00654902">
              <w:t>14</w:t>
            </w:r>
          </w:p>
        </w:tc>
        <w:tc>
          <w:tcPr>
            <w:tcW w:w="2434" w:type="dxa"/>
            <w:tcBorders>
              <w:top w:val="single" w:sz="4" w:space="0" w:color="000000"/>
              <w:left w:val="single" w:sz="4" w:space="0" w:color="000000"/>
              <w:bottom w:val="single" w:sz="4" w:space="0" w:color="000000"/>
              <w:right w:val="single" w:sz="4" w:space="0" w:color="000000"/>
            </w:tcBorders>
            <w:hideMark/>
          </w:tcPr>
          <w:p w14:paraId="5618DBED" w14:textId="77777777" w:rsidR="00994446" w:rsidRPr="00654902" w:rsidRDefault="00994446" w:rsidP="0040118E">
            <w:pPr>
              <w:pStyle w:val="NoSpacing"/>
            </w:pPr>
            <w:r w:rsidRPr="00654902">
              <w:t>Head lights</w:t>
            </w:r>
          </w:p>
        </w:tc>
        <w:tc>
          <w:tcPr>
            <w:tcW w:w="6300" w:type="dxa"/>
            <w:tcBorders>
              <w:top w:val="single" w:sz="4" w:space="0" w:color="000000"/>
              <w:left w:val="single" w:sz="4" w:space="0" w:color="000000"/>
              <w:bottom w:val="single" w:sz="4" w:space="0" w:color="000000"/>
              <w:right w:val="single" w:sz="4" w:space="0" w:color="000000"/>
            </w:tcBorders>
            <w:hideMark/>
          </w:tcPr>
          <w:p w14:paraId="12B9F6D5" w14:textId="4B4F16F6" w:rsidR="00994446" w:rsidRPr="00654902" w:rsidRDefault="000C3B2F" w:rsidP="0040118E">
            <w:pPr>
              <w:pStyle w:val="NoSpacing"/>
            </w:pPr>
            <w:r>
              <w:t>In good condition</w:t>
            </w:r>
          </w:p>
        </w:tc>
      </w:tr>
      <w:tr w:rsidR="00994446" w:rsidRPr="00654902" w14:paraId="10C98724" w14:textId="77777777" w:rsidTr="0040118E">
        <w:trPr>
          <w:trHeight w:val="117"/>
        </w:trPr>
        <w:tc>
          <w:tcPr>
            <w:tcW w:w="0" w:type="auto"/>
            <w:tcBorders>
              <w:top w:val="single" w:sz="4" w:space="0" w:color="000000"/>
              <w:left w:val="single" w:sz="4" w:space="0" w:color="000000"/>
              <w:bottom w:val="single" w:sz="4" w:space="0" w:color="000000"/>
              <w:right w:val="single" w:sz="4" w:space="0" w:color="000000"/>
            </w:tcBorders>
            <w:hideMark/>
          </w:tcPr>
          <w:p w14:paraId="211B5EE2" w14:textId="77777777" w:rsidR="00994446" w:rsidRPr="00654902" w:rsidRDefault="00994446" w:rsidP="0040118E">
            <w:pPr>
              <w:pStyle w:val="NoSpacing"/>
            </w:pPr>
            <w:r w:rsidRPr="00654902">
              <w:t>15</w:t>
            </w:r>
          </w:p>
        </w:tc>
        <w:tc>
          <w:tcPr>
            <w:tcW w:w="2434" w:type="dxa"/>
            <w:tcBorders>
              <w:top w:val="single" w:sz="4" w:space="0" w:color="000000"/>
              <w:left w:val="single" w:sz="4" w:space="0" w:color="000000"/>
              <w:bottom w:val="single" w:sz="4" w:space="0" w:color="000000"/>
              <w:right w:val="single" w:sz="4" w:space="0" w:color="000000"/>
            </w:tcBorders>
            <w:hideMark/>
          </w:tcPr>
          <w:p w14:paraId="3213B70E" w14:textId="77777777" w:rsidR="00994446" w:rsidRPr="00654902" w:rsidRDefault="00994446" w:rsidP="0040118E">
            <w:pPr>
              <w:pStyle w:val="NoSpacing"/>
            </w:pPr>
            <w:r w:rsidRPr="00654902">
              <w:t>Fenders</w:t>
            </w:r>
          </w:p>
        </w:tc>
        <w:tc>
          <w:tcPr>
            <w:tcW w:w="6300" w:type="dxa"/>
            <w:tcBorders>
              <w:top w:val="single" w:sz="4" w:space="0" w:color="000000"/>
              <w:left w:val="single" w:sz="4" w:space="0" w:color="000000"/>
              <w:bottom w:val="single" w:sz="4" w:space="0" w:color="000000"/>
              <w:right w:val="single" w:sz="4" w:space="0" w:color="000000"/>
            </w:tcBorders>
            <w:hideMark/>
          </w:tcPr>
          <w:p w14:paraId="39627259" w14:textId="3EC8379B" w:rsidR="00994446" w:rsidRPr="00654902" w:rsidRDefault="000C3B2F" w:rsidP="0040118E">
            <w:pPr>
              <w:pStyle w:val="NoSpacing"/>
            </w:pPr>
            <w:r>
              <w:t>In good condition</w:t>
            </w:r>
          </w:p>
        </w:tc>
      </w:tr>
    </w:tbl>
    <w:p w14:paraId="15A99D82" w14:textId="66E4F530" w:rsidR="00994446" w:rsidRDefault="00994446" w:rsidP="00994446">
      <w:pPr>
        <w:spacing w:after="0" w:line="240" w:lineRule="auto"/>
        <w:rPr>
          <w:rFonts w:eastAsia="Times New Roman" w:cs="Calibri"/>
          <w:sz w:val="24"/>
          <w:szCs w:val="24"/>
        </w:rPr>
      </w:pPr>
    </w:p>
    <w:p w14:paraId="014CEC3F" w14:textId="77777777" w:rsidR="00994446" w:rsidRPr="00654902" w:rsidRDefault="00994446" w:rsidP="00994446">
      <w:pPr>
        <w:numPr>
          <w:ilvl w:val="2"/>
          <w:numId w:val="19"/>
        </w:numPr>
        <w:spacing w:after="0" w:line="240" w:lineRule="auto"/>
        <w:jc w:val="both"/>
        <w:rPr>
          <w:rFonts w:eastAsia="Times New Roman" w:cs="Calibri"/>
          <w:b/>
          <w:bCs/>
          <w:sz w:val="24"/>
          <w:szCs w:val="24"/>
        </w:rPr>
      </w:pPr>
      <w:r w:rsidRPr="00654902">
        <w:rPr>
          <w:rFonts w:eastAsia="Times New Roman" w:cs="Calibri"/>
          <w:b/>
          <w:bCs/>
          <w:sz w:val="24"/>
          <w:szCs w:val="24"/>
        </w:rPr>
        <w:t>Estimated Market Value</w:t>
      </w:r>
    </w:p>
    <w:p w14:paraId="7F0FDB1D" w14:textId="77777777" w:rsidR="00994446" w:rsidRPr="00654902" w:rsidRDefault="00994446" w:rsidP="00994446">
      <w:pPr>
        <w:spacing w:after="0" w:line="240" w:lineRule="auto"/>
        <w:jc w:val="both"/>
        <w:rPr>
          <w:rFonts w:eastAsia="Times New Roman" w:cs="Calibri"/>
          <w:sz w:val="24"/>
          <w:szCs w:val="24"/>
        </w:rPr>
      </w:pPr>
    </w:p>
    <w:p w14:paraId="1E55EA83" w14:textId="77777777" w:rsidR="00994446" w:rsidRPr="00654902" w:rsidRDefault="00994446" w:rsidP="00994446">
      <w:pPr>
        <w:spacing w:after="0"/>
        <w:ind w:right="670"/>
        <w:jc w:val="both"/>
        <w:rPr>
          <w:rFonts w:eastAsia="Times New Roman" w:cs="Calibri"/>
          <w:b/>
          <w:bCs/>
          <w:sz w:val="24"/>
          <w:szCs w:val="24"/>
          <w:u w:val="single"/>
        </w:rPr>
      </w:pPr>
      <w:r w:rsidRPr="00654902">
        <w:rPr>
          <w:rFonts w:eastAsia="Times New Roman" w:cs="Calibri"/>
          <w:sz w:val="24"/>
          <w:szCs w:val="24"/>
        </w:rPr>
        <w:t xml:space="preserve">Inquiries from the URA and dealers of similar vehicles revealed that its replacement value is in the region of UGX 110,000,000.  The fact that subject vehicle was first registered in Uganda </w:t>
      </w:r>
      <w:r w:rsidRPr="00654902">
        <w:rPr>
          <w:rFonts w:eastAsia="Times New Roman" w:cs="Calibri"/>
          <w:sz w:val="24"/>
          <w:szCs w:val="24"/>
        </w:rPr>
        <w:lastRenderedPageBreak/>
        <w:t xml:space="preserve">on 19/09/2018 implies that it has been in use for a period of about 5 years. Considering the rate of use, period in use, a depreciation rate of 6.67% per annum and reducing balance method were applied to establish its estimated market value of </w:t>
      </w:r>
      <w:r w:rsidRPr="00654902">
        <w:rPr>
          <w:rFonts w:eastAsia="Times New Roman" w:cs="Calibri"/>
          <w:b/>
          <w:bCs/>
          <w:sz w:val="24"/>
          <w:szCs w:val="24"/>
          <w:u w:val="single"/>
        </w:rPr>
        <w:t>UGX 72,697,700</w:t>
      </w:r>
      <w:r w:rsidRPr="00654902">
        <w:rPr>
          <w:rFonts w:eastAsia="Times New Roman" w:cs="Calibri"/>
          <w:sz w:val="24"/>
          <w:szCs w:val="24"/>
        </w:rPr>
        <w:t>.</w:t>
      </w:r>
      <w:r w:rsidRPr="00654902">
        <w:rPr>
          <w:rFonts w:eastAsia="Times New Roman" w:cs="Calibri"/>
          <w:b/>
          <w:bCs/>
          <w:sz w:val="24"/>
          <w:szCs w:val="24"/>
        </w:rPr>
        <w:t xml:space="preserve"> </w:t>
      </w:r>
      <w:r w:rsidRPr="00654902">
        <w:rPr>
          <w:rFonts w:eastAsia="Times New Roman" w:cs="Calibri"/>
          <w:sz w:val="24"/>
          <w:szCs w:val="24"/>
        </w:rPr>
        <w:t xml:space="preserve">Considering the mileage, service rate, general vehicle condition and noted physical defects, the vehicle was noted to have an estimated disposal value of </w:t>
      </w:r>
      <w:r w:rsidRPr="00654902">
        <w:rPr>
          <w:rFonts w:eastAsia="Times New Roman" w:cs="Calibri"/>
          <w:b/>
          <w:bCs/>
          <w:sz w:val="24"/>
          <w:szCs w:val="24"/>
          <w:u w:val="single"/>
        </w:rPr>
        <w:t>UGX 69,807,300.</w:t>
      </w:r>
    </w:p>
    <w:p w14:paraId="61127616" w14:textId="77777777" w:rsidR="00994446" w:rsidRPr="00654902" w:rsidRDefault="00994446" w:rsidP="00994446">
      <w:pPr>
        <w:numPr>
          <w:ilvl w:val="2"/>
          <w:numId w:val="19"/>
        </w:numPr>
        <w:spacing w:after="0" w:line="240" w:lineRule="auto"/>
        <w:jc w:val="both"/>
        <w:rPr>
          <w:rFonts w:eastAsia="Times New Roman" w:cs="Calibri"/>
          <w:b/>
          <w:bCs/>
          <w:sz w:val="24"/>
          <w:szCs w:val="24"/>
        </w:rPr>
      </w:pPr>
      <w:r w:rsidRPr="00654902">
        <w:rPr>
          <w:rFonts w:eastAsia="Times New Roman" w:cs="Calibri"/>
          <w:b/>
          <w:bCs/>
          <w:sz w:val="24"/>
          <w:szCs w:val="24"/>
        </w:rPr>
        <w:t>Photographic illustrations</w:t>
      </w:r>
    </w:p>
    <w:p w14:paraId="1C49034F" w14:textId="77777777" w:rsidR="00994446" w:rsidRPr="00654902" w:rsidRDefault="00994446" w:rsidP="00994446">
      <w:pPr>
        <w:spacing w:after="0" w:line="240" w:lineRule="auto"/>
        <w:jc w:val="both"/>
        <w:rPr>
          <w:rFonts w:eastAsia="Times New Roman" w:cs="Calibri"/>
          <w:b/>
          <w:bCs/>
          <w:sz w:val="24"/>
          <w:szCs w:val="24"/>
        </w:rPr>
      </w:pPr>
    </w:p>
    <w:tbl>
      <w:tblPr>
        <w:tblStyle w:val="TableGrid46"/>
        <w:tblW w:w="0" w:type="auto"/>
        <w:tblInd w:w="0" w:type="dxa"/>
        <w:tblLook w:val="04A0" w:firstRow="1" w:lastRow="0" w:firstColumn="1" w:lastColumn="0" w:noHBand="0" w:noVBand="1"/>
      </w:tblPr>
      <w:tblGrid>
        <w:gridCol w:w="3072"/>
        <w:gridCol w:w="3136"/>
        <w:gridCol w:w="3066"/>
      </w:tblGrid>
      <w:tr w:rsidR="00994446" w:rsidRPr="00654902" w14:paraId="1FC13883" w14:textId="77777777" w:rsidTr="009B44C5">
        <w:tc>
          <w:tcPr>
            <w:tcW w:w="0" w:type="auto"/>
            <w:tcBorders>
              <w:top w:val="single" w:sz="4" w:space="0" w:color="auto"/>
              <w:left w:val="single" w:sz="4" w:space="0" w:color="auto"/>
              <w:bottom w:val="single" w:sz="4" w:space="0" w:color="auto"/>
              <w:right w:val="single" w:sz="4" w:space="0" w:color="auto"/>
            </w:tcBorders>
            <w:hideMark/>
          </w:tcPr>
          <w:p w14:paraId="3810B4F5" w14:textId="77777777" w:rsidR="00994446" w:rsidRPr="00654902" w:rsidRDefault="00994446" w:rsidP="0040118E">
            <w:pPr>
              <w:jc w:val="both"/>
              <w:rPr>
                <w:rFonts w:asciiTheme="minorHAnsi" w:hAnsiTheme="minorHAnsi" w:cs="Calibri"/>
                <w:sz w:val="24"/>
                <w:szCs w:val="24"/>
              </w:rPr>
            </w:pPr>
            <w:bookmarkStart w:id="1" w:name="_GoBack"/>
            <w:r w:rsidRPr="00654902">
              <w:rPr>
                <w:rFonts w:asciiTheme="minorHAnsi" w:eastAsia="Calibri" w:hAnsiTheme="minorHAnsi" w:cs="Calibri"/>
                <w:sz w:val="24"/>
                <w:szCs w:val="24"/>
              </w:rPr>
              <w:t xml:space="preserve">Front view </w:t>
            </w:r>
          </w:p>
          <w:p w14:paraId="73FAEAE0" w14:textId="2FD75C33" w:rsidR="00994446" w:rsidRPr="00654902" w:rsidRDefault="00DC7DDE" w:rsidP="0040118E">
            <w:pPr>
              <w:jc w:val="both"/>
              <w:rPr>
                <w:rFonts w:asciiTheme="minorHAnsi" w:eastAsia="Calibri" w:hAnsiTheme="minorHAnsi" w:cs="Calibri"/>
                <w:sz w:val="24"/>
                <w:szCs w:val="24"/>
              </w:rPr>
            </w:pPr>
            <w:r>
              <w:rPr>
                <w:noProof/>
              </w:rPr>
              <w:drawing>
                <wp:inline distT="0" distB="0" distL="0" distR="0" wp14:anchorId="73F8D3BC" wp14:editId="38C651C8">
                  <wp:extent cx="1813564" cy="1359535"/>
                  <wp:effectExtent l="0" t="0" r="0" b="0"/>
                  <wp:docPr id="26" name="Picture 26" descr="C:\Users\HOPE\Desktop\gift\20241025_155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PE\Desktop\gift\20241025_15554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4354" cy="1360127"/>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7C118556" w14:textId="77777777" w:rsidR="00994446" w:rsidRPr="00654902" w:rsidRDefault="00994446" w:rsidP="0040118E">
            <w:pPr>
              <w:jc w:val="both"/>
              <w:rPr>
                <w:rFonts w:asciiTheme="minorHAnsi" w:eastAsia="Calibri" w:hAnsiTheme="minorHAnsi" w:cs="Calibri"/>
                <w:sz w:val="24"/>
                <w:szCs w:val="24"/>
              </w:rPr>
            </w:pPr>
            <w:r w:rsidRPr="00654902">
              <w:rPr>
                <w:rFonts w:asciiTheme="minorHAnsi" w:eastAsia="Calibri" w:hAnsiTheme="minorHAnsi" w:cs="Calibri"/>
                <w:sz w:val="24"/>
                <w:szCs w:val="24"/>
              </w:rPr>
              <w:t>Rear view</w:t>
            </w:r>
          </w:p>
          <w:p w14:paraId="47353F16" w14:textId="7C85D429" w:rsidR="00994446" w:rsidRPr="00654902" w:rsidRDefault="00DC7DDE" w:rsidP="0040118E">
            <w:pPr>
              <w:jc w:val="both"/>
              <w:rPr>
                <w:rFonts w:asciiTheme="minorHAnsi" w:eastAsia="Calibri" w:hAnsiTheme="minorHAnsi" w:cs="Calibri"/>
                <w:sz w:val="24"/>
                <w:szCs w:val="24"/>
              </w:rPr>
            </w:pPr>
            <w:r w:rsidRPr="00CD4AF0">
              <w:rPr>
                <w:sz w:val="24"/>
                <w:szCs w:val="24"/>
              </w:rPr>
              <w:drawing>
                <wp:inline distT="0" distB="0" distL="0" distR="0" wp14:anchorId="35291671" wp14:editId="43938A5F">
                  <wp:extent cx="1854200" cy="1390650"/>
                  <wp:effectExtent l="0" t="0" r="0" b="0"/>
                  <wp:docPr id="27" name="Picture 27" descr="C:\Users\HOPE\Desktop\gift\20241025_155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PE\Desktop\gift\20241025_15572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7525" cy="1400644"/>
                          </a:xfrm>
                          <a:prstGeom prst="rect">
                            <a:avLst/>
                          </a:prstGeom>
                          <a:noFill/>
                          <a:ln>
                            <a:noFill/>
                          </a:ln>
                        </pic:spPr>
                      </pic:pic>
                    </a:graphicData>
                  </a:graphic>
                </wp:inline>
              </w:drawing>
            </w:r>
            <w:r w:rsidR="00994446" w:rsidRPr="00654902">
              <w:rPr>
                <w:rFonts w:asciiTheme="minorHAnsi" w:eastAsia="Calibri" w:hAnsiTheme="minorHAnsi" w:cs="Calibri"/>
                <w:sz w:val="24"/>
                <w:szCs w:val="24"/>
              </w:rPr>
              <w:t xml:space="preserve"> </w:t>
            </w:r>
          </w:p>
        </w:tc>
        <w:tc>
          <w:tcPr>
            <w:tcW w:w="3066" w:type="dxa"/>
            <w:tcBorders>
              <w:top w:val="single" w:sz="4" w:space="0" w:color="auto"/>
              <w:left w:val="single" w:sz="4" w:space="0" w:color="auto"/>
              <w:bottom w:val="single" w:sz="4" w:space="0" w:color="auto"/>
              <w:right w:val="single" w:sz="4" w:space="0" w:color="auto"/>
            </w:tcBorders>
            <w:hideMark/>
          </w:tcPr>
          <w:p w14:paraId="60C1F8CB" w14:textId="77777777" w:rsidR="00994446" w:rsidRPr="00654902" w:rsidRDefault="00994446" w:rsidP="0040118E">
            <w:pPr>
              <w:jc w:val="both"/>
              <w:rPr>
                <w:rFonts w:asciiTheme="minorHAnsi" w:eastAsia="Calibri" w:hAnsiTheme="minorHAnsi" w:cs="Calibri"/>
                <w:sz w:val="24"/>
                <w:szCs w:val="24"/>
              </w:rPr>
            </w:pPr>
            <w:r w:rsidRPr="00654902">
              <w:rPr>
                <w:rFonts w:asciiTheme="minorHAnsi" w:eastAsia="Calibri" w:hAnsiTheme="minorHAnsi" w:cs="Calibri"/>
                <w:sz w:val="24"/>
                <w:szCs w:val="24"/>
              </w:rPr>
              <w:t>Side view</w:t>
            </w:r>
          </w:p>
          <w:p w14:paraId="0C7280BB" w14:textId="20F8FD04" w:rsidR="00994446" w:rsidRPr="00654902" w:rsidRDefault="00DC7DDE" w:rsidP="0040118E">
            <w:pPr>
              <w:jc w:val="both"/>
              <w:rPr>
                <w:rFonts w:asciiTheme="minorHAnsi" w:eastAsia="Calibri" w:hAnsiTheme="minorHAnsi" w:cs="Calibri"/>
                <w:sz w:val="24"/>
                <w:szCs w:val="24"/>
              </w:rPr>
            </w:pPr>
            <w:r>
              <w:rPr>
                <w:noProof/>
              </w:rPr>
              <w:drawing>
                <wp:inline distT="0" distB="0" distL="0" distR="0" wp14:anchorId="0B0F479E" wp14:editId="0D816B86">
                  <wp:extent cx="1809750" cy="1357312"/>
                  <wp:effectExtent l="0" t="0" r="0" b="0"/>
                  <wp:docPr id="1" name="Picture 1" descr="C:\Users\HOPE\Desktop\gift\20241025_155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PE\Desktop\gift\20241025_15563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6372" cy="1362278"/>
                          </a:xfrm>
                          <a:prstGeom prst="rect">
                            <a:avLst/>
                          </a:prstGeom>
                          <a:noFill/>
                          <a:ln>
                            <a:noFill/>
                          </a:ln>
                        </pic:spPr>
                      </pic:pic>
                    </a:graphicData>
                  </a:graphic>
                </wp:inline>
              </w:drawing>
            </w:r>
          </w:p>
        </w:tc>
      </w:tr>
      <w:tr w:rsidR="00994446" w:rsidRPr="00654902" w14:paraId="7FC4A037" w14:textId="77777777" w:rsidTr="009B44C5">
        <w:tc>
          <w:tcPr>
            <w:tcW w:w="9274" w:type="dxa"/>
            <w:gridSpan w:val="3"/>
            <w:tcBorders>
              <w:top w:val="single" w:sz="4" w:space="0" w:color="auto"/>
              <w:left w:val="single" w:sz="4" w:space="0" w:color="auto"/>
              <w:bottom w:val="single" w:sz="4" w:space="0" w:color="auto"/>
              <w:right w:val="single" w:sz="4" w:space="0" w:color="auto"/>
            </w:tcBorders>
            <w:hideMark/>
          </w:tcPr>
          <w:p w14:paraId="52A1C45E" w14:textId="77777777" w:rsidR="00994446" w:rsidRPr="00654902" w:rsidRDefault="00994446" w:rsidP="0040118E">
            <w:pPr>
              <w:jc w:val="both"/>
              <w:rPr>
                <w:rFonts w:asciiTheme="minorHAnsi" w:eastAsia="Calibri" w:hAnsiTheme="minorHAnsi" w:cs="Calibri"/>
                <w:sz w:val="24"/>
                <w:szCs w:val="24"/>
              </w:rPr>
            </w:pPr>
            <w:r w:rsidRPr="00654902">
              <w:rPr>
                <w:rFonts w:asciiTheme="minorHAnsi" w:eastAsia="Calibri" w:hAnsiTheme="minorHAnsi" w:cs="Calibri"/>
                <w:sz w:val="24"/>
                <w:szCs w:val="24"/>
              </w:rPr>
              <w:t>Some of the internal accessories</w:t>
            </w:r>
          </w:p>
          <w:p w14:paraId="22F72EA1" w14:textId="7B916890" w:rsidR="00994446" w:rsidRPr="00654902" w:rsidRDefault="009B44C5" w:rsidP="0040118E">
            <w:pPr>
              <w:jc w:val="both"/>
              <w:rPr>
                <w:rFonts w:asciiTheme="minorHAnsi" w:eastAsia="Calibri" w:hAnsiTheme="minorHAnsi" w:cs="Calibri"/>
                <w:sz w:val="24"/>
                <w:szCs w:val="24"/>
              </w:rPr>
            </w:pPr>
            <w:r>
              <w:rPr>
                <w:noProof/>
              </w:rPr>
              <w:t xml:space="preserve">       </w:t>
            </w:r>
            <w:r>
              <w:rPr>
                <w:noProof/>
              </w:rPr>
              <w:drawing>
                <wp:inline distT="0" distB="0" distL="0" distR="0" wp14:anchorId="061A5763" wp14:editId="576E12EB">
                  <wp:extent cx="2679700" cy="2009775"/>
                  <wp:effectExtent l="0" t="0" r="6350" b="9525"/>
                  <wp:docPr id="2" name="Picture 2" descr="C:\Users\HOPE\Desktop\gift\20241025_155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PE\Desktop\gift\20241025_15563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2070" cy="2019053"/>
                          </a:xfrm>
                          <a:prstGeom prst="rect">
                            <a:avLst/>
                          </a:prstGeom>
                          <a:noFill/>
                          <a:ln>
                            <a:noFill/>
                          </a:ln>
                        </pic:spPr>
                      </pic:pic>
                    </a:graphicData>
                  </a:graphic>
                </wp:inline>
              </w:drawing>
            </w:r>
            <w:r>
              <w:rPr>
                <w:noProof/>
              </w:rPr>
              <w:drawing>
                <wp:inline distT="0" distB="0" distL="0" distR="0" wp14:anchorId="092ACBF6" wp14:editId="1878F70A">
                  <wp:extent cx="2686050" cy="2013705"/>
                  <wp:effectExtent l="0" t="0" r="0" b="5715"/>
                  <wp:docPr id="3" name="Picture 3" descr="C:\Users\HOPE\Desktop\gift\20241025_1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PE\Desktop\gift\20241025_15563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6050" cy="2013705"/>
                          </a:xfrm>
                          <a:prstGeom prst="rect">
                            <a:avLst/>
                          </a:prstGeom>
                          <a:noFill/>
                          <a:ln>
                            <a:noFill/>
                          </a:ln>
                        </pic:spPr>
                      </pic:pic>
                    </a:graphicData>
                  </a:graphic>
                </wp:inline>
              </w:drawing>
            </w:r>
          </w:p>
        </w:tc>
      </w:tr>
      <w:bookmarkEnd w:id="1"/>
    </w:tbl>
    <w:p w14:paraId="4C5C098E" w14:textId="77777777" w:rsidR="00994446" w:rsidRPr="00654902" w:rsidRDefault="00994446" w:rsidP="00994446">
      <w:pPr>
        <w:spacing w:after="0" w:line="240" w:lineRule="auto"/>
        <w:jc w:val="both"/>
        <w:rPr>
          <w:rFonts w:eastAsia="Times New Roman" w:cs="Calibri"/>
          <w:sz w:val="24"/>
          <w:szCs w:val="24"/>
        </w:rPr>
      </w:pPr>
    </w:p>
    <w:p w14:paraId="298B680D" w14:textId="77777777" w:rsidR="00994446" w:rsidRPr="00654902" w:rsidRDefault="00994446" w:rsidP="00994446">
      <w:pPr>
        <w:spacing w:after="0" w:line="240" w:lineRule="auto"/>
        <w:jc w:val="both"/>
        <w:rPr>
          <w:rFonts w:eastAsia="Times New Roman" w:cs="Calibri"/>
          <w:b/>
          <w:sz w:val="24"/>
          <w:szCs w:val="24"/>
        </w:rPr>
      </w:pPr>
    </w:p>
    <w:p w14:paraId="64237158" w14:textId="77777777" w:rsidR="00994446" w:rsidRPr="00654902" w:rsidRDefault="00994446" w:rsidP="00994446">
      <w:pPr>
        <w:spacing w:after="0" w:line="240" w:lineRule="auto"/>
        <w:jc w:val="both"/>
        <w:rPr>
          <w:rFonts w:eastAsia="Times New Roman" w:cs="Calibri"/>
          <w:b/>
          <w:sz w:val="24"/>
          <w:szCs w:val="24"/>
          <w:u w:val="single"/>
        </w:rPr>
      </w:pPr>
      <w:r w:rsidRPr="00654902">
        <w:rPr>
          <w:rFonts w:eastAsia="Times New Roman" w:cs="Calibri"/>
          <w:b/>
          <w:sz w:val="24"/>
          <w:szCs w:val="24"/>
          <w:u w:val="single"/>
        </w:rPr>
        <w:t>Cautionary Remarks</w:t>
      </w:r>
    </w:p>
    <w:p w14:paraId="3EC026C5" w14:textId="77777777" w:rsidR="00994446" w:rsidRPr="00654902" w:rsidRDefault="00994446" w:rsidP="00994446">
      <w:pPr>
        <w:spacing w:after="0"/>
        <w:jc w:val="both"/>
        <w:rPr>
          <w:rFonts w:eastAsia="Times New Roman" w:cs="Calibri"/>
          <w:b/>
          <w:sz w:val="24"/>
          <w:szCs w:val="24"/>
        </w:rPr>
      </w:pPr>
    </w:p>
    <w:p w14:paraId="6C9C1952" w14:textId="77777777" w:rsidR="00994446" w:rsidRPr="00654902" w:rsidRDefault="00994446" w:rsidP="00994446">
      <w:pPr>
        <w:numPr>
          <w:ilvl w:val="0"/>
          <w:numId w:val="20"/>
        </w:numPr>
        <w:spacing w:after="0" w:line="256" w:lineRule="auto"/>
        <w:jc w:val="both"/>
        <w:rPr>
          <w:rFonts w:eastAsia="Times New Roman" w:cs="Calibri"/>
          <w:sz w:val="24"/>
          <w:szCs w:val="24"/>
        </w:rPr>
      </w:pPr>
      <w:r w:rsidRPr="00654902">
        <w:rPr>
          <w:rFonts w:eastAsia="Times New Roman" w:cs="Calibri"/>
          <w:sz w:val="24"/>
          <w:szCs w:val="24"/>
        </w:rPr>
        <w:t xml:space="preserve">All the vehicles in this report were physically inspected with help from the representatives of the company. </w:t>
      </w:r>
    </w:p>
    <w:p w14:paraId="3B84631D" w14:textId="77777777" w:rsidR="00994446" w:rsidRPr="00654902" w:rsidRDefault="00994446" w:rsidP="00994446">
      <w:pPr>
        <w:numPr>
          <w:ilvl w:val="0"/>
          <w:numId w:val="20"/>
        </w:numPr>
        <w:spacing w:after="0" w:line="256" w:lineRule="auto"/>
        <w:jc w:val="both"/>
        <w:rPr>
          <w:rFonts w:eastAsia="Times New Roman" w:cs="Calibri"/>
          <w:sz w:val="24"/>
          <w:szCs w:val="24"/>
        </w:rPr>
      </w:pPr>
      <w:r w:rsidRPr="00654902">
        <w:rPr>
          <w:rFonts w:eastAsia="Times New Roman" w:cs="Calibri"/>
          <w:sz w:val="24"/>
          <w:szCs w:val="24"/>
        </w:rPr>
        <w:t>Whilst every effort is made to ensure accuracy and reliability of this report, it should be remembered that some components of the vehicle can only be accurately examined when dismantled. Where such components are concerned, only an opinion can be given and no responsibility will be accepted should our opinion prove to be inaccurate.</w:t>
      </w:r>
    </w:p>
    <w:p w14:paraId="60DB20FB" w14:textId="77777777" w:rsidR="00994446" w:rsidRPr="00654902" w:rsidRDefault="00994446" w:rsidP="00994446">
      <w:pPr>
        <w:numPr>
          <w:ilvl w:val="0"/>
          <w:numId w:val="20"/>
        </w:numPr>
        <w:spacing w:after="0" w:line="256" w:lineRule="auto"/>
        <w:jc w:val="both"/>
        <w:rPr>
          <w:rFonts w:eastAsia="Times New Roman" w:cs="Calibri"/>
          <w:sz w:val="24"/>
          <w:szCs w:val="24"/>
        </w:rPr>
      </w:pPr>
      <w:r w:rsidRPr="00654902">
        <w:rPr>
          <w:rFonts w:eastAsia="Times New Roman" w:cs="Calibri"/>
          <w:sz w:val="24"/>
          <w:szCs w:val="24"/>
        </w:rPr>
        <w:t>Neither the whole nor any part of the report and valuation or any reference to it may be included in any published document, circular or statement nor published without the valuer's prior written approval of the form or context in which it may appear.</w:t>
      </w:r>
    </w:p>
    <w:p w14:paraId="518D2808" w14:textId="77777777" w:rsidR="00994446" w:rsidRPr="00654902" w:rsidRDefault="00994446" w:rsidP="00994446">
      <w:pPr>
        <w:numPr>
          <w:ilvl w:val="0"/>
          <w:numId w:val="20"/>
        </w:numPr>
        <w:spacing w:after="0" w:line="256" w:lineRule="auto"/>
        <w:jc w:val="both"/>
        <w:rPr>
          <w:rFonts w:eastAsia="Times New Roman" w:cs="Calibri"/>
          <w:sz w:val="24"/>
          <w:szCs w:val="24"/>
        </w:rPr>
      </w:pPr>
      <w:r w:rsidRPr="00654902">
        <w:rPr>
          <w:rFonts w:eastAsia="Times New Roman" w:cs="Calibri"/>
          <w:sz w:val="24"/>
          <w:szCs w:val="24"/>
        </w:rPr>
        <w:t>Where it is stated in the report that another party has supplied information to the company, this information is believed to be reliable. The company can accept no responsibility if this should prove not to be so. Where information is given without being attributed direct to another party, this information has been obtained by our own search of records and examination of the documents or by inquiry from government or other appropriate departments.</w:t>
      </w:r>
    </w:p>
    <w:p w14:paraId="2F45957F" w14:textId="77777777" w:rsidR="00994446" w:rsidRPr="00654902" w:rsidRDefault="00994446" w:rsidP="00994446">
      <w:pPr>
        <w:numPr>
          <w:ilvl w:val="0"/>
          <w:numId w:val="20"/>
        </w:numPr>
        <w:spacing w:after="0" w:line="256" w:lineRule="auto"/>
        <w:jc w:val="both"/>
        <w:rPr>
          <w:rFonts w:eastAsia="Times New Roman" w:cs="Calibri"/>
          <w:sz w:val="24"/>
          <w:szCs w:val="24"/>
        </w:rPr>
      </w:pPr>
      <w:r w:rsidRPr="00654902">
        <w:rPr>
          <w:rFonts w:eastAsia="Times New Roman" w:cs="Calibri"/>
          <w:sz w:val="24"/>
          <w:szCs w:val="24"/>
        </w:rPr>
        <w:lastRenderedPageBreak/>
        <w:t>The responsibility of the company in connection with this report and valuation is limited to the client to whom the report is addressed and to the purpose stated in the instructions given to the company and no liability whatsoever shall be assumed by the company for any use beyond such purpose or person to who it’s not addressed. The company does not take any responsibility or liability for any variation in the instructions mentioned herein which are not confirmed in writing.</w:t>
      </w:r>
    </w:p>
    <w:p w14:paraId="1B84F3C5" w14:textId="77777777" w:rsidR="00994446" w:rsidRPr="00654902" w:rsidRDefault="00994446" w:rsidP="00994446">
      <w:pPr>
        <w:numPr>
          <w:ilvl w:val="0"/>
          <w:numId w:val="20"/>
        </w:numPr>
        <w:spacing w:after="0" w:line="256" w:lineRule="auto"/>
        <w:jc w:val="both"/>
        <w:rPr>
          <w:rFonts w:eastAsia="Times New Roman" w:cs="Calibri"/>
          <w:sz w:val="24"/>
          <w:szCs w:val="24"/>
        </w:rPr>
      </w:pPr>
      <w:r w:rsidRPr="00654902">
        <w:rPr>
          <w:rFonts w:eastAsia="Times New Roman" w:cs="Calibri"/>
          <w:sz w:val="24"/>
          <w:szCs w:val="24"/>
        </w:rPr>
        <w:t>The values advised in the report are for the subject assets and apply only in the terms of and purpose of the report and should not be used in conjunction with any other assessment as they may prove incorrect if so used.</w:t>
      </w:r>
    </w:p>
    <w:p w14:paraId="56887CBF" w14:textId="77777777" w:rsidR="00994446" w:rsidRPr="00654902" w:rsidRDefault="00994446" w:rsidP="00994446">
      <w:pPr>
        <w:numPr>
          <w:ilvl w:val="0"/>
          <w:numId w:val="20"/>
        </w:numPr>
        <w:spacing w:after="0" w:line="256" w:lineRule="auto"/>
        <w:jc w:val="both"/>
        <w:rPr>
          <w:rFonts w:eastAsia="Times New Roman" w:cs="Calibri"/>
          <w:sz w:val="24"/>
          <w:szCs w:val="24"/>
        </w:rPr>
      </w:pPr>
      <w:r w:rsidRPr="00654902">
        <w:rPr>
          <w:rFonts w:eastAsia="Times New Roman" w:cs="Calibri"/>
          <w:sz w:val="24"/>
          <w:szCs w:val="24"/>
        </w:rPr>
        <w:t>This report is only valid if in original form without alteration and signed &amp; sealed by the authorized person as communicated to the client by the company on our behalf. We will not guarantee the authenticity or any copies that may be presented to any person, organization or entity as being made from the original, or signed by an unauthorized person.</w:t>
      </w:r>
    </w:p>
    <w:p w14:paraId="4D267D5C" w14:textId="77777777" w:rsidR="00994446" w:rsidRPr="00654902" w:rsidRDefault="00994446" w:rsidP="00994446">
      <w:pPr>
        <w:numPr>
          <w:ilvl w:val="0"/>
          <w:numId w:val="20"/>
        </w:numPr>
        <w:spacing w:after="0" w:line="256" w:lineRule="auto"/>
        <w:jc w:val="both"/>
        <w:rPr>
          <w:rFonts w:eastAsia="Times New Roman" w:cs="Calibri"/>
          <w:sz w:val="24"/>
          <w:szCs w:val="24"/>
        </w:rPr>
      </w:pPr>
      <w:r w:rsidRPr="00654902">
        <w:rPr>
          <w:rFonts w:eastAsia="Times New Roman" w:cs="Calibri"/>
          <w:sz w:val="24"/>
          <w:szCs w:val="24"/>
        </w:rPr>
        <w:t>In so far as values assigned are concerned, this report is valid for a period of only one year from the date of issue.</w:t>
      </w:r>
    </w:p>
    <w:p w14:paraId="58A40152" w14:textId="77777777" w:rsidR="00994446" w:rsidRPr="00654902" w:rsidRDefault="00994446" w:rsidP="00994446">
      <w:pPr>
        <w:spacing w:after="0" w:line="240" w:lineRule="auto"/>
        <w:jc w:val="both"/>
        <w:rPr>
          <w:rFonts w:eastAsia="Times New Roman" w:cs="Calibri"/>
          <w:sz w:val="24"/>
          <w:szCs w:val="24"/>
        </w:rPr>
      </w:pPr>
    </w:p>
    <w:p w14:paraId="26D38AE5" w14:textId="77777777" w:rsidR="00994446" w:rsidRPr="00654902" w:rsidRDefault="00994446" w:rsidP="00994446">
      <w:pPr>
        <w:spacing w:after="0" w:line="240" w:lineRule="auto"/>
        <w:jc w:val="both"/>
        <w:rPr>
          <w:rFonts w:eastAsia="Times New Roman" w:cs="Calibri"/>
          <w:sz w:val="24"/>
          <w:szCs w:val="24"/>
        </w:rPr>
      </w:pPr>
      <w:r w:rsidRPr="00654902">
        <w:rPr>
          <w:rFonts w:eastAsia="Times New Roman" w:cs="Calibri"/>
          <w:sz w:val="24"/>
          <w:szCs w:val="24"/>
        </w:rPr>
        <w:t>Yours faithfully,</w:t>
      </w:r>
    </w:p>
    <w:p w14:paraId="1C844072" w14:textId="0CA841D2" w:rsidR="00994446" w:rsidRPr="00654902" w:rsidRDefault="00994446" w:rsidP="00994446">
      <w:pPr>
        <w:spacing w:after="0" w:line="240" w:lineRule="auto"/>
        <w:jc w:val="both"/>
        <w:rPr>
          <w:rFonts w:eastAsia="Times New Roman" w:cs="Calibri"/>
          <w:b/>
          <w:bCs/>
          <w:sz w:val="24"/>
          <w:szCs w:val="24"/>
        </w:rPr>
      </w:pPr>
      <w:r w:rsidRPr="00654902">
        <w:rPr>
          <w:rFonts w:eastAsia="Calibri" w:cs="Times New Roman"/>
          <w:noProof/>
          <w:sz w:val="24"/>
          <w:szCs w:val="24"/>
        </w:rPr>
        <w:drawing>
          <wp:anchor distT="0" distB="0" distL="0" distR="0" simplePos="0" relativeHeight="251660288" behindDoc="0" locked="0" layoutInCell="1" allowOverlap="1" wp14:anchorId="4246FBC1" wp14:editId="2DF1CBB0">
            <wp:simplePos x="0" y="0"/>
            <wp:positionH relativeFrom="page">
              <wp:posOffset>4800600</wp:posOffset>
            </wp:positionH>
            <wp:positionV relativeFrom="paragraph">
              <wp:posOffset>242570</wp:posOffset>
            </wp:positionV>
            <wp:extent cx="1254760" cy="450850"/>
            <wp:effectExtent l="0" t="0" r="2540" b="6350"/>
            <wp:wrapTopAndBottom/>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760" cy="450850"/>
                    </a:xfrm>
                    <a:prstGeom prst="rect">
                      <a:avLst/>
                    </a:prstGeom>
                    <a:noFill/>
                  </pic:spPr>
                </pic:pic>
              </a:graphicData>
            </a:graphic>
            <wp14:sizeRelH relativeFrom="page">
              <wp14:pctWidth>0</wp14:pctWidth>
            </wp14:sizeRelH>
            <wp14:sizeRelV relativeFrom="page">
              <wp14:pctHeight>0</wp14:pctHeight>
            </wp14:sizeRelV>
          </wp:anchor>
        </w:drawing>
      </w:r>
      <w:r w:rsidRPr="00654902">
        <w:rPr>
          <w:rFonts w:eastAsia="Times New Roman" w:cs="Calibri"/>
          <w:b/>
          <w:bCs/>
          <w:sz w:val="24"/>
          <w:szCs w:val="24"/>
        </w:rPr>
        <w:t>PREMIER ADJUSTERS &amp; RISK ADVISORS LTD</w:t>
      </w:r>
    </w:p>
    <w:p w14:paraId="2CFDE969" w14:textId="3980CFDD" w:rsidR="001E4686" w:rsidRPr="009B44C5" w:rsidRDefault="00994446" w:rsidP="00994446">
      <w:pPr>
        <w:spacing w:after="0" w:line="240" w:lineRule="auto"/>
        <w:jc w:val="both"/>
        <w:rPr>
          <w:rFonts w:eastAsia="Times New Roman" w:cs="Calibri"/>
          <w:sz w:val="24"/>
          <w:szCs w:val="24"/>
        </w:rPr>
      </w:pPr>
      <w:r w:rsidRPr="00654902">
        <w:rPr>
          <w:rFonts w:eastAsia="Times New Roman" w:cs="Calibri"/>
          <w:sz w:val="24"/>
          <w:szCs w:val="24"/>
        </w:rPr>
        <w:tab/>
      </w:r>
      <w:r w:rsidRPr="00654902">
        <w:rPr>
          <w:rFonts w:eastAsia="Times New Roman" w:cs="Calibri"/>
          <w:sz w:val="24"/>
          <w:szCs w:val="24"/>
        </w:rPr>
        <w:tab/>
      </w:r>
      <w:r w:rsidRPr="00654902">
        <w:rPr>
          <w:rFonts w:eastAsia="Times New Roman" w:cs="Calibri"/>
          <w:sz w:val="24"/>
          <w:szCs w:val="24"/>
        </w:rPr>
        <w:tab/>
      </w:r>
      <w:r w:rsidRPr="00654902">
        <w:rPr>
          <w:rFonts w:eastAsia="Times New Roman" w:cs="Calibri"/>
          <w:sz w:val="24"/>
          <w:szCs w:val="24"/>
        </w:rPr>
        <w:tab/>
      </w:r>
      <w:r w:rsidRPr="00654902">
        <w:rPr>
          <w:rFonts w:eastAsia="Times New Roman" w:cs="Calibri"/>
          <w:sz w:val="24"/>
          <w:szCs w:val="24"/>
        </w:rPr>
        <w:tab/>
      </w:r>
      <w:r w:rsidRPr="00654902">
        <w:rPr>
          <w:rFonts w:eastAsia="Times New Roman" w:cs="Calibri"/>
          <w:sz w:val="24"/>
          <w:szCs w:val="24"/>
        </w:rPr>
        <w:tab/>
      </w:r>
      <w:r w:rsidRPr="00654902">
        <w:rPr>
          <w:rFonts w:eastAsia="Times New Roman" w:cs="Calibri"/>
          <w:sz w:val="24"/>
          <w:szCs w:val="24"/>
        </w:rPr>
        <w:tab/>
      </w:r>
      <w:r w:rsidR="009B44C5">
        <w:rPr>
          <w:rFonts w:eastAsia="Times New Roman" w:cs="Calibri"/>
          <w:sz w:val="24"/>
          <w:szCs w:val="24"/>
        </w:rPr>
        <w:t xml:space="preserve">                           </w:t>
      </w:r>
      <w:r w:rsidRPr="00654902">
        <w:rPr>
          <w:rFonts w:eastAsia="Times New Roman" w:cs="Calibri"/>
          <w:sz w:val="24"/>
          <w:szCs w:val="24"/>
        </w:rPr>
        <w:t>B. Musoke</w:t>
      </w:r>
      <w:r w:rsidRPr="00654902">
        <w:rPr>
          <w:rFonts w:eastAsia="Times New Roman" w:cs="Calibri"/>
          <w:b/>
          <w:i/>
          <w:sz w:val="24"/>
          <w:szCs w:val="24"/>
        </w:rPr>
        <w:tab/>
      </w:r>
      <w:r w:rsidRPr="00654902">
        <w:rPr>
          <w:rFonts w:eastAsia="Times New Roman" w:cs="Calibri"/>
          <w:b/>
          <w:i/>
          <w:sz w:val="24"/>
          <w:szCs w:val="24"/>
        </w:rPr>
        <w:tab/>
      </w:r>
      <w:r w:rsidRPr="00654902">
        <w:rPr>
          <w:rFonts w:eastAsia="Times New Roman" w:cs="Calibri"/>
          <w:b/>
          <w:i/>
          <w:sz w:val="24"/>
          <w:szCs w:val="24"/>
        </w:rPr>
        <w:tab/>
      </w:r>
      <w:r w:rsidRPr="00654902">
        <w:rPr>
          <w:rFonts w:eastAsia="Times New Roman" w:cs="Calibri"/>
          <w:b/>
          <w:i/>
          <w:sz w:val="24"/>
          <w:szCs w:val="24"/>
        </w:rPr>
        <w:tab/>
      </w:r>
      <w:r w:rsidRPr="00654902">
        <w:rPr>
          <w:rFonts w:eastAsia="Times New Roman" w:cs="Calibri"/>
          <w:b/>
          <w:i/>
          <w:sz w:val="24"/>
          <w:szCs w:val="24"/>
        </w:rPr>
        <w:tab/>
      </w:r>
      <w:r w:rsidRPr="00654902">
        <w:rPr>
          <w:rFonts w:eastAsia="Times New Roman" w:cs="Calibri"/>
          <w:b/>
          <w:i/>
          <w:sz w:val="24"/>
          <w:szCs w:val="24"/>
        </w:rPr>
        <w:tab/>
      </w:r>
      <w:r w:rsidRPr="00654902">
        <w:rPr>
          <w:rFonts w:eastAsia="Times New Roman" w:cs="Calibri"/>
          <w:b/>
          <w:i/>
          <w:sz w:val="24"/>
          <w:szCs w:val="24"/>
        </w:rPr>
        <w:tab/>
      </w:r>
      <w:r w:rsidR="009B44C5">
        <w:rPr>
          <w:rFonts w:eastAsia="Times New Roman" w:cs="Calibri"/>
          <w:b/>
          <w:i/>
          <w:sz w:val="24"/>
          <w:szCs w:val="24"/>
        </w:rPr>
        <w:t xml:space="preserve">                                                                  </w:t>
      </w:r>
      <w:r w:rsidRPr="00654902">
        <w:rPr>
          <w:rFonts w:eastAsia="Times New Roman" w:cs="Calibri"/>
          <w:b/>
          <w:i/>
          <w:sz w:val="24"/>
          <w:szCs w:val="24"/>
        </w:rPr>
        <w:t>CEO/Chartered Loss Adjuster</w:t>
      </w:r>
      <w:bookmarkEnd w:id="0"/>
    </w:p>
    <w:sectPr w:rsidR="001E4686" w:rsidRPr="009B44C5" w:rsidSect="00735F6B">
      <w:headerReference w:type="even" r:id="rId15"/>
      <w:headerReference w:type="default" r:id="rId16"/>
      <w:footerReference w:type="even" r:id="rId17"/>
      <w:footerReference w:type="default" r:id="rId18"/>
      <w:headerReference w:type="first" r:id="rId19"/>
      <w:footerReference w:type="first" r:id="rId20"/>
      <w:pgSz w:w="11907" w:h="16839" w:code="9"/>
      <w:pgMar w:top="1080" w:right="1197" w:bottom="900" w:left="1080" w:header="18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D8F89" w14:textId="77777777" w:rsidR="00587BC0" w:rsidRDefault="00587BC0" w:rsidP="00122E64">
      <w:pPr>
        <w:spacing w:after="0" w:line="240" w:lineRule="auto"/>
      </w:pPr>
      <w:r>
        <w:separator/>
      </w:r>
    </w:p>
  </w:endnote>
  <w:endnote w:type="continuationSeparator" w:id="0">
    <w:p w14:paraId="521EE3DE" w14:textId="77777777" w:rsidR="00587BC0" w:rsidRDefault="00587BC0" w:rsidP="00122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altName w:val="Century"/>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2BFA9" w14:textId="77777777" w:rsidR="00226566" w:rsidRDefault="002265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507482"/>
      <w:docPartObj>
        <w:docPartGallery w:val="Page Numbers (Bottom of Page)"/>
        <w:docPartUnique/>
      </w:docPartObj>
    </w:sdtPr>
    <w:sdtEndPr>
      <w:rPr>
        <w:noProof/>
      </w:rPr>
    </w:sdtEndPr>
    <w:sdtContent>
      <w:p w14:paraId="26FD68D4" w14:textId="507E332A" w:rsidR="00226566" w:rsidRDefault="00226566">
        <w:pPr>
          <w:pStyle w:val="Footer"/>
          <w:jc w:val="center"/>
        </w:pPr>
        <w:r>
          <w:fldChar w:fldCharType="begin"/>
        </w:r>
        <w:r>
          <w:instrText xml:space="preserve"> PAGE   \* MERGEFORMAT </w:instrText>
        </w:r>
        <w:r>
          <w:fldChar w:fldCharType="separate"/>
        </w:r>
        <w:r w:rsidR="0075392C">
          <w:rPr>
            <w:noProof/>
          </w:rPr>
          <w:t>5</w:t>
        </w:r>
        <w:r>
          <w:rPr>
            <w:noProof/>
          </w:rPr>
          <w:fldChar w:fldCharType="end"/>
        </w:r>
      </w:p>
    </w:sdtContent>
  </w:sdt>
  <w:p w14:paraId="62AB66DA" w14:textId="77777777" w:rsidR="00226566" w:rsidRDefault="00226566">
    <w:pPr>
      <w:pStyle w:val="Footer"/>
    </w:pPr>
  </w:p>
  <w:p w14:paraId="6495B13B" w14:textId="77777777" w:rsidR="00226566" w:rsidRDefault="00226566"/>
  <w:p w14:paraId="5DBCFDD2" w14:textId="77777777" w:rsidR="00226566" w:rsidRDefault="00226566"/>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33603" w14:textId="36BC7988" w:rsidR="00226566" w:rsidRDefault="00226566" w:rsidP="004E06C2">
    <w:pPr>
      <w:pStyle w:val="Footer"/>
      <w:ind w:hanging="1080"/>
    </w:pPr>
    <w:r w:rsidRPr="006A3D2F">
      <w:rPr>
        <w:rFonts w:ascii="Calibri" w:eastAsia="Calibri" w:hAnsi="Calibri" w:cs="Times New Roman"/>
        <w:noProof/>
      </w:rPr>
      <w:drawing>
        <wp:inline distT="0" distB="0" distL="0" distR="0" wp14:anchorId="6BAA3A83" wp14:editId="1F1130B1">
          <wp:extent cx="7506279" cy="571500"/>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6279" cy="571500"/>
                  </a:xfrm>
                  <a:prstGeom prst="rect">
                    <a:avLst/>
                  </a:prstGeom>
                  <a:noFill/>
                  <a:ln>
                    <a:noFill/>
                  </a:ln>
                </pic:spPr>
              </pic:pic>
            </a:graphicData>
          </a:graphic>
        </wp:inline>
      </w:drawing>
    </w:r>
  </w:p>
  <w:p w14:paraId="778F1844" w14:textId="77777777" w:rsidR="00226566" w:rsidRDefault="00226566" w:rsidP="004E06C2">
    <w:pPr>
      <w:pStyle w:val="Footer"/>
      <w:ind w:hanging="108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689FA" w14:textId="77777777" w:rsidR="00587BC0" w:rsidRDefault="00587BC0" w:rsidP="00122E64">
      <w:pPr>
        <w:spacing w:after="0" w:line="240" w:lineRule="auto"/>
      </w:pPr>
      <w:r>
        <w:separator/>
      </w:r>
    </w:p>
  </w:footnote>
  <w:footnote w:type="continuationSeparator" w:id="0">
    <w:p w14:paraId="392431E4" w14:textId="77777777" w:rsidR="00587BC0" w:rsidRDefault="00587BC0" w:rsidP="00122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E63C8" w14:textId="24E777AD" w:rsidR="00226566" w:rsidRDefault="00587BC0">
    <w:pPr>
      <w:pStyle w:val="Header"/>
    </w:pPr>
    <w:r>
      <w:rPr>
        <w:noProof/>
      </w:rPr>
      <w:pict w14:anchorId="5EE6F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88766" o:spid="_x0000_s2053" type="#_x0000_t75" style="position:absolute;margin-left:0;margin-top:0;width:281.25pt;height:255.9pt;z-index:-251657216;mso-position-horizontal:center;mso-position-horizontal-relative:margin;mso-position-vertical:center;mso-position-vertical-relative:margin" o:allowincell="f">
          <v:imagedata r:id="rId1" o:title="WATER MAR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75BF7" w14:textId="5D8C41E1" w:rsidR="00226566" w:rsidRPr="00E5264C" w:rsidRDefault="00587BC0" w:rsidP="00972B72">
    <w:pPr>
      <w:pStyle w:val="Header"/>
      <w:jc w:val="right"/>
      <w:rPr>
        <w:rFonts w:ascii="Arial" w:hAnsi="Arial" w:cs="Arial"/>
        <w:b/>
        <w:color w:val="2F5496"/>
        <w:sz w:val="20"/>
        <w:szCs w:val="20"/>
      </w:rPr>
    </w:pPr>
    <w:r>
      <w:rPr>
        <w:rFonts w:ascii="Arial" w:hAnsi="Arial" w:cs="Arial"/>
        <w:b/>
        <w:noProof/>
        <w:color w:val="2F5496"/>
        <w:sz w:val="20"/>
        <w:szCs w:val="20"/>
      </w:rPr>
      <w:pict w14:anchorId="68C82E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88767" o:spid="_x0000_s2054" type="#_x0000_t75" style="position:absolute;left:0;text-align:left;margin-left:0;margin-top:0;width:281.25pt;height:255.9pt;z-index:-251656192;mso-position-horizontal:center;mso-position-horizontal-relative:margin;mso-position-vertical:center;mso-position-vertical-relative:margin" o:allowincell="f">
          <v:imagedata r:id="rId1" o:title="WATER MARK"/>
          <w10:wrap anchorx="margin" anchory="margin"/>
        </v:shape>
      </w:pict>
    </w:r>
  </w:p>
  <w:p w14:paraId="6F5FBCFD" w14:textId="2BD566DB" w:rsidR="00226566" w:rsidRPr="0044756F" w:rsidRDefault="00226566" w:rsidP="00A624F9">
    <w:pPr>
      <w:pStyle w:val="Header"/>
      <w:jc w:val="right"/>
      <w:rPr>
        <w:rFonts w:ascii="Bodoni MT" w:hAnsi="Bodoni MT" w:cs="Times New Roman"/>
        <w:b/>
        <w:bCs/>
        <w:i/>
        <w:color w:val="FF0000"/>
        <w:u w:val="single"/>
      </w:rPr>
    </w:pPr>
    <w:r w:rsidRPr="0044756F">
      <w:rPr>
        <w:rFonts w:ascii="Bodoni MT" w:hAnsi="Bodoni MT" w:cs="Times New Roman"/>
        <w:b/>
        <w:bCs/>
        <w:i/>
        <w:color w:val="FF0000"/>
        <w:u w:val="single"/>
      </w:rPr>
      <w:t xml:space="preserve">Premier </w:t>
    </w:r>
    <w:r w:rsidRPr="0044756F">
      <w:rPr>
        <w:rFonts w:ascii="Bodoni MT" w:hAnsi="Bodoni MT" w:cs="Times New Roman"/>
        <w:b/>
        <w:bCs/>
        <w:i/>
        <w:u w:val="single"/>
      </w:rPr>
      <w:t>Adjusters &amp; Risk Advisors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AD9D7" w14:textId="736356BB" w:rsidR="00226566" w:rsidRDefault="00587BC0" w:rsidP="004E06C2">
    <w:pPr>
      <w:pStyle w:val="Header"/>
      <w:ind w:hanging="1080"/>
    </w:pPr>
    <w:r>
      <w:rPr>
        <w:rFonts w:ascii="Calibri" w:eastAsia="Calibri" w:hAnsi="Calibri" w:cs="Times New Roman"/>
        <w:noProof/>
      </w:rPr>
      <w:pict w14:anchorId="45032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88765" o:spid="_x0000_s2052" type="#_x0000_t75" style="position:absolute;margin-left:0;margin-top:0;width:281.25pt;height:255.9pt;z-index:-251658240;mso-position-horizontal:center;mso-position-horizontal-relative:margin;mso-position-vertical:center;mso-position-vertical-relative:margin" o:allowincell="f">
          <v:imagedata r:id="rId1" o:title="WATER MARK"/>
          <w10:wrap anchorx="margin" anchory="margin"/>
        </v:shape>
      </w:pict>
    </w:r>
    <w:r w:rsidR="00226566" w:rsidRPr="006A3D2F">
      <w:rPr>
        <w:rFonts w:ascii="Calibri" w:eastAsia="Calibri" w:hAnsi="Calibri" w:cs="Times New Roman"/>
        <w:noProof/>
      </w:rPr>
      <w:drawing>
        <wp:inline distT="0" distB="0" distL="0" distR="0" wp14:anchorId="4DF2D4C9" wp14:editId="68D9D9E6">
          <wp:extent cx="7520940" cy="1590626"/>
          <wp:effectExtent l="0" t="0" r="381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9565" cy="16135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7252"/>
    <w:multiLevelType w:val="hybridMultilevel"/>
    <w:tmpl w:val="50FEAB82"/>
    <w:lvl w:ilvl="0" w:tplc="2196EFDC">
      <w:start w:val="1"/>
      <w:numFmt w:val="decimal"/>
      <w:lvlText w:val="%1."/>
      <w:lvlJc w:val="left"/>
      <w:pPr>
        <w:ind w:left="360" w:hanging="360"/>
      </w:pPr>
      <w:rPr>
        <w:rFonts w:hint="default"/>
        <w:b w:val="0"/>
        <w:bCs w:val="0"/>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E86183"/>
    <w:multiLevelType w:val="hybridMultilevel"/>
    <w:tmpl w:val="CB8C7030"/>
    <w:lvl w:ilvl="0" w:tplc="13282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D049D"/>
    <w:multiLevelType w:val="hybridMultilevel"/>
    <w:tmpl w:val="F9886D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B7B02"/>
    <w:multiLevelType w:val="hybridMultilevel"/>
    <w:tmpl w:val="BCB62A80"/>
    <w:lvl w:ilvl="0" w:tplc="B2C0F0A0">
      <w:start w:val="2"/>
      <w:numFmt w:val="bullet"/>
      <w:lvlText w:val="-"/>
      <w:lvlJc w:val="left"/>
      <w:pPr>
        <w:ind w:left="360" w:hanging="360"/>
      </w:pPr>
      <w:rPr>
        <w:rFonts w:ascii="Calibri" w:eastAsia="Times New Roman" w:hAnsi="Calibri"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1A3600"/>
    <w:multiLevelType w:val="hybridMultilevel"/>
    <w:tmpl w:val="2390C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570B7"/>
    <w:multiLevelType w:val="hybridMultilevel"/>
    <w:tmpl w:val="CD78270A"/>
    <w:lvl w:ilvl="0" w:tplc="04090019">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507B0B"/>
    <w:multiLevelType w:val="hybridMultilevel"/>
    <w:tmpl w:val="8B608AD6"/>
    <w:lvl w:ilvl="0" w:tplc="A7D8B366">
      <w:start w:val="1"/>
      <w:numFmt w:val="low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E81359"/>
    <w:multiLevelType w:val="hybridMultilevel"/>
    <w:tmpl w:val="08B2E1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E1A2E"/>
    <w:multiLevelType w:val="hybridMultilevel"/>
    <w:tmpl w:val="18A4C036"/>
    <w:lvl w:ilvl="0" w:tplc="6702565E">
      <w:numFmt w:val="bullet"/>
      <w:lvlText w:val=""/>
      <w:lvlJc w:val="left"/>
      <w:pPr>
        <w:ind w:left="361" w:hanging="361"/>
      </w:pPr>
      <w:rPr>
        <w:rFonts w:ascii="Wingdings" w:eastAsia="Wingdings" w:hAnsi="Wingdings" w:cs="Wingdings" w:hint="default"/>
        <w:w w:val="100"/>
        <w:sz w:val="24"/>
        <w:szCs w:val="24"/>
        <w:lang w:val="en-US" w:eastAsia="en-US" w:bidi="ar-SA"/>
      </w:rPr>
    </w:lvl>
    <w:lvl w:ilvl="1" w:tplc="B9186E82">
      <w:numFmt w:val="bullet"/>
      <w:lvlText w:val="▪"/>
      <w:lvlJc w:val="left"/>
      <w:pPr>
        <w:ind w:left="721" w:hanging="360"/>
      </w:pPr>
      <w:rPr>
        <w:rFonts w:ascii="Courier New" w:eastAsia="Courier New" w:hAnsi="Courier New" w:cs="Courier New" w:hint="default"/>
        <w:w w:val="100"/>
        <w:sz w:val="24"/>
        <w:szCs w:val="24"/>
        <w:lang w:val="en-US" w:eastAsia="en-US" w:bidi="ar-SA"/>
      </w:rPr>
    </w:lvl>
    <w:lvl w:ilvl="2" w:tplc="D8CCAE22">
      <w:numFmt w:val="bullet"/>
      <w:lvlText w:val="•"/>
      <w:lvlJc w:val="left"/>
      <w:pPr>
        <w:ind w:left="1843" w:hanging="360"/>
      </w:pPr>
      <w:rPr>
        <w:lang w:val="en-US" w:eastAsia="en-US" w:bidi="ar-SA"/>
      </w:rPr>
    </w:lvl>
    <w:lvl w:ilvl="3" w:tplc="EEE8D71A">
      <w:numFmt w:val="bullet"/>
      <w:lvlText w:val="•"/>
      <w:lvlJc w:val="left"/>
      <w:pPr>
        <w:ind w:left="2966" w:hanging="360"/>
      </w:pPr>
      <w:rPr>
        <w:lang w:val="en-US" w:eastAsia="en-US" w:bidi="ar-SA"/>
      </w:rPr>
    </w:lvl>
    <w:lvl w:ilvl="4" w:tplc="7AD018A4">
      <w:numFmt w:val="bullet"/>
      <w:lvlText w:val="•"/>
      <w:lvlJc w:val="left"/>
      <w:pPr>
        <w:ind w:left="4089" w:hanging="360"/>
      </w:pPr>
      <w:rPr>
        <w:lang w:val="en-US" w:eastAsia="en-US" w:bidi="ar-SA"/>
      </w:rPr>
    </w:lvl>
    <w:lvl w:ilvl="5" w:tplc="D5A48964">
      <w:numFmt w:val="bullet"/>
      <w:lvlText w:val="•"/>
      <w:lvlJc w:val="left"/>
      <w:pPr>
        <w:ind w:left="5212" w:hanging="360"/>
      </w:pPr>
      <w:rPr>
        <w:lang w:val="en-US" w:eastAsia="en-US" w:bidi="ar-SA"/>
      </w:rPr>
    </w:lvl>
    <w:lvl w:ilvl="6" w:tplc="3788C6AA">
      <w:numFmt w:val="bullet"/>
      <w:lvlText w:val="•"/>
      <w:lvlJc w:val="left"/>
      <w:pPr>
        <w:ind w:left="6335" w:hanging="360"/>
      </w:pPr>
      <w:rPr>
        <w:lang w:val="en-US" w:eastAsia="en-US" w:bidi="ar-SA"/>
      </w:rPr>
    </w:lvl>
    <w:lvl w:ilvl="7" w:tplc="E2BE24B0">
      <w:numFmt w:val="bullet"/>
      <w:lvlText w:val="•"/>
      <w:lvlJc w:val="left"/>
      <w:pPr>
        <w:ind w:left="7458" w:hanging="360"/>
      </w:pPr>
      <w:rPr>
        <w:lang w:val="en-US" w:eastAsia="en-US" w:bidi="ar-SA"/>
      </w:rPr>
    </w:lvl>
    <w:lvl w:ilvl="8" w:tplc="CCBC07EE">
      <w:numFmt w:val="bullet"/>
      <w:lvlText w:val="•"/>
      <w:lvlJc w:val="left"/>
      <w:pPr>
        <w:ind w:left="8581" w:hanging="360"/>
      </w:pPr>
      <w:rPr>
        <w:lang w:val="en-US" w:eastAsia="en-US" w:bidi="ar-SA"/>
      </w:rPr>
    </w:lvl>
  </w:abstractNum>
  <w:abstractNum w:abstractNumId="9" w15:restartNumberingAfterBreak="0">
    <w:nsid w:val="4D3832B5"/>
    <w:multiLevelType w:val="hybridMultilevel"/>
    <w:tmpl w:val="0AD87B92"/>
    <w:lvl w:ilvl="0" w:tplc="2B8881F4">
      <w:start w:val="3"/>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05818"/>
    <w:multiLevelType w:val="hybridMultilevel"/>
    <w:tmpl w:val="6C6A8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C38AA"/>
    <w:multiLevelType w:val="hybridMultilevel"/>
    <w:tmpl w:val="472CD656"/>
    <w:lvl w:ilvl="0" w:tplc="524A4A4A">
      <w:start w:val="1"/>
      <w:numFmt w:val="decimal"/>
      <w:lvlText w:val="%1."/>
      <w:lvlJc w:val="left"/>
      <w:pPr>
        <w:ind w:left="361" w:hanging="361"/>
      </w:pPr>
      <w:rPr>
        <w:rFonts w:ascii="Calibri" w:eastAsia="Calibri" w:hAnsi="Calibri" w:cs="Calibri" w:hint="default"/>
        <w:w w:val="100"/>
        <w:sz w:val="24"/>
        <w:szCs w:val="24"/>
        <w:lang w:val="en-US" w:eastAsia="en-US" w:bidi="ar-SA"/>
      </w:rPr>
    </w:lvl>
    <w:lvl w:ilvl="1" w:tplc="8CA06412">
      <w:numFmt w:val="bullet"/>
      <w:lvlText w:val="•"/>
      <w:lvlJc w:val="left"/>
      <w:pPr>
        <w:ind w:left="1407" w:hanging="361"/>
      </w:pPr>
      <w:rPr>
        <w:lang w:val="en-US" w:eastAsia="en-US" w:bidi="ar-SA"/>
      </w:rPr>
    </w:lvl>
    <w:lvl w:ilvl="2" w:tplc="74C8B34E">
      <w:numFmt w:val="bullet"/>
      <w:lvlText w:val="•"/>
      <w:lvlJc w:val="left"/>
      <w:pPr>
        <w:ind w:left="2454" w:hanging="361"/>
      </w:pPr>
      <w:rPr>
        <w:lang w:val="en-US" w:eastAsia="en-US" w:bidi="ar-SA"/>
      </w:rPr>
    </w:lvl>
    <w:lvl w:ilvl="3" w:tplc="3F087FF6">
      <w:numFmt w:val="bullet"/>
      <w:lvlText w:val="•"/>
      <w:lvlJc w:val="left"/>
      <w:pPr>
        <w:ind w:left="3500" w:hanging="361"/>
      </w:pPr>
      <w:rPr>
        <w:lang w:val="en-US" w:eastAsia="en-US" w:bidi="ar-SA"/>
      </w:rPr>
    </w:lvl>
    <w:lvl w:ilvl="4" w:tplc="5EAA3CA2">
      <w:numFmt w:val="bullet"/>
      <w:lvlText w:val="•"/>
      <w:lvlJc w:val="left"/>
      <w:pPr>
        <w:ind w:left="4547" w:hanging="361"/>
      </w:pPr>
      <w:rPr>
        <w:lang w:val="en-US" w:eastAsia="en-US" w:bidi="ar-SA"/>
      </w:rPr>
    </w:lvl>
    <w:lvl w:ilvl="5" w:tplc="A378D0E2">
      <w:numFmt w:val="bullet"/>
      <w:lvlText w:val="•"/>
      <w:lvlJc w:val="left"/>
      <w:pPr>
        <w:ind w:left="5594" w:hanging="361"/>
      </w:pPr>
      <w:rPr>
        <w:lang w:val="en-US" w:eastAsia="en-US" w:bidi="ar-SA"/>
      </w:rPr>
    </w:lvl>
    <w:lvl w:ilvl="6" w:tplc="2B6653B4">
      <w:numFmt w:val="bullet"/>
      <w:lvlText w:val="•"/>
      <w:lvlJc w:val="left"/>
      <w:pPr>
        <w:ind w:left="6640" w:hanging="361"/>
      </w:pPr>
      <w:rPr>
        <w:lang w:val="en-US" w:eastAsia="en-US" w:bidi="ar-SA"/>
      </w:rPr>
    </w:lvl>
    <w:lvl w:ilvl="7" w:tplc="8AFC787A">
      <w:numFmt w:val="bullet"/>
      <w:lvlText w:val="•"/>
      <w:lvlJc w:val="left"/>
      <w:pPr>
        <w:ind w:left="7687" w:hanging="361"/>
      </w:pPr>
      <w:rPr>
        <w:lang w:val="en-US" w:eastAsia="en-US" w:bidi="ar-SA"/>
      </w:rPr>
    </w:lvl>
    <w:lvl w:ilvl="8" w:tplc="5E4E69FC">
      <w:numFmt w:val="bullet"/>
      <w:lvlText w:val="•"/>
      <w:lvlJc w:val="left"/>
      <w:pPr>
        <w:ind w:left="8734" w:hanging="361"/>
      </w:pPr>
      <w:rPr>
        <w:lang w:val="en-US" w:eastAsia="en-US" w:bidi="ar-SA"/>
      </w:rPr>
    </w:lvl>
  </w:abstractNum>
  <w:abstractNum w:abstractNumId="12" w15:restartNumberingAfterBreak="0">
    <w:nsid w:val="67F86FA8"/>
    <w:multiLevelType w:val="multilevel"/>
    <w:tmpl w:val="BDBEA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B160956"/>
    <w:multiLevelType w:val="hybridMultilevel"/>
    <w:tmpl w:val="ACC6B9F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7A6B59"/>
    <w:multiLevelType w:val="hybridMultilevel"/>
    <w:tmpl w:val="3C1A40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70484E10"/>
    <w:multiLevelType w:val="hybridMultilevel"/>
    <w:tmpl w:val="4C8879F2"/>
    <w:lvl w:ilvl="0" w:tplc="03AC3B26">
      <w:start w:val="1"/>
      <w:numFmt w:val="lowerLetter"/>
      <w:lvlText w:val="%1."/>
      <w:lvlJc w:val="left"/>
      <w:pPr>
        <w:ind w:left="361" w:hanging="361"/>
      </w:pPr>
      <w:rPr>
        <w:rFonts w:ascii="Calibri" w:eastAsia="Calibri" w:hAnsi="Calibri" w:cs="Calibri" w:hint="default"/>
        <w:w w:val="100"/>
        <w:sz w:val="24"/>
        <w:szCs w:val="24"/>
        <w:lang w:val="en-US" w:eastAsia="en-US" w:bidi="ar-SA"/>
      </w:rPr>
    </w:lvl>
    <w:lvl w:ilvl="1" w:tplc="1B060308">
      <w:numFmt w:val="bullet"/>
      <w:lvlText w:val="•"/>
      <w:lvlJc w:val="left"/>
      <w:pPr>
        <w:ind w:left="1407" w:hanging="361"/>
      </w:pPr>
      <w:rPr>
        <w:lang w:val="en-US" w:eastAsia="en-US" w:bidi="ar-SA"/>
      </w:rPr>
    </w:lvl>
    <w:lvl w:ilvl="2" w:tplc="9E7C9CA8">
      <w:numFmt w:val="bullet"/>
      <w:lvlText w:val="•"/>
      <w:lvlJc w:val="left"/>
      <w:pPr>
        <w:ind w:left="2454" w:hanging="361"/>
      </w:pPr>
      <w:rPr>
        <w:lang w:val="en-US" w:eastAsia="en-US" w:bidi="ar-SA"/>
      </w:rPr>
    </w:lvl>
    <w:lvl w:ilvl="3" w:tplc="6C14DC64">
      <w:numFmt w:val="bullet"/>
      <w:lvlText w:val="•"/>
      <w:lvlJc w:val="left"/>
      <w:pPr>
        <w:ind w:left="3500" w:hanging="361"/>
      </w:pPr>
      <w:rPr>
        <w:lang w:val="en-US" w:eastAsia="en-US" w:bidi="ar-SA"/>
      </w:rPr>
    </w:lvl>
    <w:lvl w:ilvl="4" w:tplc="A7AACD38">
      <w:numFmt w:val="bullet"/>
      <w:lvlText w:val="•"/>
      <w:lvlJc w:val="left"/>
      <w:pPr>
        <w:ind w:left="4547" w:hanging="361"/>
      </w:pPr>
      <w:rPr>
        <w:lang w:val="en-US" w:eastAsia="en-US" w:bidi="ar-SA"/>
      </w:rPr>
    </w:lvl>
    <w:lvl w:ilvl="5" w:tplc="96608DBC">
      <w:numFmt w:val="bullet"/>
      <w:lvlText w:val="•"/>
      <w:lvlJc w:val="left"/>
      <w:pPr>
        <w:ind w:left="5594" w:hanging="361"/>
      </w:pPr>
      <w:rPr>
        <w:lang w:val="en-US" w:eastAsia="en-US" w:bidi="ar-SA"/>
      </w:rPr>
    </w:lvl>
    <w:lvl w:ilvl="6" w:tplc="CA409EE6">
      <w:numFmt w:val="bullet"/>
      <w:lvlText w:val="•"/>
      <w:lvlJc w:val="left"/>
      <w:pPr>
        <w:ind w:left="6640" w:hanging="361"/>
      </w:pPr>
      <w:rPr>
        <w:lang w:val="en-US" w:eastAsia="en-US" w:bidi="ar-SA"/>
      </w:rPr>
    </w:lvl>
    <w:lvl w:ilvl="7" w:tplc="482C4FDE">
      <w:numFmt w:val="bullet"/>
      <w:lvlText w:val="•"/>
      <w:lvlJc w:val="left"/>
      <w:pPr>
        <w:ind w:left="7687" w:hanging="361"/>
      </w:pPr>
      <w:rPr>
        <w:lang w:val="en-US" w:eastAsia="en-US" w:bidi="ar-SA"/>
      </w:rPr>
    </w:lvl>
    <w:lvl w:ilvl="8" w:tplc="5A1085BE">
      <w:numFmt w:val="bullet"/>
      <w:lvlText w:val="•"/>
      <w:lvlJc w:val="left"/>
      <w:pPr>
        <w:ind w:left="8734" w:hanging="361"/>
      </w:pPr>
      <w:rPr>
        <w:lang w:val="en-US" w:eastAsia="en-US" w:bidi="ar-SA"/>
      </w:rPr>
    </w:lvl>
  </w:abstractNum>
  <w:abstractNum w:abstractNumId="16" w15:restartNumberingAfterBreak="0">
    <w:nsid w:val="72CB2A43"/>
    <w:multiLevelType w:val="hybridMultilevel"/>
    <w:tmpl w:val="FCC4B426"/>
    <w:lvl w:ilvl="0" w:tplc="B6509716">
      <w:start w:val="1"/>
      <w:numFmt w:val="lowerLetter"/>
      <w:lvlText w:val="%1."/>
      <w:lvlJc w:val="left"/>
      <w:pPr>
        <w:ind w:left="360" w:hanging="360"/>
      </w:pPr>
      <w:rPr>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7C11F4"/>
    <w:multiLevelType w:val="hybridMultilevel"/>
    <w:tmpl w:val="729E9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903399B"/>
    <w:multiLevelType w:val="multilevel"/>
    <w:tmpl w:val="8020BCC2"/>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7E3051E0"/>
    <w:multiLevelType w:val="hybridMultilevel"/>
    <w:tmpl w:val="F9886D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9"/>
  </w:num>
  <w:num w:numId="9">
    <w:abstractNumId w:val="6"/>
  </w:num>
  <w:num w:numId="10">
    <w:abstractNumId w:val="13"/>
  </w:num>
  <w:num w:numId="11">
    <w:abstractNumId w:val="16"/>
  </w:num>
  <w:num w:numId="12">
    <w:abstractNumId w:val="2"/>
  </w:num>
  <w:num w:numId="13">
    <w:abstractNumId w:val="4"/>
  </w:num>
  <w:num w:numId="14">
    <w:abstractNumId w:val="1"/>
  </w:num>
  <w:num w:numId="15">
    <w:abstractNumId w:val="7"/>
  </w:num>
  <w:num w:numId="16">
    <w:abstractNumId w:val="10"/>
  </w:num>
  <w:num w:numId="17">
    <w:abstractNumId w:val="11"/>
    <w:lvlOverride w:ilvl="0">
      <w:startOverride w:val="1"/>
    </w:lvlOverride>
    <w:lvlOverride w:ilvl="1"/>
    <w:lvlOverride w:ilvl="2"/>
    <w:lvlOverride w:ilvl="3"/>
    <w:lvlOverride w:ilvl="4"/>
    <w:lvlOverride w:ilvl="5"/>
    <w:lvlOverride w:ilvl="6"/>
    <w:lvlOverride w:ilvl="7"/>
    <w:lvlOverride w:ilvl="8"/>
  </w:num>
  <w:num w:numId="18">
    <w:abstractNumId w:val="8"/>
  </w:num>
  <w:num w:numId="19">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hdrShapeDefaults>
    <o:shapedefaults v:ext="edit" spidmax="2055" strokecolor="none [3205]">
      <v:stroke color="none [3205]" weight="1pt"/>
      <v:shadow color="#86868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64"/>
    <w:rsid w:val="00000645"/>
    <w:rsid w:val="00001668"/>
    <w:rsid w:val="00002BAA"/>
    <w:rsid w:val="00002CA2"/>
    <w:rsid w:val="00003AE7"/>
    <w:rsid w:val="00004BDC"/>
    <w:rsid w:val="00007326"/>
    <w:rsid w:val="00007C2B"/>
    <w:rsid w:val="00007FF6"/>
    <w:rsid w:val="00010085"/>
    <w:rsid w:val="00010C1C"/>
    <w:rsid w:val="00012514"/>
    <w:rsid w:val="00012D40"/>
    <w:rsid w:val="000137E6"/>
    <w:rsid w:val="000141FC"/>
    <w:rsid w:val="000144E2"/>
    <w:rsid w:val="0001459F"/>
    <w:rsid w:val="00015783"/>
    <w:rsid w:val="0001651B"/>
    <w:rsid w:val="0001739F"/>
    <w:rsid w:val="00020DAB"/>
    <w:rsid w:val="00020E9F"/>
    <w:rsid w:val="000211D4"/>
    <w:rsid w:val="00021BA4"/>
    <w:rsid w:val="000220E5"/>
    <w:rsid w:val="00022CAF"/>
    <w:rsid w:val="00022E59"/>
    <w:rsid w:val="00023542"/>
    <w:rsid w:val="0002412B"/>
    <w:rsid w:val="000244EC"/>
    <w:rsid w:val="00025564"/>
    <w:rsid w:val="0002778A"/>
    <w:rsid w:val="00027AFA"/>
    <w:rsid w:val="00027FC2"/>
    <w:rsid w:val="0003048C"/>
    <w:rsid w:val="00030755"/>
    <w:rsid w:val="00030ED9"/>
    <w:rsid w:val="00031371"/>
    <w:rsid w:val="000315A3"/>
    <w:rsid w:val="0003198D"/>
    <w:rsid w:val="00034447"/>
    <w:rsid w:val="000352B5"/>
    <w:rsid w:val="0003655A"/>
    <w:rsid w:val="00036931"/>
    <w:rsid w:val="00036C6F"/>
    <w:rsid w:val="00036FF2"/>
    <w:rsid w:val="00040619"/>
    <w:rsid w:val="00041BF4"/>
    <w:rsid w:val="00041C47"/>
    <w:rsid w:val="00041DD4"/>
    <w:rsid w:val="00041ED2"/>
    <w:rsid w:val="00042375"/>
    <w:rsid w:val="00042946"/>
    <w:rsid w:val="000429A1"/>
    <w:rsid w:val="00042AA1"/>
    <w:rsid w:val="000430CD"/>
    <w:rsid w:val="000435F4"/>
    <w:rsid w:val="00043EA9"/>
    <w:rsid w:val="000441D0"/>
    <w:rsid w:val="000448E0"/>
    <w:rsid w:val="00045AA8"/>
    <w:rsid w:val="00046D46"/>
    <w:rsid w:val="00051191"/>
    <w:rsid w:val="00051A1D"/>
    <w:rsid w:val="00051EE3"/>
    <w:rsid w:val="00053581"/>
    <w:rsid w:val="00053583"/>
    <w:rsid w:val="00053B86"/>
    <w:rsid w:val="00055DB0"/>
    <w:rsid w:val="0005610F"/>
    <w:rsid w:val="00056872"/>
    <w:rsid w:val="00061CF6"/>
    <w:rsid w:val="00062068"/>
    <w:rsid w:val="00062416"/>
    <w:rsid w:val="0006243E"/>
    <w:rsid w:val="000624BA"/>
    <w:rsid w:val="0006272A"/>
    <w:rsid w:val="00062A20"/>
    <w:rsid w:val="00062B1E"/>
    <w:rsid w:val="00062E7F"/>
    <w:rsid w:val="000636F6"/>
    <w:rsid w:val="000639D6"/>
    <w:rsid w:val="000639E6"/>
    <w:rsid w:val="000643D2"/>
    <w:rsid w:val="000643DA"/>
    <w:rsid w:val="00064CF7"/>
    <w:rsid w:val="000663C7"/>
    <w:rsid w:val="0007023E"/>
    <w:rsid w:val="000702DD"/>
    <w:rsid w:val="000707A8"/>
    <w:rsid w:val="000714A0"/>
    <w:rsid w:val="00071AD5"/>
    <w:rsid w:val="00073186"/>
    <w:rsid w:val="00073400"/>
    <w:rsid w:val="00073F57"/>
    <w:rsid w:val="0007418B"/>
    <w:rsid w:val="000743F7"/>
    <w:rsid w:val="00075EC7"/>
    <w:rsid w:val="00076CA5"/>
    <w:rsid w:val="000804AA"/>
    <w:rsid w:val="0008181C"/>
    <w:rsid w:val="00081D23"/>
    <w:rsid w:val="00083324"/>
    <w:rsid w:val="000846B1"/>
    <w:rsid w:val="00085848"/>
    <w:rsid w:val="000865F2"/>
    <w:rsid w:val="00087CCB"/>
    <w:rsid w:val="00090207"/>
    <w:rsid w:val="000928AE"/>
    <w:rsid w:val="00092EE5"/>
    <w:rsid w:val="00093652"/>
    <w:rsid w:val="00093892"/>
    <w:rsid w:val="00093ADC"/>
    <w:rsid w:val="000941B0"/>
    <w:rsid w:val="0009426A"/>
    <w:rsid w:val="000942E5"/>
    <w:rsid w:val="000944F5"/>
    <w:rsid w:val="0009540D"/>
    <w:rsid w:val="000954C7"/>
    <w:rsid w:val="00095543"/>
    <w:rsid w:val="00095A74"/>
    <w:rsid w:val="000962D6"/>
    <w:rsid w:val="000A00B2"/>
    <w:rsid w:val="000A21DF"/>
    <w:rsid w:val="000A237E"/>
    <w:rsid w:val="000A2B8E"/>
    <w:rsid w:val="000A2F9D"/>
    <w:rsid w:val="000A3710"/>
    <w:rsid w:val="000A3847"/>
    <w:rsid w:val="000A3B1C"/>
    <w:rsid w:val="000A3BEB"/>
    <w:rsid w:val="000A46C9"/>
    <w:rsid w:val="000A4B84"/>
    <w:rsid w:val="000A5AA0"/>
    <w:rsid w:val="000A78BA"/>
    <w:rsid w:val="000B089D"/>
    <w:rsid w:val="000B0DD6"/>
    <w:rsid w:val="000B1CA3"/>
    <w:rsid w:val="000B1CC2"/>
    <w:rsid w:val="000B1D00"/>
    <w:rsid w:val="000B1DD9"/>
    <w:rsid w:val="000B2A75"/>
    <w:rsid w:val="000B2AF0"/>
    <w:rsid w:val="000B374B"/>
    <w:rsid w:val="000B3F84"/>
    <w:rsid w:val="000B4483"/>
    <w:rsid w:val="000B4542"/>
    <w:rsid w:val="000B47CD"/>
    <w:rsid w:val="000B5468"/>
    <w:rsid w:val="000B56D6"/>
    <w:rsid w:val="000B6639"/>
    <w:rsid w:val="000B6FB4"/>
    <w:rsid w:val="000B75C9"/>
    <w:rsid w:val="000B7A7E"/>
    <w:rsid w:val="000B7BF9"/>
    <w:rsid w:val="000C0747"/>
    <w:rsid w:val="000C15E7"/>
    <w:rsid w:val="000C2D5D"/>
    <w:rsid w:val="000C2FE7"/>
    <w:rsid w:val="000C3B2F"/>
    <w:rsid w:val="000C4164"/>
    <w:rsid w:val="000C438B"/>
    <w:rsid w:val="000C4DBF"/>
    <w:rsid w:val="000C5539"/>
    <w:rsid w:val="000C5E7B"/>
    <w:rsid w:val="000C6AB8"/>
    <w:rsid w:val="000C7CF6"/>
    <w:rsid w:val="000D13A1"/>
    <w:rsid w:val="000D22FD"/>
    <w:rsid w:val="000D2317"/>
    <w:rsid w:val="000D3180"/>
    <w:rsid w:val="000D429B"/>
    <w:rsid w:val="000D4362"/>
    <w:rsid w:val="000D4AB1"/>
    <w:rsid w:val="000D4DBA"/>
    <w:rsid w:val="000D529D"/>
    <w:rsid w:val="000D5FDD"/>
    <w:rsid w:val="000D63FD"/>
    <w:rsid w:val="000D6C33"/>
    <w:rsid w:val="000D6E5F"/>
    <w:rsid w:val="000D6E68"/>
    <w:rsid w:val="000D7242"/>
    <w:rsid w:val="000D74AA"/>
    <w:rsid w:val="000D7557"/>
    <w:rsid w:val="000D75FB"/>
    <w:rsid w:val="000D78C8"/>
    <w:rsid w:val="000D7C16"/>
    <w:rsid w:val="000E0076"/>
    <w:rsid w:val="000E0993"/>
    <w:rsid w:val="000E0A04"/>
    <w:rsid w:val="000E0D79"/>
    <w:rsid w:val="000E128E"/>
    <w:rsid w:val="000E20FD"/>
    <w:rsid w:val="000E2E79"/>
    <w:rsid w:val="000E31C6"/>
    <w:rsid w:val="000E33C6"/>
    <w:rsid w:val="000E3A82"/>
    <w:rsid w:val="000E4838"/>
    <w:rsid w:val="000E4E56"/>
    <w:rsid w:val="000E50D6"/>
    <w:rsid w:val="000E6A48"/>
    <w:rsid w:val="000F09BA"/>
    <w:rsid w:val="000F0B03"/>
    <w:rsid w:val="000F12E6"/>
    <w:rsid w:val="000F152B"/>
    <w:rsid w:val="000F1FC0"/>
    <w:rsid w:val="000F27A4"/>
    <w:rsid w:val="000F4172"/>
    <w:rsid w:val="000F5776"/>
    <w:rsid w:val="000F6F5C"/>
    <w:rsid w:val="000F7015"/>
    <w:rsid w:val="000F7083"/>
    <w:rsid w:val="000F7A6A"/>
    <w:rsid w:val="000F7E2E"/>
    <w:rsid w:val="00101B25"/>
    <w:rsid w:val="001024D2"/>
    <w:rsid w:val="00104342"/>
    <w:rsid w:val="00104ACD"/>
    <w:rsid w:val="00105341"/>
    <w:rsid w:val="00105521"/>
    <w:rsid w:val="00105D66"/>
    <w:rsid w:val="001063CE"/>
    <w:rsid w:val="00106AAC"/>
    <w:rsid w:val="00107142"/>
    <w:rsid w:val="00107724"/>
    <w:rsid w:val="00107D64"/>
    <w:rsid w:val="00110145"/>
    <w:rsid w:val="001104A9"/>
    <w:rsid w:val="0011132F"/>
    <w:rsid w:val="0011150D"/>
    <w:rsid w:val="001119B7"/>
    <w:rsid w:val="0011226E"/>
    <w:rsid w:val="00112911"/>
    <w:rsid w:val="00112C33"/>
    <w:rsid w:val="0011312D"/>
    <w:rsid w:val="00113E19"/>
    <w:rsid w:val="0011462F"/>
    <w:rsid w:val="00115280"/>
    <w:rsid w:val="00115D64"/>
    <w:rsid w:val="00116657"/>
    <w:rsid w:val="00117118"/>
    <w:rsid w:val="00117BF0"/>
    <w:rsid w:val="001205A1"/>
    <w:rsid w:val="00121063"/>
    <w:rsid w:val="00121199"/>
    <w:rsid w:val="00121386"/>
    <w:rsid w:val="00121852"/>
    <w:rsid w:val="00121C9A"/>
    <w:rsid w:val="00122497"/>
    <w:rsid w:val="00122E64"/>
    <w:rsid w:val="001237DC"/>
    <w:rsid w:val="00124B05"/>
    <w:rsid w:val="00125025"/>
    <w:rsid w:val="0012507E"/>
    <w:rsid w:val="00125504"/>
    <w:rsid w:val="00125926"/>
    <w:rsid w:val="00125C0C"/>
    <w:rsid w:val="001262AC"/>
    <w:rsid w:val="00126E31"/>
    <w:rsid w:val="00126F7B"/>
    <w:rsid w:val="00127096"/>
    <w:rsid w:val="001270D0"/>
    <w:rsid w:val="0012718B"/>
    <w:rsid w:val="001273CB"/>
    <w:rsid w:val="001277E5"/>
    <w:rsid w:val="00127B64"/>
    <w:rsid w:val="00130FF0"/>
    <w:rsid w:val="00131173"/>
    <w:rsid w:val="00131378"/>
    <w:rsid w:val="00131E71"/>
    <w:rsid w:val="001323BA"/>
    <w:rsid w:val="001328A0"/>
    <w:rsid w:val="0013292A"/>
    <w:rsid w:val="0013359C"/>
    <w:rsid w:val="00134325"/>
    <w:rsid w:val="00134F40"/>
    <w:rsid w:val="001353B3"/>
    <w:rsid w:val="00135ADD"/>
    <w:rsid w:val="00135CDD"/>
    <w:rsid w:val="001363E0"/>
    <w:rsid w:val="001372AB"/>
    <w:rsid w:val="001403EA"/>
    <w:rsid w:val="0014097C"/>
    <w:rsid w:val="00140B84"/>
    <w:rsid w:val="00140BB1"/>
    <w:rsid w:val="0014134A"/>
    <w:rsid w:val="00141C7D"/>
    <w:rsid w:val="001428AD"/>
    <w:rsid w:val="00143757"/>
    <w:rsid w:val="00145910"/>
    <w:rsid w:val="00146653"/>
    <w:rsid w:val="00146DB8"/>
    <w:rsid w:val="0014708D"/>
    <w:rsid w:val="00147611"/>
    <w:rsid w:val="00147818"/>
    <w:rsid w:val="00151A9C"/>
    <w:rsid w:val="00152F1E"/>
    <w:rsid w:val="00153097"/>
    <w:rsid w:val="00154146"/>
    <w:rsid w:val="00154A4F"/>
    <w:rsid w:val="0015589F"/>
    <w:rsid w:val="00157600"/>
    <w:rsid w:val="00157624"/>
    <w:rsid w:val="00157C69"/>
    <w:rsid w:val="001605F4"/>
    <w:rsid w:val="00161456"/>
    <w:rsid w:val="00162645"/>
    <w:rsid w:val="00162D80"/>
    <w:rsid w:val="00162DF0"/>
    <w:rsid w:val="0016343E"/>
    <w:rsid w:val="001636E3"/>
    <w:rsid w:val="0016501E"/>
    <w:rsid w:val="00165150"/>
    <w:rsid w:val="00165969"/>
    <w:rsid w:val="00165A0C"/>
    <w:rsid w:val="00165C26"/>
    <w:rsid w:val="00165E71"/>
    <w:rsid w:val="00167976"/>
    <w:rsid w:val="00167E87"/>
    <w:rsid w:val="00170163"/>
    <w:rsid w:val="0017022A"/>
    <w:rsid w:val="00170BDA"/>
    <w:rsid w:val="00172C36"/>
    <w:rsid w:val="00172C9F"/>
    <w:rsid w:val="00173514"/>
    <w:rsid w:val="0017545D"/>
    <w:rsid w:val="00175936"/>
    <w:rsid w:val="00175F2E"/>
    <w:rsid w:val="001766A3"/>
    <w:rsid w:val="001772ED"/>
    <w:rsid w:val="001773B3"/>
    <w:rsid w:val="001777FA"/>
    <w:rsid w:val="00177D55"/>
    <w:rsid w:val="001813E3"/>
    <w:rsid w:val="0018172C"/>
    <w:rsid w:val="00182B85"/>
    <w:rsid w:val="00183A9E"/>
    <w:rsid w:val="0018403B"/>
    <w:rsid w:val="00184760"/>
    <w:rsid w:val="0018580E"/>
    <w:rsid w:val="0018585F"/>
    <w:rsid w:val="00185ED6"/>
    <w:rsid w:val="00186318"/>
    <w:rsid w:val="0018665E"/>
    <w:rsid w:val="00186D6D"/>
    <w:rsid w:val="00187A9F"/>
    <w:rsid w:val="00187D75"/>
    <w:rsid w:val="001906F5"/>
    <w:rsid w:val="00190E38"/>
    <w:rsid w:val="00191483"/>
    <w:rsid w:val="001916AF"/>
    <w:rsid w:val="0019223A"/>
    <w:rsid w:val="0019261D"/>
    <w:rsid w:val="00194AD8"/>
    <w:rsid w:val="00195527"/>
    <w:rsid w:val="00195990"/>
    <w:rsid w:val="0019757E"/>
    <w:rsid w:val="00197F32"/>
    <w:rsid w:val="001A039D"/>
    <w:rsid w:val="001A1096"/>
    <w:rsid w:val="001A10C9"/>
    <w:rsid w:val="001A11F7"/>
    <w:rsid w:val="001A1646"/>
    <w:rsid w:val="001A19E6"/>
    <w:rsid w:val="001A1C99"/>
    <w:rsid w:val="001A2B80"/>
    <w:rsid w:val="001A421C"/>
    <w:rsid w:val="001A4523"/>
    <w:rsid w:val="001A7062"/>
    <w:rsid w:val="001B059C"/>
    <w:rsid w:val="001B0A0F"/>
    <w:rsid w:val="001B0D92"/>
    <w:rsid w:val="001B189A"/>
    <w:rsid w:val="001B2755"/>
    <w:rsid w:val="001B2FAE"/>
    <w:rsid w:val="001B2FE3"/>
    <w:rsid w:val="001B3817"/>
    <w:rsid w:val="001B42F0"/>
    <w:rsid w:val="001B4404"/>
    <w:rsid w:val="001B44A1"/>
    <w:rsid w:val="001B68BB"/>
    <w:rsid w:val="001B7498"/>
    <w:rsid w:val="001B7FF7"/>
    <w:rsid w:val="001C2664"/>
    <w:rsid w:val="001C369C"/>
    <w:rsid w:val="001C409E"/>
    <w:rsid w:val="001C5548"/>
    <w:rsid w:val="001C5631"/>
    <w:rsid w:val="001C5720"/>
    <w:rsid w:val="001C5A32"/>
    <w:rsid w:val="001C6000"/>
    <w:rsid w:val="001C64A6"/>
    <w:rsid w:val="001C68DD"/>
    <w:rsid w:val="001C7BEF"/>
    <w:rsid w:val="001C7DEB"/>
    <w:rsid w:val="001C7EE8"/>
    <w:rsid w:val="001C7FE7"/>
    <w:rsid w:val="001D012D"/>
    <w:rsid w:val="001D095B"/>
    <w:rsid w:val="001D1198"/>
    <w:rsid w:val="001D1C1B"/>
    <w:rsid w:val="001D1E21"/>
    <w:rsid w:val="001D26C1"/>
    <w:rsid w:val="001D2CA5"/>
    <w:rsid w:val="001D2FC0"/>
    <w:rsid w:val="001D3310"/>
    <w:rsid w:val="001D368E"/>
    <w:rsid w:val="001D37AA"/>
    <w:rsid w:val="001D37AD"/>
    <w:rsid w:val="001D47BA"/>
    <w:rsid w:val="001D4BF1"/>
    <w:rsid w:val="001D4CB2"/>
    <w:rsid w:val="001D5555"/>
    <w:rsid w:val="001D5787"/>
    <w:rsid w:val="001D6659"/>
    <w:rsid w:val="001D6FCB"/>
    <w:rsid w:val="001D7090"/>
    <w:rsid w:val="001E0142"/>
    <w:rsid w:val="001E0FA1"/>
    <w:rsid w:val="001E342B"/>
    <w:rsid w:val="001E4686"/>
    <w:rsid w:val="001E49FD"/>
    <w:rsid w:val="001E4D50"/>
    <w:rsid w:val="001E61B6"/>
    <w:rsid w:val="001E66B0"/>
    <w:rsid w:val="001E707E"/>
    <w:rsid w:val="001E728E"/>
    <w:rsid w:val="001E7614"/>
    <w:rsid w:val="001F048B"/>
    <w:rsid w:val="001F1175"/>
    <w:rsid w:val="001F12C4"/>
    <w:rsid w:val="001F1DE7"/>
    <w:rsid w:val="001F22DB"/>
    <w:rsid w:val="001F239E"/>
    <w:rsid w:val="001F2C85"/>
    <w:rsid w:val="001F37F5"/>
    <w:rsid w:val="001F3A8E"/>
    <w:rsid w:val="001F40F4"/>
    <w:rsid w:val="001F42CA"/>
    <w:rsid w:val="001F46A6"/>
    <w:rsid w:val="001F47BD"/>
    <w:rsid w:val="001F4B10"/>
    <w:rsid w:val="001F4B33"/>
    <w:rsid w:val="001F5A14"/>
    <w:rsid w:val="001F611A"/>
    <w:rsid w:val="001F64BE"/>
    <w:rsid w:val="001F6C16"/>
    <w:rsid w:val="001F756C"/>
    <w:rsid w:val="001F7665"/>
    <w:rsid w:val="001F77F3"/>
    <w:rsid w:val="001F7C1F"/>
    <w:rsid w:val="001F7EB6"/>
    <w:rsid w:val="00200C6C"/>
    <w:rsid w:val="00202276"/>
    <w:rsid w:val="00203219"/>
    <w:rsid w:val="00203F78"/>
    <w:rsid w:val="002040E4"/>
    <w:rsid w:val="00204E60"/>
    <w:rsid w:val="00205071"/>
    <w:rsid w:val="00206481"/>
    <w:rsid w:val="002069B5"/>
    <w:rsid w:val="00210591"/>
    <w:rsid w:val="0021323D"/>
    <w:rsid w:val="002136DC"/>
    <w:rsid w:val="00214432"/>
    <w:rsid w:val="00214A9A"/>
    <w:rsid w:val="00214EA0"/>
    <w:rsid w:val="00214F6C"/>
    <w:rsid w:val="002159ED"/>
    <w:rsid w:val="00216616"/>
    <w:rsid w:val="00216682"/>
    <w:rsid w:val="00217B13"/>
    <w:rsid w:val="00217B5A"/>
    <w:rsid w:val="00217E49"/>
    <w:rsid w:val="00222A86"/>
    <w:rsid w:val="00222DD3"/>
    <w:rsid w:val="00223483"/>
    <w:rsid w:val="00223D62"/>
    <w:rsid w:val="002241F7"/>
    <w:rsid w:val="002245D0"/>
    <w:rsid w:val="002252E7"/>
    <w:rsid w:val="00226566"/>
    <w:rsid w:val="002269AA"/>
    <w:rsid w:val="00226F08"/>
    <w:rsid w:val="00227C60"/>
    <w:rsid w:val="00227E02"/>
    <w:rsid w:val="00232644"/>
    <w:rsid w:val="002327B8"/>
    <w:rsid w:val="00232B3B"/>
    <w:rsid w:val="00233F5B"/>
    <w:rsid w:val="00234042"/>
    <w:rsid w:val="00234599"/>
    <w:rsid w:val="0023594A"/>
    <w:rsid w:val="00236154"/>
    <w:rsid w:val="00236B81"/>
    <w:rsid w:val="00237EDA"/>
    <w:rsid w:val="00240354"/>
    <w:rsid w:val="0024082B"/>
    <w:rsid w:val="00241671"/>
    <w:rsid w:val="00241A36"/>
    <w:rsid w:val="00242079"/>
    <w:rsid w:val="00242F22"/>
    <w:rsid w:val="0024321A"/>
    <w:rsid w:val="0024457C"/>
    <w:rsid w:val="002446E5"/>
    <w:rsid w:val="002453AE"/>
    <w:rsid w:val="002458DA"/>
    <w:rsid w:val="0024619E"/>
    <w:rsid w:val="002469D1"/>
    <w:rsid w:val="00251C1C"/>
    <w:rsid w:val="00251E86"/>
    <w:rsid w:val="00252B22"/>
    <w:rsid w:val="00252B54"/>
    <w:rsid w:val="00253212"/>
    <w:rsid w:val="00254996"/>
    <w:rsid w:val="00254BFF"/>
    <w:rsid w:val="00254C8B"/>
    <w:rsid w:val="00254CC1"/>
    <w:rsid w:val="00254F03"/>
    <w:rsid w:val="00255286"/>
    <w:rsid w:val="002559CA"/>
    <w:rsid w:val="00256007"/>
    <w:rsid w:val="00257881"/>
    <w:rsid w:val="00260F61"/>
    <w:rsid w:val="00262A53"/>
    <w:rsid w:val="00262D15"/>
    <w:rsid w:val="00262DBF"/>
    <w:rsid w:val="00262DFA"/>
    <w:rsid w:val="00262F50"/>
    <w:rsid w:val="002636F0"/>
    <w:rsid w:val="00263AA1"/>
    <w:rsid w:val="00264759"/>
    <w:rsid w:val="00264FF3"/>
    <w:rsid w:val="002653A3"/>
    <w:rsid w:val="00266F55"/>
    <w:rsid w:val="00267689"/>
    <w:rsid w:val="0027127B"/>
    <w:rsid w:val="00271D24"/>
    <w:rsid w:val="002722B7"/>
    <w:rsid w:val="002724FD"/>
    <w:rsid w:val="00272BF0"/>
    <w:rsid w:val="00272D6A"/>
    <w:rsid w:val="002731DF"/>
    <w:rsid w:val="00273310"/>
    <w:rsid w:val="00273D5A"/>
    <w:rsid w:val="002751E8"/>
    <w:rsid w:val="0027560D"/>
    <w:rsid w:val="002771A4"/>
    <w:rsid w:val="002818A9"/>
    <w:rsid w:val="002818CC"/>
    <w:rsid w:val="00282D7C"/>
    <w:rsid w:val="00282E51"/>
    <w:rsid w:val="00283523"/>
    <w:rsid w:val="00283936"/>
    <w:rsid w:val="00283C9D"/>
    <w:rsid w:val="00284CAA"/>
    <w:rsid w:val="0028607F"/>
    <w:rsid w:val="00287118"/>
    <w:rsid w:val="00287C0E"/>
    <w:rsid w:val="0029033E"/>
    <w:rsid w:val="002907B4"/>
    <w:rsid w:val="0029117A"/>
    <w:rsid w:val="00291CE3"/>
    <w:rsid w:val="002921B5"/>
    <w:rsid w:val="00293304"/>
    <w:rsid w:val="00293530"/>
    <w:rsid w:val="0029510A"/>
    <w:rsid w:val="00295C72"/>
    <w:rsid w:val="00295E72"/>
    <w:rsid w:val="00296C04"/>
    <w:rsid w:val="0029721E"/>
    <w:rsid w:val="00297319"/>
    <w:rsid w:val="002975D3"/>
    <w:rsid w:val="00297ADB"/>
    <w:rsid w:val="00297B9F"/>
    <w:rsid w:val="002A0434"/>
    <w:rsid w:val="002A06DC"/>
    <w:rsid w:val="002A0A95"/>
    <w:rsid w:val="002A139E"/>
    <w:rsid w:val="002A1565"/>
    <w:rsid w:val="002A2314"/>
    <w:rsid w:val="002A3731"/>
    <w:rsid w:val="002A472B"/>
    <w:rsid w:val="002A4EAD"/>
    <w:rsid w:val="002A5C52"/>
    <w:rsid w:val="002A5F24"/>
    <w:rsid w:val="002A6346"/>
    <w:rsid w:val="002A652A"/>
    <w:rsid w:val="002B116B"/>
    <w:rsid w:val="002B191E"/>
    <w:rsid w:val="002B1BD4"/>
    <w:rsid w:val="002B25F6"/>
    <w:rsid w:val="002B2E95"/>
    <w:rsid w:val="002B511A"/>
    <w:rsid w:val="002B65C3"/>
    <w:rsid w:val="002B7185"/>
    <w:rsid w:val="002B7253"/>
    <w:rsid w:val="002B768E"/>
    <w:rsid w:val="002B7B2E"/>
    <w:rsid w:val="002C09FE"/>
    <w:rsid w:val="002C3780"/>
    <w:rsid w:val="002C3A2F"/>
    <w:rsid w:val="002C4831"/>
    <w:rsid w:val="002C5DCB"/>
    <w:rsid w:val="002C7760"/>
    <w:rsid w:val="002C7A67"/>
    <w:rsid w:val="002D2B60"/>
    <w:rsid w:val="002D2CF1"/>
    <w:rsid w:val="002D4524"/>
    <w:rsid w:val="002D47CC"/>
    <w:rsid w:val="002D501E"/>
    <w:rsid w:val="002D5459"/>
    <w:rsid w:val="002D6103"/>
    <w:rsid w:val="002D61D8"/>
    <w:rsid w:val="002D6A4C"/>
    <w:rsid w:val="002D6AF1"/>
    <w:rsid w:val="002D70EA"/>
    <w:rsid w:val="002D7447"/>
    <w:rsid w:val="002D75AF"/>
    <w:rsid w:val="002D78EE"/>
    <w:rsid w:val="002D7F3C"/>
    <w:rsid w:val="002E05E8"/>
    <w:rsid w:val="002E1084"/>
    <w:rsid w:val="002E12C2"/>
    <w:rsid w:val="002E1987"/>
    <w:rsid w:val="002E1994"/>
    <w:rsid w:val="002E1B98"/>
    <w:rsid w:val="002E1D60"/>
    <w:rsid w:val="002E1D75"/>
    <w:rsid w:val="002E2F64"/>
    <w:rsid w:val="002E3B41"/>
    <w:rsid w:val="002E4614"/>
    <w:rsid w:val="002E4EA9"/>
    <w:rsid w:val="002E5002"/>
    <w:rsid w:val="002E55DF"/>
    <w:rsid w:val="002E56D9"/>
    <w:rsid w:val="002E5C1F"/>
    <w:rsid w:val="002E681E"/>
    <w:rsid w:val="002F1956"/>
    <w:rsid w:val="002F1DA9"/>
    <w:rsid w:val="002F1DCA"/>
    <w:rsid w:val="002F23F1"/>
    <w:rsid w:val="002F2448"/>
    <w:rsid w:val="002F2815"/>
    <w:rsid w:val="002F2EE0"/>
    <w:rsid w:val="002F3C21"/>
    <w:rsid w:val="002F4069"/>
    <w:rsid w:val="002F41CF"/>
    <w:rsid w:val="002F46A2"/>
    <w:rsid w:val="002F48C7"/>
    <w:rsid w:val="002F61AA"/>
    <w:rsid w:val="002F6814"/>
    <w:rsid w:val="002F71D5"/>
    <w:rsid w:val="002F72CD"/>
    <w:rsid w:val="002F7C45"/>
    <w:rsid w:val="00303833"/>
    <w:rsid w:val="003042D1"/>
    <w:rsid w:val="00305E10"/>
    <w:rsid w:val="003063F5"/>
    <w:rsid w:val="00306495"/>
    <w:rsid w:val="003067B9"/>
    <w:rsid w:val="003067D1"/>
    <w:rsid w:val="00306A33"/>
    <w:rsid w:val="003078BA"/>
    <w:rsid w:val="00307981"/>
    <w:rsid w:val="0031095D"/>
    <w:rsid w:val="00311701"/>
    <w:rsid w:val="00313472"/>
    <w:rsid w:val="00313E70"/>
    <w:rsid w:val="003141A0"/>
    <w:rsid w:val="00314A9A"/>
    <w:rsid w:val="00315370"/>
    <w:rsid w:val="00315FF6"/>
    <w:rsid w:val="00316C5C"/>
    <w:rsid w:val="00317670"/>
    <w:rsid w:val="0032060B"/>
    <w:rsid w:val="00322631"/>
    <w:rsid w:val="00322E8C"/>
    <w:rsid w:val="00323372"/>
    <w:rsid w:val="00323735"/>
    <w:rsid w:val="003247BB"/>
    <w:rsid w:val="00326143"/>
    <w:rsid w:val="00326F5A"/>
    <w:rsid w:val="00326F86"/>
    <w:rsid w:val="00327ECE"/>
    <w:rsid w:val="003300D7"/>
    <w:rsid w:val="0033023D"/>
    <w:rsid w:val="00330688"/>
    <w:rsid w:val="0033119D"/>
    <w:rsid w:val="0033144B"/>
    <w:rsid w:val="00331CD8"/>
    <w:rsid w:val="00332114"/>
    <w:rsid w:val="003324E3"/>
    <w:rsid w:val="00332E16"/>
    <w:rsid w:val="0033332E"/>
    <w:rsid w:val="003336EC"/>
    <w:rsid w:val="00333920"/>
    <w:rsid w:val="00333A96"/>
    <w:rsid w:val="003345AD"/>
    <w:rsid w:val="00335B27"/>
    <w:rsid w:val="00335E49"/>
    <w:rsid w:val="00336B6F"/>
    <w:rsid w:val="00340746"/>
    <w:rsid w:val="0034175C"/>
    <w:rsid w:val="003429C5"/>
    <w:rsid w:val="00342BA0"/>
    <w:rsid w:val="00343CFD"/>
    <w:rsid w:val="00343F89"/>
    <w:rsid w:val="00344513"/>
    <w:rsid w:val="00346F75"/>
    <w:rsid w:val="00347523"/>
    <w:rsid w:val="00347687"/>
    <w:rsid w:val="003476F4"/>
    <w:rsid w:val="003501D7"/>
    <w:rsid w:val="00350601"/>
    <w:rsid w:val="00350A60"/>
    <w:rsid w:val="00351D63"/>
    <w:rsid w:val="003529CF"/>
    <w:rsid w:val="00355025"/>
    <w:rsid w:val="0035509C"/>
    <w:rsid w:val="003557D2"/>
    <w:rsid w:val="00355DAB"/>
    <w:rsid w:val="00356B1F"/>
    <w:rsid w:val="00357324"/>
    <w:rsid w:val="0035751B"/>
    <w:rsid w:val="00357578"/>
    <w:rsid w:val="0036012E"/>
    <w:rsid w:val="00360F8D"/>
    <w:rsid w:val="003610CF"/>
    <w:rsid w:val="00361E0A"/>
    <w:rsid w:val="003622A1"/>
    <w:rsid w:val="003631E1"/>
    <w:rsid w:val="00363324"/>
    <w:rsid w:val="00363AD3"/>
    <w:rsid w:val="0036408E"/>
    <w:rsid w:val="00364C12"/>
    <w:rsid w:val="00364ED6"/>
    <w:rsid w:val="00365CDF"/>
    <w:rsid w:val="00366B45"/>
    <w:rsid w:val="00371124"/>
    <w:rsid w:val="00371516"/>
    <w:rsid w:val="00371FFE"/>
    <w:rsid w:val="003721BF"/>
    <w:rsid w:val="00372695"/>
    <w:rsid w:val="003727A9"/>
    <w:rsid w:val="0037284C"/>
    <w:rsid w:val="003731F1"/>
    <w:rsid w:val="00373B02"/>
    <w:rsid w:val="00375E67"/>
    <w:rsid w:val="0037630A"/>
    <w:rsid w:val="00376B77"/>
    <w:rsid w:val="0037738A"/>
    <w:rsid w:val="00377DD3"/>
    <w:rsid w:val="0038002B"/>
    <w:rsid w:val="00381FED"/>
    <w:rsid w:val="00382005"/>
    <w:rsid w:val="0038323E"/>
    <w:rsid w:val="00383DEE"/>
    <w:rsid w:val="00383E03"/>
    <w:rsid w:val="003856CC"/>
    <w:rsid w:val="00385C29"/>
    <w:rsid w:val="00386234"/>
    <w:rsid w:val="0038751E"/>
    <w:rsid w:val="003902BF"/>
    <w:rsid w:val="00390317"/>
    <w:rsid w:val="00390C90"/>
    <w:rsid w:val="003918CB"/>
    <w:rsid w:val="0039193D"/>
    <w:rsid w:val="0039217A"/>
    <w:rsid w:val="00392283"/>
    <w:rsid w:val="003922B9"/>
    <w:rsid w:val="003947F1"/>
    <w:rsid w:val="00394DAF"/>
    <w:rsid w:val="00395421"/>
    <w:rsid w:val="003955B2"/>
    <w:rsid w:val="00395651"/>
    <w:rsid w:val="00396411"/>
    <w:rsid w:val="00397255"/>
    <w:rsid w:val="00397504"/>
    <w:rsid w:val="0039764B"/>
    <w:rsid w:val="00397AE8"/>
    <w:rsid w:val="003A06C5"/>
    <w:rsid w:val="003A0D90"/>
    <w:rsid w:val="003A13AE"/>
    <w:rsid w:val="003A380B"/>
    <w:rsid w:val="003A442E"/>
    <w:rsid w:val="003A5060"/>
    <w:rsid w:val="003A5446"/>
    <w:rsid w:val="003A5995"/>
    <w:rsid w:val="003A629F"/>
    <w:rsid w:val="003A6349"/>
    <w:rsid w:val="003B0324"/>
    <w:rsid w:val="003B0863"/>
    <w:rsid w:val="003B0BD5"/>
    <w:rsid w:val="003B136A"/>
    <w:rsid w:val="003B14B7"/>
    <w:rsid w:val="003B23CE"/>
    <w:rsid w:val="003B2612"/>
    <w:rsid w:val="003B2A07"/>
    <w:rsid w:val="003B3D0D"/>
    <w:rsid w:val="003B42E1"/>
    <w:rsid w:val="003B45C4"/>
    <w:rsid w:val="003B4F0E"/>
    <w:rsid w:val="003B62CE"/>
    <w:rsid w:val="003B76CC"/>
    <w:rsid w:val="003B79FD"/>
    <w:rsid w:val="003B7F3A"/>
    <w:rsid w:val="003C0E70"/>
    <w:rsid w:val="003C14F2"/>
    <w:rsid w:val="003C179A"/>
    <w:rsid w:val="003C18D2"/>
    <w:rsid w:val="003C2B27"/>
    <w:rsid w:val="003C3538"/>
    <w:rsid w:val="003C3EA0"/>
    <w:rsid w:val="003C4235"/>
    <w:rsid w:val="003C56A5"/>
    <w:rsid w:val="003C5872"/>
    <w:rsid w:val="003C71C3"/>
    <w:rsid w:val="003C729B"/>
    <w:rsid w:val="003C7731"/>
    <w:rsid w:val="003D052F"/>
    <w:rsid w:val="003D08DA"/>
    <w:rsid w:val="003D1067"/>
    <w:rsid w:val="003D1F01"/>
    <w:rsid w:val="003D1F9A"/>
    <w:rsid w:val="003D2308"/>
    <w:rsid w:val="003D2C4C"/>
    <w:rsid w:val="003D337B"/>
    <w:rsid w:val="003D444A"/>
    <w:rsid w:val="003D454C"/>
    <w:rsid w:val="003D4DC6"/>
    <w:rsid w:val="003D5F94"/>
    <w:rsid w:val="003D6524"/>
    <w:rsid w:val="003D6D27"/>
    <w:rsid w:val="003D7198"/>
    <w:rsid w:val="003D787E"/>
    <w:rsid w:val="003E0FB1"/>
    <w:rsid w:val="003E17DD"/>
    <w:rsid w:val="003E1D0B"/>
    <w:rsid w:val="003E1DFF"/>
    <w:rsid w:val="003E2A9C"/>
    <w:rsid w:val="003E32A8"/>
    <w:rsid w:val="003E4364"/>
    <w:rsid w:val="003E4851"/>
    <w:rsid w:val="003E4F5C"/>
    <w:rsid w:val="003E50B4"/>
    <w:rsid w:val="003E622E"/>
    <w:rsid w:val="003E75DD"/>
    <w:rsid w:val="003E77DA"/>
    <w:rsid w:val="003F14C3"/>
    <w:rsid w:val="003F1BE6"/>
    <w:rsid w:val="003F1CBB"/>
    <w:rsid w:val="003F1DD3"/>
    <w:rsid w:val="003F3B5E"/>
    <w:rsid w:val="003F3E84"/>
    <w:rsid w:val="003F43AD"/>
    <w:rsid w:val="003F4517"/>
    <w:rsid w:val="003F4EE4"/>
    <w:rsid w:val="003F53CB"/>
    <w:rsid w:val="003F57AC"/>
    <w:rsid w:val="003F6199"/>
    <w:rsid w:val="003F6592"/>
    <w:rsid w:val="003F6ACB"/>
    <w:rsid w:val="003F6DB4"/>
    <w:rsid w:val="003F7B02"/>
    <w:rsid w:val="003F7D0A"/>
    <w:rsid w:val="003F7EFB"/>
    <w:rsid w:val="004001D4"/>
    <w:rsid w:val="00401894"/>
    <w:rsid w:val="00402670"/>
    <w:rsid w:val="00403044"/>
    <w:rsid w:val="0040313F"/>
    <w:rsid w:val="00403D53"/>
    <w:rsid w:val="004047B5"/>
    <w:rsid w:val="00404C08"/>
    <w:rsid w:val="00405288"/>
    <w:rsid w:val="004072C6"/>
    <w:rsid w:val="00407360"/>
    <w:rsid w:val="0040761F"/>
    <w:rsid w:val="0041091E"/>
    <w:rsid w:val="004113B5"/>
    <w:rsid w:val="00412658"/>
    <w:rsid w:val="00413428"/>
    <w:rsid w:val="00415997"/>
    <w:rsid w:val="004170BA"/>
    <w:rsid w:val="00417DB6"/>
    <w:rsid w:val="00417E03"/>
    <w:rsid w:val="00417ED1"/>
    <w:rsid w:val="00417FAE"/>
    <w:rsid w:val="004214A8"/>
    <w:rsid w:val="0042164D"/>
    <w:rsid w:val="00421972"/>
    <w:rsid w:val="00421A4F"/>
    <w:rsid w:val="00421B77"/>
    <w:rsid w:val="00422446"/>
    <w:rsid w:val="00423094"/>
    <w:rsid w:val="00423D6A"/>
    <w:rsid w:val="004249AE"/>
    <w:rsid w:val="00425DAE"/>
    <w:rsid w:val="00425FDF"/>
    <w:rsid w:val="0042622F"/>
    <w:rsid w:val="00426A64"/>
    <w:rsid w:val="00427043"/>
    <w:rsid w:val="00430B39"/>
    <w:rsid w:val="0043227A"/>
    <w:rsid w:val="00433232"/>
    <w:rsid w:val="0043352E"/>
    <w:rsid w:val="0043474A"/>
    <w:rsid w:val="0043476F"/>
    <w:rsid w:val="004347F7"/>
    <w:rsid w:val="004363A8"/>
    <w:rsid w:val="00437044"/>
    <w:rsid w:val="0043712C"/>
    <w:rsid w:val="004377BD"/>
    <w:rsid w:val="00440DCE"/>
    <w:rsid w:val="004417E7"/>
    <w:rsid w:val="00441A0A"/>
    <w:rsid w:val="00442C09"/>
    <w:rsid w:val="00442E7A"/>
    <w:rsid w:val="00443297"/>
    <w:rsid w:val="00443B47"/>
    <w:rsid w:val="004440CB"/>
    <w:rsid w:val="004448AC"/>
    <w:rsid w:val="00444DEB"/>
    <w:rsid w:val="0044756F"/>
    <w:rsid w:val="004478EC"/>
    <w:rsid w:val="0045200D"/>
    <w:rsid w:val="00452F2F"/>
    <w:rsid w:val="00452FD4"/>
    <w:rsid w:val="00454B51"/>
    <w:rsid w:val="00455140"/>
    <w:rsid w:val="00455696"/>
    <w:rsid w:val="00456FF1"/>
    <w:rsid w:val="0045702E"/>
    <w:rsid w:val="00457FCA"/>
    <w:rsid w:val="0046031E"/>
    <w:rsid w:val="00460800"/>
    <w:rsid w:val="004608F7"/>
    <w:rsid w:val="00460FD2"/>
    <w:rsid w:val="00461EBD"/>
    <w:rsid w:val="00462120"/>
    <w:rsid w:val="004625CE"/>
    <w:rsid w:val="00463398"/>
    <w:rsid w:val="004637C1"/>
    <w:rsid w:val="00465143"/>
    <w:rsid w:val="004667D2"/>
    <w:rsid w:val="00466D05"/>
    <w:rsid w:val="00470958"/>
    <w:rsid w:val="004729FC"/>
    <w:rsid w:val="004741ED"/>
    <w:rsid w:val="00474736"/>
    <w:rsid w:val="00474B5B"/>
    <w:rsid w:val="00475906"/>
    <w:rsid w:val="00475DBB"/>
    <w:rsid w:val="004772F5"/>
    <w:rsid w:val="00477C16"/>
    <w:rsid w:val="00477CA2"/>
    <w:rsid w:val="00477F42"/>
    <w:rsid w:val="00480B12"/>
    <w:rsid w:val="0048262D"/>
    <w:rsid w:val="004832C4"/>
    <w:rsid w:val="00483A90"/>
    <w:rsid w:val="00484135"/>
    <w:rsid w:val="00484242"/>
    <w:rsid w:val="004855DE"/>
    <w:rsid w:val="00485B6D"/>
    <w:rsid w:val="004863A1"/>
    <w:rsid w:val="00487CBD"/>
    <w:rsid w:val="00487DFA"/>
    <w:rsid w:val="00487FFA"/>
    <w:rsid w:val="00490511"/>
    <w:rsid w:val="00490931"/>
    <w:rsid w:val="00491992"/>
    <w:rsid w:val="00491F86"/>
    <w:rsid w:val="00492087"/>
    <w:rsid w:val="00493242"/>
    <w:rsid w:val="0049364F"/>
    <w:rsid w:val="00494633"/>
    <w:rsid w:val="0049491D"/>
    <w:rsid w:val="00494F21"/>
    <w:rsid w:val="004955EB"/>
    <w:rsid w:val="00496439"/>
    <w:rsid w:val="00496AEF"/>
    <w:rsid w:val="00496C4E"/>
    <w:rsid w:val="00497B6B"/>
    <w:rsid w:val="004A001A"/>
    <w:rsid w:val="004A05DF"/>
    <w:rsid w:val="004A1332"/>
    <w:rsid w:val="004A145C"/>
    <w:rsid w:val="004A2E1B"/>
    <w:rsid w:val="004A2F3E"/>
    <w:rsid w:val="004A312B"/>
    <w:rsid w:val="004A3469"/>
    <w:rsid w:val="004A3D28"/>
    <w:rsid w:val="004A3EAC"/>
    <w:rsid w:val="004A4DEC"/>
    <w:rsid w:val="004A585C"/>
    <w:rsid w:val="004A7409"/>
    <w:rsid w:val="004B07F2"/>
    <w:rsid w:val="004B1043"/>
    <w:rsid w:val="004B2498"/>
    <w:rsid w:val="004B2B17"/>
    <w:rsid w:val="004B2C19"/>
    <w:rsid w:val="004B2CFC"/>
    <w:rsid w:val="004B4CA7"/>
    <w:rsid w:val="004B6545"/>
    <w:rsid w:val="004B77C0"/>
    <w:rsid w:val="004B7CC0"/>
    <w:rsid w:val="004C16F2"/>
    <w:rsid w:val="004C290E"/>
    <w:rsid w:val="004C38CC"/>
    <w:rsid w:val="004C430A"/>
    <w:rsid w:val="004C4800"/>
    <w:rsid w:val="004C4CF6"/>
    <w:rsid w:val="004C5647"/>
    <w:rsid w:val="004C5A4B"/>
    <w:rsid w:val="004C6D9E"/>
    <w:rsid w:val="004C73E3"/>
    <w:rsid w:val="004C78FB"/>
    <w:rsid w:val="004C7B76"/>
    <w:rsid w:val="004D0624"/>
    <w:rsid w:val="004D0E4C"/>
    <w:rsid w:val="004D137F"/>
    <w:rsid w:val="004D1EE9"/>
    <w:rsid w:val="004D209F"/>
    <w:rsid w:val="004D2385"/>
    <w:rsid w:val="004D49B5"/>
    <w:rsid w:val="004D57B2"/>
    <w:rsid w:val="004D5D6F"/>
    <w:rsid w:val="004D5FAD"/>
    <w:rsid w:val="004D6B0A"/>
    <w:rsid w:val="004D74CE"/>
    <w:rsid w:val="004E0085"/>
    <w:rsid w:val="004E06C2"/>
    <w:rsid w:val="004E0834"/>
    <w:rsid w:val="004E10A6"/>
    <w:rsid w:val="004E126F"/>
    <w:rsid w:val="004E14A8"/>
    <w:rsid w:val="004E1923"/>
    <w:rsid w:val="004E19B8"/>
    <w:rsid w:val="004E1CC4"/>
    <w:rsid w:val="004E1F89"/>
    <w:rsid w:val="004E21FD"/>
    <w:rsid w:val="004E2396"/>
    <w:rsid w:val="004E2BB2"/>
    <w:rsid w:val="004E3E0D"/>
    <w:rsid w:val="004E4C14"/>
    <w:rsid w:val="004E648A"/>
    <w:rsid w:val="004E6618"/>
    <w:rsid w:val="004E70DC"/>
    <w:rsid w:val="004E77C2"/>
    <w:rsid w:val="004E7CC7"/>
    <w:rsid w:val="004F04A1"/>
    <w:rsid w:val="004F092A"/>
    <w:rsid w:val="004F1BE0"/>
    <w:rsid w:val="004F28CC"/>
    <w:rsid w:val="004F2B80"/>
    <w:rsid w:val="004F2F09"/>
    <w:rsid w:val="004F413A"/>
    <w:rsid w:val="004F471B"/>
    <w:rsid w:val="004F485A"/>
    <w:rsid w:val="004F4E4C"/>
    <w:rsid w:val="004F4F1B"/>
    <w:rsid w:val="004F5968"/>
    <w:rsid w:val="004F660F"/>
    <w:rsid w:val="004F71C8"/>
    <w:rsid w:val="004F7AC9"/>
    <w:rsid w:val="004F7D53"/>
    <w:rsid w:val="005002D1"/>
    <w:rsid w:val="005023DB"/>
    <w:rsid w:val="0050279F"/>
    <w:rsid w:val="0050312F"/>
    <w:rsid w:val="00503F6A"/>
    <w:rsid w:val="00504560"/>
    <w:rsid w:val="00504A92"/>
    <w:rsid w:val="00505242"/>
    <w:rsid w:val="00505B54"/>
    <w:rsid w:val="00506063"/>
    <w:rsid w:val="00506C25"/>
    <w:rsid w:val="00507A0B"/>
    <w:rsid w:val="00507B28"/>
    <w:rsid w:val="00507D86"/>
    <w:rsid w:val="00510129"/>
    <w:rsid w:val="00510E3F"/>
    <w:rsid w:val="005125E6"/>
    <w:rsid w:val="005126D1"/>
    <w:rsid w:val="0051286E"/>
    <w:rsid w:val="005128EF"/>
    <w:rsid w:val="00513365"/>
    <w:rsid w:val="00513869"/>
    <w:rsid w:val="00513C96"/>
    <w:rsid w:val="00513D5F"/>
    <w:rsid w:val="00514A3C"/>
    <w:rsid w:val="0051546B"/>
    <w:rsid w:val="0051579D"/>
    <w:rsid w:val="00515CF9"/>
    <w:rsid w:val="00516611"/>
    <w:rsid w:val="00516A9D"/>
    <w:rsid w:val="00517BFC"/>
    <w:rsid w:val="00517F1F"/>
    <w:rsid w:val="0052021D"/>
    <w:rsid w:val="00520762"/>
    <w:rsid w:val="00521FC1"/>
    <w:rsid w:val="005223B7"/>
    <w:rsid w:val="00522D1E"/>
    <w:rsid w:val="00522D5E"/>
    <w:rsid w:val="0052518B"/>
    <w:rsid w:val="00525368"/>
    <w:rsid w:val="00525DD6"/>
    <w:rsid w:val="00525F60"/>
    <w:rsid w:val="00527308"/>
    <w:rsid w:val="00527B84"/>
    <w:rsid w:val="005301EF"/>
    <w:rsid w:val="005306B4"/>
    <w:rsid w:val="00532AF8"/>
    <w:rsid w:val="0053461B"/>
    <w:rsid w:val="005351FA"/>
    <w:rsid w:val="00536573"/>
    <w:rsid w:val="00536D0F"/>
    <w:rsid w:val="00537251"/>
    <w:rsid w:val="00537B23"/>
    <w:rsid w:val="00537F35"/>
    <w:rsid w:val="005403D9"/>
    <w:rsid w:val="00540803"/>
    <w:rsid w:val="00540BDF"/>
    <w:rsid w:val="00542561"/>
    <w:rsid w:val="00542595"/>
    <w:rsid w:val="00543530"/>
    <w:rsid w:val="00544A15"/>
    <w:rsid w:val="00544A78"/>
    <w:rsid w:val="00544CC1"/>
    <w:rsid w:val="00544FCB"/>
    <w:rsid w:val="00544FDA"/>
    <w:rsid w:val="00545691"/>
    <w:rsid w:val="00545E1F"/>
    <w:rsid w:val="00550A97"/>
    <w:rsid w:val="00550BAB"/>
    <w:rsid w:val="00550C92"/>
    <w:rsid w:val="005511CD"/>
    <w:rsid w:val="00552798"/>
    <w:rsid w:val="00552A35"/>
    <w:rsid w:val="00553FB0"/>
    <w:rsid w:val="005558F4"/>
    <w:rsid w:val="00556D60"/>
    <w:rsid w:val="00560FD7"/>
    <w:rsid w:val="005615C5"/>
    <w:rsid w:val="00563311"/>
    <w:rsid w:val="005633B5"/>
    <w:rsid w:val="00563674"/>
    <w:rsid w:val="00563A67"/>
    <w:rsid w:val="005643CA"/>
    <w:rsid w:val="0056463A"/>
    <w:rsid w:val="00565277"/>
    <w:rsid w:val="00565304"/>
    <w:rsid w:val="0056570E"/>
    <w:rsid w:val="00565845"/>
    <w:rsid w:val="005660B6"/>
    <w:rsid w:val="0056658A"/>
    <w:rsid w:val="00566A4C"/>
    <w:rsid w:val="00571243"/>
    <w:rsid w:val="005721EA"/>
    <w:rsid w:val="0057311E"/>
    <w:rsid w:val="005735A9"/>
    <w:rsid w:val="005739D2"/>
    <w:rsid w:val="00574062"/>
    <w:rsid w:val="00574595"/>
    <w:rsid w:val="0057522F"/>
    <w:rsid w:val="00575F54"/>
    <w:rsid w:val="00576537"/>
    <w:rsid w:val="00576CED"/>
    <w:rsid w:val="00576D18"/>
    <w:rsid w:val="00577C9A"/>
    <w:rsid w:val="00580372"/>
    <w:rsid w:val="0058069A"/>
    <w:rsid w:val="00580ABC"/>
    <w:rsid w:val="00583CA5"/>
    <w:rsid w:val="005841C4"/>
    <w:rsid w:val="0058456A"/>
    <w:rsid w:val="00584CE8"/>
    <w:rsid w:val="00586B24"/>
    <w:rsid w:val="005876E3"/>
    <w:rsid w:val="005878FC"/>
    <w:rsid w:val="00587B43"/>
    <w:rsid w:val="00587BC0"/>
    <w:rsid w:val="005906C4"/>
    <w:rsid w:val="0059185B"/>
    <w:rsid w:val="0059197A"/>
    <w:rsid w:val="005919E2"/>
    <w:rsid w:val="005926F3"/>
    <w:rsid w:val="00592D9A"/>
    <w:rsid w:val="00593481"/>
    <w:rsid w:val="00593ED7"/>
    <w:rsid w:val="00594066"/>
    <w:rsid w:val="00594832"/>
    <w:rsid w:val="00594927"/>
    <w:rsid w:val="005953CA"/>
    <w:rsid w:val="00595894"/>
    <w:rsid w:val="0059595B"/>
    <w:rsid w:val="00596E57"/>
    <w:rsid w:val="00597825"/>
    <w:rsid w:val="00597FDF"/>
    <w:rsid w:val="005A0170"/>
    <w:rsid w:val="005A037D"/>
    <w:rsid w:val="005A3E97"/>
    <w:rsid w:val="005A473F"/>
    <w:rsid w:val="005A4DB2"/>
    <w:rsid w:val="005A5035"/>
    <w:rsid w:val="005A5360"/>
    <w:rsid w:val="005A5EE6"/>
    <w:rsid w:val="005A5F25"/>
    <w:rsid w:val="005A6006"/>
    <w:rsid w:val="005A7532"/>
    <w:rsid w:val="005A765E"/>
    <w:rsid w:val="005A7A0C"/>
    <w:rsid w:val="005B0C79"/>
    <w:rsid w:val="005B0CB9"/>
    <w:rsid w:val="005B0D78"/>
    <w:rsid w:val="005B164A"/>
    <w:rsid w:val="005B21FB"/>
    <w:rsid w:val="005B22A7"/>
    <w:rsid w:val="005B51EF"/>
    <w:rsid w:val="005B54AD"/>
    <w:rsid w:val="005B5C03"/>
    <w:rsid w:val="005B6014"/>
    <w:rsid w:val="005B630A"/>
    <w:rsid w:val="005B6C7B"/>
    <w:rsid w:val="005B731A"/>
    <w:rsid w:val="005C0BC5"/>
    <w:rsid w:val="005C0DE6"/>
    <w:rsid w:val="005C12E2"/>
    <w:rsid w:val="005C13B0"/>
    <w:rsid w:val="005C1919"/>
    <w:rsid w:val="005C1E9D"/>
    <w:rsid w:val="005C2E24"/>
    <w:rsid w:val="005C359F"/>
    <w:rsid w:val="005C4448"/>
    <w:rsid w:val="005C5D29"/>
    <w:rsid w:val="005D0202"/>
    <w:rsid w:val="005D11DE"/>
    <w:rsid w:val="005D11EB"/>
    <w:rsid w:val="005D1BC3"/>
    <w:rsid w:val="005D279C"/>
    <w:rsid w:val="005D2D5B"/>
    <w:rsid w:val="005D2E8A"/>
    <w:rsid w:val="005D3010"/>
    <w:rsid w:val="005D49FD"/>
    <w:rsid w:val="005D4E2D"/>
    <w:rsid w:val="005D5CCE"/>
    <w:rsid w:val="005D698B"/>
    <w:rsid w:val="005D6B28"/>
    <w:rsid w:val="005D7047"/>
    <w:rsid w:val="005D7F05"/>
    <w:rsid w:val="005D7FCD"/>
    <w:rsid w:val="005E0B4C"/>
    <w:rsid w:val="005E0D7B"/>
    <w:rsid w:val="005E23A8"/>
    <w:rsid w:val="005E2AEC"/>
    <w:rsid w:val="005E2D25"/>
    <w:rsid w:val="005E2FB8"/>
    <w:rsid w:val="005E31D1"/>
    <w:rsid w:val="005E3477"/>
    <w:rsid w:val="005E3AA5"/>
    <w:rsid w:val="005E45FF"/>
    <w:rsid w:val="005E6AA8"/>
    <w:rsid w:val="005E6EC1"/>
    <w:rsid w:val="005E7499"/>
    <w:rsid w:val="005F093C"/>
    <w:rsid w:val="005F0B33"/>
    <w:rsid w:val="005F1D6D"/>
    <w:rsid w:val="005F2A9F"/>
    <w:rsid w:val="005F50F0"/>
    <w:rsid w:val="005F574E"/>
    <w:rsid w:val="005F6D1E"/>
    <w:rsid w:val="005F742D"/>
    <w:rsid w:val="005F7F56"/>
    <w:rsid w:val="006009E2"/>
    <w:rsid w:val="00600ECD"/>
    <w:rsid w:val="00601880"/>
    <w:rsid w:val="0060253E"/>
    <w:rsid w:val="006029EA"/>
    <w:rsid w:val="006030CE"/>
    <w:rsid w:val="00603154"/>
    <w:rsid w:val="006042B0"/>
    <w:rsid w:val="00604AA5"/>
    <w:rsid w:val="00605CD8"/>
    <w:rsid w:val="0060690B"/>
    <w:rsid w:val="0060752D"/>
    <w:rsid w:val="006077FD"/>
    <w:rsid w:val="00607B31"/>
    <w:rsid w:val="006100A3"/>
    <w:rsid w:val="00610237"/>
    <w:rsid w:val="006105DC"/>
    <w:rsid w:val="00610BB3"/>
    <w:rsid w:val="00610E16"/>
    <w:rsid w:val="00610FBA"/>
    <w:rsid w:val="0061181C"/>
    <w:rsid w:val="00611E74"/>
    <w:rsid w:val="0061212A"/>
    <w:rsid w:val="006129B6"/>
    <w:rsid w:val="00613992"/>
    <w:rsid w:val="00615337"/>
    <w:rsid w:val="00616B4D"/>
    <w:rsid w:val="0061768C"/>
    <w:rsid w:val="00620456"/>
    <w:rsid w:val="006209B5"/>
    <w:rsid w:val="00620ABF"/>
    <w:rsid w:val="00620EB2"/>
    <w:rsid w:val="006215F6"/>
    <w:rsid w:val="00621A44"/>
    <w:rsid w:val="00622FCD"/>
    <w:rsid w:val="006240A3"/>
    <w:rsid w:val="00624607"/>
    <w:rsid w:val="0062469A"/>
    <w:rsid w:val="00624BBB"/>
    <w:rsid w:val="00624C39"/>
    <w:rsid w:val="00625724"/>
    <w:rsid w:val="006261FA"/>
    <w:rsid w:val="0063059D"/>
    <w:rsid w:val="00631330"/>
    <w:rsid w:val="00631491"/>
    <w:rsid w:val="00631ABE"/>
    <w:rsid w:val="00631FB6"/>
    <w:rsid w:val="00631FCA"/>
    <w:rsid w:val="00631FCE"/>
    <w:rsid w:val="006324C8"/>
    <w:rsid w:val="006328DC"/>
    <w:rsid w:val="00635653"/>
    <w:rsid w:val="00635762"/>
    <w:rsid w:val="00635BFC"/>
    <w:rsid w:val="0063696C"/>
    <w:rsid w:val="006378AB"/>
    <w:rsid w:val="006403A6"/>
    <w:rsid w:val="00640AA8"/>
    <w:rsid w:val="00640EFD"/>
    <w:rsid w:val="00641573"/>
    <w:rsid w:val="006433E5"/>
    <w:rsid w:val="006438F8"/>
    <w:rsid w:val="00644467"/>
    <w:rsid w:val="00644D9B"/>
    <w:rsid w:val="0064605E"/>
    <w:rsid w:val="00646748"/>
    <w:rsid w:val="00646F31"/>
    <w:rsid w:val="00646FFD"/>
    <w:rsid w:val="00647F47"/>
    <w:rsid w:val="00650C8F"/>
    <w:rsid w:val="00650F4B"/>
    <w:rsid w:val="00651CF4"/>
    <w:rsid w:val="00651D04"/>
    <w:rsid w:val="006523CF"/>
    <w:rsid w:val="00652BBA"/>
    <w:rsid w:val="00652EDF"/>
    <w:rsid w:val="00653317"/>
    <w:rsid w:val="0065331A"/>
    <w:rsid w:val="00654E35"/>
    <w:rsid w:val="00654E65"/>
    <w:rsid w:val="006556E8"/>
    <w:rsid w:val="0065585C"/>
    <w:rsid w:val="006566B3"/>
    <w:rsid w:val="0065678B"/>
    <w:rsid w:val="0065683D"/>
    <w:rsid w:val="00656CB9"/>
    <w:rsid w:val="00660AEC"/>
    <w:rsid w:val="00660C3D"/>
    <w:rsid w:val="006633E2"/>
    <w:rsid w:val="00663602"/>
    <w:rsid w:val="00663D3D"/>
    <w:rsid w:val="00663EB0"/>
    <w:rsid w:val="0066467E"/>
    <w:rsid w:val="00664926"/>
    <w:rsid w:val="0066514F"/>
    <w:rsid w:val="00666190"/>
    <w:rsid w:val="0066691F"/>
    <w:rsid w:val="00666A63"/>
    <w:rsid w:val="00667D6E"/>
    <w:rsid w:val="0067005F"/>
    <w:rsid w:val="00670F57"/>
    <w:rsid w:val="00671E24"/>
    <w:rsid w:val="006721C4"/>
    <w:rsid w:val="00673547"/>
    <w:rsid w:val="006736C7"/>
    <w:rsid w:val="00673CA1"/>
    <w:rsid w:val="00673F33"/>
    <w:rsid w:val="00674E44"/>
    <w:rsid w:val="006751E6"/>
    <w:rsid w:val="0067648D"/>
    <w:rsid w:val="006770A8"/>
    <w:rsid w:val="0067736C"/>
    <w:rsid w:val="00677B2A"/>
    <w:rsid w:val="00677EB1"/>
    <w:rsid w:val="006805BF"/>
    <w:rsid w:val="00680956"/>
    <w:rsid w:val="00681C19"/>
    <w:rsid w:val="00681EEF"/>
    <w:rsid w:val="006823A7"/>
    <w:rsid w:val="006828AC"/>
    <w:rsid w:val="00682F0A"/>
    <w:rsid w:val="00682F75"/>
    <w:rsid w:val="0068327B"/>
    <w:rsid w:val="0068358B"/>
    <w:rsid w:val="006841B0"/>
    <w:rsid w:val="00684345"/>
    <w:rsid w:val="00684CC3"/>
    <w:rsid w:val="00685C33"/>
    <w:rsid w:val="00686D02"/>
    <w:rsid w:val="00687A3A"/>
    <w:rsid w:val="00687CA1"/>
    <w:rsid w:val="00690635"/>
    <w:rsid w:val="006926BC"/>
    <w:rsid w:val="00692A98"/>
    <w:rsid w:val="00693114"/>
    <w:rsid w:val="006942A6"/>
    <w:rsid w:val="00694811"/>
    <w:rsid w:val="006948C7"/>
    <w:rsid w:val="00696692"/>
    <w:rsid w:val="0069706F"/>
    <w:rsid w:val="00697B20"/>
    <w:rsid w:val="00697D4E"/>
    <w:rsid w:val="006A01DC"/>
    <w:rsid w:val="006A0488"/>
    <w:rsid w:val="006A04CF"/>
    <w:rsid w:val="006A09B2"/>
    <w:rsid w:val="006A0B81"/>
    <w:rsid w:val="006A16B1"/>
    <w:rsid w:val="006A19D9"/>
    <w:rsid w:val="006A3280"/>
    <w:rsid w:val="006A360E"/>
    <w:rsid w:val="006A3BA7"/>
    <w:rsid w:val="006A5882"/>
    <w:rsid w:val="006A595D"/>
    <w:rsid w:val="006A5C9D"/>
    <w:rsid w:val="006B0436"/>
    <w:rsid w:val="006B12BE"/>
    <w:rsid w:val="006B141D"/>
    <w:rsid w:val="006B1C77"/>
    <w:rsid w:val="006B26EE"/>
    <w:rsid w:val="006B2752"/>
    <w:rsid w:val="006B2B41"/>
    <w:rsid w:val="006B31E2"/>
    <w:rsid w:val="006B4159"/>
    <w:rsid w:val="006B45BA"/>
    <w:rsid w:val="006B4ECD"/>
    <w:rsid w:val="006B5054"/>
    <w:rsid w:val="006B5815"/>
    <w:rsid w:val="006B5B47"/>
    <w:rsid w:val="006B6861"/>
    <w:rsid w:val="006C01DA"/>
    <w:rsid w:val="006C0440"/>
    <w:rsid w:val="006C0B3C"/>
    <w:rsid w:val="006C0BBC"/>
    <w:rsid w:val="006C130E"/>
    <w:rsid w:val="006C145D"/>
    <w:rsid w:val="006C3D7B"/>
    <w:rsid w:val="006C3F1F"/>
    <w:rsid w:val="006C408D"/>
    <w:rsid w:val="006C466F"/>
    <w:rsid w:val="006C5981"/>
    <w:rsid w:val="006C5D50"/>
    <w:rsid w:val="006C5EC3"/>
    <w:rsid w:val="006C633A"/>
    <w:rsid w:val="006C64B8"/>
    <w:rsid w:val="006C6AEF"/>
    <w:rsid w:val="006C6C1D"/>
    <w:rsid w:val="006C6F81"/>
    <w:rsid w:val="006C7042"/>
    <w:rsid w:val="006C711C"/>
    <w:rsid w:val="006C71D8"/>
    <w:rsid w:val="006C7258"/>
    <w:rsid w:val="006D1013"/>
    <w:rsid w:val="006D128B"/>
    <w:rsid w:val="006D346B"/>
    <w:rsid w:val="006D674E"/>
    <w:rsid w:val="006D68CD"/>
    <w:rsid w:val="006D68F0"/>
    <w:rsid w:val="006D702E"/>
    <w:rsid w:val="006E1AC1"/>
    <w:rsid w:val="006E1E30"/>
    <w:rsid w:val="006E207D"/>
    <w:rsid w:val="006E3858"/>
    <w:rsid w:val="006E48A1"/>
    <w:rsid w:val="006E4CD7"/>
    <w:rsid w:val="006E5158"/>
    <w:rsid w:val="006E71A8"/>
    <w:rsid w:val="006F06AD"/>
    <w:rsid w:val="006F331B"/>
    <w:rsid w:val="006F3C3A"/>
    <w:rsid w:val="006F3CBD"/>
    <w:rsid w:val="006F4822"/>
    <w:rsid w:val="006F5721"/>
    <w:rsid w:val="006F589A"/>
    <w:rsid w:val="006F58A7"/>
    <w:rsid w:val="006F621B"/>
    <w:rsid w:val="006F6735"/>
    <w:rsid w:val="006F6CCB"/>
    <w:rsid w:val="006F74CA"/>
    <w:rsid w:val="006F7EBD"/>
    <w:rsid w:val="00701238"/>
    <w:rsid w:val="00702171"/>
    <w:rsid w:val="00702E10"/>
    <w:rsid w:val="00702EAE"/>
    <w:rsid w:val="00703601"/>
    <w:rsid w:val="00703D54"/>
    <w:rsid w:val="0070456B"/>
    <w:rsid w:val="00705380"/>
    <w:rsid w:val="00705EF8"/>
    <w:rsid w:val="00705F5F"/>
    <w:rsid w:val="00706A49"/>
    <w:rsid w:val="0070703B"/>
    <w:rsid w:val="007074C2"/>
    <w:rsid w:val="00707561"/>
    <w:rsid w:val="00710059"/>
    <w:rsid w:val="00710D3D"/>
    <w:rsid w:val="00710F67"/>
    <w:rsid w:val="0071140E"/>
    <w:rsid w:val="00711A09"/>
    <w:rsid w:val="00713CB2"/>
    <w:rsid w:val="00713DA7"/>
    <w:rsid w:val="007142F7"/>
    <w:rsid w:val="007159F3"/>
    <w:rsid w:val="0071688D"/>
    <w:rsid w:val="00717623"/>
    <w:rsid w:val="00717803"/>
    <w:rsid w:val="00717935"/>
    <w:rsid w:val="00717D49"/>
    <w:rsid w:val="00720DB5"/>
    <w:rsid w:val="0072218B"/>
    <w:rsid w:val="0072278F"/>
    <w:rsid w:val="0072345C"/>
    <w:rsid w:val="007236B5"/>
    <w:rsid w:val="0072412F"/>
    <w:rsid w:val="00724C51"/>
    <w:rsid w:val="00725073"/>
    <w:rsid w:val="00725605"/>
    <w:rsid w:val="007258C7"/>
    <w:rsid w:val="007266C1"/>
    <w:rsid w:val="00726CC2"/>
    <w:rsid w:val="007276B6"/>
    <w:rsid w:val="007279B0"/>
    <w:rsid w:val="0073029A"/>
    <w:rsid w:val="007302B2"/>
    <w:rsid w:val="00731047"/>
    <w:rsid w:val="00731F3D"/>
    <w:rsid w:val="00733EB7"/>
    <w:rsid w:val="0073427E"/>
    <w:rsid w:val="00734AFA"/>
    <w:rsid w:val="00735364"/>
    <w:rsid w:val="00735CBB"/>
    <w:rsid w:val="00735F6B"/>
    <w:rsid w:val="007365DA"/>
    <w:rsid w:val="007368E5"/>
    <w:rsid w:val="00736DA0"/>
    <w:rsid w:val="007372EB"/>
    <w:rsid w:val="00737925"/>
    <w:rsid w:val="00740BF9"/>
    <w:rsid w:val="00741AAF"/>
    <w:rsid w:val="00741FFA"/>
    <w:rsid w:val="007432AD"/>
    <w:rsid w:val="0074378D"/>
    <w:rsid w:val="00743A00"/>
    <w:rsid w:val="00744425"/>
    <w:rsid w:val="00744681"/>
    <w:rsid w:val="00745248"/>
    <w:rsid w:val="007454E1"/>
    <w:rsid w:val="007458F7"/>
    <w:rsid w:val="00746E79"/>
    <w:rsid w:val="00747D48"/>
    <w:rsid w:val="00750A30"/>
    <w:rsid w:val="00751791"/>
    <w:rsid w:val="00752C75"/>
    <w:rsid w:val="0075392C"/>
    <w:rsid w:val="007547BF"/>
    <w:rsid w:val="00754A0E"/>
    <w:rsid w:val="007550DD"/>
    <w:rsid w:val="007556E6"/>
    <w:rsid w:val="00755763"/>
    <w:rsid w:val="007561CD"/>
    <w:rsid w:val="007562C5"/>
    <w:rsid w:val="007563F9"/>
    <w:rsid w:val="007572CF"/>
    <w:rsid w:val="00757DB3"/>
    <w:rsid w:val="00760774"/>
    <w:rsid w:val="007611E3"/>
    <w:rsid w:val="00761C0D"/>
    <w:rsid w:val="00761C76"/>
    <w:rsid w:val="00762231"/>
    <w:rsid w:val="007630A3"/>
    <w:rsid w:val="00763E67"/>
    <w:rsid w:val="0076485C"/>
    <w:rsid w:val="00764867"/>
    <w:rsid w:val="00765014"/>
    <w:rsid w:val="00765741"/>
    <w:rsid w:val="00765F01"/>
    <w:rsid w:val="0076667E"/>
    <w:rsid w:val="007671AE"/>
    <w:rsid w:val="00767DCD"/>
    <w:rsid w:val="007704AB"/>
    <w:rsid w:val="0077217E"/>
    <w:rsid w:val="00772AB2"/>
    <w:rsid w:val="007751E2"/>
    <w:rsid w:val="007756B3"/>
    <w:rsid w:val="00775738"/>
    <w:rsid w:val="007764B1"/>
    <w:rsid w:val="00776D27"/>
    <w:rsid w:val="007809AF"/>
    <w:rsid w:val="00780F3C"/>
    <w:rsid w:val="007826FC"/>
    <w:rsid w:val="0078300E"/>
    <w:rsid w:val="00784732"/>
    <w:rsid w:val="00784914"/>
    <w:rsid w:val="00784B5A"/>
    <w:rsid w:val="00784E83"/>
    <w:rsid w:val="00785554"/>
    <w:rsid w:val="00785FFE"/>
    <w:rsid w:val="00786139"/>
    <w:rsid w:val="007865E0"/>
    <w:rsid w:val="00786682"/>
    <w:rsid w:val="00786CD5"/>
    <w:rsid w:val="00787422"/>
    <w:rsid w:val="007875C5"/>
    <w:rsid w:val="0078780D"/>
    <w:rsid w:val="00790A42"/>
    <w:rsid w:val="00790CF5"/>
    <w:rsid w:val="007911A1"/>
    <w:rsid w:val="00791A49"/>
    <w:rsid w:val="00791B13"/>
    <w:rsid w:val="00791EC0"/>
    <w:rsid w:val="0079300A"/>
    <w:rsid w:val="0079314C"/>
    <w:rsid w:val="00793317"/>
    <w:rsid w:val="007939D3"/>
    <w:rsid w:val="00794551"/>
    <w:rsid w:val="00794FC0"/>
    <w:rsid w:val="00795430"/>
    <w:rsid w:val="00795481"/>
    <w:rsid w:val="00797EBA"/>
    <w:rsid w:val="007A06C4"/>
    <w:rsid w:val="007A1066"/>
    <w:rsid w:val="007A1476"/>
    <w:rsid w:val="007A17CC"/>
    <w:rsid w:val="007A18B1"/>
    <w:rsid w:val="007A1DAB"/>
    <w:rsid w:val="007A1E47"/>
    <w:rsid w:val="007A2206"/>
    <w:rsid w:val="007A24DF"/>
    <w:rsid w:val="007A35D2"/>
    <w:rsid w:val="007A37AC"/>
    <w:rsid w:val="007A4AF9"/>
    <w:rsid w:val="007A4C97"/>
    <w:rsid w:val="007A5998"/>
    <w:rsid w:val="007A6607"/>
    <w:rsid w:val="007A71F9"/>
    <w:rsid w:val="007A7BE8"/>
    <w:rsid w:val="007B022D"/>
    <w:rsid w:val="007B0CD6"/>
    <w:rsid w:val="007B299C"/>
    <w:rsid w:val="007B3BD0"/>
    <w:rsid w:val="007B3D55"/>
    <w:rsid w:val="007B459A"/>
    <w:rsid w:val="007B4622"/>
    <w:rsid w:val="007B4FAF"/>
    <w:rsid w:val="007B5536"/>
    <w:rsid w:val="007B6241"/>
    <w:rsid w:val="007B6853"/>
    <w:rsid w:val="007B68A4"/>
    <w:rsid w:val="007B6E3B"/>
    <w:rsid w:val="007B6FE0"/>
    <w:rsid w:val="007B7E53"/>
    <w:rsid w:val="007C01C4"/>
    <w:rsid w:val="007C0E8C"/>
    <w:rsid w:val="007C2405"/>
    <w:rsid w:val="007C2D31"/>
    <w:rsid w:val="007C2D98"/>
    <w:rsid w:val="007C48DF"/>
    <w:rsid w:val="007C4A48"/>
    <w:rsid w:val="007C5B8E"/>
    <w:rsid w:val="007C65CF"/>
    <w:rsid w:val="007D048E"/>
    <w:rsid w:val="007D0981"/>
    <w:rsid w:val="007D1094"/>
    <w:rsid w:val="007D17B4"/>
    <w:rsid w:val="007D1895"/>
    <w:rsid w:val="007D2B62"/>
    <w:rsid w:val="007D3161"/>
    <w:rsid w:val="007D42CB"/>
    <w:rsid w:val="007D4E78"/>
    <w:rsid w:val="007D4F24"/>
    <w:rsid w:val="007D566A"/>
    <w:rsid w:val="007D5CA7"/>
    <w:rsid w:val="007D5D6E"/>
    <w:rsid w:val="007D6064"/>
    <w:rsid w:val="007D6AC5"/>
    <w:rsid w:val="007D712E"/>
    <w:rsid w:val="007D78C2"/>
    <w:rsid w:val="007E1ADC"/>
    <w:rsid w:val="007E258B"/>
    <w:rsid w:val="007E2B12"/>
    <w:rsid w:val="007E2B15"/>
    <w:rsid w:val="007E2E3D"/>
    <w:rsid w:val="007E3988"/>
    <w:rsid w:val="007E49B5"/>
    <w:rsid w:val="007E5463"/>
    <w:rsid w:val="007E56D8"/>
    <w:rsid w:val="007E58CD"/>
    <w:rsid w:val="007E6135"/>
    <w:rsid w:val="007E6525"/>
    <w:rsid w:val="007E68A4"/>
    <w:rsid w:val="007E7363"/>
    <w:rsid w:val="007E7411"/>
    <w:rsid w:val="007F034A"/>
    <w:rsid w:val="007F07C7"/>
    <w:rsid w:val="007F0AB0"/>
    <w:rsid w:val="007F1FFC"/>
    <w:rsid w:val="007F28EC"/>
    <w:rsid w:val="007F3E50"/>
    <w:rsid w:val="007F3FB5"/>
    <w:rsid w:val="007F4A19"/>
    <w:rsid w:val="007F4B01"/>
    <w:rsid w:val="007F5D48"/>
    <w:rsid w:val="007F6F70"/>
    <w:rsid w:val="008004C0"/>
    <w:rsid w:val="0080085E"/>
    <w:rsid w:val="0080352A"/>
    <w:rsid w:val="00803C31"/>
    <w:rsid w:val="00804EB6"/>
    <w:rsid w:val="008059FC"/>
    <w:rsid w:val="00806B06"/>
    <w:rsid w:val="008077FA"/>
    <w:rsid w:val="008100C4"/>
    <w:rsid w:val="008101D2"/>
    <w:rsid w:val="00810400"/>
    <w:rsid w:val="00810DCA"/>
    <w:rsid w:val="0081126C"/>
    <w:rsid w:val="0081140F"/>
    <w:rsid w:val="00812642"/>
    <w:rsid w:val="00813814"/>
    <w:rsid w:val="008147AA"/>
    <w:rsid w:val="008150FD"/>
    <w:rsid w:val="00815325"/>
    <w:rsid w:val="0081584E"/>
    <w:rsid w:val="00815D62"/>
    <w:rsid w:val="00815F46"/>
    <w:rsid w:val="00816203"/>
    <w:rsid w:val="008204B3"/>
    <w:rsid w:val="00822D48"/>
    <w:rsid w:val="00823DFF"/>
    <w:rsid w:val="008240A1"/>
    <w:rsid w:val="00824810"/>
    <w:rsid w:val="0082507E"/>
    <w:rsid w:val="00825994"/>
    <w:rsid w:val="0082663A"/>
    <w:rsid w:val="008266E0"/>
    <w:rsid w:val="008318E7"/>
    <w:rsid w:val="0083199B"/>
    <w:rsid w:val="0083264B"/>
    <w:rsid w:val="008337A1"/>
    <w:rsid w:val="008342E5"/>
    <w:rsid w:val="00834932"/>
    <w:rsid w:val="00835451"/>
    <w:rsid w:val="00836190"/>
    <w:rsid w:val="00836408"/>
    <w:rsid w:val="0083716D"/>
    <w:rsid w:val="008378FF"/>
    <w:rsid w:val="00842B3F"/>
    <w:rsid w:val="00842B7C"/>
    <w:rsid w:val="00842FBA"/>
    <w:rsid w:val="00843D75"/>
    <w:rsid w:val="00844349"/>
    <w:rsid w:val="00844C36"/>
    <w:rsid w:val="0084769E"/>
    <w:rsid w:val="0084785E"/>
    <w:rsid w:val="00850154"/>
    <w:rsid w:val="00850AAC"/>
    <w:rsid w:val="0085155E"/>
    <w:rsid w:val="00851732"/>
    <w:rsid w:val="00852FEF"/>
    <w:rsid w:val="0085414F"/>
    <w:rsid w:val="008555BF"/>
    <w:rsid w:val="008559BC"/>
    <w:rsid w:val="00855C19"/>
    <w:rsid w:val="00855CF1"/>
    <w:rsid w:val="0085659B"/>
    <w:rsid w:val="008567D9"/>
    <w:rsid w:val="00856DBB"/>
    <w:rsid w:val="008577B3"/>
    <w:rsid w:val="00857DCA"/>
    <w:rsid w:val="00860931"/>
    <w:rsid w:val="00861056"/>
    <w:rsid w:val="00861160"/>
    <w:rsid w:val="008611CC"/>
    <w:rsid w:val="00861229"/>
    <w:rsid w:val="008616B4"/>
    <w:rsid w:val="008620A8"/>
    <w:rsid w:val="008621CB"/>
    <w:rsid w:val="0086261C"/>
    <w:rsid w:val="008642B3"/>
    <w:rsid w:val="008669C1"/>
    <w:rsid w:val="00867C06"/>
    <w:rsid w:val="00870849"/>
    <w:rsid w:val="008710B2"/>
    <w:rsid w:val="00871EC0"/>
    <w:rsid w:val="00872798"/>
    <w:rsid w:val="00872D8D"/>
    <w:rsid w:val="00873EE3"/>
    <w:rsid w:val="00873F80"/>
    <w:rsid w:val="0087446F"/>
    <w:rsid w:val="00874543"/>
    <w:rsid w:val="00874EC8"/>
    <w:rsid w:val="00874F94"/>
    <w:rsid w:val="00875287"/>
    <w:rsid w:val="00875AF5"/>
    <w:rsid w:val="00875F72"/>
    <w:rsid w:val="008762A4"/>
    <w:rsid w:val="00876357"/>
    <w:rsid w:val="0087673A"/>
    <w:rsid w:val="00876A43"/>
    <w:rsid w:val="00880383"/>
    <w:rsid w:val="00881498"/>
    <w:rsid w:val="00882296"/>
    <w:rsid w:val="008828C6"/>
    <w:rsid w:val="00883576"/>
    <w:rsid w:val="00883E1C"/>
    <w:rsid w:val="008843F3"/>
    <w:rsid w:val="00885AF0"/>
    <w:rsid w:val="00885C77"/>
    <w:rsid w:val="00886204"/>
    <w:rsid w:val="00886D94"/>
    <w:rsid w:val="0088717D"/>
    <w:rsid w:val="00887F58"/>
    <w:rsid w:val="00887F7C"/>
    <w:rsid w:val="00890294"/>
    <w:rsid w:val="008910E8"/>
    <w:rsid w:val="008914BE"/>
    <w:rsid w:val="00892092"/>
    <w:rsid w:val="00892213"/>
    <w:rsid w:val="00893609"/>
    <w:rsid w:val="0089383D"/>
    <w:rsid w:val="00893B23"/>
    <w:rsid w:val="0089407A"/>
    <w:rsid w:val="008952A8"/>
    <w:rsid w:val="008958BE"/>
    <w:rsid w:val="00895B5D"/>
    <w:rsid w:val="008964F7"/>
    <w:rsid w:val="008974D2"/>
    <w:rsid w:val="008978CB"/>
    <w:rsid w:val="008979F5"/>
    <w:rsid w:val="008979F7"/>
    <w:rsid w:val="008A10C4"/>
    <w:rsid w:val="008A12C1"/>
    <w:rsid w:val="008A176E"/>
    <w:rsid w:val="008A1807"/>
    <w:rsid w:val="008A1CD4"/>
    <w:rsid w:val="008A21E2"/>
    <w:rsid w:val="008A3023"/>
    <w:rsid w:val="008A3B4F"/>
    <w:rsid w:val="008A6C8A"/>
    <w:rsid w:val="008A6CFC"/>
    <w:rsid w:val="008A750B"/>
    <w:rsid w:val="008B11F9"/>
    <w:rsid w:val="008B1286"/>
    <w:rsid w:val="008B1E3C"/>
    <w:rsid w:val="008B2433"/>
    <w:rsid w:val="008B2AA1"/>
    <w:rsid w:val="008B317D"/>
    <w:rsid w:val="008B341F"/>
    <w:rsid w:val="008B3B52"/>
    <w:rsid w:val="008B4A8A"/>
    <w:rsid w:val="008B6A86"/>
    <w:rsid w:val="008B6B8C"/>
    <w:rsid w:val="008B6C37"/>
    <w:rsid w:val="008B73E2"/>
    <w:rsid w:val="008B7B13"/>
    <w:rsid w:val="008B7BC5"/>
    <w:rsid w:val="008C1237"/>
    <w:rsid w:val="008C1517"/>
    <w:rsid w:val="008C1E8C"/>
    <w:rsid w:val="008C312A"/>
    <w:rsid w:val="008C362F"/>
    <w:rsid w:val="008C3658"/>
    <w:rsid w:val="008C36B4"/>
    <w:rsid w:val="008C4AE4"/>
    <w:rsid w:val="008C57A9"/>
    <w:rsid w:val="008C6035"/>
    <w:rsid w:val="008C6286"/>
    <w:rsid w:val="008C64DE"/>
    <w:rsid w:val="008C658D"/>
    <w:rsid w:val="008C6D81"/>
    <w:rsid w:val="008C7E53"/>
    <w:rsid w:val="008C7F77"/>
    <w:rsid w:val="008D048F"/>
    <w:rsid w:val="008D0719"/>
    <w:rsid w:val="008D0F41"/>
    <w:rsid w:val="008D0FD0"/>
    <w:rsid w:val="008D1A66"/>
    <w:rsid w:val="008D1DB9"/>
    <w:rsid w:val="008D2701"/>
    <w:rsid w:val="008D2C13"/>
    <w:rsid w:val="008D3333"/>
    <w:rsid w:val="008D55DF"/>
    <w:rsid w:val="008D5660"/>
    <w:rsid w:val="008D77C4"/>
    <w:rsid w:val="008D7BE7"/>
    <w:rsid w:val="008D7FA3"/>
    <w:rsid w:val="008E00D9"/>
    <w:rsid w:val="008E09B6"/>
    <w:rsid w:val="008E0E0E"/>
    <w:rsid w:val="008E15EF"/>
    <w:rsid w:val="008E1750"/>
    <w:rsid w:val="008E1CDF"/>
    <w:rsid w:val="008E25E4"/>
    <w:rsid w:val="008E2B32"/>
    <w:rsid w:val="008E3B5C"/>
    <w:rsid w:val="008E3BBD"/>
    <w:rsid w:val="008E3CBE"/>
    <w:rsid w:val="008E536D"/>
    <w:rsid w:val="008E5B0D"/>
    <w:rsid w:val="008E6284"/>
    <w:rsid w:val="008E7B1B"/>
    <w:rsid w:val="008F1182"/>
    <w:rsid w:val="008F13A9"/>
    <w:rsid w:val="008F213B"/>
    <w:rsid w:val="008F2232"/>
    <w:rsid w:val="008F3038"/>
    <w:rsid w:val="008F3361"/>
    <w:rsid w:val="008F41DD"/>
    <w:rsid w:val="008F5419"/>
    <w:rsid w:val="008F5467"/>
    <w:rsid w:val="008F57FB"/>
    <w:rsid w:val="008F5CE9"/>
    <w:rsid w:val="008F6D56"/>
    <w:rsid w:val="008F7870"/>
    <w:rsid w:val="008F7A44"/>
    <w:rsid w:val="008F7EAA"/>
    <w:rsid w:val="00900922"/>
    <w:rsid w:val="00900C2D"/>
    <w:rsid w:val="0090112E"/>
    <w:rsid w:val="00901B68"/>
    <w:rsid w:val="00901E18"/>
    <w:rsid w:val="00902486"/>
    <w:rsid w:val="0090271B"/>
    <w:rsid w:val="00902E2F"/>
    <w:rsid w:val="00902F1F"/>
    <w:rsid w:val="009033F7"/>
    <w:rsid w:val="00904444"/>
    <w:rsid w:val="00904A57"/>
    <w:rsid w:val="00904F73"/>
    <w:rsid w:val="00905075"/>
    <w:rsid w:val="00906066"/>
    <w:rsid w:val="009070E2"/>
    <w:rsid w:val="0091130B"/>
    <w:rsid w:val="0091151B"/>
    <w:rsid w:val="00911EC3"/>
    <w:rsid w:val="00912B92"/>
    <w:rsid w:val="00912E5B"/>
    <w:rsid w:val="009130D6"/>
    <w:rsid w:val="00913526"/>
    <w:rsid w:val="009140A0"/>
    <w:rsid w:val="00914210"/>
    <w:rsid w:val="0091493D"/>
    <w:rsid w:val="009154D9"/>
    <w:rsid w:val="00916C9E"/>
    <w:rsid w:val="00916E16"/>
    <w:rsid w:val="00916FBE"/>
    <w:rsid w:val="00920ACF"/>
    <w:rsid w:val="00921903"/>
    <w:rsid w:val="00921AD1"/>
    <w:rsid w:val="0092262E"/>
    <w:rsid w:val="00923A0E"/>
    <w:rsid w:val="00923CBB"/>
    <w:rsid w:val="00924BCE"/>
    <w:rsid w:val="00924D29"/>
    <w:rsid w:val="00925437"/>
    <w:rsid w:val="009258DB"/>
    <w:rsid w:val="00925B0A"/>
    <w:rsid w:val="00926195"/>
    <w:rsid w:val="00926C34"/>
    <w:rsid w:val="009278A3"/>
    <w:rsid w:val="00930CDD"/>
    <w:rsid w:val="0093127A"/>
    <w:rsid w:val="00931F1A"/>
    <w:rsid w:val="00932AE4"/>
    <w:rsid w:val="00933311"/>
    <w:rsid w:val="00933D17"/>
    <w:rsid w:val="00934557"/>
    <w:rsid w:val="00934748"/>
    <w:rsid w:val="00934E8B"/>
    <w:rsid w:val="00935E5F"/>
    <w:rsid w:val="009361D9"/>
    <w:rsid w:val="00941277"/>
    <w:rsid w:val="00941D12"/>
    <w:rsid w:val="009420E0"/>
    <w:rsid w:val="0094255E"/>
    <w:rsid w:val="009431FB"/>
    <w:rsid w:val="00943631"/>
    <w:rsid w:val="00944A46"/>
    <w:rsid w:val="00944B66"/>
    <w:rsid w:val="00944FF6"/>
    <w:rsid w:val="00945342"/>
    <w:rsid w:val="00945DEA"/>
    <w:rsid w:val="009474A6"/>
    <w:rsid w:val="00950622"/>
    <w:rsid w:val="00950BE1"/>
    <w:rsid w:val="009514AF"/>
    <w:rsid w:val="00951B30"/>
    <w:rsid w:val="00951DFC"/>
    <w:rsid w:val="0095290B"/>
    <w:rsid w:val="00953788"/>
    <w:rsid w:val="00955148"/>
    <w:rsid w:val="009558CB"/>
    <w:rsid w:val="00955F18"/>
    <w:rsid w:val="00956EE8"/>
    <w:rsid w:val="009606A9"/>
    <w:rsid w:val="00960C5A"/>
    <w:rsid w:val="00961FCC"/>
    <w:rsid w:val="00963A26"/>
    <w:rsid w:val="00963A98"/>
    <w:rsid w:val="00963F81"/>
    <w:rsid w:val="00963FB9"/>
    <w:rsid w:val="0096509D"/>
    <w:rsid w:val="009652E0"/>
    <w:rsid w:val="009668BF"/>
    <w:rsid w:val="00966BD8"/>
    <w:rsid w:val="009670B8"/>
    <w:rsid w:val="00967443"/>
    <w:rsid w:val="0096756C"/>
    <w:rsid w:val="009676A6"/>
    <w:rsid w:val="00970545"/>
    <w:rsid w:val="009705CB"/>
    <w:rsid w:val="00971AD8"/>
    <w:rsid w:val="00971F8F"/>
    <w:rsid w:val="0097264A"/>
    <w:rsid w:val="00972B72"/>
    <w:rsid w:val="00972BF9"/>
    <w:rsid w:val="00972E6B"/>
    <w:rsid w:val="00973214"/>
    <w:rsid w:val="00973A50"/>
    <w:rsid w:val="00974F24"/>
    <w:rsid w:val="00976055"/>
    <w:rsid w:val="00976B95"/>
    <w:rsid w:val="009776C9"/>
    <w:rsid w:val="009778E1"/>
    <w:rsid w:val="00977D89"/>
    <w:rsid w:val="009805A7"/>
    <w:rsid w:val="00980868"/>
    <w:rsid w:val="0098101B"/>
    <w:rsid w:val="00982040"/>
    <w:rsid w:val="00983F5C"/>
    <w:rsid w:val="00984486"/>
    <w:rsid w:val="00984548"/>
    <w:rsid w:val="00984C25"/>
    <w:rsid w:val="00985803"/>
    <w:rsid w:val="00986335"/>
    <w:rsid w:val="00986B75"/>
    <w:rsid w:val="0098737C"/>
    <w:rsid w:val="00987904"/>
    <w:rsid w:val="009902CF"/>
    <w:rsid w:val="009903A7"/>
    <w:rsid w:val="00990AD8"/>
    <w:rsid w:val="00991A22"/>
    <w:rsid w:val="009921AD"/>
    <w:rsid w:val="009930AB"/>
    <w:rsid w:val="00993CFA"/>
    <w:rsid w:val="009940D4"/>
    <w:rsid w:val="00994446"/>
    <w:rsid w:val="00994758"/>
    <w:rsid w:val="00994A06"/>
    <w:rsid w:val="00997430"/>
    <w:rsid w:val="00997E8D"/>
    <w:rsid w:val="009A14B1"/>
    <w:rsid w:val="009A18F0"/>
    <w:rsid w:val="009A1C7F"/>
    <w:rsid w:val="009A2D6D"/>
    <w:rsid w:val="009A304F"/>
    <w:rsid w:val="009A313B"/>
    <w:rsid w:val="009A385F"/>
    <w:rsid w:val="009A3BF6"/>
    <w:rsid w:val="009A3F0C"/>
    <w:rsid w:val="009A4F19"/>
    <w:rsid w:val="009A5BE1"/>
    <w:rsid w:val="009A5C06"/>
    <w:rsid w:val="009A6222"/>
    <w:rsid w:val="009A6345"/>
    <w:rsid w:val="009A68B1"/>
    <w:rsid w:val="009A6A96"/>
    <w:rsid w:val="009A6D2C"/>
    <w:rsid w:val="009A715D"/>
    <w:rsid w:val="009A7ACD"/>
    <w:rsid w:val="009B01B8"/>
    <w:rsid w:val="009B01C5"/>
    <w:rsid w:val="009B02FB"/>
    <w:rsid w:val="009B16D3"/>
    <w:rsid w:val="009B2331"/>
    <w:rsid w:val="009B28A9"/>
    <w:rsid w:val="009B2EE5"/>
    <w:rsid w:val="009B3350"/>
    <w:rsid w:val="009B3756"/>
    <w:rsid w:val="009B44C5"/>
    <w:rsid w:val="009B48A0"/>
    <w:rsid w:val="009B49B5"/>
    <w:rsid w:val="009B515C"/>
    <w:rsid w:val="009B54B3"/>
    <w:rsid w:val="009B7674"/>
    <w:rsid w:val="009C036A"/>
    <w:rsid w:val="009C1339"/>
    <w:rsid w:val="009C1D45"/>
    <w:rsid w:val="009C1FD7"/>
    <w:rsid w:val="009C2179"/>
    <w:rsid w:val="009C24BE"/>
    <w:rsid w:val="009C3208"/>
    <w:rsid w:val="009C363B"/>
    <w:rsid w:val="009C382E"/>
    <w:rsid w:val="009C3BCC"/>
    <w:rsid w:val="009C3F03"/>
    <w:rsid w:val="009C4089"/>
    <w:rsid w:val="009C49C0"/>
    <w:rsid w:val="009C4B9D"/>
    <w:rsid w:val="009C4F7B"/>
    <w:rsid w:val="009C54CF"/>
    <w:rsid w:val="009C58AC"/>
    <w:rsid w:val="009C5BDA"/>
    <w:rsid w:val="009C5C0C"/>
    <w:rsid w:val="009C6884"/>
    <w:rsid w:val="009C70D1"/>
    <w:rsid w:val="009C7C47"/>
    <w:rsid w:val="009D00D3"/>
    <w:rsid w:val="009D163A"/>
    <w:rsid w:val="009D1784"/>
    <w:rsid w:val="009D2343"/>
    <w:rsid w:val="009D2560"/>
    <w:rsid w:val="009D25F5"/>
    <w:rsid w:val="009D3D23"/>
    <w:rsid w:val="009D4251"/>
    <w:rsid w:val="009D42A8"/>
    <w:rsid w:val="009D473D"/>
    <w:rsid w:val="009D64C0"/>
    <w:rsid w:val="009D6A52"/>
    <w:rsid w:val="009D771C"/>
    <w:rsid w:val="009E04CE"/>
    <w:rsid w:val="009E09A9"/>
    <w:rsid w:val="009E0FD8"/>
    <w:rsid w:val="009E1625"/>
    <w:rsid w:val="009E1A9C"/>
    <w:rsid w:val="009E1DBD"/>
    <w:rsid w:val="009E2A96"/>
    <w:rsid w:val="009E49F5"/>
    <w:rsid w:val="009E4CB3"/>
    <w:rsid w:val="009E5452"/>
    <w:rsid w:val="009E7749"/>
    <w:rsid w:val="009E7E31"/>
    <w:rsid w:val="009F0049"/>
    <w:rsid w:val="009F03AA"/>
    <w:rsid w:val="009F15D4"/>
    <w:rsid w:val="009F4633"/>
    <w:rsid w:val="009F4D8A"/>
    <w:rsid w:val="009F4E16"/>
    <w:rsid w:val="009F4EC3"/>
    <w:rsid w:val="009F51EA"/>
    <w:rsid w:val="009F6514"/>
    <w:rsid w:val="009F6579"/>
    <w:rsid w:val="009F7CA0"/>
    <w:rsid w:val="00A02CD3"/>
    <w:rsid w:val="00A032D7"/>
    <w:rsid w:val="00A03CD0"/>
    <w:rsid w:val="00A042FD"/>
    <w:rsid w:val="00A04D42"/>
    <w:rsid w:val="00A06619"/>
    <w:rsid w:val="00A06D2E"/>
    <w:rsid w:val="00A06DC1"/>
    <w:rsid w:val="00A07180"/>
    <w:rsid w:val="00A075EB"/>
    <w:rsid w:val="00A07A08"/>
    <w:rsid w:val="00A07FA3"/>
    <w:rsid w:val="00A104AA"/>
    <w:rsid w:val="00A10B91"/>
    <w:rsid w:val="00A117B9"/>
    <w:rsid w:val="00A11DB1"/>
    <w:rsid w:val="00A11EE3"/>
    <w:rsid w:val="00A121B3"/>
    <w:rsid w:val="00A1226C"/>
    <w:rsid w:val="00A12CD0"/>
    <w:rsid w:val="00A131D3"/>
    <w:rsid w:val="00A14A03"/>
    <w:rsid w:val="00A152CA"/>
    <w:rsid w:val="00A164A1"/>
    <w:rsid w:val="00A16DA6"/>
    <w:rsid w:val="00A16F56"/>
    <w:rsid w:val="00A17C1E"/>
    <w:rsid w:val="00A20822"/>
    <w:rsid w:val="00A2088D"/>
    <w:rsid w:val="00A231FF"/>
    <w:rsid w:val="00A244EB"/>
    <w:rsid w:val="00A248CE"/>
    <w:rsid w:val="00A26196"/>
    <w:rsid w:val="00A26495"/>
    <w:rsid w:val="00A26DE0"/>
    <w:rsid w:val="00A30571"/>
    <w:rsid w:val="00A31A70"/>
    <w:rsid w:val="00A327D8"/>
    <w:rsid w:val="00A32963"/>
    <w:rsid w:val="00A32B36"/>
    <w:rsid w:val="00A32EA7"/>
    <w:rsid w:val="00A33366"/>
    <w:rsid w:val="00A333AA"/>
    <w:rsid w:val="00A336D0"/>
    <w:rsid w:val="00A34739"/>
    <w:rsid w:val="00A34CFB"/>
    <w:rsid w:val="00A34F48"/>
    <w:rsid w:val="00A3569E"/>
    <w:rsid w:val="00A35F33"/>
    <w:rsid w:val="00A360A2"/>
    <w:rsid w:val="00A362D4"/>
    <w:rsid w:val="00A37375"/>
    <w:rsid w:val="00A373B5"/>
    <w:rsid w:val="00A3749C"/>
    <w:rsid w:val="00A37E95"/>
    <w:rsid w:val="00A40CD4"/>
    <w:rsid w:val="00A41650"/>
    <w:rsid w:val="00A41D44"/>
    <w:rsid w:val="00A43099"/>
    <w:rsid w:val="00A435E7"/>
    <w:rsid w:val="00A446C1"/>
    <w:rsid w:val="00A449F2"/>
    <w:rsid w:val="00A44C78"/>
    <w:rsid w:val="00A45017"/>
    <w:rsid w:val="00A4756B"/>
    <w:rsid w:val="00A4778D"/>
    <w:rsid w:val="00A47E10"/>
    <w:rsid w:val="00A50AA4"/>
    <w:rsid w:val="00A5195D"/>
    <w:rsid w:val="00A51C44"/>
    <w:rsid w:val="00A51D63"/>
    <w:rsid w:val="00A51F99"/>
    <w:rsid w:val="00A52791"/>
    <w:rsid w:val="00A52FEB"/>
    <w:rsid w:val="00A53551"/>
    <w:rsid w:val="00A53C9F"/>
    <w:rsid w:val="00A54729"/>
    <w:rsid w:val="00A551EC"/>
    <w:rsid w:val="00A56789"/>
    <w:rsid w:val="00A56C2F"/>
    <w:rsid w:val="00A6035D"/>
    <w:rsid w:val="00A603A6"/>
    <w:rsid w:val="00A610EC"/>
    <w:rsid w:val="00A614E5"/>
    <w:rsid w:val="00A61D0B"/>
    <w:rsid w:val="00A624F9"/>
    <w:rsid w:val="00A62B1E"/>
    <w:rsid w:val="00A62C0F"/>
    <w:rsid w:val="00A638E1"/>
    <w:rsid w:val="00A653B3"/>
    <w:rsid w:val="00A653F4"/>
    <w:rsid w:val="00A6546D"/>
    <w:rsid w:val="00A674D5"/>
    <w:rsid w:val="00A67DF5"/>
    <w:rsid w:val="00A70CE3"/>
    <w:rsid w:val="00A70EC2"/>
    <w:rsid w:val="00A71AB7"/>
    <w:rsid w:val="00A722DA"/>
    <w:rsid w:val="00A72BA8"/>
    <w:rsid w:val="00A738E2"/>
    <w:rsid w:val="00A73BA8"/>
    <w:rsid w:val="00A73D21"/>
    <w:rsid w:val="00A74703"/>
    <w:rsid w:val="00A75050"/>
    <w:rsid w:val="00A7512D"/>
    <w:rsid w:val="00A75139"/>
    <w:rsid w:val="00A761D4"/>
    <w:rsid w:val="00A766BE"/>
    <w:rsid w:val="00A7695B"/>
    <w:rsid w:val="00A7726F"/>
    <w:rsid w:val="00A772FA"/>
    <w:rsid w:val="00A777F4"/>
    <w:rsid w:val="00A80588"/>
    <w:rsid w:val="00A808C1"/>
    <w:rsid w:val="00A81912"/>
    <w:rsid w:val="00A81C0D"/>
    <w:rsid w:val="00A832CE"/>
    <w:rsid w:val="00A83856"/>
    <w:rsid w:val="00A849DD"/>
    <w:rsid w:val="00A84C29"/>
    <w:rsid w:val="00A85546"/>
    <w:rsid w:val="00A86365"/>
    <w:rsid w:val="00A863D9"/>
    <w:rsid w:val="00A86A71"/>
    <w:rsid w:val="00A870DE"/>
    <w:rsid w:val="00A878CF"/>
    <w:rsid w:val="00A87D02"/>
    <w:rsid w:val="00A900EA"/>
    <w:rsid w:val="00A90F46"/>
    <w:rsid w:val="00A90FBB"/>
    <w:rsid w:val="00A92E0D"/>
    <w:rsid w:val="00A94F40"/>
    <w:rsid w:val="00A94FD7"/>
    <w:rsid w:val="00A9550B"/>
    <w:rsid w:val="00A95BAF"/>
    <w:rsid w:val="00A965D5"/>
    <w:rsid w:val="00AA06D1"/>
    <w:rsid w:val="00AA0E0E"/>
    <w:rsid w:val="00AA119B"/>
    <w:rsid w:val="00AA1A8F"/>
    <w:rsid w:val="00AA1DD8"/>
    <w:rsid w:val="00AA1E75"/>
    <w:rsid w:val="00AA4C14"/>
    <w:rsid w:val="00AA542F"/>
    <w:rsid w:val="00AA5448"/>
    <w:rsid w:val="00AA676F"/>
    <w:rsid w:val="00AA6992"/>
    <w:rsid w:val="00AA74E5"/>
    <w:rsid w:val="00AA7A9E"/>
    <w:rsid w:val="00AA7C01"/>
    <w:rsid w:val="00AA7E17"/>
    <w:rsid w:val="00AB0283"/>
    <w:rsid w:val="00AB0E74"/>
    <w:rsid w:val="00AB38D0"/>
    <w:rsid w:val="00AB3A5E"/>
    <w:rsid w:val="00AB4568"/>
    <w:rsid w:val="00AB4BE6"/>
    <w:rsid w:val="00AB56D4"/>
    <w:rsid w:val="00AB5BDB"/>
    <w:rsid w:val="00AB654D"/>
    <w:rsid w:val="00AB688E"/>
    <w:rsid w:val="00AB6C48"/>
    <w:rsid w:val="00AB6F7F"/>
    <w:rsid w:val="00AC0053"/>
    <w:rsid w:val="00AC18B3"/>
    <w:rsid w:val="00AC1910"/>
    <w:rsid w:val="00AC2F11"/>
    <w:rsid w:val="00AC3350"/>
    <w:rsid w:val="00AC34E4"/>
    <w:rsid w:val="00AC3E3F"/>
    <w:rsid w:val="00AC45B1"/>
    <w:rsid w:val="00AC4745"/>
    <w:rsid w:val="00AC5413"/>
    <w:rsid w:val="00AC55B9"/>
    <w:rsid w:val="00AC6C4B"/>
    <w:rsid w:val="00AD08AB"/>
    <w:rsid w:val="00AD2727"/>
    <w:rsid w:val="00AD2CBA"/>
    <w:rsid w:val="00AD469E"/>
    <w:rsid w:val="00AD5211"/>
    <w:rsid w:val="00AD5405"/>
    <w:rsid w:val="00AD5AD7"/>
    <w:rsid w:val="00AD5BA1"/>
    <w:rsid w:val="00AD62E7"/>
    <w:rsid w:val="00AD6DC3"/>
    <w:rsid w:val="00AD76DC"/>
    <w:rsid w:val="00AE113F"/>
    <w:rsid w:val="00AE304A"/>
    <w:rsid w:val="00AE3649"/>
    <w:rsid w:val="00AE3E9C"/>
    <w:rsid w:val="00AE60C8"/>
    <w:rsid w:val="00AE68E6"/>
    <w:rsid w:val="00AE75F8"/>
    <w:rsid w:val="00AE7924"/>
    <w:rsid w:val="00AE79AF"/>
    <w:rsid w:val="00AF0D0D"/>
    <w:rsid w:val="00AF0F25"/>
    <w:rsid w:val="00AF0FEE"/>
    <w:rsid w:val="00AF1167"/>
    <w:rsid w:val="00AF1A2A"/>
    <w:rsid w:val="00AF23C6"/>
    <w:rsid w:val="00AF2505"/>
    <w:rsid w:val="00AF2FEE"/>
    <w:rsid w:val="00AF3527"/>
    <w:rsid w:val="00AF3CB2"/>
    <w:rsid w:val="00AF42EB"/>
    <w:rsid w:val="00AF4FE3"/>
    <w:rsid w:val="00B0060F"/>
    <w:rsid w:val="00B00981"/>
    <w:rsid w:val="00B00A68"/>
    <w:rsid w:val="00B017A8"/>
    <w:rsid w:val="00B02BCC"/>
    <w:rsid w:val="00B02C18"/>
    <w:rsid w:val="00B0390C"/>
    <w:rsid w:val="00B03F26"/>
    <w:rsid w:val="00B05A72"/>
    <w:rsid w:val="00B0733A"/>
    <w:rsid w:val="00B07926"/>
    <w:rsid w:val="00B0794D"/>
    <w:rsid w:val="00B10393"/>
    <w:rsid w:val="00B106B0"/>
    <w:rsid w:val="00B113FE"/>
    <w:rsid w:val="00B114BD"/>
    <w:rsid w:val="00B11D7C"/>
    <w:rsid w:val="00B12E7E"/>
    <w:rsid w:val="00B1321D"/>
    <w:rsid w:val="00B14237"/>
    <w:rsid w:val="00B1483A"/>
    <w:rsid w:val="00B14FC3"/>
    <w:rsid w:val="00B159A2"/>
    <w:rsid w:val="00B15EEF"/>
    <w:rsid w:val="00B16C2E"/>
    <w:rsid w:val="00B17019"/>
    <w:rsid w:val="00B178BB"/>
    <w:rsid w:val="00B20F73"/>
    <w:rsid w:val="00B21059"/>
    <w:rsid w:val="00B217D4"/>
    <w:rsid w:val="00B21A66"/>
    <w:rsid w:val="00B21CC6"/>
    <w:rsid w:val="00B2341A"/>
    <w:rsid w:val="00B23706"/>
    <w:rsid w:val="00B23E3B"/>
    <w:rsid w:val="00B2412C"/>
    <w:rsid w:val="00B24B5E"/>
    <w:rsid w:val="00B2513B"/>
    <w:rsid w:val="00B26836"/>
    <w:rsid w:val="00B27836"/>
    <w:rsid w:val="00B27872"/>
    <w:rsid w:val="00B279A8"/>
    <w:rsid w:val="00B305B6"/>
    <w:rsid w:val="00B3110A"/>
    <w:rsid w:val="00B31D9A"/>
    <w:rsid w:val="00B31E90"/>
    <w:rsid w:val="00B322D7"/>
    <w:rsid w:val="00B3315E"/>
    <w:rsid w:val="00B337C8"/>
    <w:rsid w:val="00B33E4D"/>
    <w:rsid w:val="00B34A73"/>
    <w:rsid w:val="00B34AD0"/>
    <w:rsid w:val="00B355C9"/>
    <w:rsid w:val="00B358A2"/>
    <w:rsid w:val="00B364AA"/>
    <w:rsid w:val="00B40978"/>
    <w:rsid w:val="00B411F3"/>
    <w:rsid w:val="00B4138F"/>
    <w:rsid w:val="00B4222F"/>
    <w:rsid w:val="00B42729"/>
    <w:rsid w:val="00B42E31"/>
    <w:rsid w:val="00B430A8"/>
    <w:rsid w:val="00B43DFF"/>
    <w:rsid w:val="00B43ECC"/>
    <w:rsid w:val="00B44A7E"/>
    <w:rsid w:val="00B44C08"/>
    <w:rsid w:val="00B44CFC"/>
    <w:rsid w:val="00B46245"/>
    <w:rsid w:val="00B46CA7"/>
    <w:rsid w:val="00B471FE"/>
    <w:rsid w:val="00B47D3F"/>
    <w:rsid w:val="00B47D87"/>
    <w:rsid w:val="00B504D4"/>
    <w:rsid w:val="00B50891"/>
    <w:rsid w:val="00B5167F"/>
    <w:rsid w:val="00B525AA"/>
    <w:rsid w:val="00B52CCB"/>
    <w:rsid w:val="00B52EB9"/>
    <w:rsid w:val="00B53074"/>
    <w:rsid w:val="00B53770"/>
    <w:rsid w:val="00B53847"/>
    <w:rsid w:val="00B540A2"/>
    <w:rsid w:val="00B542E8"/>
    <w:rsid w:val="00B544BF"/>
    <w:rsid w:val="00B545BB"/>
    <w:rsid w:val="00B548AC"/>
    <w:rsid w:val="00B54927"/>
    <w:rsid w:val="00B562F9"/>
    <w:rsid w:val="00B566D8"/>
    <w:rsid w:val="00B568B0"/>
    <w:rsid w:val="00B56E31"/>
    <w:rsid w:val="00B579F4"/>
    <w:rsid w:val="00B57EA9"/>
    <w:rsid w:val="00B60679"/>
    <w:rsid w:val="00B607E8"/>
    <w:rsid w:val="00B60B12"/>
    <w:rsid w:val="00B60F5A"/>
    <w:rsid w:val="00B6236A"/>
    <w:rsid w:val="00B63663"/>
    <w:rsid w:val="00B6409A"/>
    <w:rsid w:val="00B64AD9"/>
    <w:rsid w:val="00B66FDB"/>
    <w:rsid w:val="00B67466"/>
    <w:rsid w:val="00B67F88"/>
    <w:rsid w:val="00B70B86"/>
    <w:rsid w:val="00B7219E"/>
    <w:rsid w:val="00B72803"/>
    <w:rsid w:val="00B72D7F"/>
    <w:rsid w:val="00B72E27"/>
    <w:rsid w:val="00B73042"/>
    <w:rsid w:val="00B7350E"/>
    <w:rsid w:val="00B73F2C"/>
    <w:rsid w:val="00B74DF2"/>
    <w:rsid w:val="00B75524"/>
    <w:rsid w:val="00B755FD"/>
    <w:rsid w:val="00B76155"/>
    <w:rsid w:val="00B761F9"/>
    <w:rsid w:val="00B7772E"/>
    <w:rsid w:val="00B77B34"/>
    <w:rsid w:val="00B802E9"/>
    <w:rsid w:val="00B804AC"/>
    <w:rsid w:val="00B812E8"/>
    <w:rsid w:val="00B814BC"/>
    <w:rsid w:val="00B819B0"/>
    <w:rsid w:val="00B81D1A"/>
    <w:rsid w:val="00B82582"/>
    <w:rsid w:val="00B82B62"/>
    <w:rsid w:val="00B83030"/>
    <w:rsid w:val="00B830BF"/>
    <w:rsid w:val="00B83A63"/>
    <w:rsid w:val="00B84865"/>
    <w:rsid w:val="00B8628A"/>
    <w:rsid w:val="00B86D60"/>
    <w:rsid w:val="00B87478"/>
    <w:rsid w:val="00B90FF7"/>
    <w:rsid w:val="00B91D5A"/>
    <w:rsid w:val="00B91DBC"/>
    <w:rsid w:val="00B935E1"/>
    <w:rsid w:val="00B936DF"/>
    <w:rsid w:val="00B93ACA"/>
    <w:rsid w:val="00B94404"/>
    <w:rsid w:val="00B946CD"/>
    <w:rsid w:val="00B9575A"/>
    <w:rsid w:val="00B95AAF"/>
    <w:rsid w:val="00B95F69"/>
    <w:rsid w:val="00B9646C"/>
    <w:rsid w:val="00B96872"/>
    <w:rsid w:val="00B96F47"/>
    <w:rsid w:val="00B97482"/>
    <w:rsid w:val="00B974A3"/>
    <w:rsid w:val="00BA0490"/>
    <w:rsid w:val="00BA075D"/>
    <w:rsid w:val="00BA0CB8"/>
    <w:rsid w:val="00BA1699"/>
    <w:rsid w:val="00BA1DBA"/>
    <w:rsid w:val="00BA1DBE"/>
    <w:rsid w:val="00BA2E5F"/>
    <w:rsid w:val="00BA39D3"/>
    <w:rsid w:val="00BA528C"/>
    <w:rsid w:val="00BA5E18"/>
    <w:rsid w:val="00BA5E1C"/>
    <w:rsid w:val="00BA6215"/>
    <w:rsid w:val="00BA69AC"/>
    <w:rsid w:val="00BA6E83"/>
    <w:rsid w:val="00BB05CF"/>
    <w:rsid w:val="00BB1441"/>
    <w:rsid w:val="00BB28B6"/>
    <w:rsid w:val="00BB3392"/>
    <w:rsid w:val="00BB34D4"/>
    <w:rsid w:val="00BB3DA8"/>
    <w:rsid w:val="00BB4635"/>
    <w:rsid w:val="00BB4D2C"/>
    <w:rsid w:val="00BB4F88"/>
    <w:rsid w:val="00BB4FB8"/>
    <w:rsid w:val="00BB51A2"/>
    <w:rsid w:val="00BB52F4"/>
    <w:rsid w:val="00BB54EA"/>
    <w:rsid w:val="00BB58D8"/>
    <w:rsid w:val="00BB5AF7"/>
    <w:rsid w:val="00BB650E"/>
    <w:rsid w:val="00BB6674"/>
    <w:rsid w:val="00BB69A8"/>
    <w:rsid w:val="00BB6AE7"/>
    <w:rsid w:val="00BC137C"/>
    <w:rsid w:val="00BC1702"/>
    <w:rsid w:val="00BC1759"/>
    <w:rsid w:val="00BC215C"/>
    <w:rsid w:val="00BC24D6"/>
    <w:rsid w:val="00BC3130"/>
    <w:rsid w:val="00BC33FF"/>
    <w:rsid w:val="00BC36A0"/>
    <w:rsid w:val="00BC4214"/>
    <w:rsid w:val="00BC44E0"/>
    <w:rsid w:val="00BC4DBD"/>
    <w:rsid w:val="00BC51FF"/>
    <w:rsid w:val="00BC539E"/>
    <w:rsid w:val="00BC65CA"/>
    <w:rsid w:val="00BC6799"/>
    <w:rsid w:val="00BC7625"/>
    <w:rsid w:val="00BC77D6"/>
    <w:rsid w:val="00BC781E"/>
    <w:rsid w:val="00BD09B9"/>
    <w:rsid w:val="00BD0AFB"/>
    <w:rsid w:val="00BD0E74"/>
    <w:rsid w:val="00BD1156"/>
    <w:rsid w:val="00BD11D9"/>
    <w:rsid w:val="00BD2760"/>
    <w:rsid w:val="00BD3956"/>
    <w:rsid w:val="00BD3963"/>
    <w:rsid w:val="00BD47C8"/>
    <w:rsid w:val="00BD55C2"/>
    <w:rsid w:val="00BD5722"/>
    <w:rsid w:val="00BD62F6"/>
    <w:rsid w:val="00BD7610"/>
    <w:rsid w:val="00BD77F7"/>
    <w:rsid w:val="00BD7803"/>
    <w:rsid w:val="00BE03E4"/>
    <w:rsid w:val="00BE108F"/>
    <w:rsid w:val="00BE15B7"/>
    <w:rsid w:val="00BE1685"/>
    <w:rsid w:val="00BE1F5B"/>
    <w:rsid w:val="00BE2054"/>
    <w:rsid w:val="00BE23A5"/>
    <w:rsid w:val="00BE2CBB"/>
    <w:rsid w:val="00BE2D3F"/>
    <w:rsid w:val="00BE4510"/>
    <w:rsid w:val="00BE46D0"/>
    <w:rsid w:val="00BE52B2"/>
    <w:rsid w:val="00BE537F"/>
    <w:rsid w:val="00BE584E"/>
    <w:rsid w:val="00BE6E72"/>
    <w:rsid w:val="00BE73C6"/>
    <w:rsid w:val="00BE7761"/>
    <w:rsid w:val="00BE7C6F"/>
    <w:rsid w:val="00BE7F4C"/>
    <w:rsid w:val="00BF05C6"/>
    <w:rsid w:val="00BF0B98"/>
    <w:rsid w:val="00BF1899"/>
    <w:rsid w:val="00BF1948"/>
    <w:rsid w:val="00BF2E2D"/>
    <w:rsid w:val="00BF3EAC"/>
    <w:rsid w:val="00BF3EE0"/>
    <w:rsid w:val="00BF4F24"/>
    <w:rsid w:val="00BF5299"/>
    <w:rsid w:val="00BF5433"/>
    <w:rsid w:val="00BF5CF8"/>
    <w:rsid w:val="00BF6097"/>
    <w:rsid w:val="00BF69B6"/>
    <w:rsid w:val="00BF6C85"/>
    <w:rsid w:val="00BF70BA"/>
    <w:rsid w:val="00C0050C"/>
    <w:rsid w:val="00C00BF4"/>
    <w:rsid w:val="00C00BFA"/>
    <w:rsid w:val="00C00EA0"/>
    <w:rsid w:val="00C0116F"/>
    <w:rsid w:val="00C019E6"/>
    <w:rsid w:val="00C02522"/>
    <w:rsid w:val="00C04251"/>
    <w:rsid w:val="00C043EE"/>
    <w:rsid w:val="00C0473B"/>
    <w:rsid w:val="00C04B71"/>
    <w:rsid w:val="00C04EBC"/>
    <w:rsid w:val="00C05A5E"/>
    <w:rsid w:val="00C05EBB"/>
    <w:rsid w:val="00C07370"/>
    <w:rsid w:val="00C07709"/>
    <w:rsid w:val="00C102C2"/>
    <w:rsid w:val="00C1130D"/>
    <w:rsid w:val="00C123ED"/>
    <w:rsid w:val="00C128CE"/>
    <w:rsid w:val="00C138E9"/>
    <w:rsid w:val="00C13C2F"/>
    <w:rsid w:val="00C14AC6"/>
    <w:rsid w:val="00C151E0"/>
    <w:rsid w:val="00C15285"/>
    <w:rsid w:val="00C15B46"/>
    <w:rsid w:val="00C16437"/>
    <w:rsid w:val="00C16867"/>
    <w:rsid w:val="00C16B78"/>
    <w:rsid w:val="00C17875"/>
    <w:rsid w:val="00C17EDD"/>
    <w:rsid w:val="00C201C7"/>
    <w:rsid w:val="00C20B78"/>
    <w:rsid w:val="00C21057"/>
    <w:rsid w:val="00C21BE2"/>
    <w:rsid w:val="00C2280F"/>
    <w:rsid w:val="00C2308E"/>
    <w:rsid w:val="00C2342B"/>
    <w:rsid w:val="00C25148"/>
    <w:rsid w:val="00C2613E"/>
    <w:rsid w:val="00C268E8"/>
    <w:rsid w:val="00C27EBC"/>
    <w:rsid w:val="00C315FB"/>
    <w:rsid w:val="00C31B7C"/>
    <w:rsid w:val="00C32C64"/>
    <w:rsid w:val="00C32D39"/>
    <w:rsid w:val="00C32D5E"/>
    <w:rsid w:val="00C33A38"/>
    <w:rsid w:val="00C3487A"/>
    <w:rsid w:val="00C34DAE"/>
    <w:rsid w:val="00C358E4"/>
    <w:rsid w:val="00C35A54"/>
    <w:rsid w:val="00C376A4"/>
    <w:rsid w:val="00C37A7E"/>
    <w:rsid w:val="00C40226"/>
    <w:rsid w:val="00C40605"/>
    <w:rsid w:val="00C4228D"/>
    <w:rsid w:val="00C42D1F"/>
    <w:rsid w:val="00C4395C"/>
    <w:rsid w:val="00C44C69"/>
    <w:rsid w:val="00C4583A"/>
    <w:rsid w:val="00C46610"/>
    <w:rsid w:val="00C466B9"/>
    <w:rsid w:val="00C4718F"/>
    <w:rsid w:val="00C47A54"/>
    <w:rsid w:val="00C47FE1"/>
    <w:rsid w:val="00C50026"/>
    <w:rsid w:val="00C50DB3"/>
    <w:rsid w:val="00C51225"/>
    <w:rsid w:val="00C51A6E"/>
    <w:rsid w:val="00C52FB9"/>
    <w:rsid w:val="00C5344C"/>
    <w:rsid w:val="00C534B8"/>
    <w:rsid w:val="00C544BC"/>
    <w:rsid w:val="00C56DB7"/>
    <w:rsid w:val="00C57030"/>
    <w:rsid w:val="00C572DB"/>
    <w:rsid w:val="00C61D0F"/>
    <w:rsid w:val="00C64048"/>
    <w:rsid w:val="00C6425E"/>
    <w:rsid w:val="00C64AC3"/>
    <w:rsid w:val="00C64C17"/>
    <w:rsid w:val="00C65CD3"/>
    <w:rsid w:val="00C666F8"/>
    <w:rsid w:val="00C66BB0"/>
    <w:rsid w:val="00C70620"/>
    <w:rsid w:val="00C70851"/>
    <w:rsid w:val="00C710BC"/>
    <w:rsid w:val="00C72955"/>
    <w:rsid w:val="00C73602"/>
    <w:rsid w:val="00C73677"/>
    <w:rsid w:val="00C74134"/>
    <w:rsid w:val="00C74191"/>
    <w:rsid w:val="00C742F1"/>
    <w:rsid w:val="00C7467F"/>
    <w:rsid w:val="00C748C7"/>
    <w:rsid w:val="00C773B5"/>
    <w:rsid w:val="00C77F80"/>
    <w:rsid w:val="00C8023C"/>
    <w:rsid w:val="00C804B5"/>
    <w:rsid w:val="00C8076F"/>
    <w:rsid w:val="00C80A46"/>
    <w:rsid w:val="00C81133"/>
    <w:rsid w:val="00C8180C"/>
    <w:rsid w:val="00C81985"/>
    <w:rsid w:val="00C81E28"/>
    <w:rsid w:val="00C833BF"/>
    <w:rsid w:val="00C839B2"/>
    <w:rsid w:val="00C841FC"/>
    <w:rsid w:val="00C84610"/>
    <w:rsid w:val="00C848C2"/>
    <w:rsid w:val="00C84B42"/>
    <w:rsid w:val="00C85DAB"/>
    <w:rsid w:val="00C85EE1"/>
    <w:rsid w:val="00C873FD"/>
    <w:rsid w:val="00C877D8"/>
    <w:rsid w:val="00C904E6"/>
    <w:rsid w:val="00C906E6"/>
    <w:rsid w:val="00C9090B"/>
    <w:rsid w:val="00C91062"/>
    <w:rsid w:val="00C91F5F"/>
    <w:rsid w:val="00C936D9"/>
    <w:rsid w:val="00C93864"/>
    <w:rsid w:val="00C941A1"/>
    <w:rsid w:val="00C944D8"/>
    <w:rsid w:val="00C94D5D"/>
    <w:rsid w:val="00C95B96"/>
    <w:rsid w:val="00C965CE"/>
    <w:rsid w:val="00C96C3C"/>
    <w:rsid w:val="00C975A8"/>
    <w:rsid w:val="00CA13D9"/>
    <w:rsid w:val="00CA20AD"/>
    <w:rsid w:val="00CA2E73"/>
    <w:rsid w:val="00CA3942"/>
    <w:rsid w:val="00CA3F30"/>
    <w:rsid w:val="00CA46B2"/>
    <w:rsid w:val="00CA4B81"/>
    <w:rsid w:val="00CA4F23"/>
    <w:rsid w:val="00CA545A"/>
    <w:rsid w:val="00CA6481"/>
    <w:rsid w:val="00CA6714"/>
    <w:rsid w:val="00CA6B6E"/>
    <w:rsid w:val="00CA7DAA"/>
    <w:rsid w:val="00CA7FC5"/>
    <w:rsid w:val="00CB0BA2"/>
    <w:rsid w:val="00CB18CD"/>
    <w:rsid w:val="00CB1C87"/>
    <w:rsid w:val="00CB35A2"/>
    <w:rsid w:val="00CB40C8"/>
    <w:rsid w:val="00CB51C1"/>
    <w:rsid w:val="00CB5766"/>
    <w:rsid w:val="00CB5F90"/>
    <w:rsid w:val="00CB74EC"/>
    <w:rsid w:val="00CB7AA7"/>
    <w:rsid w:val="00CC0188"/>
    <w:rsid w:val="00CC0298"/>
    <w:rsid w:val="00CC034A"/>
    <w:rsid w:val="00CC036F"/>
    <w:rsid w:val="00CC0E8B"/>
    <w:rsid w:val="00CC195F"/>
    <w:rsid w:val="00CC1E3B"/>
    <w:rsid w:val="00CC223B"/>
    <w:rsid w:val="00CC27D3"/>
    <w:rsid w:val="00CC3099"/>
    <w:rsid w:val="00CC32C4"/>
    <w:rsid w:val="00CC4195"/>
    <w:rsid w:val="00CC423A"/>
    <w:rsid w:val="00CC4472"/>
    <w:rsid w:val="00CC59C7"/>
    <w:rsid w:val="00CC5F83"/>
    <w:rsid w:val="00CC664E"/>
    <w:rsid w:val="00CC6C2F"/>
    <w:rsid w:val="00CC75B2"/>
    <w:rsid w:val="00CC79BF"/>
    <w:rsid w:val="00CD0643"/>
    <w:rsid w:val="00CD0D30"/>
    <w:rsid w:val="00CD11F4"/>
    <w:rsid w:val="00CD1A54"/>
    <w:rsid w:val="00CD3896"/>
    <w:rsid w:val="00CD3EDE"/>
    <w:rsid w:val="00CD41CD"/>
    <w:rsid w:val="00CD4408"/>
    <w:rsid w:val="00CD47A4"/>
    <w:rsid w:val="00CD4D66"/>
    <w:rsid w:val="00CD4F25"/>
    <w:rsid w:val="00CD5D7D"/>
    <w:rsid w:val="00CD5EFD"/>
    <w:rsid w:val="00CD602D"/>
    <w:rsid w:val="00CD6050"/>
    <w:rsid w:val="00CE1E3F"/>
    <w:rsid w:val="00CE3D66"/>
    <w:rsid w:val="00CE4E01"/>
    <w:rsid w:val="00CE556D"/>
    <w:rsid w:val="00CE58FB"/>
    <w:rsid w:val="00CE5EE4"/>
    <w:rsid w:val="00CE5F7F"/>
    <w:rsid w:val="00CE702C"/>
    <w:rsid w:val="00CE7138"/>
    <w:rsid w:val="00CE7AAB"/>
    <w:rsid w:val="00CE7B70"/>
    <w:rsid w:val="00CF0711"/>
    <w:rsid w:val="00CF189C"/>
    <w:rsid w:val="00CF25E7"/>
    <w:rsid w:val="00CF50E6"/>
    <w:rsid w:val="00CF51FA"/>
    <w:rsid w:val="00CF58FA"/>
    <w:rsid w:val="00CF64EE"/>
    <w:rsid w:val="00CF7169"/>
    <w:rsid w:val="00CF7353"/>
    <w:rsid w:val="00CF7913"/>
    <w:rsid w:val="00D00AEE"/>
    <w:rsid w:val="00D00D31"/>
    <w:rsid w:val="00D00E92"/>
    <w:rsid w:val="00D0131E"/>
    <w:rsid w:val="00D0171C"/>
    <w:rsid w:val="00D01908"/>
    <w:rsid w:val="00D021BF"/>
    <w:rsid w:val="00D0275D"/>
    <w:rsid w:val="00D034AE"/>
    <w:rsid w:val="00D0371D"/>
    <w:rsid w:val="00D039A2"/>
    <w:rsid w:val="00D03F38"/>
    <w:rsid w:val="00D03F82"/>
    <w:rsid w:val="00D0514F"/>
    <w:rsid w:val="00D052CA"/>
    <w:rsid w:val="00D06454"/>
    <w:rsid w:val="00D0714B"/>
    <w:rsid w:val="00D07665"/>
    <w:rsid w:val="00D10333"/>
    <w:rsid w:val="00D10F90"/>
    <w:rsid w:val="00D12461"/>
    <w:rsid w:val="00D12EBE"/>
    <w:rsid w:val="00D13043"/>
    <w:rsid w:val="00D132F4"/>
    <w:rsid w:val="00D13488"/>
    <w:rsid w:val="00D139E7"/>
    <w:rsid w:val="00D14596"/>
    <w:rsid w:val="00D148C3"/>
    <w:rsid w:val="00D159E1"/>
    <w:rsid w:val="00D15B1A"/>
    <w:rsid w:val="00D1679E"/>
    <w:rsid w:val="00D17BBF"/>
    <w:rsid w:val="00D20067"/>
    <w:rsid w:val="00D20EDA"/>
    <w:rsid w:val="00D2124C"/>
    <w:rsid w:val="00D216D8"/>
    <w:rsid w:val="00D21959"/>
    <w:rsid w:val="00D2258B"/>
    <w:rsid w:val="00D22A30"/>
    <w:rsid w:val="00D23431"/>
    <w:rsid w:val="00D2380B"/>
    <w:rsid w:val="00D239E4"/>
    <w:rsid w:val="00D24EEA"/>
    <w:rsid w:val="00D25630"/>
    <w:rsid w:val="00D25EA7"/>
    <w:rsid w:val="00D27127"/>
    <w:rsid w:val="00D2743A"/>
    <w:rsid w:val="00D300C3"/>
    <w:rsid w:val="00D30226"/>
    <w:rsid w:val="00D30514"/>
    <w:rsid w:val="00D30808"/>
    <w:rsid w:val="00D30B1E"/>
    <w:rsid w:val="00D30CE2"/>
    <w:rsid w:val="00D30EFA"/>
    <w:rsid w:val="00D31079"/>
    <w:rsid w:val="00D311C4"/>
    <w:rsid w:val="00D316E0"/>
    <w:rsid w:val="00D326A8"/>
    <w:rsid w:val="00D330DC"/>
    <w:rsid w:val="00D3330D"/>
    <w:rsid w:val="00D337E1"/>
    <w:rsid w:val="00D33C8A"/>
    <w:rsid w:val="00D33D9A"/>
    <w:rsid w:val="00D34714"/>
    <w:rsid w:val="00D34F6B"/>
    <w:rsid w:val="00D3523B"/>
    <w:rsid w:val="00D36D86"/>
    <w:rsid w:val="00D37020"/>
    <w:rsid w:val="00D370E9"/>
    <w:rsid w:val="00D37DE4"/>
    <w:rsid w:val="00D403A9"/>
    <w:rsid w:val="00D406B8"/>
    <w:rsid w:val="00D40A5E"/>
    <w:rsid w:val="00D40D82"/>
    <w:rsid w:val="00D4120B"/>
    <w:rsid w:val="00D413A2"/>
    <w:rsid w:val="00D420C5"/>
    <w:rsid w:val="00D42231"/>
    <w:rsid w:val="00D423C0"/>
    <w:rsid w:val="00D4307E"/>
    <w:rsid w:val="00D45174"/>
    <w:rsid w:val="00D4524A"/>
    <w:rsid w:val="00D455CD"/>
    <w:rsid w:val="00D46088"/>
    <w:rsid w:val="00D46389"/>
    <w:rsid w:val="00D46782"/>
    <w:rsid w:val="00D46A73"/>
    <w:rsid w:val="00D473F6"/>
    <w:rsid w:val="00D477EF"/>
    <w:rsid w:val="00D502F0"/>
    <w:rsid w:val="00D50301"/>
    <w:rsid w:val="00D5094F"/>
    <w:rsid w:val="00D50C64"/>
    <w:rsid w:val="00D510A4"/>
    <w:rsid w:val="00D5205F"/>
    <w:rsid w:val="00D5337C"/>
    <w:rsid w:val="00D534C3"/>
    <w:rsid w:val="00D54C0E"/>
    <w:rsid w:val="00D5669C"/>
    <w:rsid w:val="00D600F8"/>
    <w:rsid w:val="00D60173"/>
    <w:rsid w:val="00D639A4"/>
    <w:rsid w:val="00D64242"/>
    <w:rsid w:val="00D6442A"/>
    <w:rsid w:val="00D65433"/>
    <w:rsid w:val="00D65BB3"/>
    <w:rsid w:val="00D66E1F"/>
    <w:rsid w:val="00D67299"/>
    <w:rsid w:val="00D675B6"/>
    <w:rsid w:val="00D70583"/>
    <w:rsid w:val="00D70BE4"/>
    <w:rsid w:val="00D70D3A"/>
    <w:rsid w:val="00D721A4"/>
    <w:rsid w:val="00D722CB"/>
    <w:rsid w:val="00D72B12"/>
    <w:rsid w:val="00D72E9A"/>
    <w:rsid w:val="00D72ED0"/>
    <w:rsid w:val="00D73118"/>
    <w:rsid w:val="00D7314F"/>
    <w:rsid w:val="00D733B1"/>
    <w:rsid w:val="00D73E05"/>
    <w:rsid w:val="00D74B20"/>
    <w:rsid w:val="00D74C77"/>
    <w:rsid w:val="00D7556F"/>
    <w:rsid w:val="00D75C22"/>
    <w:rsid w:val="00D75F63"/>
    <w:rsid w:val="00D76890"/>
    <w:rsid w:val="00D77C51"/>
    <w:rsid w:val="00D80873"/>
    <w:rsid w:val="00D81203"/>
    <w:rsid w:val="00D81781"/>
    <w:rsid w:val="00D81DB3"/>
    <w:rsid w:val="00D824C1"/>
    <w:rsid w:val="00D82615"/>
    <w:rsid w:val="00D82B19"/>
    <w:rsid w:val="00D837E8"/>
    <w:rsid w:val="00D83DA8"/>
    <w:rsid w:val="00D84A0F"/>
    <w:rsid w:val="00D84E19"/>
    <w:rsid w:val="00D85317"/>
    <w:rsid w:val="00D858A4"/>
    <w:rsid w:val="00D861BF"/>
    <w:rsid w:val="00D86EE0"/>
    <w:rsid w:val="00D87506"/>
    <w:rsid w:val="00D92B5A"/>
    <w:rsid w:val="00D92EAD"/>
    <w:rsid w:val="00D92F9E"/>
    <w:rsid w:val="00D93AD7"/>
    <w:rsid w:val="00D94318"/>
    <w:rsid w:val="00D944BF"/>
    <w:rsid w:val="00D9519E"/>
    <w:rsid w:val="00D953A9"/>
    <w:rsid w:val="00D95BCE"/>
    <w:rsid w:val="00D95EF0"/>
    <w:rsid w:val="00D96A37"/>
    <w:rsid w:val="00D977C6"/>
    <w:rsid w:val="00D97CC7"/>
    <w:rsid w:val="00DA0282"/>
    <w:rsid w:val="00DA0F44"/>
    <w:rsid w:val="00DA1A50"/>
    <w:rsid w:val="00DA1A6E"/>
    <w:rsid w:val="00DA32A9"/>
    <w:rsid w:val="00DA379A"/>
    <w:rsid w:val="00DA3AB8"/>
    <w:rsid w:val="00DA3D38"/>
    <w:rsid w:val="00DA4AF2"/>
    <w:rsid w:val="00DA5699"/>
    <w:rsid w:val="00DA5ED1"/>
    <w:rsid w:val="00DA64D1"/>
    <w:rsid w:val="00DA76C6"/>
    <w:rsid w:val="00DA7889"/>
    <w:rsid w:val="00DA7AF6"/>
    <w:rsid w:val="00DB1749"/>
    <w:rsid w:val="00DB196B"/>
    <w:rsid w:val="00DB2958"/>
    <w:rsid w:val="00DB2B2F"/>
    <w:rsid w:val="00DB41F2"/>
    <w:rsid w:val="00DB50F4"/>
    <w:rsid w:val="00DB5507"/>
    <w:rsid w:val="00DB5735"/>
    <w:rsid w:val="00DB58C8"/>
    <w:rsid w:val="00DB6097"/>
    <w:rsid w:val="00DB6AC4"/>
    <w:rsid w:val="00DB6E82"/>
    <w:rsid w:val="00DC2A45"/>
    <w:rsid w:val="00DC30A4"/>
    <w:rsid w:val="00DC380D"/>
    <w:rsid w:val="00DC4557"/>
    <w:rsid w:val="00DC4698"/>
    <w:rsid w:val="00DC52A5"/>
    <w:rsid w:val="00DC60E3"/>
    <w:rsid w:val="00DC6E2B"/>
    <w:rsid w:val="00DC6F4A"/>
    <w:rsid w:val="00DC7C06"/>
    <w:rsid w:val="00DC7DDE"/>
    <w:rsid w:val="00DD0C80"/>
    <w:rsid w:val="00DD0D6C"/>
    <w:rsid w:val="00DD1194"/>
    <w:rsid w:val="00DD1429"/>
    <w:rsid w:val="00DD15B1"/>
    <w:rsid w:val="00DD3D05"/>
    <w:rsid w:val="00DD4802"/>
    <w:rsid w:val="00DD50BB"/>
    <w:rsid w:val="00DD593F"/>
    <w:rsid w:val="00DD67A0"/>
    <w:rsid w:val="00DD6DE9"/>
    <w:rsid w:val="00DD7462"/>
    <w:rsid w:val="00DD7CA3"/>
    <w:rsid w:val="00DE0823"/>
    <w:rsid w:val="00DE0903"/>
    <w:rsid w:val="00DE114B"/>
    <w:rsid w:val="00DE209A"/>
    <w:rsid w:val="00DE2102"/>
    <w:rsid w:val="00DE2465"/>
    <w:rsid w:val="00DE44CC"/>
    <w:rsid w:val="00DE53FF"/>
    <w:rsid w:val="00DE597F"/>
    <w:rsid w:val="00DE692C"/>
    <w:rsid w:val="00DF39CD"/>
    <w:rsid w:val="00DF3CF7"/>
    <w:rsid w:val="00DF3F43"/>
    <w:rsid w:val="00DF402E"/>
    <w:rsid w:val="00DF5448"/>
    <w:rsid w:val="00DF62B0"/>
    <w:rsid w:val="00DF65A2"/>
    <w:rsid w:val="00DF701D"/>
    <w:rsid w:val="00DF7CCD"/>
    <w:rsid w:val="00E0026E"/>
    <w:rsid w:val="00E00E34"/>
    <w:rsid w:val="00E03B15"/>
    <w:rsid w:val="00E03C45"/>
    <w:rsid w:val="00E03CA4"/>
    <w:rsid w:val="00E045BB"/>
    <w:rsid w:val="00E04964"/>
    <w:rsid w:val="00E049CC"/>
    <w:rsid w:val="00E04D33"/>
    <w:rsid w:val="00E052C4"/>
    <w:rsid w:val="00E05954"/>
    <w:rsid w:val="00E063C2"/>
    <w:rsid w:val="00E07329"/>
    <w:rsid w:val="00E073D7"/>
    <w:rsid w:val="00E1230F"/>
    <w:rsid w:val="00E13023"/>
    <w:rsid w:val="00E13200"/>
    <w:rsid w:val="00E13810"/>
    <w:rsid w:val="00E1497B"/>
    <w:rsid w:val="00E14A42"/>
    <w:rsid w:val="00E14DEC"/>
    <w:rsid w:val="00E15C65"/>
    <w:rsid w:val="00E160CF"/>
    <w:rsid w:val="00E164FD"/>
    <w:rsid w:val="00E16656"/>
    <w:rsid w:val="00E17014"/>
    <w:rsid w:val="00E178CB"/>
    <w:rsid w:val="00E20502"/>
    <w:rsid w:val="00E20B22"/>
    <w:rsid w:val="00E221E1"/>
    <w:rsid w:val="00E229A4"/>
    <w:rsid w:val="00E23616"/>
    <w:rsid w:val="00E237DF"/>
    <w:rsid w:val="00E23EA0"/>
    <w:rsid w:val="00E2420D"/>
    <w:rsid w:val="00E2454B"/>
    <w:rsid w:val="00E248B2"/>
    <w:rsid w:val="00E248D3"/>
    <w:rsid w:val="00E24A7C"/>
    <w:rsid w:val="00E24D1B"/>
    <w:rsid w:val="00E253F8"/>
    <w:rsid w:val="00E25904"/>
    <w:rsid w:val="00E259BD"/>
    <w:rsid w:val="00E25EAE"/>
    <w:rsid w:val="00E268C1"/>
    <w:rsid w:val="00E26AE3"/>
    <w:rsid w:val="00E26C97"/>
    <w:rsid w:val="00E26D64"/>
    <w:rsid w:val="00E26D76"/>
    <w:rsid w:val="00E2717E"/>
    <w:rsid w:val="00E27222"/>
    <w:rsid w:val="00E31149"/>
    <w:rsid w:val="00E315DB"/>
    <w:rsid w:val="00E318CE"/>
    <w:rsid w:val="00E32328"/>
    <w:rsid w:val="00E32871"/>
    <w:rsid w:val="00E3347D"/>
    <w:rsid w:val="00E336BB"/>
    <w:rsid w:val="00E33C84"/>
    <w:rsid w:val="00E34204"/>
    <w:rsid w:val="00E34E65"/>
    <w:rsid w:val="00E3622B"/>
    <w:rsid w:val="00E36942"/>
    <w:rsid w:val="00E36A7E"/>
    <w:rsid w:val="00E40F3E"/>
    <w:rsid w:val="00E4138B"/>
    <w:rsid w:val="00E424BC"/>
    <w:rsid w:val="00E42782"/>
    <w:rsid w:val="00E43FC5"/>
    <w:rsid w:val="00E44C8E"/>
    <w:rsid w:val="00E45052"/>
    <w:rsid w:val="00E4536F"/>
    <w:rsid w:val="00E45A0D"/>
    <w:rsid w:val="00E45D50"/>
    <w:rsid w:val="00E46DBA"/>
    <w:rsid w:val="00E47F73"/>
    <w:rsid w:val="00E5264C"/>
    <w:rsid w:val="00E538DF"/>
    <w:rsid w:val="00E53DBB"/>
    <w:rsid w:val="00E5413B"/>
    <w:rsid w:val="00E545BD"/>
    <w:rsid w:val="00E54715"/>
    <w:rsid w:val="00E54ECB"/>
    <w:rsid w:val="00E55A77"/>
    <w:rsid w:val="00E55CC8"/>
    <w:rsid w:val="00E56170"/>
    <w:rsid w:val="00E562B0"/>
    <w:rsid w:val="00E569B9"/>
    <w:rsid w:val="00E56C07"/>
    <w:rsid w:val="00E56E33"/>
    <w:rsid w:val="00E57E89"/>
    <w:rsid w:val="00E60EEA"/>
    <w:rsid w:val="00E613D7"/>
    <w:rsid w:val="00E61886"/>
    <w:rsid w:val="00E61A3D"/>
    <w:rsid w:val="00E61CD8"/>
    <w:rsid w:val="00E6209D"/>
    <w:rsid w:val="00E63306"/>
    <w:rsid w:val="00E64E3C"/>
    <w:rsid w:val="00E65716"/>
    <w:rsid w:val="00E662BA"/>
    <w:rsid w:val="00E66505"/>
    <w:rsid w:val="00E66D75"/>
    <w:rsid w:val="00E67C25"/>
    <w:rsid w:val="00E67C4C"/>
    <w:rsid w:val="00E70C27"/>
    <w:rsid w:val="00E710EE"/>
    <w:rsid w:val="00E713ED"/>
    <w:rsid w:val="00E717F9"/>
    <w:rsid w:val="00E719EE"/>
    <w:rsid w:val="00E72656"/>
    <w:rsid w:val="00E733DA"/>
    <w:rsid w:val="00E734B2"/>
    <w:rsid w:val="00E73A84"/>
    <w:rsid w:val="00E73C97"/>
    <w:rsid w:val="00E73D21"/>
    <w:rsid w:val="00E7440D"/>
    <w:rsid w:val="00E7761A"/>
    <w:rsid w:val="00E777AE"/>
    <w:rsid w:val="00E777E8"/>
    <w:rsid w:val="00E8204B"/>
    <w:rsid w:val="00E82B09"/>
    <w:rsid w:val="00E82E98"/>
    <w:rsid w:val="00E82FBF"/>
    <w:rsid w:val="00E835F5"/>
    <w:rsid w:val="00E83C68"/>
    <w:rsid w:val="00E83EFC"/>
    <w:rsid w:val="00E84068"/>
    <w:rsid w:val="00E84C82"/>
    <w:rsid w:val="00E84EED"/>
    <w:rsid w:val="00E854F3"/>
    <w:rsid w:val="00E86329"/>
    <w:rsid w:val="00E863D2"/>
    <w:rsid w:val="00E86868"/>
    <w:rsid w:val="00E86ADD"/>
    <w:rsid w:val="00E86D69"/>
    <w:rsid w:val="00E87EE9"/>
    <w:rsid w:val="00E87F8F"/>
    <w:rsid w:val="00E9237C"/>
    <w:rsid w:val="00E92490"/>
    <w:rsid w:val="00E93668"/>
    <w:rsid w:val="00E93D7D"/>
    <w:rsid w:val="00E93F4F"/>
    <w:rsid w:val="00E9407B"/>
    <w:rsid w:val="00E9508B"/>
    <w:rsid w:val="00E959CC"/>
    <w:rsid w:val="00E95D71"/>
    <w:rsid w:val="00E960E6"/>
    <w:rsid w:val="00E96385"/>
    <w:rsid w:val="00E972E5"/>
    <w:rsid w:val="00E97EB9"/>
    <w:rsid w:val="00EA0BC7"/>
    <w:rsid w:val="00EA2078"/>
    <w:rsid w:val="00EA3241"/>
    <w:rsid w:val="00EA3440"/>
    <w:rsid w:val="00EA3EDD"/>
    <w:rsid w:val="00EA4594"/>
    <w:rsid w:val="00EA5B42"/>
    <w:rsid w:val="00EA6BD1"/>
    <w:rsid w:val="00EA6DAE"/>
    <w:rsid w:val="00EA742F"/>
    <w:rsid w:val="00EB0325"/>
    <w:rsid w:val="00EB03A7"/>
    <w:rsid w:val="00EB0AF0"/>
    <w:rsid w:val="00EB10E5"/>
    <w:rsid w:val="00EB19BD"/>
    <w:rsid w:val="00EB219B"/>
    <w:rsid w:val="00EB25C9"/>
    <w:rsid w:val="00EB2635"/>
    <w:rsid w:val="00EB2C91"/>
    <w:rsid w:val="00EB30A0"/>
    <w:rsid w:val="00EB3C65"/>
    <w:rsid w:val="00EB4708"/>
    <w:rsid w:val="00EB49C8"/>
    <w:rsid w:val="00EB53A2"/>
    <w:rsid w:val="00EB54F3"/>
    <w:rsid w:val="00EB5F65"/>
    <w:rsid w:val="00EB609F"/>
    <w:rsid w:val="00EB6F36"/>
    <w:rsid w:val="00EC01B4"/>
    <w:rsid w:val="00EC05F8"/>
    <w:rsid w:val="00EC0DE2"/>
    <w:rsid w:val="00EC0F8E"/>
    <w:rsid w:val="00EC173D"/>
    <w:rsid w:val="00EC3714"/>
    <w:rsid w:val="00EC40E5"/>
    <w:rsid w:val="00EC490F"/>
    <w:rsid w:val="00EC5226"/>
    <w:rsid w:val="00EC5357"/>
    <w:rsid w:val="00EC5AB4"/>
    <w:rsid w:val="00EC695F"/>
    <w:rsid w:val="00EC70FA"/>
    <w:rsid w:val="00EC756A"/>
    <w:rsid w:val="00ED047B"/>
    <w:rsid w:val="00ED056D"/>
    <w:rsid w:val="00ED0615"/>
    <w:rsid w:val="00ED0A00"/>
    <w:rsid w:val="00ED150B"/>
    <w:rsid w:val="00ED18DF"/>
    <w:rsid w:val="00ED1D40"/>
    <w:rsid w:val="00ED21E4"/>
    <w:rsid w:val="00ED2605"/>
    <w:rsid w:val="00ED28C7"/>
    <w:rsid w:val="00ED2FD6"/>
    <w:rsid w:val="00ED4478"/>
    <w:rsid w:val="00ED519F"/>
    <w:rsid w:val="00ED56A1"/>
    <w:rsid w:val="00ED57C5"/>
    <w:rsid w:val="00ED5966"/>
    <w:rsid w:val="00ED642F"/>
    <w:rsid w:val="00EE0708"/>
    <w:rsid w:val="00EE08A1"/>
    <w:rsid w:val="00EE0B1E"/>
    <w:rsid w:val="00EE0BBF"/>
    <w:rsid w:val="00EE1217"/>
    <w:rsid w:val="00EE1D2B"/>
    <w:rsid w:val="00EE278E"/>
    <w:rsid w:val="00EE2B08"/>
    <w:rsid w:val="00EE4A76"/>
    <w:rsid w:val="00EE535E"/>
    <w:rsid w:val="00EE5C20"/>
    <w:rsid w:val="00EE687D"/>
    <w:rsid w:val="00EE6F67"/>
    <w:rsid w:val="00EE70C7"/>
    <w:rsid w:val="00EE7BA8"/>
    <w:rsid w:val="00EF0381"/>
    <w:rsid w:val="00EF09BC"/>
    <w:rsid w:val="00EF1183"/>
    <w:rsid w:val="00EF216C"/>
    <w:rsid w:val="00EF26A9"/>
    <w:rsid w:val="00EF2CF6"/>
    <w:rsid w:val="00EF3E85"/>
    <w:rsid w:val="00EF414F"/>
    <w:rsid w:val="00EF4490"/>
    <w:rsid w:val="00EF48E7"/>
    <w:rsid w:val="00EF4C1B"/>
    <w:rsid w:val="00EF5158"/>
    <w:rsid w:val="00EF58FE"/>
    <w:rsid w:val="00EF5EB0"/>
    <w:rsid w:val="00EF5F0A"/>
    <w:rsid w:val="00EF6C52"/>
    <w:rsid w:val="00EF6D43"/>
    <w:rsid w:val="00F00712"/>
    <w:rsid w:val="00F01996"/>
    <w:rsid w:val="00F01EAD"/>
    <w:rsid w:val="00F02011"/>
    <w:rsid w:val="00F020E9"/>
    <w:rsid w:val="00F023FC"/>
    <w:rsid w:val="00F02B2C"/>
    <w:rsid w:val="00F02BC8"/>
    <w:rsid w:val="00F03286"/>
    <w:rsid w:val="00F03DB5"/>
    <w:rsid w:val="00F04EF1"/>
    <w:rsid w:val="00F059CC"/>
    <w:rsid w:val="00F06CE0"/>
    <w:rsid w:val="00F0727F"/>
    <w:rsid w:val="00F07ED5"/>
    <w:rsid w:val="00F07F33"/>
    <w:rsid w:val="00F1196C"/>
    <w:rsid w:val="00F12E03"/>
    <w:rsid w:val="00F13074"/>
    <w:rsid w:val="00F13113"/>
    <w:rsid w:val="00F133DB"/>
    <w:rsid w:val="00F1354E"/>
    <w:rsid w:val="00F138C5"/>
    <w:rsid w:val="00F13B1C"/>
    <w:rsid w:val="00F14755"/>
    <w:rsid w:val="00F1487E"/>
    <w:rsid w:val="00F15448"/>
    <w:rsid w:val="00F15738"/>
    <w:rsid w:val="00F1726B"/>
    <w:rsid w:val="00F176A2"/>
    <w:rsid w:val="00F179C3"/>
    <w:rsid w:val="00F20FFA"/>
    <w:rsid w:val="00F210D1"/>
    <w:rsid w:val="00F2193B"/>
    <w:rsid w:val="00F22215"/>
    <w:rsid w:val="00F22454"/>
    <w:rsid w:val="00F22A3F"/>
    <w:rsid w:val="00F22F57"/>
    <w:rsid w:val="00F22F7F"/>
    <w:rsid w:val="00F23ADF"/>
    <w:rsid w:val="00F24DC5"/>
    <w:rsid w:val="00F2592C"/>
    <w:rsid w:val="00F26BF2"/>
    <w:rsid w:val="00F27998"/>
    <w:rsid w:val="00F3091B"/>
    <w:rsid w:val="00F31966"/>
    <w:rsid w:val="00F32F05"/>
    <w:rsid w:val="00F340CD"/>
    <w:rsid w:val="00F343FD"/>
    <w:rsid w:val="00F346DC"/>
    <w:rsid w:val="00F3492E"/>
    <w:rsid w:val="00F34D16"/>
    <w:rsid w:val="00F35A13"/>
    <w:rsid w:val="00F35C28"/>
    <w:rsid w:val="00F35EBA"/>
    <w:rsid w:val="00F3642A"/>
    <w:rsid w:val="00F36465"/>
    <w:rsid w:val="00F36539"/>
    <w:rsid w:val="00F373BE"/>
    <w:rsid w:val="00F4047A"/>
    <w:rsid w:val="00F404CD"/>
    <w:rsid w:val="00F40867"/>
    <w:rsid w:val="00F41116"/>
    <w:rsid w:val="00F41770"/>
    <w:rsid w:val="00F41AA4"/>
    <w:rsid w:val="00F41C51"/>
    <w:rsid w:val="00F422BC"/>
    <w:rsid w:val="00F42C3F"/>
    <w:rsid w:val="00F43380"/>
    <w:rsid w:val="00F439FC"/>
    <w:rsid w:val="00F443B1"/>
    <w:rsid w:val="00F44D6E"/>
    <w:rsid w:val="00F45483"/>
    <w:rsid w:val="00F45AF5"/>
    <w:rsid w:val="00F45EE8"/>
    <w:rsid w:val="00F46FC3"/>
    <w:rsid w:val="00F47397"/>
    <w:rsid w:val="00F47AFF"/>
    <w:rsid w:val="00F47DC0"/>
    <w:rsid w:val="00F50903"/>
    <w:rsid w:val="00F50A6C"/>
    <w:rsid w:val="00F51246"/>
    <w:rsid w:val="00F526C2"/>
    <w:rsid w:val="00F5270F"/>
    <w:rsid w:val="00F52CA2"/>
    <w:rsid w:val="00F52F3A"/>
    <w:rsid w:val="00F530E8"/>
    <w:rsid w:val="00F53166"/>
    <w:rsid w:val="00F535E9"/>
    <w:rsid w:val="00F53A52"/>
    <w:rsid w:val="00F54278"/>
    <w:rsid w:val="00F54977"/>
    <w:rsid w:val="00F54C6E"/>
    <w:rsid w:val="00F54E03"/>
    <w:rsid w:val="00F562B8"/>
    <w:rsid w:val="00F56D37"/>
    <w:rsid w:val="00F56DAF"/>
    <w:rsid w:val="00F573AA"/>
    <w:rsid w:val="00F60068"/>
    <w:rsid w:val="00F6031B"/>
    <w:rsid w:val="00F60D72"/>
    <w:rsid w:val="00F617B4"/>
    <w:rsid w:val="00F61FBA"/>
    <w:rsid w:val="00F62547"/>
    <w:rsid w:val="00F62A0C"/>
    <w:rsid w:val="00F632E7"/>
    <w:rsid w:val="00F63885"/>
    <w:rsid w:val="00F63F3E"/>
    <w:rsid w:val="00F64629"/>
    <w:rsid w:val="00F649FC"/>
    <w:rsid w:val="00F64DA6"/>
    <w:rsid w:val="00F6544C"/>
    <w:rsid w:val="00F657EF"/>
    <w:rsid w:val="00F66179"/>
    <w:rsid w:val="00F66954"/>
    <w:rsid w:val="00F66E0C"/>
    <w:rsid w:val="00F66E9B"/>
    <w:rsid w:val="00F716FC"/>
    <w:rsid w:val="00F71923"/>
    <w:rsid w:val="00F726B4"/>
    <w:rsid w:val="00F7317F"/>
    <w:rsid w:val="00F73E03"/>
    <w:rsid w:val="00F73F54"/>
    <w:rsid w:val="00F75325"/>
    <w:rsid w:val="00F75E64"/>
    <w:rsid w:val="00F75F74"/>
    <w:rsid w:val="00F76CAB"/>
    <w:rsid w:val="00F779F8"/>
    <w:rsid w:val="00F77DD7"/>
    <w:rsid w:val="00F77FDC"/>
    <w:rsid w:val="00F807B9"/>
    <w:rsid w:val="00F809C7"/>
    <w:rsid w:val="00F81174"/>
    <w:rsid w:val="00F8161F"/>
    <w:rsid w:val="00F8190C"/>
    <w:rsid w:val="00F82B93"/>
    <w:rsid w:val="00F8370A"/>
    <w:rsid w:val="00F8408A"/>
    <w:rsid w:val="00F84AE5"/>
    <w:rsid w:val="00F84FBD"/>
    <w:rsid w:val="00F85301"/>
    <w:rsid w:val="00F85AC0"/>
    <w:rsid w:val="00F85E46"/>
    <w:rsid w:val="00F86CAD"/>
    <w:rsid w:val="00F90159"/>
    <w:rsid w:val="00F90228"/>
    <w:rsid w:val="00F9152B"/>
    <w:rsid w:val="00F91E1D"/>
    <w:rsid w:val="00F94DC3"/>
    <w:rsid w:val="00F94F18"/>
    <w:rsid w:val="00F9576D"/>
    <w:rsid w:val="00F9581C"/>
    <w:rsid w:val="00F958D9"/>
    <w:rsid w:val="00F972D9"/>
    <w:rsid w:val="00F97A9B"/>
    <w:rsid w:val="00FA0161"/>
    <w:rsid w:val="00FA06E4"/>
    <w:rsid w:val="00FA0711"/>
    <w:rsid w:val="00FA1E5A"/>
    <w:rsid w:val="00FA2215"/>
    <w:rsid w:val="00FA3CEB"/>
    <w:rsid w:val="00FA3F95"/>
    <w:rsid w:val="00FA40A1"/>
    <w:rsid w:val="00FA595C"/>
    <w:rsid w:val="00FA5FEA"/>
    <w:rsid w:val="00FA6CBF"/>
    <w:rsid w:val="00FA7060"/>
    <w:rsid w:val="00FB03C6"/>
    <w:rsid w:val="00FB0B6E"/>
    <w:rsid w:val="00FB1D77"/>
    <w:rsid w:val="00FB2691"/>
    <w:rsid w:val="00FB2893"/>
    <w:rsid w:val="00FB2C6C"/>
    <w:rsid w:val="00FB2F9D"/>
    <w:rsid w:val="00FB43EE"/>
    <w:rsid w:val="00FB4DC9"/>
    <w:rsid w:val="00FB5A67"/>
    <w:rsid w:val="00FB5B01"/>
    <w:rsid w:val="00FB6DAA"/>
    <w:rsid w:val="00FB6DFC"/>
    <w:rsid w:val="00FB743E"/>
    <w:rsid w:val="00FB77F8"/>
    <w:rsid w:val="00FB7816"/>
    <w:rsid w:val="00FB7C41"/>
    <w:rsid w:val="00FB7E61"/>
    <w:rsid w:val="00FC016C"/>
    <w:rsid w:val="00FC0749"/>
    <w:rsid w:val="00FC1BE3"/>
    <w:rsid w:val="00FC2A99"/>
    <w:rsid w:val="00FC31A5"/>
    <w:rsid w:val="00FC364B"/>
    <w:rsid w:val="00FC3CB5"/>
    <w:rsid w:val="00FC4F48"/>
    <w:rsid w:val="00FC510A"/>
    <w:rsid w:val="00FC5274"/>
    <w:rsid w:val="00FC535C"/>
    <w:rsid w:val="00FC5719"/>
    <w:rsid w:val="00FC58A5"/>
    <w:rsid w:val="00FC6D41"/>
    <w:rsid w:val="00FC7818"/>
    <w:rsid w:val="00FD10FF"/>
    <w:rsid w:val="00FD1322"/>
    <w:rsid w:val="00FD1C8E"/>
    <w:rsid w:val="00FD24D5"/>
    <w:rsid w:val="00FD2DDC"/>
    <w:rsid w:val="00FD2FEC"/>
    <w:rsid w:val="00FD324C"/>
    <w:rsid w:val="00FD4350"/>
    <w:rsid w:val="00FD46B6"/>
    <w:rsid w:val="00FD4B32"/>
    <w:rsid w:val="00FD50D6"/>
    <w:rsid w:val="00FD5AA6"/>
    <w:rsid w:val="00FD5E27"/>
    <w:rsid w:val="00FD5E2E"/>
    <w:rsid w:val="00FD6F49"/>
    <w:rsid w:val="00FD7154"/>
    <w:rsid w:val="00FD71C7"/>
    <w:rsid w:val="00FD7E41"/>
    <w:rsid w:val="00FE02A7"/>
    <w:rsid w:val="00FE03CA"/>
    <w:rsid w:val="00FE0F4F"/>
    <w:rsid w:val="00FE0FAE"/>
    <w:rsid w:val="00FE43B0"/>
    <w:rsid w:val="00FE484C"/>
    <w:rsid w:val="00FE4C90"/>
    <w:rsid w:val="00FE4F11"/>
    <w:rsid w:val="00FE63F6"/>
    <w:rsid w:val="00FE6725"/>
    <w:rsid w:val="00FE6F41"/>
    <w:rsid w:val="00FE7072"/>
    <w:rsid w:val="00FE77F3"/>
    <w:rsid w:val="00FE78E3"/>
    <w:rsid w:val="00FE7B17"/>
    <w:rsid w:val="00FF16FD"/>
    <w:rsid w:val="00FF189A"/>
    <w:rsid w:val="00FF28D7"/>
    <w:rsid w:val="00FF2907"/>
    <w:rsid w:val="00FF3EC5"/>
    <w:rsid w:val="00FF4B7C"/>
    <w:rsid w:val="00FF58C2"/>
    <w:rsid w:val="00FF5957"/>
    <w:rsid w:val="00FF7498"/>
    <w:rsid w:val="00FF7D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strokecolor="none [3205]">
      <v:stroke color="none [3205]" weight="1pt"/>
      <v:shadow color="#868686"/>
    </o:shapedefaults>
    <o:shapelayout v:ext="edit">
      <o:idmap v:ext="edit" data="1"/>
    </o:shapelayout>
  </w:shapeDefaults>
  <w:decimalSymbol w:val="."/>
  <w:listSeparator w:val=","/>
  <w14:docId w14:val="3CDA7871"/>
  <w15:docId w15:val="{AF6A6AC6-B3C9-4364-961F-810DAF75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6F8"/>
  </w:style>
  <w:style w:type="paragraph" w:styleId="Heading1">
    <w:name w:val="heading 1"/>
    <w:basedOn w:val="Normal"/>
    <w:next w:val="Normal"/>
    <w:link w:val="Heading1Char"/>
    <w:qFormat/>
    <w:rsid w:val="00701238"/>
    <w:pPr>
      <w:keepNext/>
      <w:spacing w:after="0" w:line="240" w:lineRule="auto"/>
      <w:outlineLvl w:val="0"/>
    </w:pPr>
    <w:rPr>
      <w:rFonts w:ascii="Bookman Old Style" w:eastAsia="Times New Roman" w:hAnsi="Bookman Old Style" w:cs="Times New Roman"/>
      <w:b/>
      <w:sz w:val="24"/>
      <w:szCs w:val="20"/>
      <w:lang w:val="en-GB"/>
    </w:rPr>
  </w:style>
  <w:style w:type="paragraph" w:styleId="Heading2">
    <w:name w:val="heading 2"/>
    <w:basedOn w:val="Normal"/>
    <w:next w:val="Normal"/>
    <w:link w:val="Heading2Char"/>
    <w:uiPriority w:val="9"/>
    <w:qFormat/>
    <w:rsid w:val="00701238"/>
    <w:pPr>
      <w:keepNext/>
      <w:spacing w:after="0" w:line="240" w:lineRule="auto"/>
      <w:outlineLvl w:val="1"/>
    </w:pPr>
    <w:rPr>
      <w:rFonts w:ascii="Times New Roman" w:eastAsia="Times New Roman" w:hAnsi="Times New Roman" w:cs="Times New Roman"/>
      <w:i/>
      <w:szCs w:val="20"/>
      <w:lang w:val="da-DK"/>
    </w:rPr>
  </w:style>
  <w:style w:type="paragraph" w:styleId="Heading3">
    <w:name w:val="heading 3"/>
    <w:basedOn w:val="Normal"/>
    <w:next w:val="Normal"/>
    <w:link w:val="Heading3Char"/>
    <w:unhideWhenUsed/>
    <w:qFormat/>
    <w:rsid w:val="007012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01238"/>
    <w:pPr>
      <w:keepNext/>
      <w:spacing w:after="0" w:line="240" w:lineRule="auto"/>
      <w:jc w:val="both"/>
      <w:outlineLvl w:val="3"/>
    </w:pPr>
    <w:rPr>
      <w:rFonts w:ascii="Bookman Old Style" w:eastAsia="Times New Roman" w:hAnsi="Bookman Old Style" w:cs="Times New Roman"/>
      <w:b/>
      <w:i/>
      <w:sz w:val="24"/>
      <w:szCs w:val="20"/>
      <w:lang w:val="da-DK"/>
    </w:rPr>
  </w:style>
  <w:style w:type="paragraph" w:styleId="Heading5">
    <w:name w:val="heading 5"/>
    <w:basedOn w:val="Normal"/>
    <w:next w:val="Normal"/>
    <w:link w:val="Heading5Char"/>
    <w:qFormat/>
    <w:rsid w:val="00701238"/>
    <w:pPr>
      <w:keepNext/>
      <w:spacing w:after="0" w:line="240" w:lineRule="auto"/>
      <w:jc w:val="both"/>
      <w:outlineLvl w:val="4"/>
    </w:pPr>
    <w:rPr>
      <w:rFonts w:ascii="Bookman Old Style" w:eastAsia="Times New Roman" w:hAnsi="Bookman Old Style" w:cs="Times New Roman"/>
      <w:b/>
      <w:sz w:val="24"/>
      <w:szCs w:val="20"/>
      <w:lang w:val="da-DK"/>
    </w:rPr>
  </w:style>
  <w:style w:type="paragraph" w:styleId="Heading6">
    <w:name w:val="heading 6"/>
    <w:basedOn w:val="Normal"/>
    <w:next w:val="Normal"/>
    <w:link w:val="Heading6Char"/>
    <w:qFormat/>
    <w:rsid w:val="00701238"/>
    <w:pPr>
      <w:keepNext/>
      <w:spacing w:after="0" w:line="240" w:lineRule="auto"/>
      <w:outlineLvl w:val="5"/>
    </w:pPr>
    <w:rPr>
      <w:rFonts w:ascii="Bookman Old Style" w:eastAsia="Times New Roman" w:hAnsi="Bookman Old Style" w:cs="Times New Roman"/>
      <w:b/>
      <w:sz w:val="24"/>
      <w:szCs w:val="20"/>
      <w:u w:val="single"/>
      <w:lang w:val="da-DK"/>
    </w:rPr>
  </w:style>
  <w:style w:type="paragraph" w:styleId="Heading7">
    <w:name w:val="heading 7"/>
    <w:basedOn w:val="Normal"/>
    <w:next w:val="Normal"/>
    <w:link w:val="Heading7Char"/>
    <w:qFormat/>
    <w:rsid w:val="00701238"/>
    <w:pPr>
      <w:keepNext/>
      <w:spacing w:after="0" w:line="240" w:lineRule="auto"/>
      <w:outlineLvl w:val="6"/>
    </w:pPr>
    <w:rPr>
      <w:rFonts w:ascii="Times New Roman" w:eastAsia="Times New Roman" w:hAnsi="Times New Roman" w:cs="Times New Roman"/>
      <w:sz w:val="24"/>
      <w:szCs w:val="20"/>
      <w:lang w:val="da-DK"/>
    </w:rPr>
  </w:style>
  <w:style w:type="paragraph" w:styleId="Heading8">
    <w:name w:val="heading 8"/>
    <w:basedOn w:val="Normal"/>
    <w:next w:val="Normal"/>
    <w:link w:val="Heading8Char"/>
    <w:qFormat/>
    <w:rsid w:val="00701238"/>
    <w:pPr>
      <w:keepNext/>
      <w:spacing w:after="0" w:line="240" w:lineRule="auto"/>
      <w:jc w:val="both"/>
      <w:outlineLvl w:val="7"/>
    </w:pPr>
    <w:rPr>
      <w:rFonts w:ascii="Times New Roman" w:eastAsia="Times New Roman" w:hAnsi="Times New Roman" w:cs="Times New Roman"/>
      <w:b/>
      <w:sz w:val="24"/>
      <w:szCs w:val="20"/>
      <w:u w:val="single"/>
      <w:lang w:val="da-DK"/>
    </w:rPr>
  </w:style>
  <w:style w:type="paragraph" w:styleId="Heading9">
    <w:name w:val="heading 9"/>
    <w:basedOn w:val="Normal"/>
    <w:next w:val="Normal"/>
    <w:link w:val="Heading9Char"/>
    <w:qFormat/>
    <w:rsid w:val="00701238"/>
    <w:pPr>
      <w:keepNext/>
      <w:spacing w:after="0" w:line="240" w:lineRule="auto"/>
      <w:outlineLvl w:val="8"/>
    </w:pPr>
    <w:rPr>
      <w:rFonts w:ascii="Times New Roman" w:eastAsia="Times New Roman" w:hAnsi="Times New Roman" w:cs="Times New Roman"/>
      <w:b/>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E64"/>
  </w:style>
  <w:style w:type="paragraph" w:styleId="Footer">
    <w:name w:val="footer"/>
    <w:basedOn w:val="Normal"/>
    <w:link w:val="FooterChar"/>
    <w:uiPriority w:val="99"/>
    <w:unhideWhenUsed/>
    <w:rsid w:val="00122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E64"/>
  </w:style>
  <w:style w:type="paragraph" w:styleId="BalloonText">
    <w:name w:val="Balloon Text"/>
    <w:basedOn w:val="Normal"/>
    <w:link w:val="BalloonTextChar"/>
    <w:uiPriority w:val="99"/>
    <w:unhideWhenUsed/>
    <w:rsid w:val="00122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22E64"/>
    <w:rPr>
      <w:rFonts w:ascii="Tahoma" w:hAnsi="Tahoma" w:cs="Tahoma"/>
      <w:sz w:val="16"/>
      <w:szCs w:val="16"/>
    </w:rPr>
  </w:style>
  <w:style w:type="character" w:styleId="Hyperlink">
    <w:name w:val="Hyperlink"/>
    <w:basedOn w:val="DefaultParagraphFont"/>
    <w:uiPriority w:val="99"/>
    <w:unhideWhenUsed/>
    <w:rsid w:val="00323735"/>
    <w:rPr>
      <w:color w:val="0000FF" w:themeColor="hyperlink"/>
      <w:u w:val="single"/>
    </w:rPr>
  </w:style>
  <w:style w:type="character" w:styleId="PageNumber">
    <w:name w:val="page number"/>
    <w:rsid w:val="00510129"/>
    <w:rPr>
      <w:rFonts w:cs="Times New Roman"/>
    </w:rPr>
  </w:style>
  <w:style w:type="paragraph" w:styleId="NormalWeb">
    <w:name w:val="Normal (Web)"/>
    <w:basedOn w:val="Normal"/>
    <w:uiPriority w:val="99"/>
    <w:unhideWhenUsed/>
    <w:rsid w:val="005101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09C7"/>
    <w:pPr>
      <w:spacing w:after="0" w:line="240" w:lineRule="auto"/>
      <w:ind w:left="72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01238"/>
    <w:rPr>
      <w:rFonts w:ascii="Bookman Old Style" w:eastAsia="Times New Roman" w:hAnsi="Bookman Old Style" w:cs="Times New Roman"/>
      <w:b/>
      <w:sz w:val="24"/>
      <w:szCs w:val="20"/>
      <w:lang w:val="en-GB"/>
    </w:rPr>
  </w:style>
  <w:style w:type="character" w:customStyle="1" w:styleId="Heading2Char">
    <w:name w:val="Heading 2 Char"/>
    <w:basedOn w:val="DefaultParagraphFont"/>
    <w:link w:val="Heading2"/>
    <w:uiPriority w:val="9"/>
    <w:rsid w:val="00701238"/>
    <w:rPr>
      <w:rFonts w:ascii="Times New Roman" w:eastAsia="Times New Roman" w:hAnsi="Times New Roman" w:cs="Times New Roman"/>
      <w:i/>
      <w:szCs w:val="20"/>
      <w:lang w:val="da-DK"/>
    </w:rPr>
  </w:style>
  <w:style w:type="character" w:customStyle="1" w:styleId="Heading3Char">
    <w:name w:val="Heading 3 Char"/>
    <w:basedOn w:val="DefaultParagraphFont"/>
    <w:link w:val="Heading3"/>
    <w:rsid w:val="007012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01238"/>
    <w:rPr>
      <w:rFonts w:ascii="Bookman Old Style" w:eastAsia="Times New Roman" w:hAnsi="Bookman Old Style" w:cs="Times New Roman"/>
      <w:b/>
      <w:i/>
      <w:sz w:val="24"/>
      <w:szCs w:val="20"/>
      <w:lang w:val="da-DK"/>
    </w:rPr>
  </w:style>
  <w:style w:type="character" w:customStyle="1" w:styleId="Heading5Char">
    <w:name w:val="Heading 5 Char"/>
    <w:basedOn w:val="DefaultParagraphFont"/>
    <w:link w:val="Heading5"/>
    <w:rsid w:val="00701238"/>
    <w:rPr>
      <w:rFonts w:ascii="Bookman Old Style" w:eastAsia="Times New Roman" w:hAnsi="Bookman Old Style" w:cs="Times New Roman"/>
      <w:b/>
      <w:sz w:val="24"/>
      <w:szCs w:val="20"/>
      <w:lang w:val="da-DK"/>
    </w:rPr>
  </w:style>
  <w:style w:type="character" w:customStyle="1" w:styleId="Heading6Char">
    <w:name w:val="Heading 6 Char"/>
    <w:basedOn w:val="DefaultParagraphFont"/>
    <w:link w:val="Heading6"/>
    <w:rsid w:val="00701238"/>
    <w:rPr>
      <w:rFonts w:ascii="Bookman Old Style" w:eastAsia="Times New Roman" w:hAnsi="Bookman Old Style" w:cs="Times New Roman"/>
      <w:b/>
      <w:sz w:val="24"/>
      <w:szCs w:val="20"/>
      <w:u w:val="single"/>
      <w:lang w:val="da-DK"/>
    </w:rPr>
  </w:style>
  <w:style w:type="character" w:customStyle="1" w:styleId="Heading7Char">
    <w:name w:val="Heading 7 Char"/>
    <w:basedOn w:val="DefaultParagraphFont"/>
    <w:link w:val="Heading7"/>
    <w:rsid w:val="00701238"/>
    <w:rPr>
      <w:rFonts w:ascii="Times New Roman" w:eastAsia="Times New Roman" w:hAnsi="Times New Roman" w:cs="Times New Roman"/>
      <w:sz w:val="24"/>
      <w:szCs w:val="20"/>
      <w:lang w:val="da-DK"/>
    </w:rPr>
  </w:style>
  <w:style w:type="character" w:customStyle="1" w:styleId="Heading8Char">
    <w:name w:val="Heading 8 Char"/>
    <w:basedOn w:val="DefaultParagraphFont"/>
    <w:link w:val="Heading8"/>
    <w:rsid w:val="00701238"/>
    <w:rPr>
      <w:rFonts w:ascii="Times New Roman" w:eastAsia="Times New Roman" w:hAnsi="Times New Roman" w:cs="Times New Roman"/>
      <w:b/>
      <w:sz w:val="24"/>
      <w:szCs w:val="20"/>
      <w:u w:val="single"/>
      <w:lang w:val="da-DK"/>
    </w:rPr>
  </w:style>
  <w:style w:type="character" w:customStyle="1" w:styleId="Heading9Char">
    <w:name w:val="Heading 9 Char"/>
    <w:basedOn w:val="DefaultParagraphFont"/>
    <w:link w:val="Heading9"/>
    <w:rsid w:val="00701238"/>
    <w:rPr>
      <w:rFonts w:ascii="Times New Roman" w:eastAsia="Times New Roman" w:hAnsi="Times New Roman" w:cs="Times New Roman"/>
      <w:b/>
      <w:szCs w:val="20"/>
      <w:lang w:val="da-DK"/>
    </w:rPr>
  </w:style>
  <w:style w:type="paragraph" w:styleId="BodyTextIndent">
    <w:name w:val="Body Text Indent"/>
    <w:basedOn w:val="Normal"/>
    <w:link w:val="BodyTextIndentChar"/>
    <w:rsid w:val="00701238"/>
    <w:pPr>
      <w:spacing w:after="0" w:line="240" w:lineRule="auto"/>
      <w:ind w:left="720"/>
      <w:jc w:val="both"/>
    </w:pPr>
    <w:rPr>
      <w:rFonts w:ascii="Times New Roman" w:eastAsia="Times New Roman" w:hAnsi="Times New Roman" w:cs="Times New Roman"/>
      <w:sz w:val="24"/>
      <w:szCs w:val="20"/>
      <w:lang w:val="en-GB"/>
    </w:rPr>
  </w:style>
  <w:style w:type="character" w:customStyle="1" w:styleId="BodyTextIndentChar">
    <w:name w:val="Body Text Indent Char"/>
    <w:basedOn w:val="DefaultParagraphFont"/>
    <w:link w:val="BodyTextIndent"/>
    <w:rsid w:val="00701238"/>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701238"/>
    <w:pPr>
      <w:spacing w:after="0" w:line="240" w:lineRule="auto"/>
      <w:ind w:left="1440" w:hanging="720"/>
      <w:jc w:val="both"/>
    </w:pPr>
    <w:rPr>
      <w:rFonts w:ascii="Times New Roman" w:eastAsia="Times New Roman" w:hAnsi="Times New Roman" w:cs="Times New Roman"/>
      <w:sz w:val="24"/>
      <w:szCs w:val="20"/>
      <w:lang w:val="en-GB"/>
    </w:rPr>
  </w:style>
  <w:style w:type="character" w:customStyle="1" w:styleId="BodyTextIndent2Char">
    <w:name w:val="Body Text Indent 2 Char"/>
    <w:basedOn w:val="DefaultParagraphFont"/>
    <w:link w:val="BodyTextIndent2"/>
    <w:rsid w:val="00701238"/>
    <w:rPr>
      <w:rFonts w:ascii="Times New Roman" w:eastAsia="Times New Roman" w:hAnsi="Times New Roman" w:cs="Times New Roman"/>
      <w:sz w:val="24"/>
      <w:szCs w:val="20"/>
      <w:lang w:val="en-GB"/>
    </w:rPr>
  </w:style>
  <w:style w:type="paragraph" w:styleId="BodyTextIndent3">
    <w:name w:val="Body Text Indent 3"/>
    <w:basedOn w:val="Normal"/>
    <w:link w:val="BodyTextIndent3Char"/>
    <w:rsid w:val="00701238"/>
    <w:pPr>
      <w:spacing w:after="0" w:line="240" w:lineRule="auto"/>
      <w:ind w:left="600"/>
      <w:jc w:val="both"/>
    </w:pPr>
    <w:rPr>
      <w:rFonts w:ascii="Times New Roman" w:eastAsia="Times New Roman" w:hAnsi="Times New Roman" w:cs="Times New Roman"/>
      <w:sz w:val="24"/>
      <w:szCs w:val="20"/>
      <w:lang w:val="en-GB"/>
    </w:rPr>
  </w:style>
  <w:style w:type="character" w:customStyle="1" w:styleId="BodyTextIndent3Char">
    <w:name w:val="Body Text Indent 3 Char"/>
    <w:basedOn w:val="DefaultParagraphFont"/>
    <w:link w:val="BodyTextIndent3"/>
    <w:rsid w:val="00701238"/>
    <w:rPr>
      <w:rFonts w:ascii="Times New Roman" w:eastAsia="Times New Roman" w:hAnsi="Times New Roman" w:cs="Times New Roman"/>
      <w:sz w:val="24"/>
      <w:szCs w:val="20"/>
      <w:lang w:val="en-GB"/>
    </w:rPr>
  </w:style>
  <w:style w:type="paragraph" w:styleId="BodyText">
    <w:name w:val="Body Text"/>
    <w:basedOn w:val="Normal"/>
    <w:link w:val="BodyTextChar"/>
    <w:rsid w:val="00701238"/>
    <w:pPr>
      <w:spacing w:after="0" w:line="240" w:lineRule="auto"/>
      <w:jc w:val="both"/>
    </w:pPr>
    <w:rPr>
      <w:rFonts w:ascii="Bookman Old Style" w:eastAsia="Times New Roman" w:hAnsi="Bookman Old Style" w:cs="Times New Roman"/>
      <w:sz w:val="24"/>
      <w:szCs w:val="20"/>
      <w:lang w:val="en-GB"/>
    </w:rPr>
  </w:style>
  <w:style w:type="character" w:customStyle="1" w:styleId="BodyTextChar">
    <w:name w:val="Body Text Char"/>
    <w:basedOn w:val="DefaultParagraphFont"/>
    <w:link w:val="BodyText"/>
    <w:rsid w:val="00701238"/>
    <w:rPr>
      <w:rFonts w:ascii="Bookman Old Style" w:eastAsia="Times New Roman" w:hAnsi="Bookman Old Style" w:cs="Times New Roman"/>
      <w:sz w:val="24"/>
      <w:szCs w:val="20"/>
      <w:lang w:val="en-GB"/>
    </w:rPr>
  </w:style>
  <w:style w:type="paragraph" w:styleId="BodyText2">
    <w:name w:val="Body Text 2"/>
    <w:basedOn w:val="Normal"/>
    <w:link w:val="BodyText2Char"/>
    <w:rsid w:val="00701238"/>
    <w:pPr>
      <w:spacing w:after="0" w:line="240" w:lineRule="auto"/>
      <w:ind w:right="-180"/>
      <w:jc w:val="both"/>
    </w:pPr>
    <w:rPr>
      <w:rFonts w:ascii="Times New Roman" w:eastAsia="Times New Roman" w:hAnsi="Times New Roman" w:cs="Times New Roman"/>
      <w:sz w:val="24"/>
      <w:szCs w:val="20"/>
      <w:lang w:val="da-DK"/>
    </w:rPr>
  </w:style>
  <w:style w:type="character" w:customStyle="1" w:styleId="BodyText2Char">
    <w:name w:val="Body Text 2 Char"/>
    <w:basedOn w:val="DefaultParagraphFont"/>
    <w:link w:val="BodyText2"/>
    <w:rsid w:val="00701238"/>
    <w:rPr>
      <w:rFonts w:ascii="Times New Roman" w:eastAsia="Times New Roman" w:hAnsi="Times New Roman" w:cs="Times New Roman"/>
      <w:sz w:val="24"/>
      <w:szCs w:val="20"/>
      <w:lang w:val="da-DK"/>
    </w:rPr>
  </w:style>
  <w:style w:type="table" w:styleId="TableGrid">
    <w:name w:val="Table Grid"/>
    <w:basedOn w:val="TableNormal"/>
    <w:uiPriority w:val="39"/>
    <w:rsid w:val="00701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701238"/>
    <w:rPr>
      <w:i/>
      <w:iCs/>
    </w:rPr>
  </w:style>
  <w:style w:type="character" w:customStyle="1" w:styleId="apple-converted-space">
    <w:name w:val="apple-converted-space"/>
    <w:basedOn w:val="DefaultParagraphFont"/>
    <w:rsid w:val="00701238"/>
  </w:style>
  <w:style w:type="paragraph" w:styleId="NoSpacing">
    <w:name w:val="No Spacing"/>
    <w:link w:val="NoSpacingChar"/>
    <w:uiPriority w:val="1"/>
    <w:qFormat/>
    <w:rsid w:val="00795481"/>
    <w:pPr>
      <w:spacing w:after="0" w:line="240" w:lineRule="auto"/>
    </w:pPr>
    <w:rPr>
      <w:rFonts w:ascii="Calibri" w:eastAsia="Calibri" w:hAnsi="Calibri" w:cs="Times New Roman"/>
    </w:rPr>
  </w:style>
  <w:style w:type="character" w:customStyle="1" w:styleId="NoSpacingChar">
    <w:name w:val="No Spacing Char"/>
    <w:link w:val="NoSpacing"/>
    <w:uiPriority w:val="1"/>
    <w:rsid w:val="00795481"/>
    <w:rPr>
      <w:rFonts w:ascii="Calibri" w:eastAsia="Calibri" w:hAnsi="Calibri" w:cs="Times New Roman"/>
    </w:rPr>
  </w:style>
  <w:style w:type="character" w:styleId="FollowedHyperlink">
    <w:name w:val="FollowedHyperlink"/>
    <w:uiPriority w:val="99"/>
    <w:semiHidden/>
    <w:unhideWhenUsed/>
    <w:rsid w:val="00EB0325"/>
    <w:rPr>
      <w:color w:val="800080"/>
      <w:u w:val="single"/>
    </w:rPr>
  </w:style>
  <w:style w:type="paragraph" w:customStyle="1" w:styleId="xl63">
    <w:name w:val="xl63"/>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4">
    <w:name w:val="xl64"/>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67">
    <w:name w:val="xl67"/>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68">
    <w:name w:val="xl68"/>
    <w:basedOn w:val="Normal"/>
    <w:rsid w:val="00EB0325"/>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69">
    <w:name w:val="xl69"/>
    <w:basedOn w:val="Normal"/>
    <w:rsid w:val="00EB0325"/>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pPr>
    <w:rPr>
      <w:rFonts w:ascii="Times New Roman" w:eastAsia="Times New Roman" w:hAnsi="Times New Roman" w:cs="Times New Roman"/>
      <w:color w:val="1F497D"/>
      <w:sz w:val="24"/>
      <w:szCs w:val="24"/>
    </w:rPr>
  </w:style>
  <w:style w:type="paragraph" w:customStyle="1" w:styleId="xl70">
    <w:name w:val="xl70"/>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1">
    <w:name w:val="xl71"/>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EB032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5">
    <w:name w:val="xl75"/>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6">
    <w:name w:val="xl76"/>
    <w:basedOn w:val="Normal"/>
    <w:rsid w:val="00EB0325"/>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jc w:val="center"/>
    </w:pPr>
    <w:rPr>
      <w:rFonts w:ascii="Times New Roman" w:eastAsia="Times New Roman" w:hAnsi="Times New Roman" w:cs="Times New Roman"/>
      <w:b/>
      <w:bCs/>
      <w:color w:val="1F497D"/>
      <w:sz w:val="24"/>
      <w:szCs w:val="24"/>
    </w:rPr>
  </w:style>
  <w:style w:type="paragraph" w:customStyle="1" w:styleId="xl77">
    <w:name w:val="xl77"/>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9">
    <w:name w:val="xl79"/>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0">
    <w:name w:val="xl80"/>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1">
    <w:name w:val="xl81"/>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2">
    <w:name w:val="xl82"/>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FF0000"/>
      <w:sz w:val="24"/>
      <w:szCs w:val="24"/>
    </w:rPr>
  </w:style>
  <w:style w:type="paragraph" w:customStyle="1" w:styleId="xl83">
    <w:name w:val="xl83"/>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4">
    <w:name w:val="xl84"/>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xl85">
    <w:name w:val="xl85"/>
    <w:basedOn w:val="Normal"/>
    <w:rsid w:val="00EB0325"/>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6">
    <w:name w:val="xl86"/>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EB0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EB0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EB032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90">
    <w:name w:val="xl90"/>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1">
    <w:name w:val="xl91"/>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2">
    <w:name w:val="xl92"/>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3">
    <w:name w:val="xl93"/>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4">
    <w:name w:val="xl94"/>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5">
    <w:name w:val="xl95"/>
    <w:basedOn w:val="Normal"/>
    <w:rsid w:val="00EB032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97">
    <w:name w:val="xl97"/>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xl98">
    <w:name w:val="xl98"/>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00">
    <w:name w:val="xl100"/>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01">
    <w:name w:val="xl101"/>
    <w:basedOn w:val="Normal"/>
    <w:rsid w:val="00EB032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2">
    <w:name w:val="xl102"/>
    <w:basedOn w:val="Normal"/>
    <w:rsid w:val="00EB0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3">
    <w:name w:val="xl103"/>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04">
    <w:name w:val="xl104"/>
    <w:basedOn w:val="Normal"/>
    <w:rsid w:val="00EB0325"/>
    <w:pPr>
      <w:spacing w:before="100" w:beforeAutospacing="1" w:after="100" w:afterAutospacing="1" w:line="240" w:lineRule="auto"/>
    </w:pPr>
    <w:rPr>
      <w:rFonts w:ascii="Times New Roman" w:eastAsia="Times New Roman" w:hAnsi="Times New Roman" w:cs="Times New Roman"/>
      <w:color w:val="1F497D"/>
      <w:sz w:val="24"/>
      <w:szCs w:val="24"/>
    </w:rPr>
  </w:style>
  <w:style w:type="paragraph" w:customStyle="1" w:styleId="xl105">
    <w:name w:val="xl105"/>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b/>
      <w:bCs/>
      <w:color w:val="1F497D"/>
      <w:sz w:val="24"/>
      <w:szCs w:val="24"/>
    </w:rPr>
  </w:style>
  <w:style w:type="paragraph" w:customStyle="1" w:styleId="xl106">
    <w:name w:val="xl106"/>
    <w:basedOn w:val="Normal"/>
    <w:rsid w:val="00EB0325"/>
    <w:pPr>
      <w:spacing w:before="100" w:beforeAutospacing="1" w:after="100" w:afterAutospacing="1" w:line="240" w:lineRule="auto"/>
    </w:pPr>
    <w:rPr>
      <w:rFonts w:ascii="Times New Roman" w:eastAsia="Times New Roman" w:hAnsi="Times New Roman" w:cs="Times New Roman"/>
      <w:color w:val="7030A0"/>
      <w:sz w:val="24"/>
      <w:szCs w:val="24"/>
    </w:rPr>
  </w:style>
  <w:style w:type="paragraph" w:customStyle="1" w:styleId="xl107">
    <w:name w:val="xl107"/>
    <w:basedOn w:val="Normal"/>
    <w:rsid w:val="00EB0325"/>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108">
    <w:name w:val="xl108"/>
    <w:basedOn w:val="Normal"/>
    <w:rsid w:val="00EB0325"/>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9">
    <w:name w:val="xl109"/>
    <w:basedOn w:val="Normal"/>
    <w:rsid w:val="00EB0325"/>
    <w:pPr>
      <w:shd w:val="clear" w:color="000000" w:fill="00B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0">
    <w:name w:val="xl110"/>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B050"/>
      <w:sz w:val="24"/>
      <w:szCs w:val="24"/>
    </w:rPr>
  </w:style>
  <w:style w:type="paragraph" w:customStyle="1" w:styleId="xl111">
    <w:name w:val="xl111"/>
    <w:basedOn w:val="Normal"/>
    <w:rsid w:val="00EB0325"/>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EB0325"/>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3">
    <w:name w:val="xl113"/>
    <w:basedOn w:val="Normal"/>
    <w:rsid w:val="00EB0325"/>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4">
    <w:name w:val="xl114"/>
    <w:basedOn w:val="Normal"/>
    <w:rsid w:val="00EB0325"/>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EB0325"/>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6">
    <w:name w:val="xl116"/>
    <w:basedOn w:val="Normal"/>
    <w:rsid w:val="00EB0325"/>
    <w:pPr>
      <w:shd w:val="clear" w:color="000000" w:fill="31849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7">
    <w:name w:val="xl117"/>
    <w:basedOn w:val="Normal"/>
    <w:rsid w:val="00EB03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wordsection1">
    <w:name w:val="wordsection1"/>
    <w:basedOn w:val="Normal"/>
    <w:link w:val="wordsection1Char"/>
    <w:uiPriority w:val="99"/>
    <w:rsid w:val="00C64C17"/>
    <w:pPr>
      <w:spacing w:before="100" w:beforeAutospacing="1" w:after="100" w:afterAutospacing="1" w:line="240" w:lineRule="auto"/>
    </w:pPr>
    <w:rPr>
      <w:rFonts w:ascii="Times New Roman" w:eastAsia="Calibri" w:hAnsi="Times New Roman" w:cs="Times New Roman"/>
      <w:sz w:val="24"/>
      <w:szCs w:val="24"/>
    </w:rPr>
  </w:style>
  <w:style w:type="paragraph" w:customStyle="1" w:styleId="Default">
    <w:name w:val="Default"/>
    <w:rsid w:val="00D74B20"/>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uiPriority w:val="99"/>
    <w:semiHidden/>
    <w:unhideWhenUsed/>
    <w:rsid w:val="00315FF6"/>
    <w:rPr>
      <w:sz w:val="16"/>
      <w:szCs w:val="16"/>
    </w:rPr>
  </w:style>
  <w:style w:type="paragraph" w:styleId="CommentText">
    <w:name w:val="annotation text"/>
    <w:basedOn w:val="Normal"/>
    <w:link w:val="CommentTextChar"/>
    <w:uiPriority w:val="99"/>
    <w:semiHidden/>
    <w:unhideWhenUsed/>
    <w:rsid w:val="00315FF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15F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5FF6"/>
    <w:rPr>
      <w:b/>
      <w:bCs/>
    </w:rPr>
  </w:style>
  <w:style w:type="character" w:customStyle="1" w:styleId="CommentSubjectChar">
    <w:name w:val="Comment Subject Char"/>
    <w:basedOn w:val="CommentTextChar"/>
    <w:link w:val="CommentSubject"/>
    <w:uiPriority w:val="99"/>
    <w:semiHidden/>
    <w:rsid w:val="00315FF6"/>
    <w:rPr>
      <w:rFonts w:ascii="Times New Roman" w:eastAsia="Times New Roman" w:hAnsi="Times New Roman" w:cs="Times New Roman"/>
      <w:b/>
      <w:bCs/>
      <w:sz w:val="20"/>
      <w:szCs w:val="20"/>
    </w:rPr>
  </w:style>
  <w:style w:type="character" w:customStyle="1" w:styleId="st">
    <w:name w:val="st"/>
    <w:rsid w:val="00315FF6"/>
  </w:style>
  <w:style w:type="table" w:customStyle="1" w:styleId="TableGrid1">
    <w:name w:val="Table Grid1"/>
    <w:basedOn w:val="TableNormal"/>
    <w:next w:val="TableGrid"/>
    <w:uiPriority w:val="59"/>
    <w:rsid w:val="007E7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semiHidden/>
    <w:rsid w:val="00EE1D2B"/>
  </w:style>
  <w:style w:type="table" w:customStyle="1" w:styleId="TableGrid2">
    <w:name w:val="Table Grid2"/>
    <w:basedOn w:val="TableNormal"/>
    <w:next w:val="TableGrid"/>
    <w:rsid w:val="00EE1D2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35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1565"/>
    <w:pPr>
      <w:spacing w:after="0" w:line="240" w:lineRule="auto"/>
    </w:pPr>
    <w:rPr>
      <w:rFonts w:ascii="Times New Roman" w:eastAsia="Times New Roman" w:hAnsi="Times New Roman" w:cs="Times New Roman"/>
      <w:b/>
      <w:bCs/>
      <w:sz w:val="20"/>
      <w:szCs w:val="20"/>
    </w:rPr>
  </w:style>
  <w:style w:type="table" w:customStyle="1" w:styleId="TableGrid4">
    <w:name w:val="Table Grid4"/>
    <w:basedOn w:val="TableNormal"/>
    <w:next w:val="TableGrid"/>
    <w:uiPriority w:val="39"/>
    <w:rsid w:val="005A5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92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346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31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062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12E7E"/>
  </w:style>
  <w:style w:type="table" w:customStyle="1" w:styleId="TableGrid9">
    <w:name w:val="Table Grid9"/>
    <w:basedOn w:val="TableNormal"/>
    <w:next w:val="TableGrid"/>
    <w:uiPriority w:val="39"/>
    <w:rsid w:val="00B12E7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1">
    <w:name w:val="Heading 31"/>
    <w:basedOn w:val="Normal"/>
    <w:next w:val="Normal"/>
    <w:unhideWhenUsed/>
    <w:qFormat/>
    <w:rsid w:val="00B12E7E"/>
    <w:pPr>
      <w:keepNext/>
      <w:keepLines/>
      <w:spacing w:before="200" w:after="0"/>
      <w:outlineLvl w:val="2"/>
    </w:pPr>
    <w:rPr>
      <w:rFonts w:ascii="Cambria" w:eastAsia="Times New Roman" w:hAnsi="Cambria" w:cs="Times New Roman"/>
      <w:b/>
      <w:bCs/>
      <w:color w:val="4F81BD"/>
    </w:rPr>
  </w:style>
  <w:style w:type="numbering" w:customStyle="1" w:styleId="NoList11">
    <w:name w:val="No List11"/>
    <w:next w:val="NoList"/>
    <w:uiPriority w:val="99"/>
    <w:semiHidden/>
    <w:unhideWhenUsed/>
    <w:rsid w:val="00B12E7E"/>
  </w:style>
  <w:style w:type="character" w:customStyle="1" w:styleId="Hyperlink1">
    <w:name w:val="Hyperlink1"/>
    <w:uiPriority w:val="99"/>
    <w:unhideWhenUsed/>
    <w:rsid w:val="00B12E7E"/>
    <w:rPr>
      <w:color w:val="0000FF"/>
      <w:u w:val="single"/>
    </w:rPr>
  </w:style>
  <w:style w:type="table" w:customStyle="1" w:styleId="TableGrid11">
    <w:name w:val="Table Grid11"/>
    <w:basedOn w:val="TableNormal"/>
    <w:next w:val="TableGrid"/>
    <w:uiPriority w:val="39"/>
    <w:rsid w:val="00B12E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B12E7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semiHidden/>
    <w:rsid w:val="00B12E7E"/>
  </w:style>
  <w:style w:type="table" w:customStyle="1" w:styleId="TableGrid31">
    <w:name w:val="Table Grid31"/>
    <w:basedOn w:val="TableNormal"/>
    <w:next w:val="TableGrid"/>
    <w:uiPriority w:val="59"/>
    <w:rsid w:val="00B12E7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B12E7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B12E7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uiPriority w:val="9"/>
    <w:semiHidden/>
    <w:rsid w:val="00B12E7E"/>
    <w:rPr>
      <w:rFonts w:ascii="Calibri Light" w:eastAsia="Times New Roman" w:hAnsi="Calibri Light" w:cs="Times New Roman"/>
      <w:b/>
      <w:bCs/>
      <w:sz w:val="26"/>
      <w:szCs w:val="26"/>
    </w:rPr>
  </w:style>
  <w:style w:type="table" w:customStyle="1" w:styleId="TableGrid15">
    <w:name w:val="Table Grid15"/>
    <w:basedOn w:val="TableNormal"/>
    <w:next w:val="TableGrid"/>
    <w:rsid w:val="00D2006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FB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93ED7"/>
  </w:style>
  <w:style w:type="table" w:customStyle="1" w:styleId="TableGrid12">
    <w:name w:val="Table Grid12"/>
    <w:basedOn w:val="TableNormal"/>
    <w:next w:val="TableGrid"/>
    <w:uiPriority w:val="59"/>
    <w:rsid w:val="00593ED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59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cation">
    <w:name w:val="location"/>
    <w:basedOn w:val="DefaultParagraphFont"/>
    <w:rsid w:val="00734AFA"/>
  </w:style>
  <w:style w:type="character" w:customStyle="1" w:styleId="companysummary">
    <w:name w:val="company_summary"/>
    <w:basedOn w:val="DefaultParagraphFont"/>
    <w:rsid w:val="00734AFA"/>
  </w:style>
  <w:style w:type="numbering" w:customStyle="1" w:styleId="NoList4">
    <w:name w:val="No List4"/>
    <w:next w:val="NoList"/>
    <w:uiPriority w:val="99"/>
    <w:semiHidden/>
    <w:unhideWhenUsed/>
    <w:rsid w:val="009C1FD7"/>
  </w:style>
  <w:style w:type="character" w:customStyle="1" w:styleId="fullstoryclass">
    <w:name w:val="fullstory_class"/>
    <w:basedOn w:val="DefaultParagraphFont"/>
    <w:rsid w:val="009C1FD7"/>
  </w:style>
  <w:style w:type="table" w:customStyle="1" w:styleId="TableGrid20">
    <w:name w:val="Table Grid20"/>
    <w:basedOn w:val="TableNormal"/>
    <w:next w:val="TableGrid"/>
    <w:uiPriority w:val="59"/>
    <w:rsid w:val="009C1FD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
    <w:name w:val="No List5"/>
    <w:next w:val="NoList"/>
    <w:uiPriority w:val="99"/>
    <w:semiHidden/>
    <w:unhideWhenUsed/>
    <w:rsid w:val="00943631"/>
  </w:style>
  <w:style w:type="table" w:customStyle="1" w:styleId="TableGrid22">
    <w:name w:val="Table Grid22"/>
    <w:basedOn w:val="TableNormal"/>
    <w:next w:val="TableGrid"/>
    <w:uiPriority w:val="59"/>
    <w:rsid w:val="00943631"/>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0">
    <w:name w:val="Table Grid110"/>
    <w:basedOn w:val="TableNormal"/>
    <w:next w:val="TableGrid"/>
    <w:rsid w:val="0094363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43631"/>
    <w:pPr>
      <w:spacing w:before="240" w:after="60" w:line="240"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943631"/>
    <w:rPr>
      <w:rFonts w:ascii="Calibri Light" w:eastAsia="Times New Roman" w:hAnsi="Calibri Light" w:cs="Times New Roman"/>
      <w:b/>
      <w:bCs/>
      <w:kern w:val="28"/>
      <w:sz w:val="32"/>
      <w:szCs w:val="32"/>
    </w:rPr>
  </w:style>
  <w:style w:type="numbering" w:customStyle="1" w:styleId="NoList6">
    <w:name w:val="No List6"/>
    <w:next w:val="NoList"/>
    <w:uiPriority w:val="99"/>
    <w:semiHidden/>
    <w:unhideWhenUsed/>
    <w:rsid w:val="00023542"/>
  </w:style>
  <w:style w:type="table" w:customStyle="1" w:styleId="TableGrid23">
    <w:name w:val="Table Grid23"/>
    <w:basedOn w:val="TableNormal"/>
    <w:next w:val="TableGrid"/>
    <w:uiPriority w:val="59"/>
    <w:rsid w:val="0002354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
    <w:name w:val="Table Grid113"/>
    <w:basedOn w:val="TableNormal"/>
    <w:next w:val="TableGrid"/>
    <w:rsid w:val="0002354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BE52B2"/>
  </w:style>
  <w:style w:type="table" w:customStyle="1" w:styleId="TableGrid24">
    <w:name w:val="Table Grid24"/>
    <w:basedOn w:val="TableNormal"/>
    <w:next w:val="TableGrid"/>
    <w:uiPriority w:val="59"/>
    <w:rsid w:val="00BE52B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
    <w:name w:val="Table Grid114"/>
    <w:basedOn w:val="TableNormal"/>
    <w:next w:val="TableGrid"/>
    <w:rsid w:val="00BE52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7B0CD6"/>
  </w:style>
  <w:style w:type="table" w:customStyle="1" w:styleId="TableGrid25">
    <w:name w:val="Table Grid25"/>
    <w:basedOn w:val="TableNormal"/>
    <w:next w:val="TableGrid"/>
    <w:uiPriority w:val="59"/>
    <w:rsid w:val="007B0CD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5">
    <w:name w:val="Table Grid115"/>
    <w:basedOn w:val="TableNormal"/>
    <w:next w:val="TableGrid"/>
    <w:rsid w:val="007B0CD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6D68F0"/>
  </w:style>
  <w:style w:type="table" w:customStyle="1" w:styleId="TableGrid26">
    <w:name w:val="Table Grid26"/>
    <w:basedOn w:val="TableNormal"/>
    <w:next w:val="TableGrid"/>
    <w:uiPriority w:val="59"/>
    <w:rsid w:val="006D68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6">
    <w:name w:val="Table Grid116"/>
    <w:basedOn w:val="TableNormal"/>
    <w:next w:val="TableGrid"/>
    <w:rsid w:val="006D68F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273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59"/>
    <w:rsid w:val="00536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59"/>
    <w:rsid w:val="00997E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unhideWhenUsed/>
    <w:rsid w:val="007D712E"/>
  </w:style>
  <w:style w:type="table" w:customStyle="1" w:styleId="TableGrid30">
    <w:name w:val="Table Grid30"/>
    <w:basedOn w:val="TableNormal"/>
    <w:next w:val="TableGrid"/>
    <w:uiPriority w:val="59"/>
    <w:rsid w:val="007D712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7">
    <w:name w:val="Table Grid117"/>
    <w:basedOn w:val="TableNormal"/>
    <w:next w:val="TableGrid"/>
    <w:rsid w:val="007D712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326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F27998"/>
  </w:style>
  <w:style w:type="table" w:customStyle="1" w:styleId="TableGrid34">
    <w:name w:val="Table Grid34"/>
    <w:basedOn w:val="TableNormal"/>
    <w:next w:val="TableGrid"/>
    <w:uiPriority w:val="59"/>
    <w:rsid w:val="00F2799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F27998"/>
    <w:pPr>
      <w:spacing w:after="60" w:line="240"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F27998"/>
    <w:rPr>
      <w:rFonts w:ascii="Calibri Light" w:eastAsia="Times New Roman" w:hAnsi="Calibri Light" w:cs="Times New Roman"/>
      <w:sz w:val="24"/>
      <w:szCs w:val="24"/>
    </w:rPr>
  </w:style>
  <w:style w:type="numbering" w:customStyle="1" w:styleId="NoList13">
    <w:name w:val="No List13"/>
    <w:next w:val="NoList"/>
    <w:uiPriority w:val="99"/>
    <w:semiHidden/>
    <w:unhideWhenUsed/>
    <w:rsid w:val="001104A9"/>
  </w:style>
  <w:style w:type="table" w:customStyle="1" w:styleId="TableGrid35">
    <w:name w:val="Table Grid35"/>
    <w:basedOn w:val="TableNormal"/>
    <w:next w:val="TableGrid"/>
    <w:uiPriority w:val="59"/>
    <w:rsid w:val="001104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4">
    <w:name w:val="No List14"/>
    <w:next w:val="NoList"/>
    <w:uiPriority w:val="99"/>
    <w:semiHidden/>
    <w:unhideWhenUsed/>
    <w:rsid w:val="00FE0F4F"/>
  </w:style>
  <w:style w:type="table" w:customStyle="1" w:styleId="TableGrid36">
    <w:name w:val="Table Grid36"/>
    <w:basedOn w:val="TableNormal"/>
    <w:next w:val="TableGrid"/>
    <w:uiPriority w:val="59"/>
    <w:rsid w:val="00FE0F4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5">
    <w:name w:val="No List15"/>
    <w:next w:val="NoList"/>
    <w:uiPriority w:val="99"/>
    <w:semiHidden/>
    <w:unhideWhenUsed/>
    <w:rsid w:val="00CA20AD"/>
  </w:style>
  <w:style w:type="table" w:customStyle="1" w:styleId="TableGrid37">
    <w:name w:val="Table Grid37"/>
    <w:basedOn w:val="TableNormal"/>
    <w:next w:val="TableGrid"/>
    <w:uiPriority w:val="59"/>
    <w:rsid w:val="00CA20A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6">
    <w:name w:val="No List16"/>
    <w:next w:val="NoList"/>
    <w:uiPriority w:val="99"/>
    <w:semiHidden/>
    <w:unhideWhenUsed/>
    <w:rsid w:val="00B217D4"/>
  </w:style>
  <w:style w:type="table" w:customStyle="1" w:styleId="TableGrid38">
    <w:name w:val="Table Grid38"/>
    <w:basedOn w:val="TableNormal"/>
    <w:next w:val="TableGrid"/>
    <w:uiPriority w:val="59"/>
    <w:rsid w:val="00B217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7">
    <w:name w:val="No List17"/>
    <w:next w:val="NoList"/>
    <w:uiPriority w:val="99"/>
    <w:semiHidden/>
    <w:unhideWhenUsed/>
    <w:rsid w:val="00D337E1"/>
  </w:style>
  <w:style w:type="table" w:customStyle="1" w:styleId="TableGrid39">
    <w:name w:val="Table Grid39"/>
    <w:basedOn w:val="TableNormal"/>
    <w:next w:val="TableGrid"/>
    <w:uiPriority w:val="59"/>
    <w:rsid w:val="00D337E1"/>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8">
    <w:name w:val="No List18"/>
    <w:next w:val="NoList"/>
    <w:uiPriority w:val="99"/>
    <w:semiHidden/>
    <w:unhideWhenUsed/>
    <w:rsid w:val="00FA2215"/>
  </w:style>
  <w:style w:type="table" w:customStyle="1" w:styleId="TableGrid40">
    <w:name w:val="Table Grid40"/>
    <w:basedOn w:val="TableNormal"/>
    <w:next w:val="TableGrid"/>
    <w:uiPriority w:val="59"/>
    <w:rsid w:val="00FA2215"/>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8">
    <w:name w:val="Table Grid118"/>
    <w:basedOn w:val="TableNormal"/>
    <w:next w:val="TableGrid"/>
    <w:rsid w:val="00FA22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403D53"/>
  </w:style>
  <w:style w:type="table" w:customStyle="1" w:styleId="TableGrid43">
    <w:name w:val="Table Grid43"/>
    <w:basedOn w:val="TableNormal"/>
    <w:next w:val="TableGrid"/>
    <w:uiPriority w:val="59"/>
    <w:rsid w:val="00403D53"/>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9">
    <w:name w:val="Table Grid119"/>
    <w:basedOn w:val="TableNormal"/>
    <w:next w:val="TableGrid"/>
    <w:rsid w:val="00403D5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ection1Char">
    <w:name w:val="wordsection1 Char"/>
    <w:basedOn w:val="DefaultParagraphFont"/>
    <w:link w:val="wordsection1"/>
    <w:uiPriority w:val="99"/>
    <w:locked/>
    <w:rsid w:val="007F4A19"/>
    <w:rPr>
      <w:rFonts w:ascii="Times New Roman" w:eastAsia="Calibri" w:hAnsi="Times New Roman" w:cs="Times New Roman"/>
      <w:sz w:val="24"/>
      <w:szCs w:val="24"/>
    </w:rPr>
  </w:style>
  <w:style w:type="table" w:customStyle="1" w:styleId="TableGrid221">
    <w:name w:val="Table Grid221"/>
    <w:basedOn w:val="TableNormal"/>
    <w:rsid w:val="00041C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uiPriority w:val="39"/>
    <w:rsid w:val="0099444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9482">
      <w:bodyDiv w:val="1"/>
      <w:marLeft w:val="0"/>
      <w:marRight w:val="0"/>
      <w:marTop w:val="0"/>
      <w:marBottom w:val="0"/>
      <w:divBdr>
        <w:top w:val="none" w:sz="0" w:space="0" w:color="auto"/>
        <w:left w:val="none" w:sz="0" w:space="0" w:color="auto"/>
        <w:bottom w:val="none" w:sz="0" w:space="0" w:color="auto"/>
        <w:right w:val="none" w:sz="0" w:space="0" w:color="auto"/>
      </w:divBdr>
    </w:div>
    <w:div w:id="123083780">
      <w:bodyDiv w:val="1"/>
      <w:marLeft w:val="0"/>
      <w:marRight w:val="0"/>
      <w:marTop w:val="0"/>
      <w:marBottom w:val="0"/>
      <w:divBdr>
        <w:top w:val="none" w:sz="0" w:space="0" w:color="auto"/>
        <w:left w:val="none" w:sz="0" w:space="0" w:color="auto"/>
        <w:bottom w:val="none" w:sz="0" w:space="0" w:color="auto"/>
        <w:right w:val="none" w:sz="0" w:space="0" w:color="auto"/>
      </w:divBdr>
    </w:div>
    <w:div w:id="143159830">
      <w:bodyDiv w:val="1"/>
      <w:marLeft w:val="0"/>
      <w:marRight w:val="0"/>
      <w:marTop w:val="0"/>
      <w:marBottom w:val="0"/>
      <w:divBdr>
        <w:top w:val="none" w:sz="0" w:space="0" w:color="auto"/>
        <w:left w:val="none" w:sz="0" w:space="0" w:color="auto"/>
        <w:bottom w:val="none" w:sz="0" w:space="0" w:color="auto"/>
        <w:right w:val="none" w:sz="0" w:space="0" w:color="auto"/>
      </w:divBdr>
    </w:div>
    <w:div w:id="189026171">
      <w:bodyDiv w:val="1"/>
      <w:marLeft w:val="0"/>
      <w:marRight w:val="0"/>
      <w:marTop w:val="0"/>
      <w:marBottom w:val="0"/>
      <w:divBdr>
        <w:top w:val="none" w:sz="0" w:space="0" w:color="auto"/>
        <w:left w:val="none" w:sz="0" w:space="0" w:color="auto"/>
        <w:bottom w:val="none" w:sz="0" w:space="0" w:color="auto"/>
        <w:right w:val="none" w:sz="0" w:space="0" w:color="auto"/>
      </w:divBdr>
    </w:div>
    <w:div w:id="218908347">
      <w:bodyDiv w:val="1"/>
      <w:marLeft w:val="0"/>
      <w:marRight w:val="0"/>
      <w:marTop w:val="0"/>
      <w:marBottom w:val="0"/>
      <w:divBdr>
        <w:top w:val="none" w:sz="0" w:space="0" w:color="auto"/>
        <w:left w:val="none" w:sz="0" w:space="0" w:color="auto"/>
        <w:bottom w:val="none" w:sz="0" w:space="0" w:color="auto"/>
        <w:right w:val="none" w:sz="0" w:space="0" w:color="auto"/>
      </w:divBdr>
    </w:div>
    <w:div w:id="325861571">
      <w:bodyDiv w:val="1"/>
      <w:marLeft w:val="0"/>
      <w:marRight w:val="0"/>
      <w:marTop w:val="0"/>
      <w:marBottom w:val="0"/>
      <w:divBdr>
        <w:top w:val="none" w:sz="0" w:space="0" w:color="auto"/>
        <w:left w:val="none" w:sz="0" w:space="0" w:color="auto"/>
        <w:bottom w:val="none" w:sz="0" w:space="0" w:color="auto"/>
        <w:right w:val="none" w:sz="0" w:space="0" w:color="auto"/>
      </w:divBdr>
    </w:div>
    <w:div w:id="327096653">
      <w:bodyDiv w:val="1"/>
      <w:marLeft w:val="0"/>
      <w:marRight w:val="0"/>
      <w:marTop w:val="0"/>
      <w:marBottom w:val="0"/>
      <w:divBdr>
        <w:top w:val="none" w:sz="0" w:space="0" w:color="auto"/>
        <w:left w:val="none" w:sz="0" w:space="0" w:color="auto"/>
        <w:bottom w:val="none" w:sz="0" w:space="0" w:color="auto"/>
        <w:right w:val="none" w:sz="0" w:space="0" w:color="auto"/>
      </w:divBdr>
    </w:div>
    <w:div w:id="389546762">
      <w:bodyDiv w:val="1"/>
      <w:marLeft w:val="0"/>
      <w:marRight w:val="0"/>
      <w:marTop w:val="0"/>
      <w:marBottom w:val="0"/>
      <w:divBdr>
        <w:top w:val="none" w:sz="0" w:space="0" w:color="auto"/>
        <w:left w:val="none" w:sz="0" w:space="0" w:color="auto"/>
        <w:bottom w:val="none" w:sz="0" w:space="0" w:color="auto"/>
        <w:right w:val="none" w:sz="0" w:space="0" w:color="auto"/>
      </w:divBdr>
    </w:div>
    <w:div w:id="517892931">
      <w:bodyDiv w:val="1"/>
      <w:marLeft w:val="0"/>
      <w:marRight w:val="0"/>
      <w:marTop w:val="0"/>
      <w:marBottom w:val="0"/>
      <w:divBdr>
        <w:top w:val="none" w:sz="0" w:space="0" w:color="auto"/>
        <w:left w:val="none" w:sz="0" w:space="0" w:color="auto"/>
        <w:bottom w:val="none" w:sz="0" w:space="0" w:color="auto"/>
        <w:right w:val="none" w:sz="0" w:space="0" w:color="auto"/>
      </w:divBdr>
    </w:div>
    <w:div w:id="666248017">
      <w:bodyDiv w:val="1"/>
      <w:marLeft w:val="0"/>
      <w:marRight w:val="0"/>
      <w:marTop w:val="0"/>
      <w:marBottom w:val="0"/>
      <w:divBdr>
        <w:top w:val="none" w:sz="0" w:space="0" w:color="auto"/>
        <w:left w:val="none" w:sz="0" w:space="0" w:color="auto"/>
        <w:bottom w:val="none" w:sz="0" w:space="0" w:color="auto"/>
        <w:right w:val="none" w:sz="0" w:space="0" w:color="auto"/>
      </w:divBdr>
    </w:div>
    <w:div w:id="670185969">
      <w:bodyDiv w:val="1"/>
      <w:marLeft w:val="0"/>
      <w:marRight w:val="0"/>
      <w:marTop w:val="0"/>
      <w:marBottom w:val="0"/>
      <w:divBdr>
        <w:top w:val="none" w:sz="0" w:space="0" w:color="auto"/>
        <w:left w:val="none" w:sz="0" w:space="0" w:color="auto"/>
        <w:bottom w:val="none" w:sz="0" w:space="0" w:color="auto"/>
        <w:right w:val="none" w:sz="0" w:space="0" w:color="auto"/>
      </w:divBdr>
    </w:div>
    <w:div w:id="914243152">
      <w:bodyDiv w:val="1"/>
      <w:marLeft w:val="0"/>
      <w:marRight w:val="0"/>
      <w:marTop w:val="0"/>
      <w:marBottom w:val="0"/>
      <w:divBdr>
        <w:top w:val="none" w:sz="0" w:space="0" w:color="auto"/>
        <w:left w:val="none" w:sz="0" w:space="0" w:color="auto"/>
        <w:bottom w:val="none" w:sz="0" w:space="0" w:color="auto"/>
        <w:right w:val="none" w:sz="0" w:space="0" w:color="auto"/>
      </w:divBdr>
    </w:div>
    <w:div w:id="923807650">
      <w:bodyDiv w:val="1"/>
      <w:marLeft w:val="0"/>
      <w:marRight w:val="0"/>
      <w:marTop w:val="0"/>
      <w:marBottom w:val="0"/>
      <w:divBdr>
        <w:top w:val="none" w:sz="0" w:space="0" w:color="auto"/>
        <w:left w:val="none" w:sz="0" w:space="0" w:color="auto"/>
        <w:bottom w:val="none" w:sz="0" w:space="0" w:color="auto"/>
        <w:right w:val="none" w:sz="0" w:space="0" w:color="auto"/>
      </w:divBdr>
    </w:div>
    <w:div w:id="1023288391">
      <w:bodyDiv w:val="1"/>
      <w:marLeft w:val="0"/>
      <w:marRight w:val="0"/>
      <w:marTop w:val="0"/>
      <w:marBottom w:val="0"/>
      <w:divBdr>
        <w:top w:val="none" w:sz="0" w:space="0" w:color="auto"/>
        <w:left w:val="none" w:sz="0" w:space="0" w:color="auto"/>
        <w:bottom w:val="none" w:sz="0" w:space="0" w:color="auto"/>
        <w:right w:val="none" w:sz="0" w:space="0" w:color="auto"/>
      </w:divBdr>
    </w:div>
    <w:div w:id="1023743709">
      <w:bodyDiv w:val="1"/>
      <w:marLeft w:val="0"/>
      <w:marRight w:val="0"/>
      <w:marTop w:val="0"/>
      <w:marBottom w:val="0"/>
      <w:divBdr>
        <w:top w:val="none" w:sz="0" w:space="0" w:color="auto"/>
        <w:left w:val="none" w:sz="0" w:space="0" w:color="auto"/>
        <w:bottom w:val="none" w:sz="0" w:space="0" w:color="auto"/>
        <w:right w:val="none" w:sz="0" w:space="0" w:color="auto"/>
      </w:divBdr>
    </w:div>
    <w:div w:id="1127431039">
      <w:bodyDiv w:val="1"/>
      <w:marLeft w:val="0"/>
      <w:marRight w:val="0"/>
      <w:marTop w:val="0"/>
      <w:marBottom w:val="0"/>
      <w:divBdr>
        <w:top w:val="none" w:sz="0" w:space="0" w:color="auto"/>
        <w:left w:val="none" w:sz="0" w:space="0" w:color="auto"/>
        <w:bottom w:val="none" w:sz="0" w:space="0" w:color="auto"/>
        <w:right w:val="none" w:sz="0" w:space="0" w:color="auto"/>
      </w:divBdr>
    </w:div>
    <w:div w:id="1138647269">
      <w:bodyDiv w:val="1"/>
      <w:marLeft w:val="0"/>
      <w:marRight w:val="0"/>
      <w:marTop w:val="0"/>
      <w:marBottom w:val="0"/>
      <w:divBdr>
        <w:top w:val="none" w:sz="0" w:space="0" w:color="auto"/>
        <w:left w:val="none" w:sz="0" w:space="0" w:color="auto"/>
        <w:bottom w:val="none" w:sz="0" w:space="0" w:color="auto"/>
        <w:right w:val="none" w:sz="0" w:space="0" w:color="auto"/>
      </w:divBdr>
    </w:div>
    <w:div w:id="1185512160">
      <w:bodyDiv w:val="1"/>
      <w:marLeft w:val="0"/>
      <w:marRight w:val="0"/>
      <w:marTop w:val="0"/>
      <w:marBottom w:val="0"/>
      <w:divBdr>
        <w:top w:val="none" w:sz="0" w:space="0" w:color="auto"/>
        <w:left w:val="none" w:sz="0" w:space="0" w:color="auto"/>
        <w:bottom w:val="none" w:sz="0" w:space="0" w:color="auto"/>
        <w:right w:val="none" w:sz="0" w:space="0" w:color="auto"/>
      </w:divBdr>
    </w:div>
    <w:div w:id="1267691654">
      <w:bodyDiv w:val="1"/>
      <w:marLeft w:val="0"/>
      <w:marRight w:val="0"/>
      <w:marTop w:val="0"/>
      <w:marBottom w:val="0"/>
      <w:divBdr>
        <w:top w:val="none" w:sz="0" w:space="0" w:color="auto"/>
        <w:left w:val="none" w:sz="0" w:space="0" w:color="auto"/>
        <w:bottom w:val="none" w:sz="0" w:space="0" w:color="auto"/>
        <w:right w:val="none" w:sz="0" w:space="0" w:color="auto"/>
      </w:divBdr>
    </w:div>
    <w:div w:id="1277952137">
      <w:bodyDiv w:val="1"/>
      <w:marLeft w:val="0"/>
      <w:marRight w:val="0"/>
      <w:marTop w:val="0"/>
      <w:marBottom w:val="0"/>
      <w:divBdr>
        <w:top w:val="none" w:sz="0" w:space="0" w:color="auto"/>
        <w:left w:val="none" w:sz="0" w:space="0" w:color="auto"/>
        <w:bottom w:val="none" w:sz="0" w:space="0" w:color="auto"/>
        <w:right w:val="none" w:sz="0" w:space="0" w:color="auto"/>
      </w:divBdr>
    </w:div>
    <w:div w:id="1511023351">
      <w:bodyDiv w:val="1"/>
      <w:marLeft w:val="0"/>
      <w:marRight w:val="0"/>
      <w:marTop w:val="0"/>
      <w:marBottom w:val="0"/>
      <w:divBdr>
        <w:top w:val="none" w:sz="0" w:space="0" w:color="auto"/>
        <w:left w:val="none" w:sz="0" w:space="0" w:color="auto"/>
        <w:bottom w:val="none" w:sz="0" w:space="0" w:color="auto"/>
        <w:right w:val="none" w:sz="0" w:space="0" w:color="auto"/>
      </w:divBdr>
    </w:div>
    <w:div w:id="1536844199">
      <w:bodyDiv w:val="1"/>
      <w:marLeft w:val="0"/>
      <w:marRight w:val="0"/>
      <w:marTop w:val="0"/>
      <w:marBottom w:val="0"/>
      <w:divBdr>
        <w:top w:val="none" w:sz="0" w:space="0" w:color="auto"/>
        <w:left w:val="none" w:sz="0" w:space="0" w:color="auto"/>
        <w:bottom w:val="none" w:sz="0" w:space="0" w:color="auto"/>
        <w:right w:val="none" w:sz="0" w:space="0" w:color="auto"/>
      </w:divBdr>
    </w:div>
    <w:div w:id="1603491634">
      <w:bodyDiv w:val="1"/>
      <w:marLeft w:val="0"/>
      <w:marRight w:val="0"/>
      <w:marTop w:val="0"/>
      <w:marBottom w:val="0"/>
      <w:divBdr>
        <w:top w:val="none" w:sz="0" w:space="0" w:color="auto"/>
        <w:left w:val="none" w:sz="0" w:space="0" w:color="auto"/>
        <w:bottom w:val="none" w:sz="0" w:space="0" w:color="auto"/>
        <w:right w:val="none" w:sz="0" w:space="0" w:color="auto"/>
      </w:divBdr>
    </w:div>
    <w:div w:id="1604024302">
      <w:bodyDiv w:val="1"/>
      <w:marLeft w:val="0"/>
      <w:marRight w:val="0"/>
      <w:marTop w:val="0"/>
      <w:marBottom w:val="0"/>
      <w:divBdr>
        <w:top w:val="none" w:sz="0" w:space="0" w:color="auto"/>
        <w:left w:val="none" w:sz="0" w:space="0" w:color="auto"/>
        <w:bottom w:val="none" w:sz="0" w:space="0" w:color="auto"/>
        <w:right w:val="none" w:sz="0" w:space="0" w:color="auto"/>
      </w:divBdr>
    </w:div>
    <w:div w:id="1701708790">
      <w:bodyDiv w:val="1"/>
      <w:marLeft w:val="0"/>
      <w:marRight w:val="0"/>
      <w:marTop w:val="0"/>
      <w:marBottom w:val="0"/>
      <w:divBdr>
        <w:top w:val="none" w:sz="0" w:space="0" w:color="auto"/>
        <w:left w:val="none" w:sz="0" w:space="0" w:color="auto"/>
        <w:bottom w:val="none" w:sz="0" w:space="0" w:color="auto"/>
        <w:right w:val="none" w:sz="0" w:space="0" w:color="auto"/>
      </w:divBdr>
    </w:div>
    <w:div w:id="1972127269">
      <w:bodyDiv w:val="1"/>
      <w:marLeft w:val="0"/>
      <w:marRight w:val="0"/>
      <w:marTop w:val="0"/>
      <w:marBottom w:val="0"/>
      <w:divBdr>
        <w:top w:val="none" w:sz="0" w:space="0" w:color="auto"/>
        <w:left w:val="none" w:sz="0" w:space="0" w:color="auto"/>
        <w:bottom w:val="none" w:sz="0" w:space="0" w:color="auto"/>
        <w:right w:val="none" w:sz="0" w:space="0" w:color="auto"/>
      </w:divBdr>
    </w:div>
    <w:div w:id="1973098286">
      <w:bodyDiv w:val="1"/>
      <w:marLeft w:val="0"/>
      <w:marRight w:val="0"/>
      <w:marTop w:val="0"/>
      <w:marBottom w:val="0"/>
      <w:divBdr>
        <w:top w:val="none" w:sz="0" w:space="0" w:color="auto"/>
        <w:left w:val="none" w:sz="0" w:space="0" w:color="auto"/>
        <w:bottom w:val="none" w:sz="0" w:space="0" w:color="auto"/>
        <w:right w:val="none" w:sz="0" w:space="0" w:color="auto"/>
      </w:divBdr>
    </w:div>
    <w:div w:id="202062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98F30-EB5E-42B5-9B78-B361E4FE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Annet</dc:creator>
  <cp:lastModifiedBy>HOPE</cp:lastModifiedBy>
  <cp:revision>2</cp:revision>
  <cp:lastPrinted>2023-08-30T10:36:00Z</cp:lastPrinted>
  <dcterms:created xsi:type="dcterms:W3CDTF">2024-10-28T13:40:00Z</dcterms:created>
  <dcterms:modified xsi:type="dcterms:W3CDTF">2024-10-28T13:40:00Z</dcterms:modified>
</cp:coreProperties>
</file>