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8B7DF" w14:textId="77777777" w:rsidR="004F4C95" w:rsidRPr="00C61412" w:rsidRDefault="004F4C95" w:rsidP="004F4C95">
      <w:pPr>
        <w:pStyle w:val="PlainText"/>
        <w:rPr>
          <w:rFonts w:ascii="Franklin Gothic Book" w:hAnsi="Franklin Gothic Book" w:cs="Courier New"/>
        </w:rPr>
      </w:pPr>
    </w:p>
    <w:p w14:paraId="4DA2D2BB" w14:textId="77777777" w:rsidR="004F4C95" w:rsidRPr="00C61412" w:rsidRDefault="004F4C95" w:rsidP="004F4C95">
      <w:pPr>
        <w:pStyle w:val="PlainText"/>
        <w:rPr>
          <w:rFonts w:ascii="Franklin Gothic Book" w:hAnsi="Franklin Gothic Book" w:cs="Courier New"/>
        </w:rPr>
      </w:pPr>
    </w:p>
    <w:p w14:paraId="7A7B3F59"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The power of self discipline and grit</w:t>
      </w:r>
    </w:p>
    <w:p w14:paraId="653A3D5B" w14:textId="77777777" w:rsidR="004F4C95" w:rsidRPr="00C61412" w:rsidRDefault="004F4C95" w:rsidP="004F4C95">
      <w:pPr>
        <w:pStyle w:val="PlainText"/>
        <w:rPr>
          <w:rFonts w:ascii="Franklin Gothic Book" w:hAnsi="Franklin Gothic Book" w:cs="Courier New"/>
        </w:rPr>
      </w:pPr>
    </w:p>
    <w:p w14:paraId="0650A800"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James 1:2</w:t>
      </w:r>
    </w:p>
    <w:p w14:paraId="5F49B69B" w14:textId="77777777" w:rsidR="004F4C95" w:rsidRPr="00C61412" w:rsidRDefault="004F4C95" w:rsidP="004F4C95">
      <w:pPr>
        <w:pStyle w:val="PlainText"/>
        <w:rPr>
          <w:rFonts w:ascii="Franklin Gothic Book" w:hAnsi="Franklin Gothic Book" w:cs="Courier New"/>
        </w:rPr>
      </w:pPr>
    </w:p>
    <w:p w14:paraId="29EF3166"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Self discipline is an ability to control one's thoughts, action, values emotion to achieve a goal even when faced with distractions</w:t>
      </w:r>
    </w:p>
    <w:p w14:paraId="5846EEC5" w14:textId="77777777" w:rsidR="004F4C95" w:rsidRPr="00C61412" w:rsidRDefault="004F4C95" w:rsidP="004F4C95">
      <w:pPr>
        <w:pStyle w:val="PlainText"/>
        <w:rPr>
          <w:rFonts w:ascii="Franklin Gothic Book" w:hAnsi="Franklin Gothic Book" w:cs="Courier New"/>
        </w:rPr>
      </w:pPr>
    </w:p>
    <w:p w14:paraId="3442D7CE"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As a leader you are to know the way, go the way and show the way, as a leader you should be impactful, showing a way for others to follow</w:t>
      </w:r>
    </w:p>
    <w:p w14:paraId="035DC452"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Before you must expect something from people you should have been able to do it</w:t>
      </w:r>
    </w:p>
    <w:p w14:paraId="3F412008"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Self discipline is putting your body under subjection FOR YOUR PROGRESSION</w:t>
      </w:r>
    </w:p>
    <w:p w14:paraId="4076AD1F" w14:textId="77777777" w:rsidR="004F4C95" w:rsidRPr="00C61412" w:rsidRDefault="004F4C95" w:rsidP="004F4C95">
      <w:pPr>
        <w:pStyle w:val="PlainText"/>
        <w:rPr>
          <w:rFonts w:ascii="Franklin Gothic Book" w:hAnsi="Franklin Gothic Book" w:cs="Courier New"/>
        </w:rPr>
      </w:pPr>
    </w:p>
    <w:p w14:paraId="23DC4C6A"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Grit, relentless perseverance,</w:t>
      </w:r>
    </w:p>
    <w:p w14:paraId="556C434A"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1cor 9:27, Heb 12:11</w:t>
      </w:r>
    </w:p>
    <w:p w14:paraId="355E6458" w14:textId="77777777" w:rsidR="004F4C95" w:rsidRPr="00C61412" w:rsidRDefault="004F4C95" w:rsidP="004F4C95">
      <w:pPr>
        <w:pStyle w:val="PlainText"/>
        <w:rPr>
          <w:rFonts w:ascii="Franklin Gothic Book" w:hAnsi="Franklin Gothic Book" w:cs="Courier New"/>
        </w:rPr>
      </w:pPr>
    </w:p>
    <w:p w14:paraId="013C647B" w14:textId="77777777" w:rsidR="004F4C95" w:rsidRPr="00C61412" w:rsidRDefault="004F4C95" w:rsidP="004F4C95">
      <w:pPr>
        <w:pStyle w:val="PlainText"/>
        <w:rPr>
          <w:rFonts w:ascii="Franklin Gothic Book" w:hAnsi="Franklin Gothic Book" w:cs="Courier New"/>
        </w:rPr>
      </w:pPr>
    </w:p>
    <w:p w14:paraId="04E7745D"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G-God</w:t>
      </w:r>
    </w:p>
    <w:p w14:paraId="3E67D7AC"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R-Rule</w:t>
      </w:r>
      <w:bookmarkStart w:id="0" w:name="_GoBack"/>
      <w:bookmarkEnd w:id="0"/>
    </w:p>
    <w:p w14:paraId="30C9B630"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I-In</w:t>
      </w:r>
    </w:p>
    <w:p w14:paraId="455F1BB7"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T-Tests</w:t>
      </w:r>
    </w:p>
    <w:p w14:paraId="6CB711DF" w14:textId="77777777" w:rsidR="004F4C95" w:rsidRPr="00C61412" w:rsidRDefault="004F4C95" w:rsidP="004F4C95">
      <w:pPr>
        <w:pStyle w:val="PlainText"/>
        <w:rPr>
          <w:rFonts w:ascii="Franklin Gothic Book" w:hAnsi="Franklin Gothic Book" w:cs="Courier New"/>
        </w:rPr>
      </w:pPr>
    </w:p>
    <w:p w14:paraId="46358269"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God doesn’t give anything without testing your capability and capacity</w:t>
      </w:r>
    </w:p>
    <w:p w14:paraId="0DD8CD4A"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Your will not look how you want it, you must employ self-discipline</w:t>
      </w:r>
    </w:p>
    <w:p w14:paraId="51484CE0" w14:textId="77777777" w:rsidR="004F4C95" w:rsidRPr="00C61412" w:rsidRDefault="004F4C95" w:rsidP="004F4C95">
      <w:pPr>
        <w:pStyle w:val="PlainText"/>
        <w:rPr>
          <w:rFonts w:ascii="Franklin Gothic Book" w:hAnsi="Franklin Gothic Book" w:cs="Courier New"/>
        </w:rPr>
      </w:pPr>
    </w:p>
    <w:p w14:paraId="5DBA01AB"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Things to note:</w:t>
      </w:r>
    </w:p>
    <w:p w14:paraId="43DEE439"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Self-discovery can be achieved through self-discipline</w:t>
      </w:r>
    </w:p>
    <w:p w14:paraId="58E63626"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 xml:space="preserve">Grit helps you to gain ground. Sometimes, setback is a setup for your </w:t>
      </w:r>
      <w:proofErr w:type="spellStart"/>
      <w:r w:rsidRPr="00C61412">
        <w:rPr>
          <w:rFonts w:ascii="Franklin Gothic Book" w:hAnsi="Franklin Gothic Book" w:cs="Courier New"/>
        </w:rPr>
        <w:t>setout</w:t>
      </w:r>
      <w:proofErr w:type="spellEnd"/>
    </w:p>
    <w:p w14:paraId="12B828AC"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Sometimes, failure is not a proof that you cannot do it, it is a proof that there is a better way of doing it</w:t>
      </w:r>
    </w:p>
    <w:p w14:paraId="3DFD124C" w14:textId="77777777" w:rsidR="004F4C95" w:rsidRPr="00C61412" w:rsidRDefault="004F4C95" w:rsidP="004F4C95">
      <w:pPr>
        <w:pStyle w:val="PlainText"/>
        <w:rPr>
          <w:rFonts w:ascii="Franklin Gothic Book" w:hAnsi="Franklin Gothic Book" w:cs="Courier New"/>
        </w:rPr>
      </w:pPr>
    </w:p>
    <w:p w14:paraId="30B3AFD9"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Every solid product is a product of time (It must stand the test of time)</w:t>
      </w:r>
    </w:p>
    <w:p w14:paraId="786DE12F"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Time is a proof that a vision is authentic and realistic.</w:t>
      </w:r>
    </w:p>
    <w:p w14:paraId="2A64C19C"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Your end should not end anyhow, there is a way God wants me to end</w:t>
      </w:r>
    </w:p>
    <w:p w14:paraId="7664491F"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Don’t use another man’s life as a template to run your own</w:t>
      </w:r>
    </w:p>
    <w:p w14:paraId="00562719"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Everything that must last will take time</w:t>
      </w:r>
    </w:p>
    <w:p w14:paraId="04268EE0" w14:textId="77777777" w:rsidR="004F4C95" w:rsidRPr="00C61412" w:rsidRDefault="004F4C95" w:rsidP="004F4C95">
      <w:pPr>
        <w:pStyle w:val="PlainText"/>
        <w:rPr>
          <w:rFonts w:ascii="Franklin Gothic Book" w:hAnsi="Franklin Gothic Book" w:cs="Courier New"/>
        </w:rPr>
      </w:pPr>
    </w:p>
    <w:p w14:paraId="5643E1F8"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JOSEPH:</w:t>
      </w:r>
    </w:p>
    <w:p w14:paraId="0540D0F5"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Genesis 39:9</w:t>
      </w:r>
    </w:p>
    <w:p w14:paraId="229CFCE1"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There is no one greater in this house than I, nor has he kept back anything from me but you, because you are his wife. How then can I do this great wickedness, and sin against God?”</w:t>
      </w:r>
    </w:p>
    <w:p w14:paraId="7B9E0E37" w14:textId="77777777" w:rsidR="004F4C95" w:rsidRPr="00C61412" w:rsidRDefault="004F4C95" w:rsidP="004F4C95">
      <w:pPr>
        <w:pStyle w:val="PlainText"/>
        <w:rPr>
          <w:rFonts w:ascii="Franklin Gothic Book" w:hAnsi="Franklin Gothic Book" w:cs="Courier New"/>
        </w:rPr>
      </w:pPr>
    </w:p>
    <w:p w14:paraId="799442F2"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DANIEL:</w:t>
      </w:r>
    </w:p>
    <w:p w14:paraId="47D93E91"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Daniel 6:10-13</w:t>
      </w:r>
    </w:p>
    <w:p w14:paraId="744215DE"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10 Now when Daniel knew that the writing was signed, he went home. And in his upper room, with his windows open toward Jerusalem, he knelt down on his knees three times that day, and prayed and gave thanks before his God, as was his custom since early days.</w:t>
      </w:r>
    </w:p>
    <w:p w14:paraId="264DD3A5"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11 Then these men assembled and found Daniel praying and making supplication before his God. 12 And they went before the king, and spoke concerning the king’s decree: “Have you not signed a decree that every man who petitions any god or man within thirty days, except you, O king, shall be cast into the den of lions?”</w:t>
      </w:r>
    </w:p>
    <w:p w14:paraId="12BD2D4C"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The king answered and said, “The thing is true, according to the law of the Medes and Persians, which does not alter.”</w:t>
      </w:r>
    </w:p>
    <w:p w14:paraId="7E7F739A"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13 So they answered and said before the king, “That Daniel, who is one of the captives from Judah, does not show due regard for you, O king, or for the decree that you have signed, but makes his petition three times a day.”</w:t>
      </w:r>
    </w:p>
    <w:p w14:paraId="7A82E795" w14:textId="77777777" w:rsidR="004F4C95" w:rsidRPr="00C61412" w:rsidRDefault="004F4C95" w:rsidP="004F4C95">
      <w:pPr>
        <w:pStyle w:val="PlainText"/>
        <w:rPr>
          <w:rFonts w:ascii="Franklin Gothic Book" w:hAnsi="Franklin Gothic Book" w:cs="Courier New"/>
        </w:rPr>
      </w:pPr>
    </w:p>
    <w:p w14:paraId="0AFB3D16" w14:textId="77777777" w:rsidR="004F4C95" w:rsidRPr="00C61412" w:rsidRDefault="004F4C95" w:rsidP="004F4C95">
      <w:pPr>
        <w:pStyle w:val="PlainText"/>
        <w:rPr>
          <w:rFonts w:ascii="Franklin Gothic Book" w:hAnsi="Franklin Gothic Book" w:cs="Courier New"/>
        </w:rPr>
      </w:pPr>
    </w:p>
    <w:p w14:paraId="63633581"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lastRenderedPageBreak/>
        <w:t>PAUL:</w:t>
      </w:r>
    </w:p>
    <w:p w14:paraId="70087EC3"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 xml:space="preserve">2 Corinthians 12:10 KJV </w:t>
      </w:r>
    </w:p>
    <w:p w14:paraId="10F3E412"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[10] Therefore I take pleasure in infirmities, in reproaches, in necessities, in persecutions, in distresses for Christ's sake: for when I am weak, then am I strong.</w:t>
      </w:r>
    </w:p>
    <w:p w14:paraId="7781494C" w14:textId="77777777" w:rsidR="004F4C95" w:rsidRPr="00C61412" w:rsidRDefault="004F4C95" w:rsidP="004F4C95">
      <w:pPr>
        <w:pStyle w:val="PlainText"/>
        <w:rPr>
          <w:rFonts w:ascii="Franklin Gothic Book" w:hAnsi="Franklin Gothic Book" w:cs="Courier New"/>
        </w:rPr>
      </w:pPr>
    </w:p>
    <w:p w14:paraId="35E5E2BE" w14:textId="77777777" w:rsidR="004F4C95" w:rsidRPr="00C61412" w:rsidRDefault="004F4C95" w:rsidP="004F4C95">
      <w:pPr>
        <w:pStyle w:val="PlainText"/>
        <w:rPr>
          <w:rFonts w:ascii="Franklin Gothic Book" w:hAnsi="Franklin Gothic Book" w:cs="Courier New"/>
        </w:rPr>
      </w:pPr>
      <w:proofErr w:type="spellStart"/>
      <w:r w:rsidRPr="00C61412">
        <w:rPr>
          <w:rFonts w:ascii="Franklin Gothic Book" w:hAnsi="Franklin Gothic Book" w:cs="Courier New"/>
        </w:rPr>
        <w:t>Phillipians</w:t>
      </w:r>
      <w:proofErr w:type="spellEnd"/>
      <w:r w:rsidRPr="00C61412">
        <w:rPr>
          <w:rFonts w:ascii="Franklin Gothic Book" w:hAnsi="Franklin Gothic Book" w:cs="Courier New"/>
        </w:rPr>
        <w:t xml:space="preserve"> 3:8</w:t>
      </w:r>
    </w:p>
    <w:p w14:paraId="4F386FDC" w14:textId="77777777" w:rsidR="004F4C95" w:rsidRPr="00C61412" w:rsidRDefault="004F4C95" w:rsidP="004F4C95">
      <w:pPr>
        <w:pStyle w:val="PlainText"/>
        <w:rPr>
          <w:rFonts w:ascii="Franklin Gothic Book" w:hAnsi="Franklin Gothic Book" w:cs="Courier New"/>
        </w:rPr>
      </w:pPr>
    </w:p>
    <w:p w14:paraId="432826C9"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ESTHER</w:t>
      </w:r>
    </w:p>
    <w:p w14:paraId="7664BB04" w14:textId="77777777" w:rsidR="004F4C95" w:rsidRPr="00C61412" w:rsidRDefault="004F4C95" w:rsidP="004F4C95">
      <w:pPr>
        <w:pStyle w:val="PlainText"/>
        <w:rPr>
          <w:rFonts w:ascii="Franklin Gothic Book" w:hAnsi="Franklin Gothic Book" w:cs="Courier New"/>
        </w:rPr>
      </w:pPr>
    </w:p>
    <w:p w14:paraId="11678C08"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Esther 4:16</w:t>
      </w:r>
    </w:p>
    <w:p w14:paraId="4C73C0E2" w14:textId="77777777" w:rsidR="004F4C95" w:rsidRPr="00C61412" w:rsidRDefault="004F4C95" w:rsidP="004F4C95">
      <w:pPr>
        <w:pStyle w:val="PlainText"/>
        <w:rPr>
          <w:rFonts w:ascii="Franklin Gothic Book" w:hAnsi="Franklin Gothic Book" w:cs="Courier New"/>
        </w:rPr>
      </w:pPr>
    </w:p>
    <w:p w14:paraId="0FBB7DDD" w14:textId="77777777" w:rsidR="004F4C95" w:rsidRPr="00C61412" w:rsidRDefault="004F4C95" w:rsidP="004F4C95">
      <w:pPr>
        <w:pStyle w:val="PlainText"/>
        <w:rPr>
          <w:rFonts w:ascii="Franklin Gothic Book" w:hAnsi="Franklin Gothic Book" w:cs="Courier New"/>
        </w:rPr>
      </w:pPr>
    </w:p>
    <w:p w14:paraId="26D84002"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Don’t show yourself before permission is granted</w:t>
      </w:r>
    </w:p>
    <w:p w14:paraId="511C5375"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 xml:space="preserve">Patience is a virtue, </w:t>
      </w:r>
    </w:p>
    <w:p w14:paraId="46BA9B53" w14:textId="77777777" w:rsidR="004F4C95" w:rsidRPr="00C61412" w:rsidRDefault="004F4C95" w:rsidP="004F4C95">
      <w:pPr>
        <w:pStyle w:val="PlainText"/>
        <w:rPr>
          <w:rFonts w:ascii="Franklin Gothic Book" w:hAnsi="Franklin Gothic Book" w:cs="Courier New"/>
        </w:rPr>
      </w:pPr>
    </w:p>
    <w:p w14:paraId="7FE5A799"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 xml:space="preserve">MOSES </w:t>
      </w:r>
    </w:p>
    <w:p w14:paraId="285BA0BA"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Hebrews 11:24-27</w:t>
      </w:r>
    </w:p>
    <w:p w14:paraId="5E31DB0E" w14:textId="77777777" w:rsidR="004F4C95" w:rsidRPr="00C61412" w:rsidRDefault="004F4C95" w:rsidP="004F4C95">
      <w:pPr>
        <w:pStyle w:val="PlainText"/>
        <w:rPr>
          <w:rFonts w:ascii="Franklin Gothic Book" w:hAnsi="Franklin Gothic Book" w:cs="Courier New"/>
        </w:rPr>
      </w:pPr>
    </w:p>
    <w:p w14:paraId="39AD9FF9" w14:textId="77777777" w:rsidR="004F4C95" w:rsidRPr="00C61412" w:rsidRDefault="004F4C95" w:rsidP="004F4C95">
      <w:pPr>
        <w:pStyle w:val="PlainText"/>
        <w:rPr>
          <w:rFonts w:ascii="Franklin Gothic Book" w:hAnsi="Franklin Gothic Book" w:cs="Courier New"/>
        </w:rPr>
      </w:pPr>
    </w:p>
    <w:p w14:paraId="54DEDEE9"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 xml:space="preserve">How Do I ensure I Stay in </w:t>
      </w:r>
      <w:proofErr w:type="gramStart"/>
      <w:r w:rsidRPr="00C61412">
        <w:rPr>
          <w:rFonts w:ascii="Franklin Gothic Book" w:hAnsi="Franklin Gothic Book" w:cs="Courier New"/>
        </w:rPr>
        <w:t>Discipline</w:t>
      </w:r>
      <w:proofErr w:type="gramEnd"/>
    </w:p>
    <w:p w14:paraId="051A671E"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 xml:space="preserve">Definition fuels decision and determination </w:t>
      </w:r>
    </w:p>
    <w:p w14:paraId="60F28E89"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A life that you don’t define cannot be verified and refined</w:t>
      </w:r>
    </w:p>
    <w:p w14:paraId="54531727" w14:textId="77777777" w:rsidR="004F4C95" w:rsidRPr="00C61412" w:rsidRDefault="004F4C95" w:rsidP="004F4C95">
      <w:pPr>
        <w:pStyle w:val="PlainText"/>
        <w:rPr>
          <w:rFonts w:ascii="Franklin Gothic Book" w:hAnsi="Franklin Gothic Book" w:cs="Courier New"/>
        </w:rPr>
      </w:pPr>
    </w:p>
    <w:p w14:paraId="12AC16E7"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Define the kind of life and future you want to have</w:t>
      </w:r>
    </w:p>
    <w:p w14:paraId="6EF74653"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Self discipline starts with you defining your future</w:t>
      </w:r>
    </w:p>
    <w:p w14:paraId="1F51D704" w14:textId="77777777" w:rsidR="004F4C95" w:rsidRPr="00C61412" w:rsidRDefault="004F4C95" w:rsidP="004F4C95">
      <w:pPr>
        <w:pStyle w:val="PlainText"/>
        <w:rPr>
          <w:rFonts w:ascii="Franklin Gothic Book" w:hAnsi="Franklin Gothic Book" w:cs="Courier New"/>
        </w:rPr>
      </w:pPr>
    </w:p>
    <w:p w14:paraId="21B2677B"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Your net worth is defined by the amount of impact</w:t>
      </w:r>
    </w:p>
    <w:p w14:paraId="5438A7E8" w14:textId="77777777" w:rsidR="004F4C95" w:rsidRPr="00C61412" w:rsidRDefault="004F4C95" w:rsidP="004F4C95">
      <w:pPr>
        <w:pStyle w:val="PlainText"/>
        <w:rPr>
          <w:rFonts w:ascii="Franklin Gothic Book" w:hAnsi="Franklin Gothic Book" w:cs="Courier New"/>
        </w:rPr>
      </w:pPr>
    </w:p>
    <w:p w14:paraId="1C8E6166"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LEARN TO DEFINE THE KIND OF LIFE YOU WANT TO LIVE, DON’T JUST LIVE TO LIVE</w:t>
      </w:r>
    </w:p>
    <w:p w14:paraId="1D3B5209" w14:textId="77777777" w:rsidR="004F4C95" w:rsidRPr="00C61412" w:rsidRDefault="004F4C95" w:rsidP="004F4C95">
      <w:pPr>
        <w:pStyle w:val="PlainText"/>
        <w:rPr>
          <w:rFonts w:ascii="Franklin Gothic Book" w:hAnsi="Franklin Gothic Book" w:cs="Courier New"/>
        </w:rPr>
      </w:pPr>
    </w:p>
    <w:p w14:paraId="07C6DDCB" w14:textId="77777777" w:rsidR="004F4C95" w:rsidRPr="00C61412" w:rsidRDefault="004F4C95" w:rsidP="004F4C95">
      <w:pPr>
        <w:pStyle w:val="PlainText"/>
        <w:rPr>
          <w:rFonts w:ascii="Franklin Gothic Book" w:hAnsi="Franklin Gothic Book" w:cs="Courier New"/>
        </w:rPr>
      </w:pPr>
    </w:p>
    <w:p w14:paraId="733762E6"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Proverbs 4:7</w:t>
      </w:r>
    </w:p>
    <w:p w14:paraId="2EDA0D90"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7 Wisdom is the principal thing;</w:t>
      </w:r>
    </w:p>
    <w:p w14:paraId="7E471876" w14:textId="77777777" w:rsidR="004F4C95" w:rsidRPr="00C61412" w:rsidRDefault="004F4C95" w:rsidP="004F4C95">
      <w:pPr>
        <w:pStyle w:val="PlainText"/>
        <w:rPr>
          <w:rFonts w:ascii="Franklin Gothic Book" w:hAnsi="Franklin Gothic Book" w:cs="Courier New"/>
        </w:rPr>
      </w:pPr>
      <w:proofErr w:type="gramStart"/>
      <w:r w:rsidRPr="00C61412">
        <w:rPr>
          <w:rFonts w:ascii="Franklin Gothic Book" w:hAnsi="Franklin Gothic Book" w:cs="Courier New"/>
        </w:rPr>
        <w:t>Therefore</w:t>
      </w:r>
      <w:proofErr w:type="gramEnd"/>
      <w:r w:rsidRPr="00C61412">
        <w:rPr>
          <w:rFonts w:ascii="Franklin Gothic Book" w:hAnsi="Franklin Gothic Book" w:cs="Courier New"/>
        </w:rPr>
        <w:t xml:space="preserve"> get wisdom.</w:t>
      </w:r>
    </w:p>
    <w:p w14:paraId="08826E31"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And in all your getting, get understanding.</w:t>
      </w:r>
    </w:p>
    <w:p w14:paraId="0ECA0314" w14:textId="77777777" w:rsidR="004F4C95" w:rsidRPr="00C61412" w:rsidRDefault="004F4C95" w:rsidP="004F4C95">
      <w:pPr>
        <w:pStyle w:val="PlainText"/>
        <w:rPr>
          <w:rFonts w:ascii="Franklin Gothic Book" w:hAnsi="Franklin Gothic Book" w:cs="Courier New"/>
        </w:rPr>
      </w:pPr>
    </w:p>
    <w:p w14:paraId="76E4CF5C"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Don’t do anything without a definition and understanding of what you are doing</w:t>
      </w:r>
    </w:p>
    <w:p w14:paraId="42F3E5FF" w14:textId="77777777" w:rsidR="004F4C95" w:rsidRPr="00C61412" w:rsidRDefault="004F4C95" w:rsidP="004F4C95">
      <w:pPr>
        <w:pStyle w:val="PlainText"/>
        <w:rPr>
          <w:rFonts w:ascii="Franklin Gothic Book" w:hAnsi="Franklin Gothic Book" w:cs="Courier New"/>
        </w:rPr>
      </w:pPr>
    </w:p>
    <w:p w14:paraId="21CB3EEE"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Seek clarity: and know who you are from God’s perspective. Seek God’s counsel on the matter</w:t>
      </w:r>
    </w:p>
    <w:p w14:paraId="0D39FB65" w14:textId="77777777" w:rsidR="004F4C95" w:rsidRPr="00C61412" w:rsidRDefault="004F4C95" w:rsidP="004F4C95">
      <w:pPr>
        <w:pStyle w:val="PlainText"/>
        <w:rPr>
          <w:rFonts w:ascii="Franklin Gothic Book" w:hAnsi="Franklin Gothic Book" w:cs="Courier New"/>
        </w:rPr>
      </w:pPr>
    </w:p>
    <w:p w14:paraId="046DF762"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 xml:space="preserve">Stay </w:t>
      </w:r>
      <w:proofErr w:type="gramStart"/>
      <w:r w:rsidRPr="00C61412">
        <w:rPr>
          <w:rFonts w:ascii="Franklin Gothic Book" w:hAnsi="Franklin Gothic Book" w:cs="Courier New"/>
        </w:rPr>
        <w:t>In</w:t>
      </w:r>
      <w:proofErr w:type="gramEnd"/>
      <w:r w:rsidRPr="00C61412">
        <w:rPr>
          <w:rFonts w:ascii="Franklin Gothic Book" w:hAnsi="Franklin Gothic Book" w:cs="Courier New"/>
        </w:rPr>
        <w:t xml:space="preserve"> God to draw strength from him</w:t>
      </w:r>
    </w:p>
    <w:p w14:paraId="09B82C18" w14:textId="77777777" w:rsidR="004F4C95" w:rsidRPr="00C61412" w:rsidRDefault="004F4C95" w:rsidP="004F4C95">
      <w:pPr>
        <w:pStyle w:val="PlainText"/>
        <w:rPr>
          <w:rFonts w:ascii="Franklin Gothic Book" w:hAnsi="Franklin Gothic Book" w:cs="Courier New"/>
        </w:rPr>
      </w:pPr>
    </w:p>
    <w:p w14:paraId="79803EC0"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Prayer alone is not enough</w:t>
      </w:r>
    </w:p>
    <w:p w14:paraId="47F44821" w14:textId="77777777" w:rsidR="004F4C95" w:rsidRPr="00C61412" w:rsidRDefault="004F4C95" w:rsidP="004F4C95">
      <w:pPr>
        <w:pStyle w:val="PlainText"/>
        <w:rPr>
          <w:rFonts w:ascii="Franklin Gothic Book" w:hAnsi="Franklin Gothic Book" w:cs="Courier New"/>
        </w:rPr>
      </w:pPr>
    </w:p>
    <w:p w14:paraId="018007EA"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Strength comes from your action that fuels God’s reaction</w:t>
      </w:r>
    </w:p>
    <w:p w14:paraId="27BC3B08" w14:textId="77777777" w:rsidR="004F4C95" w:rsidRPr="00C61412" w:rsidRDefault="004F4C95" w:rsidP="004F4C95">
      <w:pPr>
        <w:pStyle w:val="PlainText"/>
        <w:rPr>
          <w:rFonts w:ascii="Franklin Gothic Book" w:hAnsi="Franklin Gothic Book" w:cs="Courier New"/>
        </w:rPr>
      </w:pPr>
    </w:p>
    <w:p w14:paraId="7B315D06"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 xml:space="preserve">Study: </w:t>
      </w:r>
    </w:p>
    <w:p w14:paraId="2FCAA096" w14:textId="77777777" w:rsidR="004F4C95" w:rsidRPr="00C61412" w:rsidRDefault="004F4C95" w:rsidP="004F4C95">
      <w:pPr>
        <w:pStyle w:val="PlainText"/>
        <w:rPr>
          <w:rFonts w:ascii="Franklin Gothic Book" w:hAnsi="Franklin Gothic Book" w:cs="Courier New"/>
        </w:rPr>
      </w:pPr>
    </w:p>
    <w:p w14:paraId="0B7F5DDB"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Every spirit that comes into a man’s life is by education</w:t>
      </w:r>
    </w:p>
    <w:p w14:paraId="3040595A" w14:textId="77777777" w:rsidR="004F4C95" w:rsidRPr="00C61412" w:rsidRDefault="004F4C95" w:rsidP="004F4C95">
      <w:pPr>
        <w:pStyle w:val="PlainText"/>
        <w:rPr>
          <w:rFonts w:ascii="Franklin Gothic Book" w:hAnsi="Franklin Gothic Book" w:cs="Courier New"/>
        </w:rPr>
      </w:pPr>
    </w:p>
    <w:p w14:paraId="2FB08D6A"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Seek Mentorship:</w:t>
      </w:r>
    </w:p>
    <w:p w14:paraId="232DEC6F" w14:textId="77777777" w:rsidR="004F4C95" w:rsidRPr="00C61412" w:rsidRDefault="004F4C95" w:rsidP="004F4C95">
      <w:pPr>
        <w:pStyle w:val="PlainText"/>
        <w:rPr>
          <w:rFonts w:ascii="Franklin Gothic Book" w:hAnsi="Franklin Gothic Book" w:cs="Courier New"/>
        </w:rPr>
      </w:pPr>
    </w:p>
    <w:p w14:paraId="33D41865"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There are two fears a man must have</w:t>
      </w:r>
    </w:p>
    <w:p w14:paraId="6AB8ABC3" w14:textId="77777777" w:rsidR="004F4C95" w:rsidRPr="00C61412" w:rsidRDefault="004F4C95" w:rsidP="004F4C95">
      <w:pPr>
        <w:pStyle w:val="PlainText"/>
        <w:rPr>
          <w:rFonts w:ascii="Franklin Gothic Book" w:hAnsi="Franklin Gothic Book" w:cs="Courier New"/>
        </w:rPr>
      </w:pPr>
    </w:p>
    <w:p w14:paraId="49A24635" w14:textId="77777777" w:rsidR="004F4C95" w:rsidRPr="00C61412" w:rsidRDefault="004F4C95" w:rsidP="004F4C95">
      <w:pPr>
        <w:pStyle w:val="PlainText"/>
        <w:rPr>
          <w:rFonts w:ascii="Franklin Gothic Book" w:hAnsi="Franklin Gothic Book" w:cs="Courier New"/>
        </w:rPr>
      </w:pPr>
      <w:proofErr w:type="spellStart"/>
      <w:r w:rsidRPr="00C61412">
        <w:rPr>
          <w:rFonts w:ascii="Franklin Gothic Book" w:hAnsi="Franklin Gothic Book" w:cs="Courier New"/>
        </w:rPr>
        <w:t>i</w:t>
      </w:r>
      <w:proofErr w:type="spellEnd"/>
      <w:r w:rsidRPr="00C61412">
        <w:rPr>
          <w:rFonts w:ascii="Franklin Gothic Book" w:hAnsi="Franklin Gothic Book" w:cs="Courier New"/>
        </w:rPr>
        <w:t>. The fear of God</w:t>
      </w:r>
    </w:p>
    <w:p w14:paraId="716C4E72"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ii. The fear of man</w:t>
      </w:r>
    </w:p>
    <w:p w14:paraId="630A5A88" w14:textId="77777777" w:rsidR="004F4C95" w:rsidRPr="00C61412" w:rsidRDefault="004F4C95" w:rsidP="004F4C95">
      <w:pPr>
        <w:pStyle w:val="PlainText"/>
        <w:rPr>
          <w:rFonts w:ascii="Franklin Gothic Book" w:hAnsi="Franklin Gothic Book" w:cs="Courier New"/>
        </w:rPr>
      </w:pPr>
    </w:p>
    <w:p w14:paraId="1F3FFBA2"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A house where there is no order, disorderliness will be the order of the day</w:t>
      </w:r>
    </w:p>
    <w:p w14:paraId="74A542BA" w14:textId="77777777" w:rsidR="004F4C95" w:rsidRPr="00C61412" w:rsidRDefault="004F4C95" w:rsidP="004F4C95">
      <w:pPr>
        <w:pStyle w:val="PlainText"/>
        <w:rPr>
          <w:rFonts w:ascii="Franklin Gothic Book" w:hAnsi="Franklin Gothic Book" w:cs="Courier New"/>
        </w:rPr>
      </w:pPr>
    </w:p>
    <w:p w14:paraId="02FDC15A"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 xml:space="preserve">A life without a mentor is like </w:t>
      </w:r>
      <w:proofErr w:type="spellStart"/>
      <w:r w:rsidRPr="00C61412">
        <w:rPr>
          <w:rFonts w:ascii="Franklin Gothic Book" w:hAnsi="Franklin Gothic Book" w:cs="Courier New"/>
        </w:rPr>
        <w:t>mentos</w:t>
      </w:r>
      <w:proofErr w:type="spellEnd"/>
    </w:p>
    <w:p w14:paraId="5BEF3CD6" w14:textId="77777777" w:rsidR="004F4C95" w:rsidRPr="00C61412" w:rsidRDefault="004F4C95" w:rsidP="004F4C95">
      <w:pPr>
        <w:pStyle w:val="PlainText"/>
        <w:rPr>
          <w:rFonts w:ascii="Franklin Gothic Book" w:hAnsi="Franklin Gothic Book" w:cs="Courier New"/>
        </w:rPr>
      </w:pPr>
    </w:p>
    <w:p w14:paraId="03FDBEDB" w14:textId="77777777" w:rsidR="004F4C95" w:rsidRPr="00C61412" w:rsidRDefault="004F4C95" w:rsidP="004F4C95">
      <w:pPr>
        <w:pStyle w:val="PlainText"/>
        <w:rPr>
          <w:rFonts w:ascii="Franklin Gothic Book" w:hAnsi="Franklin Gothic Book" w:cs="Courier New"/>
        </w:rPr>
      </w:pPr>
    </w:p>
    <w:p w14:paraId="388F8B43"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BOOKS, MESSAGES:</w:t>
      </w:r>
    </w:p>
    <w:p w14:paraId="75DE498D" w14:textId="77777777" w:rsidR="004F4C95" w:rsidRPr="00C61412" w:rsidRDefault="004F4C95" w:rsidP="004F4C95">
      <w:pPr>
        <w:pStyle w:val="PlainText"/>
        <w:rPr>
          <w:rFonts w:ascii="Franklin Gothic Book" w:hAnsi="Franklin Gothic Book" w:cs="Courier New"/>
        </w:rPr>
      </w:pPr>
    </w:p>
    <w:p w14:paraId="6BB8999C"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 xml:space="preserve">Battle for the young- Bro </w:t>
      </w:r>
      <w:proofErr w:type="spellStart"/>
      <w:r w:rsidRPr="00C61412">
        <w:rPr>
          <w:rFonts w:ascii="Franklin Gothic Book" w:hAnsi="Franklin Gothic Book" w:cs="Courier New"/>
        </w:rPr>
        <w:t>Gbile</w:t>
      </w:r>
      <w:proofErr w:type="spellEnd"/>
      <w:r w:rsidRPr="00C61412">
        <w:rPr>
          <w:rFonts w:ascii="Franklin Gothic Book" w:hAnsi="Franklin Gothic Book" w:cs="Courier New"/>
        </w:rPr>
        <w:t xml:space="preserve"> </w:t>
      </w:r>
      <w:proofErr w:type="spellStart"/>
      <w:r w:rsidRPr="00C61412">
        <w:rPr>
          <w:rFonts w:ascii="Franklin Gothic Book" w:hAnsi="Franklin Gothic Book" w:cs="Courier New"/>
        </w:rPr>
        <w:t>Akanni</w:t>
      </w:r>
      <w:proofErr w:type="spellEnd"/>
    </w:p>
    <w:p w14:paraId="23E9EB63"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Stepping up- Rev Isaac Oyedepo</w:t>
      </w:r>
    </w:p>
    <w:p w14:paraId="5FF7F63A" w14:textId="77777777" w:rsidR="004F4C95" w:rsidRPr="00C61412" w:rsidRDefault="004F4C95" w:rsidP="004F4C95">
      <w:pPr>
        <w:pStyle w:val="PlainText"/>
        <w:rPr>
          <w:rFonts w:ascii="Franklin Gothic Book" w:hAnsi="Franklin Gothic Book" w:cs="Courier New"/>
        </w:rPr>
      </w:pPr>
    </w:p>
    <w:p w14:paraId="46ADF0ED" w14:textId="77777777" w:rsidR="004F4C95" w:rsidRPr="00C61412" w:rsidRDefault="004F4C95" w:rsidP="004F4C95">
      <w:pPr>
        <w:pStyle w:val="PlainText"/>
        <w:rPr>
          <w:rFonts w:ascii="Franklin Gothic Book" w:hAnsi="Franklin Gothic Book" w:cs="Courier New"/>
        </w:rPr>
      </w:pPr>
      <w:r w:rsidRPr="00C61412">
        <w:rPr>
          <w:rFonts w:ascii="Franklin Gothic Book" w:hAnsi="Franklin Gothic Book" w:cs="Courier New"/>
        </w:rPr>
        <w:t>Accessing the deep things of God by Apostle Joshua Selman</w:t>
      </w:r>
    </w:p>
    <w:p w14:paraId="1A00967B" w14:textId="77777777" w:rsidR="004F4C95" w:rsidRPr="00C61412" w:rsidRDefault="004F4C95" w:rsidP="004F4C95">
      <w:pPr>
        <w:pStyle w:val="PlainText"/>
        <w:rPr>
          <w:rFonts w:ascii="Franklin Gothic Book" w:hAnsi="Franklin Gothic Book" w:cs="Courier New"/>
        </w:rPr>
      </w:pPr>
    </w:p>
    <w:sectPr w:rsidR="004F4C95" w:rsidRPr="00C61412" w:rsidSect="00F96E2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7D"/>
    <w:rsid w:val="000E3F91"/>
    <w:rsid w:val="004F4C95"/>
    <w:rsid w:val="005B764D"/>
    <w:rsid w:val="00BC457D"/>
    <w:rsid w:val="00C6141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55D8"/>
  <w15:chartTrackingRefBased/>
  <w15:docId w15:val="{C91B8946-2C25-498F-B68F-212079E4E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96E2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96E2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Jethro Mwantok</dc:creator>
  <cp:keywords/>
  <dc:description/>
  <cp:lastModifiedBy>Jethro Mwantok</cp:lastModifiedBy>
  <cp:revision>2</cp:revision>
  <dcterms:created xsi:type="dcterms:W3CDTF">2025-05-17T23:06:00Z</dcterms:created>
  <dcterms:modified xsi:type="dcterms:W3CDTF">2025-05-17T23:06:00Z</dcterms:modified>
</cp:coreProperties>
</file>