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8"/>
        <w:gridCol w:w="3901"/>
        <w:gridCol w:w="308"/>
        <w:gridCol w:w="2308"/>
        <w:gridCol w:w="1074"/>
        <w:gridCol w:w="3701"/>
      </w:tblGrid>
      <w:tr w14:paraId="544A8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4" w:hRule="atLeast"/>
          <w:jc w:val="center"/>
        </w:trPr>
        <w:tc>
          <w:tcPr>
            <w:tcW w:w="14760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010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中国水利水电第五工程局有限公司</w:t>
            </w:r>
          </w:p>
          <w:p w14:paraId="55299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科研活动记录</w:t>
            </w:r>
          </w:p>
        </w:tc>
      </w:tr>
      <w:tr w14:paraId="60852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E631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129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06919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{{xmName}}</w:t>
            </w:r>
          </w:p>
        </w:tc>
      </w:tr>
      <w:tr w14:paraId="49A01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8FB077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42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1FA43FA8"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{{xmBh}}</w:t>
            </w:r>
          </w:p>
        </w:tc>
        <w:tc>
          <w:tcPr>
            <w:tcW w:w="2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779E12"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记录时间</w:t>
            </w:r>
          </w:p>
        </w:tc>
        <w:tc>
          <w:tcPr>
            <w:tcW w:w="47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0E2F9EB1"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{{jlQTime}}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至</w:t>
            </w: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{{jlZTime}}</w:t>
            </w:r>
          </w:p>
        </w:tc>
      </w:tr>
      <w:tr w14:paraId="643C70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9C2B63"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记录次数:</w:t>
            </w:r>
          </w:p>
        </w:tc>
        <w:tc>
          <w:tcPr>
            <w:tcW w:w="1129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6927A743"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第</w:t>
            </w: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{{jlCs}}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次记录</w:t>
            </w:r>
          </w:p>
        </w:tc>
      </w:tr>
      <w:tr w14:paraId="455994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2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2F4B0E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本次科研目的:</w:t>
            </w:r>
          </w:p>
        </w:tc>
        <w:tc>
          <w:tcPr>
            <w:tcW w:w="1129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7AB94A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{{bcKyMd}}</w:t>
            </w:r>
          </w:p>
        </w:tc>
      </w:tr>
      <w:tr w14:paraId="471A18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34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6BBF4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本次科研活动情况:</w:t>
            </w:r>
          </w:p>
        </w:tc>
        <w:tc>
          <w:tcPr>
            <w:tcW w:w="1129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0A4E4C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{{bcKyHdQk}}</w:t>
            </w:r>
          </w:p>
        </w:tc>
      </w:tr>
      <w:tr w14:paraId="3E7875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34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175CE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92" w:type="dxa"/>
            <w:gridSpan w:val="5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32AF4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2558C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34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7CE1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92" w:type="dxa"/>
            <w:gridSpan w:val="5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3D6FBE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6D726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  <w:jc w:val="center"/>
        </w:trPr>
        <w:tc>
          <w:tcPr>
            <w:tcW w:w="34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A30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本次科研结果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</w:t>
            </w:r>
          </w:p>
          <w:p w14:paraId="718F3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92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20124A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{{bcKyJg}}</w:t>
            </w:r>
          </w:p>
        </w:tc>
      </w:tr>
      <w:tr w14:paraId="2BBD8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34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615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92" w:type="dxa"/>
            <w:gridSpan w:val="5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 w14:paraId="20393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4EA54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34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DED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92" w:type="dxa"/>
            <w:gridSpan w:val="5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8709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74682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  <w:jc w:val="center"/>
        </w:trPr>
        <w:tc>
          <w:tcPr>
            <w:tcW w:w="34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2D7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92" w:type="dxa"/>
            <w:gridSpan w:val="5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0473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39976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34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E0C5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292" w:type="dxa"/>
            <w:gridSpan w:val="5"/>
            <w:vMerge w:val="continue"/>
            <w:tcBorders>
              <w:left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5D9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2D71E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7AD7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本次参与的科研人员:</w:t>
            </w:r>
          </w:p>
        </w:tc>
        <w:tc>
          <w:tcPr>
            <w:tcW w:w="1129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E91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  <w:p w14:paraId="578911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{{bcCyKyRy}}</w:t>
            </w:r>
          </w:p>
          <w:p w14:paraId="3777C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3F7684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3" w:hRule="atLeast"/>
          <w:jc w:val="center"/>
        </w:trPr>
        <w:tc>
          <w:tcPr>
            <w:tcW w:w="3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CB9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记录人员</w:t>
            </w:r>
          </w:p>
        </w:tc>
        <w:tc>
          <w:tcPr>
            <w:tcW w:w="3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6222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36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159D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项目负责人（签字）</w:t>
            </w:r>
          </w:p>
        </w:tc>
        <w:tc>
          <w:tcPr>
            <w:tcW w:w="3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7D7E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 w14:paraId="3C3722FD"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662E2053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517C75B1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0D9DB235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43AF1BC0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3634FA84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710C02DC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43F6F554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7F001633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4C7CA451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1190101B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7DFBB484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45A86A1F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63BB0C5B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09A3FFD2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7D8035BB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5FC2C0E1">
      <w:pPr>
        <w:jc w:val="both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50F0C1FA">
      <w:pP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5A5A5767">
      <w:pP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08878F36">
      <w:pPr>
        <w:jc w:val="center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中国水利水电第五工程局有限公司</w:t>
      </w:r>
    </w:p>
    <w:p w14:paraId="10C74CB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科研材料使用记录</w:t>
      </w:r>
    </w:p>
    <w:p w14:paraId="3ACD0DAA">
      <w:pPr>
        <w:rPr>
          <w:rFonts w:hint="eastAsia"/>
          <w:lang w:val="en-US" w:eastAsia="zh-CN"/>
        </w:rPr>
      </w:pPr>
    </w:p>
    <w:p w14:paraId="23986D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科研项目名称：{{xmName}}</w:t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  <w:t>记录次数：第</w:t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>{{jlCs}}</w:t>
      </w:r>
      <w: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  <w:t>次记录</w:t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cs="宋体"/>
          <w:i w:val="0"/>
          <w:color w:val="000000"/>
          <w:sz w:val="18"/>
          <w:szCs w:val="1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olor w:val="000000"/>
          <w:sz w:val="18"/>
          <w:szCs w:val="18"/>
          <w:u w:val="none"/>
          <w:lang w:val="en-US" w:eastAsia="zh-CN"/>
        </w:rPr>
        <w:t>记录日期（期间）：{{jlQTime}}至{{jlZTime}}</w:t>
      </w:r>
    </w:p>
    <w:tbl>
      <w:tblPr>
        <w:tblStyle w:val="4"/>
        <w:tblpPr w:leftFromText="180" w:rightFromText="180" w:vertAnchor="text" w:horzAnchor="page" w:tblpX="674" w:tblpY="211"/>
        <w:tblOverlap w:val="never"/>
        <w:tblW w:w="16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194"/>
        <w:gridCol w:w="745"/>
        <w:gridCol w:w="745"/>
        <w:gridCol w:w="1063"/>
        <w:gridCol w:w="792"/>
        <w:gridCol w:w="1105"/>
        <w:gridCol w:w="1261"/>
        <w:gridCol w:w="1304"/>
        <w:gridCol w:w="1277"/>
        <w:gridCol w:w="1278"/>
        <w:gridCol w:w="1149"/>
        <w:gridCol w:w="1149"/>
        <w:gridCol w:w="1576"/>
      </w:tblGrid>
      <w:tr w14:paraId="6D520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497" w:type="dxa"/>
            <w:vMerge w:val="restart"/>
            <w:noWrap w:val="0"/>
            <w:vAlign w:val="top"/>
          </w:tcPr>
          <w:p w14:paraId="22B10F9B">
            <w:pPr>
              <w:bidi w:val="0"/>
              <w:spacing w:line="240" w:lineRule="auto"/>
              <w:jc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</w:p>
          <w:p w14:paraId="1DE142B5">
            <w:pPr>
              <w:bidi w:val="0"/>
              <w:spacing w:line="24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领用月份</w:t>
            </w:r>
          </w:p>
        </w:tc>
        <w:tc>
          <w:tcPr>
            <w:tcW w:w="1194" w:type="dxa"/>
            <w:vMerge w:val="restart"/>
            <w:noWrap w:val="0"/>
            <w:vAlign w:val="top"/>
          </w:tcPr>
          <w:p w14:paraId="4DFD5BD6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 w14:paraId="1C92CC71"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物料名称</w:t>
            </w:r>
          </w:p>
        </w:tc>
        <w:tc>
          <w:tcPr>
            <w:tcW w:w="745" w:type="dxa"/>
            <w:vMerge w:val="restart"/>
            <w:noWrap w:val="0"/>
            <w:vAlign w:val="top"/>
          </w:tcPr>
          <w:p w14:paraId="2627A026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 w14:paraId="2934F691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用途</w:t>
            </w:r>
          </w:p>
        </w:tc>
        <w:tc>
          <w:tcPr>
            <w:tcW w:w="745" w:type="dxa"/>
            <w:vMerge w:val="restart"/>
            <w:noWrap w:val="0"/>
            <w:vAlign w:val="top"/>
          </w:tcPr>
          <w:p w14:paraId="60567C3E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 w14:paraId="40A69BA4"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  <w:tc>
          <w:tcPr>
            <w:tcW w:w="1063" w:type="dxa"/>
            <w:vMerge w:val="restart"/>
            <w:noWrap w:val="0"/>
            <w:vAlign w:val="top"/>
          </w:tcPr>
          <w:p w14:paraId="192D4A39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 w14:paraId="0E0EB158"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数量</w:t>
            </w:r>
          </w:p>
        </w:tc>
        <w:tc>
          <w:tcPr>
            <w:tcW w:w="792" w:type="dxa"/>
            <w:vMerge w:val="restart"/>
            <w:noWrap w:val="0"/>
            <w:vAlign w:val="top"/>
          </w:tcPr>
          <w:p w14:paraId="3957B313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 w14:paraId="08BBB9D2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1105" w:type="dxa"/>
            <w:vMerge w:val="restart"/>
            <w:noWrap w:val="0"/>
            <w:vAlign w:val="top"/>
          </w:tcPr>
          <w:p w14:paraId="2F4FD402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 w14:paraId="7AD66D6D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总价(元)</w:t>
            </w:r>
          </w:p>
        </w:tc>
        <w:tc>
          <w:tcPr>
            <w:tcW w:w="2565" w:type="dxa"/>
            <w:gridSpan w:val="2"/>
            <w:noWrap w:val="0"/>
            <w:vAlign w:val="top"/>
          </w:tcPr>
          <w:p w14:paraId="3FD1D019"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其中：消耗</w:t>
            </w:r>
          </w:p>
        </w:tc>
        <w:tc>
          <w:tcPr>
            <w:tcW w:w="2555" w:type="dxa"/>
            <w:gridSpan w:val="2"/>
            <w:noWrap w:val="0"/>
            <w:vAlign w:val="top"/>
          </w:tcPr>
          <w:p w14:paraId="1C331CEF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形成产品组成部分</w:t>
            </w:r>
          </w:p>
        </w:tc>
        <w:tc>
          <w:tcPr>
            <w:tcW w:w="3874" w:type="dxa"/>
            <w:gridSpan w:val="3"/>
            <w:noWrap w:val="0"/>
            <w:vAlign w:val="top"/>
          </w:tcPr>
          <w:p w14:paraId="6D384380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形成下角料、残次品、</w:t>
            </w:r>
          </w:p>
          <w:p w14:paraId="1C6D65E0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中间试制品等</w:t>
            </w:r>
          </w:p>
        </w:tc>
      </w:tr>
      <w:tr w14:paraId="6C97E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97" w:type="dxa"/>
            <w:vMerge w:val="continue"/>
            <w:noWrap w:val="0"/>
            <w:vAlign w:val="top"/>
          </w:tcPr>
          <w:p w14:paraId="718B24F7">
            <w:pPr>
              <w:pStyle w:val="2"/>
              <w:bidi w:val="0"/>
              <w:spacing w:line="240" w:lineRule="auto"/>
              <w:jc w:val="both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94" w:type="dxa"/>
            <w:vMerge w:val="continue"/>
            <w:noWrap w:val="0"/>
            <w:vAlign w:val="top"/>
          </w:tcPr>
          <w:p w14:paraId="74A8AFF0">
            <w:pPr>
              <w:pStyle w:val="2"/>
              <w:bidi w:val="0"/>
              <w:spacing w:line="240" w:lineRule="auto"/>
              <w:jc w:val="both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745" w:type="dxa"/>
            <w:vMerge w:val="continue"/>
            <w:noWrap w:val="0"/>
            <w:vAlign w:val="top"/>
          </w:tcPr>
          <w:p w14:paraId="72707DB1">
            <w:pPr>
              <w:pStyle w:val="2"/>
              <w:bidi w:val="0"/>
              <w:spacing w:line="240" w:lineRule="auto"/>
              <w:jc w:val="both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745" w:type="dxa"/>
            <w:vMerge w:val="continue"/>
            <w:noWrap w:val="0"/>
            <w:vAlign w:val="top"/>
          </w:tcPr>
          <w:p w14:paraId="19843D22">
            <w:pPr>
              <w:pStyle w:val="2"/>
              <w:bidi w:val="0"/>
              <w:spacing w:line="240" w:lineRule="auto"/>
              <w:jc w:val="both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063" w:type="dxa"/>
            <w:vMerge w:val="continue"/>
            <w:noWrap w:val="0"/>
            <w:vAlign w:val="top"/>
          </w:tcPr>
          <w:p w14:paraId="7779FDB1">
            <w:pPr>
              <w:pStyle w:val="2"/>
              <w:bidi w:val="0"/>
              <w:spacing w:line="240" w:lineRule="auto"/>
              <w:jc w:val="both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792" w:type="dxa"/>
            <w:vMerge w:val="continue"/>
            <w:noWrap w:val="0"/>
            <w:vAlign w:val="top"/>
          </w:tcPr>
          <w:p w14:paraId="61478D9A">
            <w:pPr>
              <w:pStyle w:val="2"/>
              <w:bidi w:val="0"/>
              <w:spacing w:line="240" w:lineRule="auto"/>
              <w:jc w:val="both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05" w:type="dxa"/>
            <w:vMerge w:val="continue"/>
            <w:noWrap w:val="0"/>
            <w:vAlign w:val="top"/>
          </w:tcPr>
          <w:p w14:paraId="06F88DEA">
            <w:pPr>
              <w:pStyle w:val="2"/>
              <w:bidi w:val="0"/>
              <w:spacing w:line="240" w:lineRule="auto"/>
              <w:jc w:val="both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261" w:type="dxa"/>
            <w:noWrap w:val="0"/>
            <w:vAlign w:val="top"/>
          </w:tcPr>
          <w:p w14:paraId="4BE992DB"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04" w:type="dxa"/>
            <w:noWrap w:val="0"/>
            <w:vAlign w:val="top"/>
          </w:tcPr>
          <w:p w14:paraId="7262B736"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金额</w:t>
            </w:r>
          </w:p>
        </w:tc>
        <w:tc>
          <w:tcPr>
            <w:tcW w:w="1277" w:type="dxa"/>
            <w:noWrap w:val="0"/>
            <w:vAlign w:val="top"/>
          </w:tcPr>
          <w:p w14:paraId="79278384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数量</w:t>
            </w:r>
          </w:p>
        </w:tc>
        <w:tc>
          <w:tcPr>
            <w:tcW w:w="1278" w:type="dxa"/>
            <w:noWrap w:val="0"/>
            <w:vAlign w:val="top"/>
          </w:tcPr>
          <w:p w14:paraId="180BEFFC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金额</w:t>
            </w:r>
          </w:p>
        </w:tc>
        <w:tc>
          <w:tcPr>
            <w:tcW w:w="1149" w:type="dxa"/>
            <w:noWrap w:val="0"/>
            <w:vAlign w:val="top"/>
          </w:tcPr>
          <w:p w14:paraId="47FEDBA2">
            <w:pPr>
              <w:tabs>
                <w:tab w:val="left" w:pos="496"/>
              </w:tabs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数量</w:t>
            </w:r>
          </w:p>
        </w:tc>
        <w:tc>
          <w:tcPr>
            <w:tcW w:w="1149" w:type="dxa"/>
            <w:noWrap w:val="0"/>
            <w:vAlign w:val="top"/>
          </w:tcPr>
          <w:p w14:paraId="2032E5FB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金额</w:t>
            </w:r>
          </w:p>
        </w:tc>
        <w:tc>
          <w:tcPr>
            <w:tcW w:w="1576" w:type="dxa"/>
            <w:noWrap w:val="0"/>
            <w:vAlign w:val="top"/>
          </w:tcPr>
          <w:p w14:paraId="04C8831F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处置收入</w:t>
            </w:r>
          </w:p>
        </w:tc>
      </w:tr>
      <w:tr w14:paraId="42AEE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97" w:type="dxa"/>
            <w:noWrap w:val="0"/>
            <w:vAlign w:val="top"/>
          </w:tcPr>
          <w:p w14:paraId="093CFA63">
            <w:pPr>
              <w:pStyle w:val="2"/>
              <w:bidi w:val="0"/>
              <w:spacing w:line="240" w:lineRule="auto"/>
              <w:jc w:val="both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{{fe:clxhtbXhclList t.wLlYfToString</w:t>
            </w:r>
          </w:p>
        </w:tc>
        <w:tc>
          <w:tcPr>
            <w:tcW w:w="1194" w:type="dxa"/>
            <w:noWrap w:val="0"/>
            <w:vAlign w:val="top"/>
          </w:tcPr>
          <w:p w14:paraId="51993556">
            <w:pPr>
              <w:pStyle w:val="2"/>
              <w:bidi w:val="0"/>
              <w:spacing w:line="240" w:lineRule="auto"/>
              <w:jc w:val="both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t.wlName</w:t>
            </w:r>
            <w:bookmarkStart w:id="1" w:name="_GoBack"/>
            <w:bookmarkEnd w:id="1"/>
          </w:p>
        </w:tc>
        <w:tc>
          <w:tcPr>
            <w:tcW w:w="745" w:type="dxa"/>
            <w:noWrap w:val="0"/>
            <w:vAlign w:val="top"/>
          </w:tcPr>
          <w:p w14:paraId="41E66EFF">
            <w:pPr>
              <w:pStyle w:val="2"/>
              <w:bidi w:val="0"/>
              <w:spacing w:line="240" w:lineRule="auto"/>
              <w:jc w:val="both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t.yt</w:t>
            </w:r>
          </w:p>
        </w:tc>
        <w:tc>
          <w:tcPr>
            <w:tcW w:w="745" w:type="dxa"/>
            <w:noWrap w:val="0"/>
            <w:vAlign w:val="top"/>
          </w:tcPr>
          <w:p w14:paraId="1FF78728">
            <w:pPr>
              <w:pStyle w:val="2"/>
              <w:bidi w:val="0"/>
              <w:spacing w:line="240" w:lineRule="auto"/>
              <w:jc w:val="both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t.gg</w:t>
            </w:r>
          </w:p>
        </w:tc>
        <w:tc>
          <w:tcPr>
            <w:tcW w:w="1063" w:type="dxa"/>
            <w:noWrap w:val="0"/>
            <w:vAlign w:val="top"/>
          </w:tcPr>
          <w:p w14:paraId="659D3635">
            <w:pPr>
              <w:pStyle w:val="2"/>
              <w:bidi w:val="0"/>
              <w:spacing w:line="240" w:lineRule="auto"/>
              <w:jc w:val="both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t.sl</w:t>
            </w:r>
          </w:p>
        </w:tc>
        <w:tc>
          <w:tcPr>
            <w:tcW w:w="792" w:type="dxa"/>
            <w:noWrap w:val="0"/>
            <w:vAlign w:val="top"/>
          </w:tcPr>
          <w:p w14:paraId="74F17873">
            <w:pPr>
              <w:pStyle w:val="2"/>
              <w:bidi w:val="0"/>
              <w:spacing w:line="240" w:lineRule="auto"/>
              <w:jc w:val="both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t.dj</w:t>
            </w:r>
          </w:p>
        </w:tc>
        <w:tc>
          <w:tcPr>
            <w:tcW w:w="1105" w:type="dxa"/>
            <w:noWrap w:val="0"/>
            <w:vAlign w:val="top"/>
          </w:tcPr>
          <w:p w14:paraId="42C21F23">
            <w:pPr>
              <w:pStyle w:val="2"/>
              <w:bidi w:val="0"/>
              <w:spacing w:line="240" w:lineRule="auto"/>
              <w:jc w:val="both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t.zj</w:t>
            </w:r>
          </w:p>
        </w:tc>
        <w:tc>
          <w:tcPr>
            <w:tcW w:w="1261" w:type="dxa"/>
            <w:noWrap w:val="0"/>
            <w:vAlign w:val="top"/>
          </w:tcPr>
          <w:p w14:paraId="0CF6D553">
            <w:p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t.xhSl</w:t>
            </w:r>
          </w:p>
        </w:tc>
        <w:tc>
          <w:tcPr>
            <w:tcW w:w="1304" w:type="dxa"/>
            <w:noWrap w:val="0"/>
            <w:vAlign w:val="top"/>
          </w:tcPr>
          <w:p w14:paraId="13D2B6F2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t.xhJe</w:t>
            </w:r>
          </w:p>
        </w:tc>
        <w:tc>
          <w:tcPr>
            <w:tcW w:w="1277" w:type="dxa"/>
            <w:noWrap w:val="0"/>
            <w:vAlign w:val="top"/>
          </w:tcPr>
          <w:p w14:paraId="50E95943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t.xcCpSl</w:t>
            </w:r>
          </w:p>
        </w:tc>
        <w:tc>
          <w:tcPr>
            <w:tcW w:w="1278" w:type="dxa"/>
            <w:noWrap w:val="0"/>
            <w:vAlign w:val="top"/>
          </w:tcPr>
          <w:p w14:paraId="14738E37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t.xcCpJe</w:t>
            </w:r>
          </w:p>
        </w:tc>
        <w:tc>
          <w:tcPr>
            <w:tcW w:w="1149" w:type="dxa"/>
            <w:noWrap w:val="0"/>
            <w:vAlign w:val="top"/>
          </w:tcPr>
          <w:p w14:paraId="20F1A19C">
            <w:pPr>
              <w:tabs>
                <w:tab w:val="left" w:pos="496"/>
              </w:tabs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t.xcXjlSl</w:t>
            </w:r>
          </w:p>
        </w:tc>
        <w:tc>
          <w:tcPr>
            <w:tcW w:w="1149" w:type="dxa"/>
            <w:noWrap w:val="0"/>
            <w:vAlign w:val="top"/>
          </w:tcPr>
          <w:p w14:paraId="0254BAC5">
            <w:pPr>
              <w:spacing w:line="240" w:lineRule="auto"/>
              <w:jc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t.xcXjlJe</w:t>
            </w:r>
          </w:p>
        </w:tc>
        <w:tc>
          <w:tcPr>
            <w:tcW w:w="1576" w:type="dxa"/>
            <w:noWrap w:val="0"/>
            <w:vAlign w:val="top"/>
          </w:tcPr>
          <w:p w14:paraId="06474E1B">
            <w:pPr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t.xcXjlCzsr}}</w:t>
            </w:r>
          </w:p>
        </w:tc>
      </w:tr>
    </w:tbl>
    <w:p w14:paraId="09418899">
      <w:pPr>
        <w:pStyle w:val="2"/>
        <w:bidi w:val="0"/>
        <w:jc w:val="both"/>
        <w:rPr>
          <w:rFonts w:hint="eastAsia"/>
          <w:lang w:val="en-US" w:eastAsia="zh-CN"/>
        </w:rPr>
      </w:pPr>
    </w:p>
    <w:p w14:paraId="676DC539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实（试）验过程使用的设备</w:t>
      </w:r>
    </w:p>
    <w:tbl>
      <w:tblPr>
        <w:tblStyle w:val="4"/>
        <w:tblpPr w:leftFromText="180" w:rightFromText="180" w:vertAnchor="text" w:horzAnchor="page" w:tblpXSpec="center" w:tblpY="359"/>
        <w:tblOverlap w:val="never"/>
        <w:tblW w:w="164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0"/>
        <w:gridCol w:w="1559"/>
        <w:gridCol w:w="2404"/>
        <w:gridCol w:w="2701"/>
        <w:gridCol w:w="6177"/>
      </w:tblGrid>
      <w:tr w14:paraId="63EA6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noWrap w:val="0"/>
            <w:vAlign w:val="center"/>
          </w:tcPr>
          <w:p w14:paraId="0E6ED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vertAlign w:val="baseline"/>
                <w:lang w:eastAsia="zh-CN"/>
              </w:rPr>
            </w:pPr>
            <w:bookmarkStart w:id="0" w:name="d"/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名称</w:t>
            </w:r>
          </w:p>
        </w:tc>
        <w:tc>
          <w:tcPr>
            <w:tcW w:w="1559" w:type="dxa"/>
            <w:noWrap w:val="0"/>
            <w:vAlign w:val="center"/>
          </w:tcPr>
          <w:p w14:paraId="351B8C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型号</w:t>
            </w:r>
          </w:p>
        </w:tc>
        <w:tc>
          <w:tcPr>
            <w:tcW w:w="2404" w:type="dxa"/>
            <w:noWrap w:val="0"/>
            <w:vAlign w:val="center"/>
          </w:tcPr>
          <w:p w14:paraId="5B29D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资产类别</w:t>
            </w:r>
          </w:p>
        </w:tc>
        <w:tc>
          <w:tcPr>
            <w:tcW w:w="2701" w:type="dxa"/>
            <w:noWrap w:val="0"/>
            <w:vAlign w:val="center"/>
          </w:tcPr>
          <w:p w14:paraId="1F592D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用途</w:t>
            </w:r>
          </w:p>
        </w:tc>
        <w:tc>
          <w:tcPr>
            <w:tcW w:w="6177" w:type="dxa"/>
            <w:noWrap w:val="0"/>
            <w:vAlign w:val="center"/>
          </w:tcPr>
          <w:p w14:paraId="13D02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备注</w:t>
            </w:r>
          </w:p>
        </w:tc>
      </w:tr>
      <w:tr w14:paraId="7A146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noWrap w:val="0"/>
            <w:vAlign w:val="top"/>
          </w:tcPr>
          <w:p w14:paraId="6ED97A30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{{fe:clxhtbSysbList t.mc</w:t>
            </w:r>
          </w:p>
        </w:tc>
        <w:tc>
          <w:tcPr>
            <w:tcW w:w="1559" w:type="dxa"/>
            <w:noWrap w:val="0"/>
            <w:vAlign w:val="top"/>
          </w:tcPr>
          <w:p w14:paraId="4BAC28B1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t.xh</w:t>
            </w:r>
          </w:p>
        </w:tc>
        <w:tc>
          <w:tcPr>
            <w:tcW w:w="2404" w:type="dxa"/>
            <w:noWrap w:val="0"/>
            <w:vAlign w:val="top"/>
          </w:tcPr>
          <w:p w14:paraId="6DEB9412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t.zcLb</w:t>
            </w:r>
          </w:p>
        </w:tc>
        <w:tc>
          <w:tcPr>
            <w:tcW w:w="2701" w:type="dxa"/>
            <w:noWrap w:val="0"/>
            <w:vAlign w:val="top"/>
          </w:tcPr>
          <w:p w14:paraId="1342F90D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t.yt</w:t>
            </w:r>
          </w:p>
        </w:tc>
        <w:tc>
          <w:tcPr>
            <w:tcW w:w="6177" w:type="dxa"/>
            <w:noWrap w:val="0"/>
            <w:vAlign w:val="top"/>
          </w:tcPr>
          <w:p w14:paraId="61B10AE6"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t.bz}}</w:t>
            </w:r>
          </w:p>
        </w:tc>
      </w:tr>
      <w:bookmarkEnd w:id="0"/>
    </w:tbl>
    <w:p w14:paraId="6321A0EF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4D95"/>
    <w:rsid w:val="1CAF7203"/>
    <w:rsid w:val="24FF1578"/>
    <w:rsid w:val="25EE1919"/>
    <w:rsid w:val="2622087D"/>
    <w:rsid w:val="2AEF26A9"/>
    <w:rsid w:val="30320931"/>
    <w:rsid w:val="3E146F32"/>
    <w:rsid w:val="5A1918CE"/>
    <w:rsid w:val="60445230"/>
    <w:rsid w:val="612B2899"/>
    <w:rsid w:val="63F50CC3"/>
    <w:rsid w:val="7F30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519</Characters>
  <Lines>0</Lines>
  <Paragraphs>0</Paragraphs>
  <TotalTime>3</TotalTime>
  <ScaleCrop>false</ScaleCrop>
  <LinksUpToDate>false</LinksUpToDate>
  <CharactersWithSpaces>533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2024-11-21T06:11:00Z</dcterms:created>
  <dc:creator>花菜菜</dc:creator>
  <cp:lastModifiedBy>天有多高</cp:lastModifiedBy>
  <dcterms:modified xsi:type="dcterms:W3CDTF">2024-11-21T07:33:09Z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1EC25BAADCEB410A8EDC7D6A07D1F9DC_12</vt:lpwstr>
  </property>
</Properties>
</file>