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0B1F0C" w:rsidP="0071621C">
      <w:hyperlink r:id="rId6" w:history="1">
        <w:r w:rsidR="00F30D5E" w:rsidRPr="009D4BC1">
          <w:rPr>
            <w:rStyle w:val="Hyperlink"/>
          </w:rPr>
          <w:t>http://www.markusbaumi.ch/schule/formel/azimut.pdf</w:t>
        </w:r>
      </w:hyperlink>
    </w:p>
    <w:p w14:paraId="2FDD5CD1" w14:textId="1FA77C64" w:rsidR="00F30D5E" w:rsidRDefault="000B1F0C"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FF453D" w:rsidRDefault="00EE7F08" w:rsidP="009D7181">
      <w:pPr>
        <w:jc w:val="center"/>
        <w:rPr>
          <w:rStyle w:val="Hervorhebung"/>
        </w:rPr>
      </w:pPr>
      <w:r w:rsidRPr="00FF453D">
        <w:rPr>
          <w:rStyle w:val="Hervorhebung"/>
        </w:rPr>
        <w:t>ß = tan</w:t>
      </w:r>
      <w:r w:rsidR="00DC7135" w:rsidRPr="00FF453D">
        <w:rPr>
          <w:rStyle w:val="Hervorhebung"/>
          <w:vertAlign w:val="superscript"/>
        </w:rPr>
        <w:t>-1</w:t>
      </w:r>
      <w:r w:rsidR="00DC7135" w:rsidRPr="00FF453D">
        <w:rPr>
          <w:rStyle w:val="Hervorhebung"/>
        </w:rPr>
        <w:t xml:space="preserve"> </w:t>
      </w:r>
      <w:proofErr w:type="gramStart"/>
      <w:r w:rsidRPr="00FF453D">
        <w:rPr>
          <w:rStyle w:val="Hervorhebung"/>
        </w:rPr>
        <w:t>(</w:t>
      </w:r>
      <w:r w:rsidR="00DC7135" w:rsidRPr="00FF453D">
        <w:rPr>
          <w:rStyle w:val="Hervorhebung"/>
        </w:rPr>
        <w:t xml:space="preserve"> (</w:t>
      </w:r>
      <w:proofErr w:type="gramEnd"/>
      <w:r w:rsidR="00DC7135" w:rsidRPr="00FF453D">
        <w:rPr>
          <w:rStyle w:val="Hervorhebung"/>
        </w:rPr>
        <w:t xml:space="preserve"> X</w:t>
      </w:r>
      <w:r w:rsidR="00DC7135" w:rsidRPr="00FF453D">
        <w:rPr>
          <w:rStyle w:val="Hervorhebung"/>
          <w:vertAlign w:val="subscript"/>
        </w:rPr>
        <w:t>B</w:t>
      </w:r>
      <w:r w:rsidR="00DC7135" w:rsidRPr="00FF453D">
        <w:rPr>
          <w:rStyle w:val="Hervorhebung"/>
        </w:rPr>
        <w:t xml:space="preserve"> - X</w:t>
      </w:r>
      <w:r w:rsidR="00DC7135" w:rsidRPr="00FF453D">
        <w:rPr>
          <w:rStyle w:val="Hervorhebung"/>
          <w:vertAlign w:val="subscript"/>
        </w:rPr>
        <w:t>A</w:t>
      </w:r>
      <w:r w:rsidR="00DC7135" w:rsidRPr="00FF453D">
        <w:rPr>
          <w:rStyle w:val="Hervorhebung"/>
        </w:rPr>
        <w:t xml:space="preserve"> ) /  ( Y</w:t>
      </w:r>
      <w:r w:rsidR="00DC7135" w:rsidRPr="00FF453D">
        <w:rPr>
          <w:rStyle w:val="Hervorhebung"/>
          <w:vertAlign w:val="subscript"/>
        </w:rPr>
        <w:t>B</w:t>
      </w:r>
      <w:r w:rsidR="00DC7135" w:rsidRPr="00FF453D">
        <w:rPr>
          <w:rStyle w:val="Hervorhebung"/>
        </w:rPr>
        <w:t xml:space="preserve"> </w:t>
      </w:r>
      <w:r w:rsidR="00DC7135" w:rsidRPr="00FF453D">
        <w:rPr>
          <w:rStyle w:val="Hervorhebung"/>
          <w:vertAlign w:val="subscript"/>
        </w:rPr>
        <w:t xml:space="preserve"> </w:t>
      </w:r>
      <w:r w:rsidR="00DC7135" w:rsidRPr="00FF453D">
        <w:rPr>
          <w:rStyle w:val="Hervorhebung"/>
        </w:rPr>
        <w:t>-Y</w:t>
      </w:r>
      <w:r w:rsidR="00DC7135" w:rsidRPr="00FF453D">
        <w:rPr>
          <w:rStyle w:val="Hervorhebung"/>
          <w:vertAlign w:val="subscript"/>
        </w:rPr>
        <w:t>A</w:t>
      </w:r>
      <w:r w:rsidR="00DC7135" w:rsidRPr="00FF453D">
        <w:rPr>
          <w:rStyle w:val="Hervorhebung"/>
        </w:rPr>
        <w:t xml:space="preserve"> ) </w:t>
      </w:r>
      <w:r w:rsidRPr="00FF453D">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w:t>
      </w:r>
      <w:r w:rsidR="0076233C">
        <w:t>VJ-PK</w:t>
      </w:r>
      <w:r w:rsidR="0076233C">
        <w:t xml:space="preserve"> Fläche bedecken, wird der </w:t>
      </w:r>
      <w:r w:rsidR="0076233C">
        <w:t xml:space="preserve">VJ-PK </w:t>
      </w:r>
      <w:r w:rsidR="0076233C">
        <w:t xml:space="preserve">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003D5A13"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my.utm.epsg</w:t>
      </w:r>
      <w:proofErr w:type="gramEnd"/>
      <w:r w:rsidRPr="003D5A13">
        <w:rPr>
          <w:rFonts w:ascii="Noto Mono" w:hAnsi="Noto Mono" w:cs="Noto Mono"/>
          <w:lang w:val="en-US"/>
        </w:rPr>
        <w:t xml:space="preserve"> &lt;- "+</w:t>
      </w:r>
      <w:proofErr w:type="spellStart"/>
      <w:r w:rsidRPr="003D5A13">
        <w:rPr>
          <w:rFonts w:ascii="Noto Mono" w:hAnsi="Noto Mono" w:cs="Noto Mono"/>
          <w:lang w:val="en-US"/>
        </w:rPr>
        <w:t>proj</w:t>
      </w:r>
      <w:proofErr w:type="spellEnd"/>
      <w:r w:rsidRPr="003D5A13">
        <w:rPr>
          <w:rFonts w:ascii="Noto Mono" w:hAnsi="Noto Mono" w:cs="Noto Mono"/>
          <w:lang w:val="en-US"/>
        </w:rPr>
        <w:t>=</w:t>
      </w:r>
      <w:proofErr w:type="spellStart"/>
      <w:r w:rsidRPr="003D5A13">
        <w:rPr>
          <w:rFonts w:ascii="Noto Mono" w:hAnsi="Noto Mono" w:cs="Noto Mono"/>
          <w:lang w:val="en-US"/>
        </w:rPr>
        <w:t>utm</w:t>
      </w:r>
      <w:proofErr w:type="spellEnd"/>
      <w:r w:rsidRPr="003D5A13">
        <w:rPr>
          <w:rFonts w:ascii="Noto Mono" w:hAnsi="Noto Mono" w:cs="Noto Mono"/>
          <w:lang w:val="en-US"/>
        </w:rPr>
        <w:t xml:space="preserve"> +zone=32 +datum=WGS84 +units=m +</w:t>
      </w:r>
      <w:proofErr w:type="spellStart"/>
      <w:r w:rsidRPr="003D5A13">
        <w:rPr>
          <w:rFonts w:ascii="Noto Mono" w:hAnsi="Noto Mono" w:cs="Noto Mono"/>
          <w:lang w:val="en-US"/>
        </w:rPr>
        <w:t>no_defs</w:t>
      </w:r>
      <w:proofErr w:type="spellEnd"/>
      <w:r w:rsidRPr="003D5A13">
        <w:rPr>
          <w:rFonts w:ascii="Noto Mono" w:hAnsi="Noto Mono" w:cs="Noto Mono"/>
          <w:lang w:val="en-US"/>
        </w:rPr>
        <w:t xml:space="preserve"> +type=</w:t>
      </w:r>
      <w:proofErr w:type="spellStart"/>
      <w:r w:rsidRPr="003D5A13">
        <w:rPr>
          <w:rFonts w:ascii="Noto Mono" w:hAnsi="Noto Mono" w:cs="Noto Mono"/>
          <w:lang w:val="en-US"/>
        </w:rPr>
        <w:t>crs</w:t>
      </w:r>
      <w:proofErr w:type="spellEnd"/>
      <w:r w:rsidRPr="003D5A13">
        <w:rPr>
          <w:rFonts w:ascii="Noto Mono" w:hAnsi="Noto Mono" w:cs="Noto Mono"/>
          <w:lang w:val="en-US"/>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3D5A13" w:rsidRDefault="005E058B" w:rsidP="003D5A13">
      <w:pPr>
        <w:pStyle w:val="Tabellentext"/>
        <w:rPr>
          <w:rFonts w:ascii="Noto Mono" w:hAnsi="Noto Mono" w:cs="Noto Mono"/>
        </w:rPr>
      </w:pPr>
      <w:r w:rsidRPr="003D5A13">
        <w:rPr>
          <w:rFonts w:ascii="Noto Mono" w:hAnsi="Noto Mono" w:cs="Noto Mono"/>
        </w:rPr>
        <w:t xml:space="preserve">## </w:t>
      </w:r>
      <w:proofErr w:type="spellStart"/>
      <w:r w:rsidRPr="003D5A13">
        <w:rPr>
          <w:rFonts w:ascii="Noto Mono" w:hAnsi="Noto Mono" w:cs="Noto Mono"/>
        </w:rPr>
        <w:t>assing</w:t>
      </w:r>
      <w:proofErr w:type="spellEnd"/>
      <w:r w:rsidRPr="003D5A13">
        <w:rPr>
          <w:rFonts w:ascii="Noto Mono" w:hAnsi="Noto Mono" w:cs="Noto Mono"/>
        </w:rPr>
        <w:t xml:space="preserve"> </w:t>
      </w:r>
      <w:proofErr w:type="spellStart"/>
      <w:r w:rsidRPr="003D5A13">
        <w:rPr>
          <w:rFonts w:ascii="Noto Mono" w:hAnsi="Noto Mono" w:cs="Noto Mono"/>
        </w:rPr>
        <w:t>crs</w:t>
      </w:r>
      <w:proofErr w:type="spellEnd"/>
    </w:p>
    <w:p w14:paraId="4B3A6DA4" w14:textId="7BCFB8F6" w:rsidR="005E058B" w:rsidRPr="003D5A13" w:rsidRDefault="005E058B" w:rsidP="003D5A13">
      <w:pPr>
        <w:pStyle w:val="Tabellentext"/>
        <w:rPr>
          <w:rFonts w:ascii="Noto Mono" w:hAnsi="Noto Mono" w:cs="Noto Mono"/>
          <w:lang w:val="en-US"/>
        </w:rPr>
      </w:pPr>
      <w:r w:rsidRPr="003D5A13">
        <w:rPr>
          <w:rFonts w:ascii="Noto Mono" w:hAnsi="Noto Mono" w:cs="Noto Mono"/>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w:t>
      </w:r>
      <w:proofErr w:type="spellStart"/>
      <w:r w:rsidRPr="001F62A2">
        <w:rPr>
          <w:highlight w:val="yellow"/>
        </w:rPr>
        <w:t>Messhöhe</w:t>
      </w:r>
      <w:proofErr w:type="spellEnd"/>
    </w:p>
    <w:p w14:paraId="621B27A6" w14:textId="5BAC65E3" w:rsidR="005D14C5" w:rsidRPr="005D14C5" w:rsidRDefault="005D14C5" w:rsidP="005D14C5">
      <w:r w:rsidRPr="005D14C5">
        <w:t xml:space="preserve">Für Bäume, deren Durchmesser nicht in Brusthöhe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lastRenderedPageBreak/>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lastRenderedPageBreak/>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0B1F0C"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0B1F0C"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0B1F0C"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lastRenderedPageBreak/>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16D2BB9A" w:rsidR="007A3D10" w:rsidRDefault="007A3D10" w:rsidP="007A3D10">
      <w:pPr>
        <w:pStyle w:val="berschrift3"/>
      </w:pPr>
      <w:r>
        <w:t>Stickstoffgehalte in unterirdischer Biomasse</w:t>
      </w:r>
    </w:p>
    <w:p w14:paraId="2D73C6D5" w14:textId="435BE1CA" w:rsidR="001C2783" w:rsidRPr="001C2783" w:rsidRDefault="001C2783" w:rsidP="001C2783">
      <w:r>
        <w:t>Jacobs</w:t>
      </w:r>
    </w:p>
    <w:p w14:paraId="22523075" w14:textId="77777777"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p>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076DABEF" w:rsidR="007A3D10" w:rsidRDefault="007A3D10" w:rsidP="003309A7">
      <w:pPr>
        <w:pStyle w:val="berschrift2"/>
      </w:pPr>
      <w:r>
        <w:t xml:space="preserve">Biomassenvorrat </w:t>
      </w:r>
      <w:proofErr w:type="spellStart"/>
      <w:r>
        <w:t>Verjünung</w:t>
      </w:r>
      <w:proofErr w:type="spellEnd"/>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lastRenderedPageBreak/>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lastRenderedPageBreak/>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4B521602" w:rsidR="00A24A1D" w:rsidRDefault="00A24A1D" w:rsidP="00B35930">
      <w:pPr>
        <w:pStyle w:val="berschrift4"/>
      </w:pPr>
      <w:proofErr w:type="spellStart"/>
      <w:r>
        <w:t>Poorter</w:t>
      </w:r>
      <w:proofErr w:type="spellEnd"/>
      <w:r>
        <w:t xml:space="preserve"> </w:t>
      </w:r>
      <w:r w:rsidR="00115D83">
        <w:t>et al. 2011</w:t>
      </w:r>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lastRenderedPageBreak/>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lastRenderedPageBreak/>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proofErr w:type="gramStart"/>
      <w:r>
        <w:t>ifelse</w:t>
      </w:r>
      <w:proofErr w:type="spellEnd"/>
      <w:r>
        <w:t>(</w:t>
      </w:r>
      <w:proofErr w:type="gram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t xml:space="preserve">                     </w:t>
      </w:r>
      <w:proofErr w:type="spellStart"/>
      <w:proofErr w:type="gramStart"/>
      <w:r>
        <w:t>ifelse</w:t>
      </w:r>
      <w:proofErr w:type="spellEnd"/>
      <w:r>
        <w:t>(</w:t>
      </w:r>
      <w:proofErr w:type="gram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_minus_x</w:t>
      </w:r>
      <w:proofErr w:type="gramStart"/>
      <w:r>
        <w:t xml:space="preserve">1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t>ag</w:t>
      </w:r>
      <w:r>
        <w:t>_minus_x</w:t>
      </w:r>
      <w:proofErr w:type="gramStart"/>
      <w:r>
        <w:t xml:space="preserve">2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2A03FF83" w:rsidR="007A3D10" w:rsidRDefault="007A3D10" w:rsidP="007A3D10">
      <w:pPr>
        <w:pStyle w:val="berschrift6"/>
      </w:pPr>
      <w:r>
        <w:t xml:space="preserve"> </w:t>
      </w:r>
      <w:proofErr w:type="spellStart"/>
      <w:r>
        <w:t>Poorter</w:t>
      </w:r>
      <w:proofErr w:type="spellEnd"/>
      <w:r>
        <w:t xml:space="preserve"> Biomassenberechnung</w:t>
      </w:r>
    </w:p>
    <w:p w14:paraId="2BAE7167" w14:textId="12401670" w:rsidR="009B02BB" w:rsidRDefault="00D33446" w:rsidP="00D33446">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proofErr w:type="gramStart"/>
      <w:r w:rsidR="00BD0510">
        <w:t>root:stem</w:t>
      </w:r>
      <w:proofErr w:type="gramEnd"/>
      <w:r w:rsidR="00BD0510">
        <w:t>-ratio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proofErr w:type="gramStart"/>
      <w:r w:rsidR="009B02BB">
        <w:t>root:leaf</w:t>
      </w:r>
      <w:proofErr w:type="gramEnd"/>
      <w:r w:rsidR="009B02BB">
        <w:t>-ratio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proofErr w:type="gramStart"/>
      <w:r w:rsidR="009B02BB">
        <w:t>root:stem</w:t>
      </w:r>
      <w:proofErr w:type="gramEnd"/>
      <w:r w:rsidR="009B02BB">
        <w:t>-ration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lastRenderedPageBreak/>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unterschiede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17EF11F" w14:textId="1DF4F9E5" w:rsidR="007E5D0A" w:rsidRDefault="007E5D0A" w:rsidP="007F5378"/>
    <w:p w14:paraId="21B9BBDC" w14:textId="0DD072D8" w:rsidR="007E5D0A" w:rsidRDefault="007E5D0A" w:rsidP="007E5D0A">
      <w:r>
        <w:t>Bei Bäumen über 1.3m</w:t>
      </w:r>
      <w:r w:rsidR="00721B0C">
        <w:t xml:space="preserve"> bestanden</w:t>
      </w:r>
      <w:r>
        <w:t xml:space="preserve"> folgende Möglichkeiten zu </w:t>
      </w:r>
      <w:proofErr w:type="spellStart"/>
      <w:r>
        <w:t>Kompartimentiere</w:t>
      </w:r>
      <w:r w:rsidR="00721B0C">
        <w:t>n</w:t>
      </w:r>
      <w:proofErr w:type="spellEnd"/>
      <w:r>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12C272B"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nicht möglich. Stattdessen wird hier </w:t>
      </w:r>
      <w:proofErr w:type="spellStart"/>
      <w:r>
        <w:t>Poorter</w:t>
      </w:r>
      <w:proofErr w:type="spellEnd"/>
      <w:r>
        <w:t xml:space="preserve"> 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dient die mittels GHGI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87A2298" w:rsidR="007A139C" w:rsidRDefault="007A139C" w:rsidP="00663784">
      <w:proofErr w:type="gramStart"/>
      <w:r>
        <w:t>Um  die</w:t>
      </w:r>
      <w:proofErr w:type="gramEnd"/>
      <w:r>
        <w:t xml:space="preserve"> gesamte </w:t>
      </w:r>
      <w:proofErr w:type="spellStart"/>
      <w:r>
        <w:t>oberridische</w:t>
      </w:r>
      <w:proofErr w:type="spellEnd"/>
      <w:r>
        <w:t xml:space="preserve"> Biomasse zu berechnen wird die geschätzte Blattmasse mit die </w:t>
      </w:r>
      <w:r w:rsidR="00C9167B">
        <w:t>mittels GHGI berechnete</w:t>
      </w:r>
      <w:r>
        <w:t xml:space="preserve"> oberirdische Biomasse summiert, da diese </w:t>
      </w:r>
      <w:r w:rsidR="00C9167B">
        <w:t xml:space="preserve">noch keine Blattmasse beinhaltet. </w:t>
      </w:r>
    </w:p>
    <w:p w14:paraId="1D3E0F33" w14:textId="610DEE3D" w:rsidR="00FC0739" w:rsidRDefault="007F5378" w:rsidP="00FC0739">
      <w:pPr>
        <w:pStyle w:val="berschrift3"/>
      </w:pPr>
      <w:r>
        <w:lastRenderedPageBreak/>
        <w:t>unterirdische</w:t>
      </w:r>
      <w:r w:rsidR="000507AC">
        <w:t xml:space="preserve"> Biomasse: </w:t>
      </w:r>
    </w:p>
    <w:p w14:paraId="2CDB0FF5" w14:textId="6C966053" w:rsidR="00C9167B" w:rsidRDefault="00C9167B" w:rsidP="00C9167B">
      <w:r>
        <w:t xml:space="preserve">Die unterirdische Biomasse wird ebenfalls mit </w:t>
      </w:r>
      <w:proofErr w:type="spellStart"/>
      <w:r>
        <w:t>Poorter</w:t>
      </w:r>
      <w:proofErr w:type="spellEnd"/>
      <w:r>
        <w:t xml:space="preserve"> geschätzt</w:t>
      </w:r>
      <w:r w:rsidRPr="009C4D39">
        <w:t>, wobei die</w:t>
      </w:r>
      <w:r w:rsidRPr="009C4D39">
        <w:t xml:space="preserve"> mittels GHGI Funktionen </w:t>
      </w:r>
      <w:r w:rsidR="009C4D39">
        <w:t>berechnete</w:t>
      </w:r>
      <w:r w:rsidRPr="009C4D39">
        <w:t xml:space="preserve"> Masse aller holzigen oberirdischen Kom</w:t>
      </w:r>
      <w:r w:rsidRPr="009C4D39">
        <w:t>p</w:t>
      </w:r>
      <w:r w:rsidRPr="009C4D39">
        <w:t xml:space="preserve">artimente </w:t>
      </w:r>
      <w:r w:rsidRPr="009C4D39">
        <w:t xml:space="preserve">(für Laubholz) bzw. die gesamte oberirdische Biomasse (für Nadelholz) </w:t>
      </w:r>
      <w:r w:rsidRPr="009C4D39">
        <w:t>als Input Variable dien</w:t>
      </w:r>
      <w:r w:rsidRPr="009C4D39">
        <w:t>t.</w:t>
      </w:r>
      <w:r>
        <w:t xml:space="preserve"> </w:t>
      </w:r>
      <w:r>
        <w:t xml:space="preserve"> </w:t>
      </w:r>
    </w:p>
    <w:p w14:paraId="6D2371D7" w14:textId="29244AFA" w:rsidR="005023A2" w:rsidRPr="005023A2" w:rsidRDefault="005023A2" w:rsidP="00F53EF6">
      <w:pPr>
        <w:pStyle w:val="berschrift2"/>
      </w:pPr>
      <w:r>
        <w:t>Totholz</w:t>
      </w:r>
    </w:p>
    <w:p w14:paraId="29F95EEE" w14:textId="73FB4C39" w:rsidR="005023A2" w:rsidRDefault="00124DA2" w:rsidP="00124DA2">
      <w:pPr>
        <w:pStyle w:val="berschrift3"/>
      </w:pPr>
      <w:r>
        <w:t xml:space="preserve">Artengruppen &amp; </w:t>
      </w:r>
      <w:r w:rsidR="005023A2">
        <w:t xml:space="preserve">Zuweisen von Kategorie Laub- vs. Nadelholz Bestände zu </w:t>
      </w:r>
      <w:proofErr w:type="spellStart"/>
      <w:r w:rsidR="005023A2">
        <w:t>Bestandestyp</w:t>
      </w:r>
      <w:proofErr w:type="spellEnd"/>
    </w:p>
    <w:p w14:paraId="048A71F9" w14:textId="364FE0EF" w:rsidR="005023A2" w:rsidRDefault="005023A2" w:rsidP="005023A2">
      <w:r>
        <w:t xml:space="preserve">Da für </w:t>
      </w:r>
      <w:r w:rsidR="0063118D">
        <w:t xml:space="preserve">ganze </w:t>
      </w:r>
      <w:r>
        <w:t xml:space="preserve">Bäume </w:t>
      </w:r>
      <w:r w:rsidR="0063118D">
        <w:t xml:space="preserve">wird die Biomasse mittels </w:t>
      </w:r>
      <w:proofErr w:type="spellStart"/>
      <w:r w:rsidR="0063118D">
        <w:t>TapeS</w:t>
      </w:r>
      <w:proofErr w:type="spellEnd"/>
      <w:r w:rsidR="0063118D">
        <w:t xml:space="preserve"> berechnet. Hierfür müssen die </w:t>
      </w:r>
      <w:proofErr w:type="spellStart"/>
      <w:r w:rsidR="0063118D">
        <w:t>Artegruppen</w:t>
      </w:r>
      <w:proofErr w:type="spellEnd"/>
      <w:r w:rsidR="0063118D">
        <w:t xml:space="preserve"> der Totholzinventur in Artencodes umgewandelt werden</w:t>
      </w:r>
      <w:r w:rsidR="00F53EF6">
        <w:t xml:space="preserve">, die dann mittels </w:t>
      </w:r>
      <w:proofErr w:type="spellStart"/>
      <w:r w:rsidR="00F53EF6">
        <w:t>x_bart</w:t>
      </w:r>
      <w:proofErr w:type="spellEnd"/>
      <w:r w:rsidR="00F53EF6">
        <w:t xml:space="preserve"> die Auswahl der richtigen </w:t>
      </w:r>
      <w:proofErr w:type="spellStart"/>
      <w:r w:rsidR="00F53EF6">
        <w:t>TapeS</w:t>
      </w:r>
      <w:proofErr w:type="spellEnd"/>
      <w:r w:rsidR="00F53EF6">
        <w:t xml:space="preserve"> Artencodes ebenso wie andrer Artengruppen (e.g. für die Stickstoffberechnung) erlauben, </w:t>
      </w:r>
    </w:p>
    <w:p w14:paraId="4D8D5D98" w14:textId="0ED2160D" w:rsidR="0063118D" w:rsidRDefault="0063118D" w:rsidP="005023A2">
      <w:r>
        <w:t>Hierbei wird 1</w:t>
      </w:r>
      <w:r w:rsidR="00F53EF6">
        <w:t xml:space="preserve"> – Fichte </w:t>
      </w:r>
      <w:r>
        <w:t xml:space="preserve">mit </w:t>
      </w:r>
      <w:r w:rsidR="00F53EF6">
        <w:t>„</w:t>
      </w:r>
      <w:proofErr w:type="spellStart"/>
      <w:r w:rsidR="00F53EF6">
        <w:t>gfi</w:t>
      </w:r>
      <w:proofErr w:type="spellEnd"/>
      <w:r w:rsidR="00F53EF6">
        <w:t xml:space="preserve">“ </w:t>
      </w:r>
      <w:r>
        <w:t xml:space="preserve">codiert, 2 </w:t>
      </w:r>
      <w:r w:rsidR="00F53EF6">
        <w:t xml:space="preserve">– Buche </w:t>
      </w:r>
      <w:r>
        <w:t xml:space="preserve">mit </w:t>
      </w:r>
      <w:r w:rsidR="00F53EF6">
        <w:t>„</w:t>
      </w:r>
      <w:proofErr w:type="spellStart"/>
      <w:r w:rsidR="00F53EF6">
        <w:t>rbu</w:t>
      </w:r>
      <w:proofErr w:type="spellEnd"/>
      <w:r w:rsidR="00F53EF6">
        <w:t xml:space="preserve">“ </w:t>
      </w:r>
      <w:r>
        <w:t xml:space="preserve">und 3 </w:t>
      </w:r>
      <w:r w:rsidR="00F53EF6">
        <w:t>– Eiche mit „sei“</w:t>
      </w:r>
    </w:p>
    <w:p w14:paraId="0A303843" w14:textId="56B26E4E"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die </w:t>
      </w:r>
      <w:proofErr w:type="spellStart"/>
      <w:r w:rsidR="007C5582">
        <w:t>Artengruppe</w:t>
      </w:r>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w:t>
      </w:r>
      <w:proofErr w:type="spellStart"/>
      <w:r w:rsidR="007C5582">
        <w:t>de</w:t>
      </w:r>
      <w:proofErr w:type="spellEnd"/>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5634D2A1" w:rsidR="005023A2" w:rsidRDefault="0063118D" w:rsidP="005023A2">
      <w:pPr>
        <w:pStyle w:val="Liste-1"/>
      </w:pPr>
      <w:r>
        <w:t xml:space="preserve">Die </w:t>
      </w:r>
      <w:proofErr w:type="spellStart"/>
      <w:proofErr w:type="gramStart"/>
      <w:r>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77EF0E3A" w:rsidR="005023A2" w:rsidRDefault="0003610C" w:rsidP="00124DA2">
      <w:pPr>
        <w:pStyle w:val="Liste-1"/>
        <w:numPr>
          <w:ilvl w:val="0"/>
          <w:numId w:val="0"/>
        </w:numPr>
        <w:ind w:left="-3"/>
      </w:pPr>
      <w:r>
        <w:t xml:space="preserve">Die </w:t>
      </w:r>
      <w:proofErr w:type="spellStart"/>
      <w:r>
        <w:t>Bestandestypen</w:t>
      </w:r>
      <w:proofErr w:type="spellEnd"/>
      <w:r>
        <w:t xml:space="preserve"> können aus </w:t>
      </w:r>
      <w:proofErr w:type="gramStart"/>
      <w:r>
        <w:t>dem  Formblatt</w:t>
      </w:r>
      <w:proofErr w:type="gramEnd"/>
      <w:r>
        <w:t xml:space="preserve"> forst.csv für jede </w:t>
      </w:r>
      <w:proofErr w:type="spellStart"/>
      <w:r>
        <w:t>bund_nr</w:t>
      </w:r>
      <w:proofErr w:type="spellEnd"/>
      <w:r>
        <w:t xml:space="preserve"> entnommen werden. </w:t>
      </w:r>
    </w:p>
    <w:p w14:paraId="04A95883" w14:textId="1F9B04C4" w:rsidR="00F53EF6" w:rsidRPr="00F53EF6" w:rsidRDefault="00F53EF6" w:rsidP="00F53EF6">
      <w:pPr>
        <w:pStyle w:val="berschrift3"/>
      </w:pPr>
      <w:r>
        <w:t xml:space="preserve"> Biomasse </w:t>
      </w:r>
    </w:p>
    <w:p w14:paraId="76B173C9" w14:textId="395AF438" w:rsidR="00F53EF6" w:rsidRDefault="00F53EF6" w:rsidP="00F53EF6">
      <w:pPr>
        <w:pStyle w:val="berschrift4"/>
      </w:pPr>
      <w:r>
        <w:t xml:space="preserve"> Totholzdichte &amp; </w:t>
      </w:r>
      <w:proofErr w:type="spellStart"/>
      <w:r>
        <w:t>Relative</w:t>
      </w:r>
      <w:proofErr w:type="spellEnd"/>
      <w:r>
        <w:t xml:space="preserve"> Dichte</w:t>
      </w:r>
    </w:p>
    <w:p w14:paraId="563166B5" w14:textId="26A9190C" w:rsidR="00F53EF6" w:rsidRPr="00F53EF6" w:rsidRDefault="00F53EF6" w:rsidP="00F53EF6">
      <w:r>
        <w:t>Um den</w:t>
      </w:r>
    </w:p>
    <w:p w14:paraId="6AD14861" w14:textId="7C41D9C6" w:rsidR="00F53EF6" w:rsidRPr="00F53EF6" w:rsidRDefault="00F53EF6" w:rsidP="00F53EF6">
      <w:pPr>
        <w:pStyle w:val="berschrift4"/>
      </w:pPr>
      <w:r>
        <w:t xml:space="preserve"> Ganze Bäume</w:t>
      </w:r>
      <w:r w:rsidR="00173117">
        <w:t xml:space="preserve"> – 2 &amp; 5</w:t>
      </w:r>
    </w:p>
    <w:p w14:paraId="7CE15C73" w14:textId="29BBD0A0" w:rsidR="00124DA2" w:rsidRDefault="00F53EF6" w:rsidP="00F53EF6">
      <w:r>
        <w:t xml:space="preserve">Die Biomasse Totholz mit dem Totholztyp 2 oder 5 (ganzer Baum, stehend oder liegend) werden wie Bäume des Altbestandes </w:t>
      </w:r>
      <w:r w:rsidR="00124DA2">
        <w:t xml:space="preserve">mit Tapes </w:t>
      </w:r>
      <w:r>
        <w:t>berechnet</w:t>
      </w:r>
      <w:r w:rsidR="00124DA2">
        <w:t xml:space="preserve">. Als Input Variablen dienen: </w:t>
      </w:r>
    </w:p>
    <w:p w14:paraId="63EF97F1" w14:textId="77777777"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 Art,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BFC5AB3" w:rsidR="00124DA2" w:rsidRDefault="00124DA2" w:rsidP="00643877">
      <w:r>
        <w:t>Es werden jedoch nur die holzigen Biomassenkompartimente berechnet</w:t>
      </w:r>
      <w:r w:rsidR="00643877">
        <w:t xml:space="preserve">, das </w:t>
      </w:r>
      <w:proofErr w:type="spellStart"/>
      <w:r w:rsidR="00643877">
        <w:t>kompartiment</w:t>
      </w:r>
      <w:proofErr w:type="spellEnd"/>
      <w:r w:rsidR="00643877">
        <w:t xml:space="preserve"> Nadel/Blatt wird nicht berechnet. </w:t>
      </w:r>
    </w:p>
    <w:p w14:paraId="7B30763E" w14:textId="4E639CF7" w:rsidR="00643877" w:rsidRDefault="003D344F" w:rsidP="00643877">
      <w:r>
        <w:t xml:space="preserve">Die so errechnete Biomasse wird dann um die relative Dichte reduziert (siehe 4.6.2.1.). </w:t>
      </w:r>
    </w:p>
    <w:p w14:paraId="5E899748" w14:textId="17594D08" w:rsidR="00F34C5E" w:rsidRDefault="00F34C5E" w:rsidP="00643877">
      <w:r>
        <w:t xml:space="preserve">Nachfolgend werden alle einzelnen </w:t>
      </w:r>
      <w:proofErr w:type="spellStart"/>
      <w:r>
        <w:t>Kompartimentbiomassen</w:t>
      </w:r>
      <w:proofErr w:type="spellEnd"/>
      <w:r>
        <w:t xml:space="preserve"> pro Totholzstück </w:t>
      </w:r>
      <w:proofErr w:type="spellStart"/>
      <w:r>
        <w:t>auffsumiiret</w:t>
      </w:r>
      <w:proofErr w:type="spellEnd"/>
      <w:r>
        <w:t xml:space="preserve"> und so das </w:t>
      </w:r>
      <w:proofErr w:type="spellStart"/>
      <w:r>
        <w:t>kompartiment</w:t>
      </w:r>
      <w:proofErr w:type="spellEnd"/>
      <w:r>
        <w:t xml:space="preserve"> „</w:t>
      </w:r>
      <w:proofErr w:type="spellStart"/>
      <w:r>
        <w:t>ag</w:t>
      </w:r>
      <w:proofErr w:type="spellEnd"/>
      <w:r>
        <w:t xml:space="preserve">“ – </w:t>
      </w:r>
      <w:proofErr w:type="spellStart"/>
      <w:r>
        <w:t>aboveground</w:t>
      </w:r>
      <w:proofErr w:type="spellEnd"/>
      <w:r>
        <w:t xml:space="preserve"> – </w:t>
      </w:r>
      <w:proofErr w:type="spellStart"/>
      <w:r>
        <w:t>oberridisch</w:t>
      </w:r>
      <w:proofErr w:type="spellEnd"/>
      <w:r>
        <w:t xml:space="preserve"> generiert. </w:t>
      </w:r>
    </w:p>
    <w:p w14:paraId="5AB54DC3" w14:textId="70F30C62" w:rsidR="003D344F" w:rsidRDefault="003D344F" w:rsidP="003D344F">
      <w:pPr>
        <w:pStyle w:val="berschrift4"/>
      </w:pPr>
      <w:r>
        <w:lastRenderedPageBreak/>
        <w:t>Bruchstücke</w:t>
      </w:r>
      <w:r w:rsidR="00173117">
        <w:t xml:space="preserve"> - 3</w:t>
      </w:r>
    </w:p>
    <w:p w14:paraId="523371DF" w14:textId="77777777" w:rsidR="003D344F" w:rsidRDefault="003D344F" w:rsidP="003D344F">
      <w:proofErr w:type="spellStart"/>
      <w:r>
        <w:t>Füt</w:t>
      </w:r>
      <w:proofErr w:type="spellEnd"/>
      <w:r>
        <w:t xml:space="preserve"> </w:t>
      </w:r>
      <w:proofErr w:type="spellStart"/>
      <w:r>
        <w:t>Tohtholztyp</w:t>
      </w:r>
      <w:proofErr w:type="spellEnd"/>
      <w:r>
        <w:t xml:space="preserve"> 3 (</w:t>
      </w:r>
      <w:r w:rsidRPr="003D344F">
        <w:t xml:space="preserve">stehend, Bruchstück; Baumstumpf ohne Äste BHD ≥ 10 cm, Höhe ≥ 13 </w:t>
      </w:r>
      <w:proofErr w:type="spellStart"/>
      <w:r w:rsidRPr="003D344F">
        <w:t>dm</w:t>
      </w:r>
      <w:proofErr w:type="spellEnd"/>
      <w:r>
        <w:t xml:space="preserve">)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7777777" w:rsidR="00F34C5E" w:rsidRDefault="003D344F" w:rsidP="003D344F">
      <w:proofErr w:type="spellStart"/>
      <w:r>
        <w:t>TapeS</w:t>
      </w:r>
      <w:proofErr w:type="spellEnd"/>
      <w:r>
        <w:t xml:space="preserve"> erlaubt das Volumen mit und ohne Rinde für Stammabschnitte mit mehr als 1.3m Länge zu </w:t>
      </w:r>
      <w:proofErr w:type="spellStart"/>
      <w:r>
        <w:t>berechen</w:t>
      </w:r>
      <w:proofErr w:type="spellEnd"/>
      <w:r>
        <w:t>.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173117">
      <w:pPr>
        <w:pStyle w:val="berschrift4"/>
      </w:pPr>
      <w:r>
        <w:t>Wurzelstöcke - 4</w:t>
      </w:r>
    </w:p>
    <w:p w14:paraId="2DE0F638" w14:textId="332DC689" w:rsidR="00173117" w:rsidRDefault="00173117" w:rsidP="00124DA2">
      <w:r>
        <w:t xml:space="preserve">Für die Berechnung der Wurzelstockbiomasse wird zunächst das gesamte Volumen des Stubbens mittel der Zylinderformel </w:t>
      </w:r>
      <w:proofErr w:type="gramStart"/>
      <w:r>
        <w:t>berechnet</w:t>
      </w:r>
      <w:r w:rsidR="00DA725E">
        <w:t>,</w:t>
      </w:r>
      <w:r>
        <w:t>:</w:t>
      </w:r>
      <w:proofErr w:type="gramEnd"/>
      <w:r>
        <w:t xml:space="preserve"> </w:t>
      </w:r>
    </w:p>
    <w:p w14:paraId="03B22328" w14:textId="77777777" w:rsidR="00DA725E" w:rsidRDefault="00173117" w:rsidP="00DA725E">
      <w:pPr>
        <w:ind w:firstLine="708"/>
      </w:pPr>
      <w:r>
        <w:t>V = ((d/</w:t>
      </w:r>
      <w:proofErr w:type="gramStart"/>
      <w:r>
        <w:t>2)^</w:t>
      </w:r>
      <w:proofErr w:type="gramEnd"/>
      <w:r>
        <w:t>2*</w:t>
      </w:r>
      <w:proofErr w:type="spellStart"/>
      <w:r>
        <w:t>pi</w:t>
      </w:r>
      <w:proofErr w:type="spellEnd"/>
      <w:r>
        <w:t>)*l</w:t>
      </w:r>
      <w:r>
        <w:tab/>
      </w:r>
      <w:r w:rsidR="00DA725E">
        <w:t xml:space="preserve">, wobei </w:t>
      </w:r>
      <w:r>
        <w:t xml:space="preserve">d </w:t>
      </w:r>
      <w:r w:rsidR="00DA725E">
        <w:t xml:space="preserve">= </w:t>
      </w:r>
      <w:proofErr w:type="spellStart"/>
      <w:r>
        <w:t>Druchmesser</w:t>
      </w:r>
      <w:proofErr w:type="spellEnd"/>
      <w: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77777777" w:rsidR="002E4FB1" w:rsidRDefault="002E4FB1" w:rsidP="004654E0">
      <w:r>
        <w:t xml:space="preserve">Hiermit kann </w:t>
      </w:r>
      <w:r w:rsidR="004654E0">
        <w:t xml:space="preserve">dann über die </w:t>
      </w:r>
      <w:proofErr w:type="spellStart"/>
      <w:r w:rsidR="004654E0">
        <w:t>TapeS</w:t>
      </w:r>
      <w:proofErr w:type="spellEnd"/>
      <w:r w:rsidR="004654E0">
        <w:t xml:space="preserve"> </w:t>
      </w:r>
      <w:proofErr w:type="spellStart"/>
      <w:r w:rsidR="004654E0">
        <w:t>function</w:t>
      </w:r>
      <w:proofErr w:type="spellEnd"/>
      <w:r w:rsidR="004654E0">
        <w:t xml:space="preserve">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4C2BA7A0" w14:textId="5710B919" w:rsidR="007B3E09" w:rsidRDefault="00CD3F9E" w:rsidP="004654E0">
      <w:r>
        <w:t>Rindenprozent = Biomasse Rinde / (Biomasse Stubben Rinde + Biomasse Stubben Holz)</w:t>
      </w:r>
      <w:r w:rsidR="007B3E09">
        <w:br w:type="page"/>
      </w:r>
    </w:p>
    <w:p w14:paraId="56025633" w14:textId="18DBF372" w:rsidR="00CD3F9E" w:rsidRDefault="00CD3F9E">
      <w:pPr>
        <w:suppressAutoHyphens w:val="0"/>
        <w:spacing w:before="0" w:after="160" w:line="259" w:lineRule="auto"/>
        <w:jc w:val="left"/>
      </w:pPr>
      <w:r>
        <w:lastRenderedPageBreak/>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2801317A" w:rsidR="00CD3F9E" w:rsidRDefault="00CD3F9E" w:rsidP="00CD3F9E">
      <w:pPr>
        <w:pStyle w:val="berschrift4"/>
      </w:pPr>
      <w:r>
        <w:t xml:space="preserve"> Totholzstücken und Totholzhaufen – 1 &amp; 6</w:t>
      </w:r>
    </w:p>
    <w:p w14:paraId="46D5AD31" w14:textId="1DF2EC1E" w:rsidR="001A78E1" w:rsidRDefault="001A78E1" w:rsidP="001A78E1">
      <w:r>
        <w:t xml:space="preserve">Für die Berechnung der </w:t>
      </w:r>
      <w:r w:rsidR="00EA65C1">
        <w:t xml:space="preserve">Biomasse von Totholzstücken und im Haufen </w:t>
      </w:r>
      <w:proofErr w:type="spellStart"/>
      <w:r w:rsidR="00EA65C1">
        <w:t>vorkommeden</w:t>
      </w:r>
      <w:proofErr w:type="spellEnd"/>
      <w:r w:rsidR="00EA65C1">
        <w:t xml:space="preserve"> Totholz erfolgt über die Berechnung des Volumens mittels der Zylinderformel: </w:t>
      </w:r>
    </w:p>
    <w:p w14:paraId="0E6219DB" w14:textId="77777777" w:rsidR="001A78E1" w:rsidRDefault="001A78E1" w:rsidP="001A78E1">
      <w:pPr>
        <w:ind w:firstLine="708"/>
      </w:pPr>
      <w:r>
        <w:t>V = ((d/</w:t>
      </w:r>
      <w:proofErr w:type="gramStart"/>
      <w:r>
        <w:t>2)^</w:t>
      </w:r>
      <w:proofErr w:type="gramEnd"/>
      <w:r>
        <w:t>2*</w:t>
      </w:r>
      <w:proofErr w:type="spellStart"/>
      <w:r>
        <w:t>pi</w:t>
      </w:r>
      <w:proofErr w:type="spellEnd"/>
      <w:r>
        <w:t>)*l</w:t>
      </w:r>
      <w:r>
        <w:tab/>
        <w:t xml:space="preserve">, wobei d = </w:t>
      </w:r>
      <w:proofErr w:type="spellStart"/>
      <w:r>
        <w:t>Druchmesser</w:t>
      </w:r>
      <w:proofErr w:type="spellEnd"/>
      <w: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8B1C27F" w14:textId="2548FB8A" w:rsidR="001A78E1" w:rsidRDefault="001A78E1" w:rsidP="001A78E1">
      <w:r>
        <w:t xml:space="preserve">Es wird nicht </w:t>
      </w:r>
      <w:proofErr w:type="spellStart"/>
      <w:r>
        <w:t>kompartimentiert</w:t>
      </w:r>
      <w:proofErr w:type="spellEnd"/>
      <w:r>
        <w:t xml:space="preserve">. </w:t>
      </w:r>
    </w:p>
    <w:p w14:paraId="5A9F007A" w14:textId="20E23C89" w:rsidR="00CD3F9E" w:rsidRDefault="00CD3F9E">
      <w:pPr>
        <w:suppressAutoHyphens w:val="0"/>
        <w:spacing w:before="0" w:after="160" w:line="259" w:lineRule="auto"/>
        <w:jc w:val="left"/>
      </w:pPr>
      <w:r>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0B1F0C"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35CF4"/>
    <w:rsid w:val="0003610C"/>
    <w:rsid w:val="00041C49"/>
    <w:rsid w:val="000507AC"/>
    <w:rsid w:val="00067C3C"/>
    <w:rsid w:val="000723BE"/>
    <w:rsid w:val="00082CBC"/>
    <w:rsid w:val="000839D7"/>
    <w:rsid w:val="00091CB1"/>
    <w:rsid w:val="000A30BE"/>
    <w:rsid w:val="000B1F0C"/>
    <w:rsid w:val="000B4DA5"/>
    <w:rsid w:val="000B73E3"/>
    <w:rsid w:val="001036F8"/>
    <w:rsid w:val="00115D83"/>
    <w:rsid w:val="00124DA2"/>
    <w:rsid w:val="00125305"/>
    <w:rsid w:val="00127B2E"/>
    <w:rsid w:val="001618AA"/>
    <w:rsid w:val="00170167"/>
    <w:rsid w:val="00173117"/>
    <w:rsid w:val="0018434F"/>
    <w:rsid w:val="001A0D34"/>
    <w:rsid w:val="001A78E1"/>
    <w:rsid w:val="001C2783"/>
    <w:rsid w:val="001C2B65"/>
    <w:rsid w:val="001E7DFD"/>
    <w:rsid w:val="001F62A2"/>
    <w:rsid w:val="002052FD"/>
    <w:rsid w:val="00205FC0"/>
    <w:rsid w:val="00227920"/>
    <w:rsid w:val="00233CB5"/>
    <w:rsid w:val="00244974"/>
    <w:rsid w:val="00261E80"/>
    <w:rsid w:val="00262489"/>
    <w:rsid w:val="002633FA"/>
    <w:rsid w:val="00265862"/>
    <w:rsid w:val="00286EFB"/>
    <w:rsid w:val="00297626"/>
    <w:rsid w:val="00297C82"/>
    <w:rsid w:val="002A1F69"/>
    <w:rsid w:val="002D0DEF"/>
    <w:rsid w:val="002D7C2C"/>
    <w:rsid w:val="002D7EC8"/>
    <w:rsid w:val="002E4FB1"/>
    <w:rsid w:val="002F146A"/>
    <w:rsid w:val="0031361D"/>
    <w:rsid w:val="003309A7"/>
    <w:rsid w:val="00336AA4"/>
    <w:rsid w:val="00341861"/>
    <w:rsid w:val="003610BF"/>
    <w:rsid w:val="003679D2"/>
    <w:rsid w:val="00371AE5"/>
    <w:rsid w:val="00376B9D"/>
    <w:rsid w:val="003959B5"/>
    <w:rsid w:val="00396896"/>
    <w:rsid w:val="003A6295"/>
    <w:rsid w:val="003B3100"/>
    <w:rsid w:val="003D344F"/>
    <w:rsid w:val="003D5A13"/>
    <w:rsid w:val="003E2794"/>
    <w:rsid w:val="0040224D"/>
    <w:rsid w:val="004316A5"/>
    <w:rsid w:val="004654E0"/>
    <w:rsid w:val="00474DBE"/>
    <w:rsid w:val="00481B1E"/>
    <w:rsid w:val="00487F44"/>
    <w:rsid w:val="00496B9D"/>
    <w:rsid w:val="004A0E66"/>
    <w:rsid w:val="004A0EF3"/>
    <w:rsid w:val="004A3AC4"/>
    <w:rsid w:val="004A613A"/>
    <w:rsid w:val="004A712F"/>
    <w:rsid w:val="004D3F4A"/>
    <w:rsid w:val="004E193B"/>
    <w:rsid w:val="004E2304"/>
    <w:rsid w:val="004E4C54"/>
    <w:rsid w:val="004E5AF0"/>
    <w:rsid w:val="005016F0"/>
    <w:rsid w:val="005023A2"/>
    <w:rsid w:val="0052258D"/>
    <w:rsid w:val="005411C5"/>
    <w:rsid w:val="005456D7"/>
    <w:rsid w:val="00553E8D"/>
    <w:rsid w:val="00572701"/>
    <w:rsid w:val="0057460A"/>
    <w:rsid w:val="00591156"/>
    <w:rsid w:val="00592792"/>
    <w:rsid w:val="005A7835"/>
    <w:rsid w:val="005B1E47"/>
    <w:rsid w:val="005D14C5"/>
    <w:rsid w:val="005E058B"/>
    <w:rsid w:val="005E707E"/>
    <w:rsid w:val="005E7278"/>
    <w:rsid w:val="005F6A54"/>
    <w:rsid w:val="00612314"/>
    <w:rsid w:val="00626C48"/>
    <w:rsid w:val="00627650"/>
    <w:rsid w:val="00630085"/>
    <w:rsid w:val="0063118D"/>
    <w:rsid w:val="00643877"/>
    <w:rsid w:val="00654252"/>
    <w:rsid w:val="00663784"/>
    <w:rsid w:val="006653D0"/>
    <w:rsid w:val="006664EE"/>
    <w:rsid w:val="006700FD"/>
    <w:rsid w:val="00683468"/>
    <w:rsid w:val="00690328"/>
    <w:rsid w:val="0069573F"/>
    <w:rsid w:val="006A037F"/>
    <w:rsid w:val="006A1E83"/>
    <w:rsid w:val="006A66A1"/>
    <w:rsid w:val="006B1867"/>
    <w:rsid w:val="006B2127"/>
    <w:rsid w:val="006B769D"/>
    <w:rsid w:val="006D030B"/>
    <w:rsid w:val="006E3101"/>
    <w:rsid w:val="006F4FA3"/>
    <w:rsid w:val="00702F7E"/>
    <w:rsid w:val="00710508"/>
    <w:rsid w:val="0071621C"/>
    <w:rsid w:val="00720A79"/>
    <w:rsid w:val="00721B0C"/>
    <w:rsid w:val="00723555"/>
    <w:rsid w:val="00734094"/>
    <w:rsid w:val="00746790"/>
    <w:rsid w:val="0076176B"/>
    <w:rsid w:val="0076233C"/>
    <w:rsid w:val="00775417"/>
    <w:rsid w:val="0078063D"/>
    <w:rsid w:val="00782A94"/>
    <w:rsid w:val="00783014"/>
    <w:rsid w:val="00786E25"/>
    <w:rsid w:val="00787A81"/>
    <w:rsid w:val="007A139C"/>
    <w:rsid w:val="007A2E63"/>
    <w:rsid w:val="007A3D10"/>
    <w:rsid w:val="007B3E09"/>
    <w:rsid w:val="007B445B"/>
    <w:rsid w:val="007B5A2A"/>
    <w:rsid w:val="007C5582"/>
    <w:rsid w:val="007D4904"/>
    <w:rsid w:val="007D7A5F"/>
    <w:rsid w:val="007E5D0A"/>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73FB"/>
    <w:rsid w:val="008F1165"/>
    <w:rsid w:val="008F461C"/>
    <w:rsid w:val="00904FF5"/>
    <w:rsid w:val="00906DC8"/>
    <w:rsid w:val="009158A1"/>
    <w:rsid w:val="009166B1"/>
    <w:rsid w:val="00920D39"/>
    <w:rsid w:val="00923A68"/>
    <w:rsid w:val="0093264A"/>
    <w:rsid w:val="00937D29"/>
    <w:rsid w:val="00944DF4"/>
    <w:rsid w:val="009468AA"/>
    <w:rsid w:val="009830B1"/>
    <w:rsid w:val="009854DD"/>
    <w:rsid w:val="00985C8F"/>
    <w:rsid w:val="00997E86"/>
    <w:rsid w:val="009A50DF"/>
    <w:rsid w:val="009B02BB"/>
    <w:rsid w:val="009C4D39"/>
    <w:rsid w:val="009D7181"/>
    <w:rsid w:val="009F106E"/>
    <w:rsid w:val="00A005EC"/>
    <w:rsid w:val="00A07521"/>
    <w:rsid w:val="00A078E3"/>
    <w:rsid w:val="00A24A1D"/>
    <w:rsid w:val="00A4320D"/>
    <w:rsid w:val="00A44069"/>
    <w:rsid w:val="00A54C3E"/>
    <w:rsid w:val="00A81E86"/>
    <w:rsid w:val="00A86263"/>
    <w:rsid w:val="00AC595A"/>
    <w:rsid w:val="00AD23A9"/>
    <w:rsid w:val="00AE3AC3"/>
    <w:rsid w:val="00AF14E2"/>
    <w:rsid w:val="00AF3964"/>
    <w:rsid w:val="00AF71B1"/>
    <w:rsid w:val="00B04650"/>
    <w:rsid w:val="00B20B6F"/>
    <w:rsid w:val="00B3330E"/>
    <w:rsid w:val="00B35930"/>
    <w:rsid w:val="00B41D6E"/>
    <w:rsid w:val="00B52B93"/>
    <w:rsid w:val="00B64726"/>
    <w:rsid w:val="00B778DB"/>
    <w:rsid w:val="00B80CCE"/>
    <w:rsid w:val="00B86CE2"/>
    <w:rsid w:val="00BA05F9"/>
    <w:rsid w:val="00BC707C"/>
    <w:rsid w:val="00BC75FE"/>
    <w:rsid w:val="00BD0510"/>
    <w:rsid w:val="00BE7404"/>
    <w:rsid w:val="00C0183B"/>
    <w:rsid w:val="00C11C91"/>
    <w:rsid w:val="00C2552C"/>
    <w:rsid w:val="00C27708"/>
    <w:rsid w:val="00C32234"/>
    <w:rsid w:val="00C465BA"/>
    <w:rsid w:val="00C70CB1"/>
    <w:rsid w:val="00C72E31"/>
    <w:rsid w:val="00C774ED"/>
    <w:rsid w:val="00C9167B"/>
    <w:rsid w:val="00C95E7A"/>
    <w:rsid w:val="00C95F95"/>
    <w:rsid w:val="00CA69F4"/>
    <w:rsid w:val="00CC5088"/>
    <w:rsid w:val="00CC5BCE"/>
    <w:rsid w:val="00CD2095"/>
    <w:rsid w:val="00CD3F9E"/>
    <w:rsid w:val="00CF3251"/>
    <w:rsid w:val="00D00357"/>
    <w:rsid w:val="00D33446"/>
    <w:rsid w:val="00D41FB2"/>
    <w:rsid w:val="00D622F2"/>
    <w:rsid w:val="00DA4F64"/>
    <w:rsid w:val="00DA725E"/>
    <w:rsid w:val="00DB3999"/>
    <w:rsid w:val="00DB4EC5"/>
    <w:rsid w:val="00DC404D"/>
    <w:rsid w:val="00DC5850"/>
    <w:rsid w:val="00DC63A7"/>
    <w:rsid w:val="00DC7135"/>
    <w:rsid w:val="00DD203E"/>
    <w:rsid w:val="00DF6195"/>
    <w:rsid w:val="00E309C3"/>
    <w:rsid w:val="00E42F74"/>
    <w:rsid w:val="00E65B5E"/>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424F8"/>
    <w:rsid w:val="00F53EF6"/>
    <w:rsid w:val="00FB5948"/>
    <w:rsid w:val="00FC0739"/>
    <w:rsid w:val="00FC63F0"/>
    <w:rsid w:val="00FD0D5F"/>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8230</Words>
  <Characters>51856</Characters>
  <Application>Microsoft Office Word</Application>
  <DocSecurity>0</DocSecurity>
  <Lines>432</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169</cp:revision>
  <dcterms:created xsi:type="dcterms:W3CDTF">2023-07-10T08:58:00Z</dcterms:created>
  <dcterms:modified xsi:type="dcterms:W3CDTF">2023-12-13T14:48:00Z</dcterms:modified>
</cp:coreProperties>
</file>