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EE7F3" w14:textId="77777777" w:rsidR="00BA5F1D" w:rsidRPr="009179FB" w:rsidRDefault="00BA5F1D" w:rsidP="00BA5F1D">
      <w:pPr>
        <w:pStyle w:val="berschrift1"/>
      </w:pPr>
      <w:bookmarkStart w:id="0" w:name="_Toc149828247"/>
      <w:r w:rsidRPr="009179FB">
        <w:t>Background</w:t>
      </w:r>
      <w:bookmarkEnd w:id="0"/>
    </w:p>
    <w:p w14:paraId="1FE52E38" w14:textId="77777777" w:rsidR="00BA5F1D" w:rsidRPr="009179FB" w:rsidRDefault="00BA5F1D" w:rsidP="00BA5F1D">
      <w:pPr>
        <w:pStyle w:val="berschrift2"/>
      </w:pPr>
      <w:bookmarkStart w:id="1" w:name="_Toc149828248"/>
      <w:r w:rsidRPr="009179FB">
        <w:t>Peatlands</w:t>
      </w:r>
      <w:bookmarkEnd w:id="1"/>
    </w:p>
    <w:p w14:paraId="362AE520" w14:textId="77777777" w:rsidR="00BA5F1D" w:rsidRDefault="00BA5F1D" w:rsidP="00BA5F1D">
      <w:pPr>
        <w:pStyle w:val="berschrift3"/>
      </w:pPr>
      <w:bookmarkStart w:id="2" w:name="_Toc149828249"/>
      <w:r w:rsidRPr="009179FB">
        <w:t>Defin</w:t>
      </w:r>
      <w:r>
        <w:t>i</w:t>
      </w:r>
      <w:r w:rsidRPr="009179FB">
        <w:t>tion</w:t>
      </w:r>
      <w:bookmarkEnd w:id="2"/>
    </w:p>
    <w:p w14:paraId="26A4BABE" w14:textId="77777777" w:rsidR="00BA5F1D" w:rsidRPr="00600F83" w:rsidRDefault="00BA5F1D" w:rsidP="00BA5F1D">
      <w:r>
        <w:t xml:space="preserve">Peatlands are special terrestrial and wet ecosystems which developed under waterlogged conditions. The absence of air and thus oxygen prevents dead organic matter (e.g. litter or dead roots) on or under the ground from rotting and eventually to be decomposed by microorganisms in the soil </w:t>
      </w:r>
      <w:sdt>
        <w:sdtPr>
          <w:rPr>
            <w:rFonts w:ascii="Calibri" w:hAnsi="Calibri" w:cs="Calibri"/>
            <w:color w:val="000000"/>
          </w:rPr>
          <w:alias w:val="To edit, see citavi.com/edit"/>
          <w:tag w:val="CitaviPlaceholder#f4d37904-6285-a4fb-4c42-e13a858afaf4"/>
          <w:id w:val="1709456562"/>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NzBiYjYzLWExNjYtNzU2OC01N2FjLWI1YTRkYzM2MTRkZSIsIlJhbmdlTGVuZ3RoIjoyNSwiUmVmZXJlbmNlSWQiOiJmMjIwNWExZi1jYjRkLTQwN2YtYTIzNy1jODE2ZTI2ZDY0N2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GpvbmFzXFxBcHBEYXRhXFxMb2NhbFxcVGVtcFxcaXdiMGQ1ZGcuanBnIiwiVXJpU3RyaW5nIjoiZjIyMDVhMWYtY2I0ZC00MDdmLWEyMzctYzgxNmUyNmQ2NDdj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1MTk3NzQ0ODMi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2NpdGVzZWVyeC5pc3QucHN1LmVkdS9kb2N1bWVudD9yZXBpZD1yZXAxJnR5cGU9cGRmJmRvaT0zZmE1MzM2OTAwMzgyZDRiZjQ2ODA1YmNhYWRjN2EwNzc0MWFmM2Y2IiwiVXJpU3RyaW5nIjoiaHR0cHM6Ly9jaXRlc2VlcnguaXN0LnBzdS5lZHUvZG9jdW1lbnQ/cmVwaWQ9cmVwMSZ0eXBlPXBkZiZkb2k9M2ZhNTMzNjkwMDM4MmQ0YmY0NjgwNWJjYWFkYzdhMDc3NDFhZjNmN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}</w:instrText>
          </w:r>
          <w:r w:rsidRPr="00E3665E">
            <w:rPr>
              <w:rFonts w:ascii="Calibri" w:hAnsi="Calibri" w:cs="Calibri"/>
              <w:color w:val="000000"/>
            </w:rPr>
            <w:fldChar w:fldCharType="separate"/>
          </w:r>
          <w:r>
            <w:rPr>
              <w:rFonts w:ascii="Calibri" w:hAnsi="Calibri" w:cs="Calibri"/>
              <w:color w:val="000000"/>
            </w:rPr>
            <w:t>(Joosten and Clarke 2002)</w:t>
          </w:r>
          <w:r w:rsidRPr="00E3665E">
            <w:rPr>
              <w:rFonts w:ascii="Calibri" w:hAnsi="Calibri" w:cs="Calibri"/>
              <w:color w:val="000000"/>
            </w:rPr>
            <w:fldChar w:fldCharType="end"/>
          </w:r>
        </w:sdtContent>
      </w:sdt>
      <w:r>
        <w:t xml:space="preserve">. Instead, the anaerobic environment leads to the development of peat – a type of soil with an organic material content of more than 30 % </w:t>
      </w:r>
      <w:sdt>
        <w:sdtPr>
          <w:alias w:val="To edit, see citavi.com/edit"/>
          <w:tag w:val="CitaviPlaceholder#017ca435-10b9-436e-a018-031476e7fde5"/>
          <w:id w:val="431865907"/>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N2MyM2NlLTFiYjMtNDExMS04YTNkLTI4ZThmYzY4MWU5YiIsIlJhbmdlTGVuZ3RoIjoxMSwiUmVmZXJlbmNlSWQiOiIyNGE5ZGExNy1mZjZkLTQ5NzUtYmVlMi05YjBjNzk4MzNjNG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Vib29rY2VudHJhbC5wcm9xdWVzdC5jb20vbGliL2t4cC9kZXRhaWwuYWN0aW9uP2RvY0lEPTY0OTI1MTgiLCJVcmlTdHJpbmciOiJodHRwczovL2Vib29rY2VudHJhbC5wcm9xdWVzdC5jb20vbGliL2t4cC9kZXRhaWwuYWN0aW9uP2RvY0lEPTY0OTI1M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}</w:instrText>
          </w:r>
          <w:r>
            <w:fldChar w:fldCharType="separate"/>
          </w:r>
          <w:r>
            <w:t>(Blum 2020)</w:t>
          </w:r>
          <w:r>
            <w:fldChar w:fldCharType="end"/>
          </w:r>
        </w:sdtContent>
      </w:sdt>
      <w:r>
        <w:t xml:space="preserve">. In contrast to mires, peatlands do not completely dry out periodically which avoids the decomposition of peat </w:t>
      </w:r>
      <w:sdt>
        <w:sdtPr>
          <w:rPr>
            <w:rFonts w:ascii="Calibri" w:hAnsi="Calibri" w:cs="Calibri"/>
            <w:color w:val="000000"/>
          </w:rPr>
          <w:alias w:val="To edit, see citavi.com/edit"/>
          <w:tag w:val="CitaviPlaceholder#8c42e125-ed98-7752-8f87-40bd1935b695"/>
          <w:id w:val="-1340697080"/>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M2E0MDA1LTBlNmItNmEzMC02ZmJlLTZkMjU1YWZhNThjNiIsIlJhbmdlTGVuZ3RoIjoxMCwiUmVmZXJlbmNlSWQiOiIyYzkzMGNhMi1kOTcxLTQ1MmUtYjhhZS03NDBjYWIwMjBjY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2LjEwLjIwMjMiLCJBdXRob3JzIjpbeyIkaWQiOiI3IiwiJHR5cGUiOiJTd2lzc0FjYWRlbWljLkNpdGF2aS5QZXJzb24sIFN3aXNzQWNhZGVtaWMuQ2l0YXZpIiwiTGFzdE5hbWUiOiJEV1MiLCJQcm90ZWN0ZWQiOmZhbHNlLCJTZXgiOjAsIkNyZWF0ZWRCeSI6Il9Kb25hcyBTaXR0ZSIsIkNyZWF0ZWRPbiI6IjIwMjMtMTAtMTZUMTc6MTc6MzIiLCJNb2RpZmllZEJ5IjoiX0pvbmFzIFNpdHRlIiwiSWQiOiIwYWI3NzE2MC00NDlkLTQ5ODctYmU4Yy1hM2JjODJiMWMzNTMiLCJNb2RpZmllZE9uIjoiMjAyMy0xMC0xNlQxNzoxNzozMi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yLCJPcmlnaW5hbFN0cmluZyI6IkM6XFxVc2Vyc1xcam9uYXNcXEFwcERhdGFcXExvY2FsXFxUZW1wXFx5aGpiaHVodi5qcGciLCJVcmlTdHJpbmciOiIyYzkzMGNhMi1kOTcxLTQ1MmUtYjhhZS03NDBjYWIwMjBjYm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guMTEuMjAyMiIsIkVkaXRvcnMiOlt7IiRpZCI6IjExIiwiJHR5cGUiOiJTd2lzc0FjYWRlbWljLkNpdGF2aS5QZXJzb24sIFN3aXNzQWNhZGVtaWMuQ2l0YXZpIiwiTGFzdE5hbWUiOiJEZXV0c2NoZSBXaWxkdGllciBTdGlmdHVuZyIsIlByb3RlY3RlZCI6ZmFsc2UsIlNleCI6MCwiQ3JlYXRlZEJ5IjoiX0pvbmFzIFNpdHRlIiwiQ3JlYXRlZE9uIjoiMjAyMy0xMC0xNlQxNzoxNzoyNyIsIk1vZGlmaWVkQnkiOiJfSm9uYXMgU2l0dGUiLCJJZCI6IjJjYjA1NGUzLWFlODMtNGEyNi1iMzBhLWM5YmI1ZTNjOWIxZiIsIk1vZGlmaWVkT24iOiIyMDIzLTEwLTE2VDE3OjE3OjI3IiwiUHJvamVjdCI6eyIkcmVmIjoiOCJ9fV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93d3cuZGV1dHNjaGV3aWxkdGllcnN0aWZ0dW5nLmRlL2FrdHVlbGxlcy9tb29yLWF1ZS1zdW1wZiIsIlVyaVN0cmluZyI6Imh0dHBzOi8vd3d3LmRldXRzY2hld2lsZHRpZXJzdGlmdHVuZy5kZS9ha3R1ZWxsZXMvbW9vci1hdWUtc3Vtc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}</w:instrText>
          </w:r>
          <w:r w:rsidRPr="00E3665E">
            <w:rPr>
              <w:rFonts w:ascii="Calibri" w:hAnsi="Calibri" w:cs="Calibri"/>
              <w:color w:val="000000"/>
            </w:rPr>
            <w:fldChar w:fldCharType="separate"/>
          </w:r>
          <w:r>
            <w:rPr>
              <w:rFonts w:ascii="Calibri" w:hAnsi="Calibri" w:cs="Calibri"/>
              <w:color w:val="000000"/>
            </w:rPr>
            <w:t>(DWS 2022)</w:t>
          </w:r>
          <w:r w:rsidRPr="00E3665E">
            <w:rPr>
              <w:rFonts w:ascii="Calibri" w:hAnsi="Calibri" w:cs="Calibri"/>
              <w:color w:val="000000"/>
            </w:rPr>
            <w:fldChar w:fldCharType="end"/>
          </w:r>
        </w:sdtContent>
      </w:sdt>
      <w:r>
        <w:t xml:space="preserve">. This provides an ideal environment for the sustainable accumulation of peat to build up the characteristic peat horizon with a thickness of more than 30 cm </w:t>
      </w:r>
      <w:sdt>
        <w:sdtPr>
          <w:alias w:val="To edit, see citavi.com/edit"/>
          <w:tag w:val="CitaviPlaceholder#a23ece4d-3e05-4408-bd2d-be347c5fd607"/>
          <w:id w:val="-1175655952"/>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zdkOWEzLTA5ZWYtNDRmNi05NTdlLWYzMzNiMjVjZDg2MCIsIlJhbmdlTGVuZ3RoIjoxMCwiUmVmZXJlbmNlSWQiOiIyNGE5ZGExNy1mZjZkLTQ5NzUtYmVlMi05YjBjNzk4MzNjNG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Vib29rY2VudHJhbC5wcm9xdWVzdC5jb20vbGliL2t4cC9kZXRhaWwuYWN0aW9uP2RvY0lEPTY0OTI1MTgiLCJVcmlTdHJpbmciOiJodHRwczovL2Vib29rY2VudHJhbC5wcm9xdWVzdC5jb20vbGliL2t4cC9kZXRhaWwuYWN0aW9uP2RvY0lEPTY0OTI1M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}</w:instrText>
          </w:r>
          <w:r>
            <w:fldChar w:fldCharType="separate"/>
          </w:r>
          <w:r>
            <w:t>(Blum 2020; AG Boden 2005)</w:t>
          </w:r>
          <w:r>
            <w:fldChar w:fldCharType="end"/>
          </w:r>
        </w:sdtContent>
      </w:sdt>
      <w:r w:rsidRPr="009179FB">
        <w:t>.</w:t>
      </w:r>
      <w:r>
        <w:t xml:space="preserve"> Still, the water level of peatlands is oscillating as well but due to large pores within the peat and floating vegetation the peat body can absorb and release water by swelling and shrinking </w:t>
      </w:r>
      <w:sdt>
        <w:sdtPr>
          <w:rPr>
            <w:rFonts w:ascii="Calibri" w:hAnsi="Calibri" w:cs="Calibri"/>
            <w:color w:val="000000"/>
          </w:rPr>
          <w:alias w:val="To edit, see citavi.com/edit"/>
          <w:tag w:val="CitaviPlaceholder#0370f370-9f8f-722e-8ac8-e609a7cb313f"/>
          <w:id w:val="-1323735991"/>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MWQzNjBkLTQzNDctZTlkNC00NGQ4LWRkZDdmM2E3MTFkZCIsIlJhbmdlTGVuZ3RoIjoxNCwiUmVmZXJlbmNlSWQiOiJlNmM4MGQyYy04MWNmLTRkMzItYTFhMi1kNmM4NmMzZTkxY2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guIiwiTGFzdE5hbWUiOiJKb29zdGVuIiwiUHJvdGVjdGVkIjpmYWxzZSwiU2V4IjowLCJDcmVhdGVkQnkiOiJfSm9uYXMgU2l0dGUiLCJDcmVhdGVkT24iOiIyMDIzLTA0LTI5VDE0OjQzOjUyIiwiTW9kaWZpZWRCeSI6Il9Kb25hcyBTaXR0ZSIsIklkIjoiYTZmMzQwMGYtNDZlMS00MzliLWJlNjItMDY5MmU0Y2Y4ZGUzIiwiTW9kaWZpZWRPbiI6IjIwMjMtMDQtMjlUMTQ6NDM6NTI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}</w:instrText>
          </w:r>
          <w:r w:rsidRPr="00E3665E">
            <w:rPr>
              <w:rFonts w:ascii="Calibri" w:hAnsi="Calibri" w:cs="Calibri"/>
              <w:color w:val="000000"/>
            </w:rPr>
            <w:fldChar w:fldCharType="separate"/>
          </w:r>
          <w:r>
            <w:rPr>
              <w:rFonts w:ascii="Calibri" w:hAnsi="Calibri" w:cs="Calibri"/>
              <w:color w:val="000000"/>
            </w:rPr>
            <w:t>(Joosten 1993)</w:t>
          </w:r>
          <w:r w:rsidRPr="00E3665E">
            <w:rPr>
              <w:rFonts w:ascii="Calibri" w:hAnsi="Calibri" w:cs="Calibri"/>
              <w:color w:val="000000"/>
            </w:rPr>
            <w:fldChar w:fldCharType="end"/>
          </w:r>
        </w:sdtContent>
      </w:sdt>
      <w:r>
        <w:t>. This makes the peatland a self-regulating ecosystem and enables it to adapt to altering water availability.</w:t>
      </w:r>
    </w:p>
    <w:p w14:paraId="189CD4C1" w14:textId="77777777" w:rsidR="00BA5F1D" w:rsidRPr="009179FB" w:rsidRDefault="00BA5F1D" w:rsidP="00BA5F1D">
      <w:r>
        <w:t>Due to their special characteristics, p</w:t>
      </w:r>
      <w:r w:rsidRPr="009179FB">
        <w:t xml:space="preserve">eatlands </w:t>
      </w:r>
      <w:r>
        <w:t>build</w:t>
      </w:r>
      <w:r w:rsidRPr="009179FB">
        <w:t xml:space="preserve"> their own soil class in addition to terrestrial, semi-terrestrial, sub-hydric and semi-sub-hydric as well as salt and sodic soil</w:t>
      </w:r>
      <w:r>
        <w:t>s</w:t>
      </w:r>
      <w:r w:rsidRPr="009179FB">
        <w:t xml:space="preserve"> </w:t>
      </w:r>
      <w:sdt>
        <w:sdtPr>
          <w:rPr>
            <w:rFonts w:ascii="Calibri" w:hAnsi="Calibri" w:cs="Calibri"/>
            <w:color w:val="000000"/>
          </w:rPr>
          <w:alias w:val="To edit, see citavi.com/edit"/>
          <w:tag w:val="CitaviPlaceholder#b4aef2ae-ca33-4dc7-9ced-739b22e01fbe"/>
          <w:id w:val="-1318876261"/>
          <w:placeholder>
            <w:docPart w:val="B30B5ECE4FEC4B0F98760BB9B89FC684"/>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xOTU3NzcwLTc2ZTQtNDY3OC04YzFlLWVhOTMxODA4YmQ1OCIsIlJhbmdlTGVuZ3RoIjoxMSwiUmVmZXJlbmNlSWQiOiIyNGE5ZGExNy1mZjZkLTQ5NzUtYmVlMi05YjBjNzk4MzNjNG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Vib29rY2VudHJhbC5wcm9xdWVzdC5jb20vbGliL2t4cC9kZXRhaWwuYWN0aW9uP2RvY0lEPTY0OTI1MTgiLCJVcmlTdHJpbmciOiJodHRwczovL2Vib29rY2VudHJhbC5wcm9xdWVzdC5jb20vbGliL2t4cC9kZXRhaWwuYWN0aW9uP2RvY0lEPTY0OTI1M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}</w:instrText>
          </w:r>
          <w:r w:rsidRPr="00E3665E">
            <w:rPr>
              <w:rFonts w:ascii="Calibri" w:hAnsi="Calibri" w:cs="Calibri"/>
              <w:color w:val="000000"/>
            </w:rPr>
            <w:fldChar w:fldCharType="separate"/>
          </w:r>
          <w:r>
            <w:rPr>
              <w:rFonts w:ascii="Calibri" w:hAnsi="Calibri" w:cs="Calibri"/>
              <w:color w:val="000000"/>
            </w:rPr>
            <w:t>(Blum 2020)</w:t>
          </w:r>
          <w:r w:rsidRPr="00E3665E">
            <w:rPr>
              <w:rFonts w:ascii="Calibri" w:hAnsi="Calibri" w:cs="Calibri"/>
              <w:color w:val="000000"/>
            </w:rPr>
            <w:fldChar w:fldCharType="end"/>
          </w:r>
        </w:sdtContent>
      </w:sdt>
      <w:r w:rsidRPr="009179FB">
        <w:t>.</w:t>
      </w:r>
      <w:r>
        <w:t xml:space="preserve"> </w:t>
      </w:r>
    </w:p>
    <w:p w14:paraId="539ABFC3" w14:textId="77777777" w:rsidR="00BA5F1D" w:rsidRDefault="00BA5F1D" w:rsidP="00BA5F1D">
      <w:pPr>
        <w:pStyle w:val="berschrift3"/>
      </w:pPr>
      <w:bookmarkStart w:id="3" w:name="_Toc149828250"/>
      <w:r w:rsidRPr="009179FB">
        <w:t>Classification of peatlands</w:t>
      </w:r>
      <w:bookmarkEnd w:id="3"/>
    </w:p>
    <w:p w14:paraId="72BB78E6" w14:textId="77777777" w:rsidR="00BA5F1D" w:rsidRPr="009179FB" w:rsidRDefault="00BA5F1D" w:rsidP="00BA5F1D">
      <w:r>
        <w:t>One peatland is not like another. The development of peatlands is depending on different factors like the climate situation (e.g. the ratio of precipitation and transpiration or the duration and depth of soil frost), the geological characteristics of the subsoil (e.g. water holding capacity), the surrounding environment and the conditions of water source and runoff (e.g. its size, relief, substrate, plant cover and use of the catchment area)</w:t>
      </w:r>
      <w:r w:rsidRPr="009179FB">
        <w:t xml:space="preserve"> </w:t>
      </w:r>
      <w:sdt>
        <w:sdtPr>
          <w:alias w:val="To edit, see citavi.com/edit"/>
          <w:tag w:val="CitaviPlaceholder#0dbde2c5-8b01-4267-9ffe-6616f6d035d8"/>
          <w:id w:val="-981916160"/>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lNzdlYTkyLTJlMzYtNDI1My1hMGQ2LTQzZGViOGM0YmI1ZCIsIlJhbmdlTGVuZ3RoIjoxMSwiUmVmZXJlbmNlSWQiOiI1NjhlZGQwZC1lZjY3LTQ2MmYtYWVmNC1kMDViMmIzMjM1Mj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A1LjExLjIwMjMiLCJBdXRob3JzIjpbeyIkaWQiOiI3IiwiJHR5cGUiOiJTd2lzc0FjYWRlbWljLkNpdGF2aS5QZXJzb24sIFN3aXNzQWNhZGVtaWMuQ2l0YXZpIiwiRmlyc3ROYW1lIjoiTGl1IiwiTGFzdE5hbWUiOiJYaW50dSIsIlByb3RlY3RlZCI6ZmFsc2UsIlNleCI6MCwiQ3JlYXRlZEJ5IjoiX0pvbmFzIFNpdHRlIiwiQ3JlYXRlZE9uIjoiMjAyMy0xMS0wNVQxNTo0OTowMyIsIk1vZGlmaWVkQnkiOiJfSm9uYXMgU2l0dGUiLCJJZCI6IjQzZGI5NjdjLTM2NmQtNDFlYi04YzIwLTkyMzMwYjkyMDM5OSIsIk1vZGlmaWVkT24iOiIyMDIzLTExLTA1VDE1OjQ5OjAz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25hc1xcQXBwRGF0YVxcTG9jYWxcXFRlbXBcXHBuZzR1Z2NuLmpwZyIsIlVyaVN0cmluZyI6IjU2OGVkZDBkLWVmNjctNDYyZi1hZWY0LWQwNWIyYjMyMzU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VvbHNzLm5ldC9zYW1wbGUtY2hhcHRlcnMvYzA4L0UzLTA0LTA2LTAyLnBkZiIsIlVyaVN0cmluZyI6Imh0dHBzOi8vd3d3LmVvbHNzLm5ldC9zYW1wbGUtY2hhcHRlcnMvYzA4L0UzLTA0LTA2LTAy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mh0dHBzOi8vYm9va3MuZ29vZ2xlLmRlL2Jvb2tzL2Fib3V0L0NvYWxfT2lsX1NoYWxlX05hdHVyYWxfQml0dW1lbl9IZWF2eV9PaWwuaHRtbD9pZD1MM3VUQ3dBQVFCQUomcmVkaXJfZXNjPXkiLCJVcmlTdHJpbmciOiJodHRwczovL2Jvb2tzLmdvb2dsZS5kZS9ib29rcy9hYm91dC9Db2FsX09pbF9TaGFsZV9OYXR1cmFsX0JpdHVtZW5fSGVhdnlfT2lsLmh0bWw/aWQ9TDN1VEN3QUFRQkFKJnJlZGlyX2VzYz15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}</w:instrText>
          </w:r>
          <w:r>
            <w:fldChar w:fldCharType="separate"/>
          </w:r>
          <w:r>
            <w:t>(Xintu 2009; Succow and Jeschke 2022)</w:t>
          </w:r>
          <w:r>
            <w:fldChar w:fldCharType="end"/>
          </w:r>
        </w:sdtContent>
      </w:sdt>
      <w:r>
        <w:t>. They can be classified into</w:t>
      </w:r>
      <w:r w:rsidRPr="009179FB">
        <w:t xml:space="preserve"> 2</w:t>
      </w:r>
      <w:r>
        <w:t xml:space="preserve"> main</w:t>
      </w:r>
      <w:r w:rsidRPr="009179FB">
        <w:t xml:space="preserve"> types and various sub and intermediate types </w:t>
      </w:r>
      <w:r>
        <w:t xml:space="preserve">of peatlands </w:t>
      </w:r>
      <w:r w:rsidRPr="009179FB">
        <w:t>which are defined by the</w:t>
      </w:r>
      <w:r>
        <w:t>ir</w:t>
      </w:r>
      <w:r w:rsidRPr="009179FB">
        <w:t xml:space="preserve"> origin of water, the water quality and movement and their occurring plant communities.</w:t>
      </w:r>
    </w:p>
    <w:p w14:paraId="1D1A0053" w14:textId="77777777" w:rsidR="00BA5F1D" w:rsidRPr="009179FB" w:rsidRDefault="00BA5F1D" w:rsidP="00BA5F1D">
      <w:r>
        <w:t xml:space="preserve">Bogs are ombrogenous or ombrothrophic peatlands which are fed only by precipitation. They are situated on top of the bedrock without any access to groundwater or other surface water </w:t>
      </w:r>
      <w:r>
        <w:lastRenderedPageBreak/>
        <w:t xml:space="preserve">bodies </w:t>
      </w:r>
      <w:sdt>
        <w:sdtPr>
          <w:alias w:val="To edit, see citavi.com/edit"/>
          <w:tag w:val="CitaviPlaceholder#7b37c11b-389a-4699-90d1-7dc175fe654d"/>
          <w:id w:val="-582529208"/>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0NmU3YWIzLTNhYjctNDFlNC1iODA1LWJjNmMzMDRhOWIzNCIsIlJhbmdlTGVuZ3RoIjoyNCwiUmVmZXJlbmNlSWQiOiJlMDRhNWMwOS1kZTA4LTRhYjQtYTY0ZC04ZjA1ZjVlOWEyO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}</w:instrText>
          </w:r>
          <w:r>
            <w:fldChar w:fldCharType="separate"/>
          </w:r>
          <w:r>
            <w:t>(Burmeister et al. 1990)</w:t>
          </w:r>
          <w:r>
            <w:fldChar w:fldCharType="end"/>
          </w:r>
        </w:sdtContent>
      </w:sdt>
      <w:r>
        <w:t xml:space="preserve">. Subsequently, they are depending on frequent precipitation and specific climatic conditions where the amount of precipitation exceeds the united extraction of water by percolation, runoff and transpiration for them to keep a constant water level </w:t>
      </w:r>
      <w:sdt>
        <w:sdtPr>
          <w:alias w:val="To edit, see citavi.com/edit"/>
          <w:tag w:val="CitaviPlaceholder#4ec08fc1-75db-4635-a3b1-88f1fb6c55a5"/>
          <w:id w:val="-858498448"/>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YThkLTVjODMtNDFmZC1iMzhjLWI2MjNhZjUzMjVlNyIsIlJhbmdlTGVuZ3RoIjoxNCwiUmVmZXJlbmNlSWQiOiI3MDQxODdmYy0xYmFiLTRhZjQtOWNiOC02MzM5NzdmZWE1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}</w:instrText>
          </w:r>
          <w:r>
            <w:fldChar w:fldCharType="separate"/>
          </w:r>
          <w:r>
            <w:t>(Johnson 1985)</w:t>
          </w:r>
          <w:r>
            <w:fldChar w:fldCharType="end"/>
          </w:r>
        </w:sdtContent>
      </w:sdt>
      <w:r>
        <w:t xml:space="preserve">. Since bogs exclusively receive their water from precipitation, they are rather poor in nutrients which also limits the diversity and amount of vegetation. It mainly consists of sphagnum mosses besides some dwarf shrubs (e.g. heaths), cranberry and thin-leaved sedges </w:t>
      </w:r>
      <w:sdt>
        <w:sdtPr>
          <w:alias w:val="To edit, see citavi.com/edit"/>
          <w:tag w:val="CitaviPlaceholder#4ec4f487-b7a8-4c35-a231-267f9e2ddfa5"/>
          <w:id w:val="1621027922"/>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YmZlNmUwLTgxZGEtNDQ5MS04OGQ2LTcyODIzYjEyY2EyNyIsIlJhbmdlTGVuZ3RoIjoxMSwiUmVmZXJlbmNlSWQiOiJiYzhmZTJkZi1kNDk1LTQ3YTYtODIwOS1mY2U0ZWIwYWFhN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yMzY4OS9GSURHRU8tMzI0NyIsIkVkaXRvcnMiOltdLCJFdmFsdWF0aW9uQ29tcGxleGl0eSI6MCwiRXZhbHVhdGlvblNvdXJjZVRleHRGb3JtYXQiOjAsIkdyb3VwcyI6W10sIkhhc0xhYmVsMSI6ZmFsc2UsIkhhc0xhYmVsMiI6ZmFsc2UsIktleXdvcmRzIjpbXSwiTGFuZ3VhZ2UiOiJnZXI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jM2ODkvRklER0VPLTMyNDciLCJVcmlTdHJpbmciOiJodHRwczovL2RvaS5vcmcvMTAuMjM2ODkvRklER0VPLTMyND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}</w:instrText>
          </w:r>
          <w:r>
            <w:fldChar w:fldCharType="separate"/>
          </w:r>
          <w:r>
            <w:t>(Kaule 1973; Burmeister et al. 1990)</w:t>
          </w:r>
          <w:r>
            <w:fldChar w:fldCharType="end"/>
          </w:r>
        </w:sdtContent>
      </w:sdt>
      <w:r>
        <w:t xml:space="preserve">. Sphagnum mosses are the main driver for peat production in bogs. While the moss is constantly growing upwards, its lower part dies. Due to the lack of nutrients and water movement in bogs, the pH-value and oxygen concentration of the water is rather low </w:t>
      </w:r>
      <w:sdt>
        <w:sdtPr>
          <w:alias w:val="To edit, see citavi.com/edit"/>
          <w:tag w:val="CitaviPlaceholder#8f123a1b-493f-431a-b58c-259cbd9fd349"/>
          <w:id w:val="1795090379"/>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NWZiOTc5LTIxMjItNGQ2YS1hMDViLWNmNDU0OTJjYmZjNSIsIlJhbmdlTGVuZ3RoIjoxMiwiUmVmZXJlbmNlSWQiOiI1NDdkZGIwOS01NGYwLTRkMWQtYTM5Yy05ZTlmYzUzNGViNz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cmVzZWFyY2guc2Jjcy5xbXVsLmFjLnVrL3IuY2x5bW8vQ2x5bW8tYXJ0aWNsZS1QREZzLzI2LUNseW1vLTE5ODQtTmF0dXJhbC1hY2lkaXR5LnBkZiIsIlVyaVN0cmluZyI6Imh0dHA6Ly9yZXNlYXJjaC5zYmNzLnFtdWwuYWMudWsvci5jbHltby9DbHltby1hcnRpY2xlLVBERnMvMjYtQ2x5bW8tMTk4NC1OYXR1cmFsLWFjaWRpdHk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}</w:instrText>
          </w:r>
          <w:r>
            <w:fldChar w:fldCharType="separate"/>
          </w:r>
          <w:r>
            <w:t>(Clymo 1984)</w:t>
          </w:r>
          <w:r>
            <w:fldChar w:fldCharType="end"/>
          </w:r>
        </w:sdtContent>
      </w:sdt>
      <w:r>
        <w:t xml:space="preserve"> which gives them an acidic character and reduces the activity of microorganisms and hence leads to a reduced turnover of the dead organic material. Instead, the organic material accumulates as peat which piles up on top of the bedrock in a convex bulged peat body and causes the ground to grow upwards </w:t>
      </w:r>
      <w:sdt>
        <w:sdtPr>
          <w:alias w:val="To edit, see citavi.com/edit"/>
          <w:tag w:val="CitaviPlaceholder#4550e6a5-1c12-47c7-b427-df6bd386dd1b"/>
          <w:id w:val="-1915236440"/>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MGI3MTAwLWNkN2ItNDY2Mi05ZDNjLWMzYmU0NzlkMTQ4MyIsIlJhbmdlTGVuZ3RoIjoxOCwiUmVmZXJlbmNlSWQiOiJhOTExMjFlZi03MWZiLTQ4ZjItOGNkNy1kMTRkMDI0NDM4N2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1ZG9sZiIsIkxhc3ROYW1lIjoiRWdnZWxzbWFubiIsIlByb3RlY3RlZCI6ZmFsc2UsIlNleCI6MCwiQ3JlYXRlZEJ5IjoiX0pvbmFzIFNpdHRlIiwiQ3JlYXRlZE9uIjoiMjAyMy0xMS0wNVQxODoyMTozOSIsIk1vZGlmaWVkQnkiOiJfSm9uYXMgU2l0dGUiLCJJZCI6IjQyZDEwMDE0LWEzZmMtNGRmZC1hYjVmLWExYWU5ZmE3N2Q0NSIsIk1vZGlmaWVkT24iOiIyMDIzLTExLTA1VDE4OjIxOjM5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}</w:instrText>
          </w:r>
          <w:r>
            <w:fldChar w:fldCharType="separate"/>
          </w:r>
          <w:r>
            <w:t>(Eggelsmann 1990a)</w:t>
          </w:r>
          <w:r>
            <w:fldChar w:fldCharType="end"/>
          </w:r>
        </w:sdtContent>
      </w:sdt>
      <w:r>
        <w:t>.</w:t>
      </w:r>
    </w:p>
    <w:p w14:paraId="098B31DE" w14:textId="77777777" w:rsidR="00BA5F1D" w:rsidRDefault="00BA5F1D" w:rsidP="00BA5F1D">
      <w:r>
        <w:t xml:space="preserve">On the contrary, fens are emerging from ground or accumulated surface water due to no or only very little runoff and thus can be found in depressions or lower positions where water is naturally accumulated </w:t>
      </w:r>
      <w:sdt>
        <w:sdtPr>
          <w:alias w:val="To edit, see citavi.com/edit"/>
          <w:tag w:val="CitaviPlaceholder#1d4131c2-94d3-4d87-8d74-a42433dbdd29"/>
          <w:id w:val="-1872765816"/>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yOGY1ZTBmLTE1MTQtNGNjNC1hNGVhLWUwYTAyMDU5MjA0NyIsIlJhbmdlTGVuZ3RoIjoyNCwiUmVmZXJlbmNlSWQiOiJlMDRhNWMwOS1kZTA4LTRhYjQtYTY0ZC04ZjA1ZjVlOWEyO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}</w:instrText>
          </w:r>
          <w:r>
            <w:fldChar w:fldCharType="separate"/>
          </w:r>
          <w:r>
            <w:t>(Burmeister et al. 1990)</w:t>
          </w:r>
          <w:r>
            <w:fldChar w:fldCharType="end"/>
          </w:r>
        </w:sdtContent>
      </w:sdt>
      <w:r>
        <w:t xml:space="preserve">. They are categorized into topogenous and soligenous fens. While topogenous fens are formed by the paludification of valleys and synclines or the silting up of lakes and ponds, soligenous fens are located at slopes underneath (percolation fen) or directly at the source of streams (spring fen) </w:t>
      </w:r>
      <w:sdt>
        <w:sdtPr>
          <w:alias w:val="To edit, see citavi.com/edit"/>
          <w:tag w:val="CitaviPlaceholder#98431b63-fb22-479a-b343-213dd79fe4af"/>
          <w:id w:val="-1317643237"/>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MzI3Y2E4LTQ4MTctNDU4ZS05NThlLTI0OWI0M2U0YzZkMiIsIlJhbmdlTGVuZ3RoIjoxOCwiUmVmZXJlbmNlSWQiOiJhOTExMjFlZi03MWZiLTQ4ZjItOGNkNy1kMTRkMDI0NDM4N2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1ZG9sZiIsIkxhc3ROYW1lIjoiRWdnZWxzbWFubiIsIlByb3RlY3RlZCI6ZmFsc2UsIlNleCI6MCwiQ3JlYXRlZEJ5IjoiX0pvbmFzIFNpdHRlIiwiQ3JlYXRlZE9uIjoiMjAyMy0xMS0wNVQxODoyMTozOSIsIk1vZGlmaWVkQnkiOiJfSm9uYXMgU2l0dGUiLCJJZCI6IjQyZDEwMDE0LWEzZmMtNGRmZC1hYjVmLWExYWU5ZmE3N2Q0NSIsIk1vZGlmaWVkT24iOiIyMDIzLTExLTA1VDE4OjIxOjM5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}</w:instrText>
          </w:r>
          <w:r>
            <w:fldChar w:fldCharType="separate"/>
          </w:r>
          <w:r>
            <w:t>(Eggelsmann 1990a)</w:t>
          </w:r>
          <w:r>
            <w:fldChar w:fldCharType="end"/>
          </w:r>
        </w:sdtContent>
      </w:sdt>
      <w:r>
        <w:t>. Due to their independence from precipitation, fens can also occur in drier regions with less precipitation (</w:t>
      </w:r>
      <w:proofErr w:type="gramStart"/>
      <w:r>
        <w:t>e.g.</w:t>
      </w:r>
      <w:proofErr w:type="gramEnd"/>
      <w:r>
        <w:t xml:space="preserve"> Brandenburg). Unlike bogs, fens do not pile up peat. Instead, the dead organic material is sinking to the ground of the water body which successively leads to accumulation of peat below the water surface </w:t>
      </w:r>
      <w:sdt>
        <w:sdtPr>
          <w:alias w:val="To edit, see citavi.com/edit"/>
          <w:tag w:val="CitaviPlaceholder#310553eb-8d21-4e0e-a914-a601dd2890ed"/>
          <w:id w:val="-754510050"/>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iMDIwMzhkLThiZjgtNGUyYS05M2NjLWM5YjBmMTQ4MzNmMyIsIlJhbmdlTGVuZ3RoIjoyOCwiUmVmZXJlbmNlSWQiOiIzZGI1MTcxNS02Yzg2LTQ0NjUtODg5MS0zNDA2MTdiMGQ0Yj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wNy4wNS4yMDIx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zbHViLnF1Y29zYS5kZS9sYW5kaW5nLXBhZ2UvP3R4X2RsZltpZF09aHR0cHMlM0ElMkYlMkZzbHViLnF1Y29zYS5kZSUyRmFwaSUyRnF1Y29zYSUyNTNBNzQ0MTQlMkZtZXRzIiwiVXJpU3RyaW5nIjoiaHR0cHM6Ly9zbHViLnF1Y29zYS5kZS9sYW5kaW5nLXBhZ2UvP3R4X2RsZltpZF09aHR0cHM6JTJGJTJGc2x1Yi5xdWNvc2EuZGUlMkZhcGklMkZxdWNvc2ElMjUzQTc0NDE0JTJGbWV0c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}</w:instrText>
          </w:r>
          <w:r>
            <w:fldChar w:fldCharType="separate"/>
          </w:r>
          <w:r>
            <w:t>(Pickert and Bräutigam 2017)</w:t>
          </w:r>
          <w:r>
            <w:fldChar w:fldCharType="end"/>
          </w:r>
        </w:sdtContent>
      </w:sdt>
      <w:r>
        <w:t xml:space="preserve">. Fens are minerotrophic wetlands and thus can be rich in nutrients depending on the amount of dissolved nutrients in the water which are originating from the bedrock underneath or around the fen’s water catchment area. This and the slight movement of water often leads to a less acidic environment compared to bogs and is favorable for a more diverse society of plant species including various grass species e.g. reeds or Carex sp and even natural wetland forest species mainly consisting of alder trees </w:t>
      </w:r>
      <w:sdt>
        <w:sdtPr>
          <w:alias w:val="To edit, see citavi.com/edit"/>
          <w:tag w:val="CitaviPlaceholder#f52326b0-cd9f-4bb9-be95-f90013961385"/>
          <w:id w:val="-2060011253"/>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Y2EwM2ZhLTA5NjktNGRkNS1hOGYwLWE0NTExYjJmZTI5OSIsIlJhbmdlTGVuZ3RoIjoyMSwiUmVmZXJlbmNlSWQiOiIwYzdlYTliZi1iNTliLTQxZjEtYjE3Ny0yZmFiZWZhN2JkM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xpbW5vLjIwMTcuMDEuMDEwIiwiVXJpU3RyaW5nIjoiaHR0cHM6Ly9kb2kub3JnLzEwLjEwMTYvai5saW1uby4yMDE3LjAxLjAx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uYXMgU2l0dGUiLCJDcmVhdGVkT24iOiIyMDIzLTExLTA1VDE3OjQxOjM2IiwiTW9kaWZpZWRCeSI6Il9Kb25hcyBTaXR0ZSIsIklkIjoiODZlZjc5MDYtNjQ4ZS00NjE1LTkwYjAtYWViZGI3NjM5YTYxIiwiTW9kaWZpZWRPbiI6IjIwMjMtMTEtMDVUMTc6NDE6MzY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czovL3d3dy5zY2llbmNlZGlyZWN0LmNvbS9zY2llbmNlL2FydGljbGUvcGlpL1MwMDc1OTUxMTE3MzAwNDUyIiwiVXJpU3RyaW5nIjoiaHR0cHM6Ly93d3cuc2NpZW5jZWRpcmVjdC5jb20vc2NpZW5jZS9hcnRpY2xlL3BpaS9TMDA3NTk1MTExNzMwMDQ1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}</w:instrText>
          </w:r>
          <w:r>
            <w:fldChar w:fldCharType="separate"/>
          </w:r>
          <w:r>
            <w:t>(Johansen et al. 2018; Schrautzer and Trepel 2014; Burmeister et al. 1990)</w:t>
          </w:r>
          <w:r>
            <w:fldChar w:fldCharType="end"/>
          </w:r>
        </w:sdtContent>
      </w:sdt>
      <w:r>
        <w:t xml:space="preserve">. Furthermore, the moving water in fens is causing a higher oxygen </w:t>
      </w:r>
      <w:r>
        <w:lastRenderedPageBreak/>
        <w:t>concentration which enhances the ac</w:t>
      </w:r>
      <w:r w:rsidRPr="009179FB">
        <w:t>tivity o</w:t>
      </w:r>
      <w:r>
        <w:t>f</w:t>
      </w:r>
      <w:r w:rsidRPr="009179FB">
        <w:t xml:space="preserve"> decomposers and thus leads to a smaller accumulation of peat</w:t>
      </w:r>
      <w:r>
        <w:t>.</w:t>
      </w:r>
    </w:p>
    <w:p w14:paraId="3C04D097" w14:textId="77777777" w:rsidR="00BA5F1D" w:rsidRDefault="00BA5F1D" w:rsidP="00BA5F1D">
      <w:r>
        <w:t xml:space="preserve">When environmental conditions change, the peatland type might change as well. This way, a former minerotrophic fen which is increasingly affected by precipitation water and thus can be characterized as ombrominerotrophic, is called a </w:t>
      </w:r>
      <w:commentRangeStart w:id="4"/>
      <w:r>
        <w:t>t</w:t>
      </w:r>
      <w:r w:rsidRPr="009179FB">
        <w:t>ransitional</w:t>
      </w:r>
      <w:r>
        <w:t xml:space="preserve"> bog</w:t>
      </w:r>
      <w:commentRangeEnd w:id="4"/>
      <w:r>
        <w:rPr>
          <w:rStyle w:val="Kommentarzeichen"/>
        </w:rPr>
        <w:commentReference w:id="4"/>
      </w:r>
      <w:r>
        <w:t xml:space="preserve"> </w:t>
      </w:r>
      <w:sdt>
        <w:sdtPr>
          <w:alias w:val="To edit, see citavi.com/edit"/>
          <w:tag w:val="CitaviPlaceholder#ec7718b0-4131-43fe-8a81-087ca1527a44"/>
          <w:id w:val="-37740741"/>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iY2I4ODY0LTVlNzMtNDBkZC05YWUxLTQ5YjQwYzI0MDI3OCIsIlJhbmdlTGVuZ3RoIjoyNCwiUmVmZXJlbmNlSWQiOiJlMDRhNWMwOS1kZTA4LTRhYjQtYTY0ZC04ZjA1ZjVlOWEyO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}</w:instrText>
          </w:r>
          <w:r>
            <w:fldChar w:fldCharType="separate"/>
          </w:r>
          <w:r>
            <w:t>(Burmeister et al. 1990)</w:t>
          </w:r>
          <w:r>
            <w:fldChar w:fldCharType="end"/>
          </w:r>
        </w:sdtContent>
      </w:sdt>
      <w:r>
        <w:t>.</w:t>
      </w:r>
      <w:r w:rsidRPr="009179FB">
        <w:t xml:space="preserve"> </w:t>
      </w:r>
      <w:r>
        <w:t xml:space="preserve">On the other side, when fens dry out, the peat gets in contact with oxygen and the microorganisms will start to decompose it. Then the peatland can turn into a </w:t>
      </w:r>
      <w:commentRangeStart w:id="5"/>
      <w:r>
        <w:t xml:space="preserve">half bog </w:t>
      </w:r>
      <w:commentRangeEnd w:id="5"/>
      <w:r>
        <w:rPr>
          <w:rStyle w:val="Kommentarzeichen"/>
        </w:rPr>
        <w:commentReference w:id="5"/>
      </w:r>
      <w:r>
        <w:t xml:space="preserve">or </w:t>
      </w:r>
      <w:commentRangeStart w:id="6"/>
      <w:r>
        <w:t xml:space="preserve">gley bog </w:t>
      </w:r>
      <w:commentRangeEnd w:id="6"/>
      <w:r>
        <w:rPr>
          <w:rStyle w:val="Kommentarzeichen"/>
        </w:rPr>
        <w:commentReference w:id="6"/>
      </w:r>
      <w:r>
        <w:t xml:space="preserve">soil </w:t>
      </w:r>
      <w:sdt>
        <w:sdtPr>
          <w:rPr>
            <w:rFonts w:ascii="Calibri" w:hAnsi="Calibri" w:cs="Calibri"/>
            <w:color w:val="000000"/>
          </w:rPr>
          <w:alias w:val="To edit, see citavi.com/edit"/>
          <w:tag w:val="CitaviPlaceholder#689f3890-ee85-43be-2d72-21f4907e8568"/>
          <w:id w:val="-1324803936"/>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lMWYxN2JlLTkyZTItMzg3YS05YTM5LTI3MTU1NTZkZWYxNCIsIlJhbmdlTGVuZ3RoIjoyMywiUmVmZXJlbmNlSWQiOiI2ZWIxYjY0Yi03MDY2LTRmZTMtODcyMS1lMWZkNDJmMDdjNz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czovL2UtZG9jcy5nZW8tbGVvLmRlL2JpdHN0cmVhbS9oYW5kbGUvMTE4NTgvNzE5NC9TYXVlcmJyZXklMmMlMjBSLnBkZj9zZXF1ZW5jZT0xJmlzQWxsb3dlZD15IiwiVXJpU3RyaW5nIjoiaHR0cHM6Ly9lLWRvY3MuZ2VvLWxlby5kZS9iaXRzdHJlYW0vaGFuZGxlLzExODU4LzcxOTQvU2F1ZXJicmV5JTJjIFIucGRmP3NlcXVlbmNlPTEmaXNBbGxvd2VkPX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}</w:instrText>
          </w:r>
          <w:r w:rsidRPr="00E3665E">
            <w:rPr>
              <w:rFonts w:ascii="Calibri" w:hAnsi="Calibri" w:cs="Calibri"/>
              <w:color w:val="000000"/>
            </w:rPr>
            <w:fldChar w:fldCharType="separate"/>
          </w:r>
          <w:r>
            <w:rPr>
              <w:rFonts w:ascii="Calibri" w:hAnsi="Calibri" w:cs="Calibri"/>
              <w:color w:val="000000"/>
            </w:rPr>
            <w:t>(Sauerbrey et al. 2002)</w:t>
          </w:r>
          <w:r w:rsidRPr="00E3665E">
            <w:rPr>
              <w:rFonts w:ascii="Calibri" w:hAnsi="Calibri" w:cs="Calibri"/>
              <w:color w:val="000000"/>
            </w:rPr>
            <w:fldChar w:fldCharType="end"/>
          </w:r>
        </w:sdtContent>
      </w:sdt>
      <w:r>
        <w:t xml:space="preserve"> which is temporarily affected by ground or back water but also dries out from time to time so the content of organic material in the soil is reduce to 15-30 % </w:t>
      </w:r>
      <w:sdt>
        <w:sdtPr>
          <w:rPr>
            <w:rFonts w:ascii="Calibri" w:hAnsi="Calibri" w:cs="Calibri"/>
            <w:color w:val="000000"/>
          </w:rPr>
          <w:alias w:val="To edit, see citavi.com/edit"/>
          <w:tag w:val="CitaviPlaceholder#121a70f7-48ce-4f3d-d2bc-3ca0930b6943"/>
          <w:id w:val="356548029"/>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YWYxYThkLTVkMjMtZmQyNi1lMDdhLWFkNzMwODkwOTQwNiIsIlJhbmdlTGVuZ3RoIjoxMSwiUmVmZXJlbmNlSWQiOiIyNGE5ZGExNy1mZjZkLTQ5NzUtYmVlMi05YjBjNzk4MzNjNG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Vib29rY2VudHJhbC5wcm9xdWVzdC5jb20vbGliL2t4cC9kZXRhaWwuYWN0aW9uP2RvY0lEPTY0OTI1MTgiLCJVcmlTdHJpbmciOiJodHRwczovL2Vib29rY2VudHJhbC5wcm9xdWVzdC5jb20vbGliL2t4cC9kZXRhaWwuYWN0aW9uP2RvY0lEPTY0OTI1M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}</w:instrText>
          </w:r>
          <w:r w:rsidRPr="00E3665E">
            <w:rPr>
              <w:rFonts w:ascii="Calibri" w:hAnsi="Calibri" w:cs="Calibri"/>
              <w:color w:val="000000"/>
            </w:rPr>
            <w:fldChar w:fldCharType="separate"/>
          </w:r>
          <w:r>
            <w:rPr>
              <w:rFonts w:ascii="Calibri" w:hAnsi="Calibri" w:cs="Calibri"/>
              <w:color w:val="000000"/>
            </w:rPr>
            <w:t>(Blum 2020)</w:t>
          </w:r>
          <w:r w:rsidRPr="00E3665E">
            <w:rPr>
              <w:rFonts w:ascii="Calibri" w:hAnsi="Calibri" w:cs="Calibri"/>
              <w:color w:val="000000"/>
            </w:rPr>
            <w:fldChar w:fldCharType="end"/>
          </w:r>
        </w:sdtContent>
      </w:sdt>
      <w:r>
        <w:t>.</w:t>
      </w:r>
    </w:p>
    <w:p w14:paraId="1FC2FA83" w14:textId="77777777" w:rsidR="00BA5F1D" w:rsidRDefault="00BA5F1D" w:rsidP="00BA5F1D">
      <w:pPr>
        <w:pStyle w:val="berschrift3"/>
      </w:pPr>
      <w:bookmarkStart w:id="7" w:name="_Toc149828251"/>
      <w:r w:rsidRPr="009179FB">
        <w:t xml:space="preserve">Usage and </w:t>
      </w:r>
      <w:r>
        <w:t>d</w:t>
      </w:r>
      <w:r w:rsidRPr="009179FB">
        <w:t>rainage of peatlands</w:t>
      </w:r>
      <w:bookmarkEnd w:id="7"/>
    </w:p>
    <w:p w14:paraId="16113C46" w14:textId="77777777" w:rsidR="00BA5F1D" w:rsidRDefault="00BA5F1D" w:rsidP="00BA5F1D">
      <w:pPr>
        <w:rPr>
          <w:rFonts w:ascii="Calibri" w:hAnsi="Calibri" w:cs="Calibri"/>
          <w:color w:val="000000"/>
        </w:rPr>
      </w:pPr>
      <w:r>
        <w:t xml:space="preserve">Ever since peatlands started to develop after the last ice age about 10,000 years ago </w:t>
      </w:r>
      <w:sdt>
        <w:sdtPr>
          <w:rPr>
            <w:rFonts w:ascii="Calibri" w:hAnsi="Calibri" w:cs="Calibri"/>
            <w:color w:val="000000"/>
          </w:rPr>
          <w:alias w:val="To edit, see citavi.com/edit"/>
          <w:tag w:val="CitaviPlaceholder#f4c496de-3632-65e2-60b8-5a98e47c253e"/>
          <w:id w:val="-1497185651"/>
        </w:sdtPr>
        <w:sdtEndPr/>
        <w:sdtContent>
          <w:r w:rsidRPr="006053BB">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MWQ4MjgwLWZkYjgtODNhOC1mMjlmLTZlMzM1MzVmOGZiNiIsIlJhbmdlTGVuZ3RoIjoxMSwiUmVmZXJlbmNlSWQiOiI3MTM4MDU0MS1kMTY5LTQ1ZWItODIwYy0xYmY4ZDU3OGI3N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4LjEwLjIwMjMiLCJBdXRob3JzIjpbeyIkaWQiOiI3IiwiJHR5cGUiOiJTd2lzc0FjYWRlbWljLkNpdGF2aS5QZXJzb24sIFN3aXNzQWNhZGVtaWMuQ2l0YXZpIiwiTGFzdE5hbWUiOiJOQUJVIiwiUHJvdGVjdGVkIjpmYWxzZSwiU2V4IjowLCJDcmVhdGVkQnkiOiJfSm9uYXMgU2l0dGUiLCJDcmVhdGVkT24iOiIyMDIzLTEwLTE4VDE2OjMzOjU4IiwiTW9kaWZpZWRCeSI6Il9Kb25hcyBTaXR0ZSIsIklkIjoiZjIyMjZjNDItMTJjMC00MTFjLWE1NDktYjIzZjIxMmRhNjk2IiwiTW9kaWZpZWRPbiI6IjIwMjMtMTAtMThUMTY6MzM6NTg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GpvbmFzXFxBcHBEYXRhXFxMb2NhbFxcVGVtcFxcdG1sbDN2dmwuanBnIiwiVXJpU3RyaW5nIjoiNzEzODA1NDEtZDE2OS00NWViLTgyMGMtMWJmOGQ1NzhiNzVh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E4LjEwLjIwMjMiLCJFZGl0b3JzIjpbeyIkaWQiOiIxMSIsIiR0eXBlIjoiU3dpc3NBY2FkZW1pYy5DaXRhdmkuUGVyc29uLCBTd2lzc0FjYWRlbWljLkNpdGF2aSIsIkxhc3ROYW1lIjoiTmF0dXJzY2h1dHpidW5kIERldXRzY2hsYW5kIGUuVi4iLCJQcm90ZWN0ZWQiOmZhbHNlLCJTZXgiOjAsIkNyZWF0ZWRCeSI6Il9Kb25hcyBTaXR0ZSIsIkNyZWF0ZWRPbiI6IjIwMjMtMTAtMThUMTY6MzM6NTUiLCJNb2RpZmllZEJ5IjoiX0pvbmFzIFNpdHRlIiwiSWQiOiJmMWI5NTliNi1lZjQxLTRmYjktYjJmMS03ODE5MTdlNTgwOGYiLCJNb2RpZmllZE9uIjoiMjAyMy0xMC0xOFQxNjozMzo1NSIsIlByb2plY3QiOnsiJHJlZiI6IjgifX1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d3d3Lm5hYnUuZGUvbmF0dXItdW5kLWxhbmRzY2hhZnQvbW9vcmUvZGV1dHNjaGxhbmQvaW5kZXguaHRtbCIsIlVyaVN0cmluZyI6Imh0dHBzOi8vd3d3Lm5hYnUuZGUvbmF0dXItdW5kLWxhbmRzY2hhZnQvbW9vcmUvZGV1dHNjaGxhbmQvaW5kZXguaHRtb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}</w:instrText>
          </w:r>
          <w:r w:rsidRPr="006053BB">
            <w:rPr>
              <w:rFonts w:ascii="Calibri" w:hAnsi="Calibri" w:cs="Calibri"/>
              <w:color w:val="000000"/>
            </w:rPr>
            <w:fldChar w:fldCharType="separate"/>
          </w:r>
          <w:r>
            <w:rPr>
              <w:rFonts w:ascii="Calibri" w:hAnsi="Calibri" w:cs="Calibri"/>
              <w:color w:val="000000"/>
            </w:rPr>
            <w:t>(NABU 2023)</w:t>
          </w:r>
          <w:r w:rsidRPr="006053BB">
            <w:rPr>
              <w:rFonts w:ascii="Calibri" w:hAnsi="Calibri" w:cs="Calibri"/>
              <w:color w:val="000000"/>
            </w:rPr>
            <w:fldChar w:fldCharType="end"/>
          </w:r>
        </w:sdtContent>
      </w:sdt>
      <w:r>
        <w:t xml:space="preserve">, they did not play a major role in people’s life.  They have primarily been seen as mystical places and were only faced in myths and stories. Furthermore, low nutrient contents and high water levels as well as the impossibility to use them for transportation by terrestrial or aquatic vehicles prevented any economic usage of peatlands for agriculture or construction </w:t>
      </w:r>
      <w:sdt>
        <w:sdtPr>
          <w:alias w:val="To edit, see citavi.com/edit"/>
          <w:tag w:val="CitaviPlaceholder#40006bc9-40ca-44eb-8768-b141a76b74c2"/>
          <w:id w:val="803047607"/>
          <w:placeholder>
            <w:docPart w:val="B30B5ECE4FEC4B0F98760BB9B89FC684"/>
          </w:placeholder>
        </w:sdtPr>
        <w:sdtEndPr/>
        <w:sdtContent>
          <w:r w:rsidRPr="00E831B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MWIxOGE1LTZjZWMtNDNlYS1iNzgyLTRlZTExYzU3OWJkMiIsIlJhbmdlTGVuZ3RoIjoxOCwiUmVmZXJlbmNlSWQiOiJhOTExMjFlZi03MWZiLTQ4ZjItOGNkNy1kMTRkMDI0NDM4N2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1ZG9sZiIsIkxhc3ROYW1lIjoiRWdnZWxzbWFubiIsIlByb3RlY3RlZCI6ZmFsc2UsIlNleCI6MCwiQ3JlYXRlZEJ5IjoiX0pvbmFzIFNpdHRlIiwiQ3JlYXRlZE9uIjoiMjAyMy0xMS0wNVQxODoyMTozOSIsIk1vZGlmaWVkQnkiOiJfSm9uYXMgU2l0dGUiLCJJZCI6IjQyZDEwMDE0LWEzZmMtNGRmZC1hYjVmLWExYWU5ZmE3N2Q0NSIsIk1vZGlmaWVkT24iOiIyMDIzLTExLTA1VDE4OjIxOjM5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}</w:instrText>
          </w:r>
          <w:r w:rsidRPr="00E831BE">
            <w:rPr>
              <w:rFonts w:ascii="Calibri" w:hAnsi="Calibri" w:cs="Calibri"/>
              <w:color w:val="000000"/>
            </w:rPr>
            <w:fldChar w:fldCharType="separate"/>
          </w:r>
          <w:r>
            <w:rPr>
              <w:rFonts w:ascii="Calibri" w:hAnsi="Calibri" w:cs="Calibri"/>
              <w:color w:val="000000"/>
            </w:rPr>
            <w:t>(Eggelsmann 1990a)</w:t>
          </w:r>
          <w:r w:rsidRPr="00E831BE">
            <w:rPr>
              <w:rFonts w:ascii="Calibri" w:hAnsi="Calibri" w:cs="Calibri"/>
              <w:color w:val="000000"/>
            </w:rPr>
            <w:fldChar w:fldCharType="end"/>
          </w:r>
        </w:sdtContent>
      </w:sdt>
      <w:r>
        <w:t>.</w:t>
      </w:r>
      <w:r w:rsidRPr="009179FB">
        <w:t xml:space="preserve"> </w:t>
      </w:r>
      <w:r>
        <w:t>In the 18</w:t>
      </w:r>
      <w:r w:rsidRPr="006053BB">
        <w:rPr>
          <w:vertAlign w:val="superscript"/>
        </w:rPr>
        <w:t>th</w:t>
      </w:r>
      <w:r>
        <w:t xml:space="preserve"> century, peatlands started to become more important in Germany and central Europe when people realized that drained peatlands provide an additional source of cultivable land for agriculture and its peat could be used as fuel or fertilizer </w:t>
      </w:r>
      <w:sdt>
        <w:sdtPr>
          <w:alias w:val="To edit, see citavi.com/edit"/>
          <w:tag w:val="CitaviPlaceholder#95990762-385f-4cf6-a79f-9d6621e90932"/>
          <w:id w:val="1044716973"/>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hMTZhYjExLTEwNGQtNDkzNC1iNzM2LTVkZTJkNjRjMjY2NCIsIlJhbmdlTGVuZ3RoIjozNSwiUmVmZXJlbmNlSWQiOiIzMGYzZDlmYy0zMDgyLTQ4YjctYmYxYi1hYmU0NWRlMGYxMD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am9uYXNcXEFwcERhdGFcXExvY2FsXFxUZW1wXFwwNWY1eTMxci5qcGciLCJVcmlTdHJpbmciOiIzMGYzZDlmYy0zMDgyLTQ4YjctYmYxYi1hYmU0NWRlMGYxMD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}</w:instrText>
          </w:r>
          <w:r>
            <w:fldChar w:fldCharType="separate"/>
          </w:r>
          <w:r>
            <w:t>(Müller-Kroehling and Zollner 2015)</w:t>
          </w:r>
          <w:r>
            <w:fldChar w:fldCharType="end"/>
          </w:r>
        </w:sdtContent>
      </w:sdt>
      <w:r>
        <w:t xml:space="preserve">. Since then, the intensity of usage and exploitation has strongly increased. By now, more than 90 % of all peatlands in Europe </w:t>
      </w:r>
      <w:sdt>
        <w:sdtPr>
          <w:rPr>
            <w:rFonts w:ascii="Calibri" w:hAnsi="Calibri" w:cs="Calibri"/>
            <w:color w:val="000000"/>
          </w:rPr>
          <w:alias w:val="To edit, see citavi.com/edit"/>
          <w:tag w:val="CitaviPlaceholder#c44c45b9-1768-4580-927a-d1de9e94edde"/>
          <w:id w:val="1576005624"/>
          <w:placeholder>
            <w:docPart w:val="8945CFE63FA74C909B162422962B452B"/>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3NmJjNTE4LWY4MzktNDI4OC1hZmQ5LTY5M2FmMDc3MjEzNSIsIlJhbmdlTGVuZ3RoIjoxOCwiUmVmZXJlbmNlSWQiOiIyMzMzMGIxZi02MmRiLTQ5N2YtYTgyZS01NTBlM2I3YzRmY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aHR0cHM6Ly9saXRlcmF0dXIudGh1ZW5lbi5kZS9kaWdiaWJfMU41MURFL2RuMDU1MjA5LnBkZiIsIlVyaVN0cmluZyI6Imh0dHBzOi8vbGl0ZXJhdHVyLnRodWVuZW4uZGUvZGlnYmliXzFONTFERS9kbjA1NTIwOS5wZGY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}</w:instrText>
          </w:r>
          <w:r w:rsidRPr="00E3665E">
            <w:rPr>
              <w:rFonts w:ascii="Calibri" w:hAnsi="Calibri" w:cs="Calibri"/>
              <w:color w:val="000000"/>
            </w:rPr>
            <w:fldChar w:fldCharType="separate"/>
          </w:r>
          <w:r>
            <w:rPr>
              <w:rFonts w:ascii="Calibri" w:hAnsi="Calibri" w:cs="Calibri"/>
              <w:color w:val="000000"/>
            </w:rPr>
            <w:t>(Bonn et al. 2015)</w:t>
          </w:r>
          <w:r w:rsidRPr="00E3665E">
            <w:rPr>
              <w:rFonts w:ascii="Calibri" w:hAnsi="Calibri" w:cs="Calibri"/>
              <w:color w:val="000000"/>
            </w:rPr>
            <w:fldChar w:fldCharType="end"/>
          </w:r>
        </w:sdtContent>
      </w:sdt>
      <w:r>
        <w:t xml:space="preserve"> and 95 % in Germany are drained and ameliorated </w:t>
      </w:r>
      <w:sdt>
        <w:sdtPr>
          <w:rPr>
            <w:rFonts w:ascii="Calibri" w:hAnsi="Calibri" w:cs="Calibri"/>
            <w:color w:val="000000"/>
          </w:rPr>
          <w:alias w:val="To edit, see citavi.com/edit"/>
          <w:tag w:val="CitaviPlaceholder#95a7c148-0f06-48f5-9bb4-61cb75e8e7d0"/>
          <w:id w:val="-1019847352"/>
          <w:placeholder>
            <w:docPart w:val="2F96C4372EB64E1DA9A093D483149773"/>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1YTllNzFiLWEyZDQtNDJjYS1iYTgyLTBjOTYxZTEyN2YzOCIsIlJhbmdlTGVuZ3RoIjoyNSwiUmVmZXJlbmNlSWQiOiIxN2RhYTFlZi0zMDkxLTQzYmUtYTU4Ny02YjBmOTU4NTU5OD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}</w:instrText>
          </w:r>
          <w:r w:rsidRPr="00E3665E">
            <w:rPr>
              <w:rFonts w:ascii="Calibri" w:hAnsi="Calibri" w:cs="Calibri"/>
              <w:color w:val="000000"/>
            </w:rPr>
            <w:fldChar w:fldCharType="separate"/>
          </w:r>
          <w:r>
            <w:rPr>
              <w:rFonts w:ascii="Calibri" w:hAnsi="Calibri" w:cs="Calibri"/>
              <w:color w:val="000000"/>
            </w:rPr>
            <w:t>(Succow and Jeschke 2022)</w:t>
          </w:r>
          <w:r w:rsidRPr="00E3665E">
            <w:rPr>
              <w:rFonts w:ascii="Calibri" w:hAnsi="Calibri" w:cs="Calibri"/>
              <w:color w:val="000000"/>
            </w:rPr>
            <w:fldChar w:fldCharType="end"/>
          </w:r>
          <w:r>
            <w:rPr>
              <w:rFonts w:ascii="Calibri" w:hAnsi="Calibri" w:cs="Calibri"/>
              <w:color w:val="000000"/>
            </w:rPr>
            <w:t>.</w:t>
          </w:r>
        </w:sdtContent>
      </w:sdt>
    </w:p>
    <w:p w14:paraId="2E420440" w14:textId="77777777" w:rsidR="00BA5F1D" w:rsidRPr="009179FB" w:rsidRDefault="00BA5F1D" w:rsidP="00BA5F1D">
      <w:r>
        <w:t xml:space="preserve">Today, several studies show that the drainage of peatlands has severe effects on the ecosystems themselves and coupled systems and processes </w:t>
      </w:r>
      <w:sdt>
        <w:sdtPr>
          <w:alias w:val="To edit, see citavi.com/edit"/>
          <w:tag w:val="CitaviPlaceholder#82693079-131d-4013-9392-f5dfc1578374"/>
          <w:id w:val="416684683"/>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yMTYwMDdmLTY0ZmEtNDI1ZS1hMGI0LTM4ODQ4ZjljM2NiMyIsIlJhbmdlTGVuZ3RoIjoyNywiUmVmZXJlbmNlSWQiOiI1NDU3MDUxMC1jZjE2LTQ2M2UtYmZkZi0wZjdhOGYyMGQ5Nz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am9uYXNcXEFwcERhdGFcXExvY2FsXFxUZW1wXFxrY3d0dXpiYS5qcGciLCJVcmlTdHJpbmciOiI1NDU3MDUxMC1jZjE2LTQ2M2UtYmZkZi0wZjdhOGYyMGQ5Nz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yMzk4Ni9hZnNjaS43MTYxO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IzOTg2L2Fmc2NpLjcxNjE5IiwiVXJpU3RyaW5nIjoiaHR0cHM6Ly9kb2kub3JnLzEwLjIzOTg2L2Fmc2NpLjcxNjE5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IxMC4yMzY4OS9GSURHRU8tMzAzNSIsIlVyaVN0cmluZyI6Imh0dHBzOi8vZG9pLm9yZy8xMC4yMzY4OS9GSURHRU8tMzAz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}</w:instrText>
          </w:r>
          <w:r>
            <w:fldChar w:fldCharType="separate"/>
          </w:r>
          <w:r>
            <w:t>(Eggelsmann and Mäkelä 1964; Höper 2007; Müller-Kroehling and Zollner 2015; Ramchunder et al. 2009; Roulet and Moore 1995; Succow and Jeschke 2022)</w:t>
          </w:r>
          <w:r>
            <w:fldChar w:fldCharType="end"/>
          </w:r>
        </w:sdtContent>
      </w:sdt>
      <w:r>
        <w:t xml:space="preserve">. The water that got drained gets lost from the ecosystem and cannot be provided anymore for the vegetation close by. Without the water, the peat which has not gotten harvested yet for fuel or fertilizer starts to mineralize through the contact with oxygen. Instead of sequestrating carbon from the atmosphere, the peatland becomes a new carbon source when the carbon stored in the peat body is decomposed by microorganisms and released as carbon dioxide or methane. </w:t>
      </w:r>
      <w:sdt>
        <w:sdtPr>
          <w:alias w:val="To edit, see citavi.com/edit"/>
          <w:tag w:val="CitaviPlaceholder#cb1255cd-9a62-42f3-a6c7-691a7e2093f8"/>
          <w:id w:val="-521317743"/>
          <w:placeholder>
            <w:docPart w:val="B30B5ECE4FEC4B0F98760BB9B89FC684"/>
          </w:placeholder>
        </w:sdtPr>
        <w:sdtEndPr/>
        <w:sdtContent>
          <w:r>
            <w:t xml:space="preserve">Hutchinson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5NDIwY2UxLWIyNDAtNDUxOC1iMWNkLTY3NzFlZWY5ZGQzMSIsIlJhbmdlTGVuZ3RoIjo2LCJSZWZlcmVuY2VJZCI6IjFkYzE2YTUxLTdlN2UtNDhmNy04MjdmLTNlYmY2YjYxMDVk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I1OTI1MyIsIlVyaVN0cmluZyI6Imh0dHBzOi8vZG9pLm9yZy8xMC4yMzA3LzIyNTkyN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}</w:instrText>
          </w:r>
          <w:r>
            <w:fldChar w:fldCharType="separate"/>
          </w:r>
          <w:r>
            <w:t>(1980)</w:t>
          </w:r>
          <w:r>
            <w:fldChar w:fldCharType="end"/>
          </w:r>
        </w:sdtContent>
      </w:sdt>
      <w:r>
        <w:t xml:space="preserve"> found that </w:t>
      </w:r>
      <w:r>
        <w:lastRenderedPageBreak/>
        <w:t xml:space="preserve">the mineralization of the peat also leads to unequal shrinking of the peatland body’s surface, sometimes even by several meters due to a heterogenous thickness of peat throughout the peatland area. This creates micro reliefs on the peatland surface and the peat body ultimately loses its ability to expand when the water level rises again. With the shrinking of the peatland body, the peatland surface gets lowered and the area’s ground becomes unstable for construction or agricultural land. Besides the instability, the ground water level has changed as well and </w:t>
      </w:r>
      <w:commentRangeStart w:id="8"/>
      <w:r>
        <w:t>requires constant drainage and adaptation</w:t>
      </w:r>
      <w:commentRangeEnd w:id="8"/>
      <w:r>
        <w:rPr>
          <w:rStyle w:val="Kommentarzeichen"/>
        </w:rPr>
        <w:commentReference w:id="8"/>
      </w:r>
      <w:r>
        <w:t xml:space="preserve"> to avoid waterlogging conditions and ground water impact on the site. Furthermore, the loss of water causes the release of huge amounts of stored nitrogen on alkaline fen sites which leads to an over-eutrophication of the peatland surface and the ground water. On nutrient-poor bog sites, the lack of water increases the mobility of phosphor. Lastly, the drainage of peatlands increases its predisposition towards natural damages by erosion </w:t>
      </w:r>
      <w:sdt>
        <w:sdtPr>
          <w:alias w:val="To edit, see citavi.com/edit"/>
          <w:tag w:val="CitaviPlaceholder#ffd7866b-cb92-407c-bf29-155fd05aa32e"/>
          <w:id w:val="-834068912"/>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kMzYwMGRjLTdhZjAtNDcwNS1hMDhjLTkyMjZmMmI5MTljOSIsIlJhbmdlTGVuZ3RoIjoyOSwiUmVmZXJlbmNlSWQiOiJlY2U3MDg2Mi03ZWZlLTQwZGUtYjE0Zi0yNWFhNDk1ZmFlZ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dWNuLXVrLXBlYXRsYW5kcHJvZ3JhbW1lLm9yZy9hYm91dC1wZWF0bGFuZHMvcGVhdGxhbmQtZGFtYWdlIiwiVXJpU3RyaW5nIjoiaHR0cHM6Ly93d3cuaXVjbi11ay1wZWF0bGFuZHByb2dyYW1tZS5vcmcvYWJvdXQtcGVhdGxhbmRzL3BlYXRsYW5kLWRhbWFnZ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EwLjEwMTYvai5lYXJzY2lyZXYuMjAxOC4wOC4wMDUiLCJVcmlTdHJpbmciOiJodHRwczovL2RvaS5vcmcvMTAuMTAxNi9qLmVhcnNjaXJldi4yMDE4LjA4LjAwNS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}</w:instrText>
          </w:r>
          <w:r>
            <w:fldChar w:fldCharType="separate"/>
          </w:r>
          <w:r>
            <w:t>(IUCN Peatland Programme 2023; Li et al. 2018)</w:t>
          </w:r>
          <w:r>
            <w:fldChar w:fldCharType="end"/>
          </w:r>
        </w:sdtContent>
      </w:sdt>
      <w:r>
        <w:t xml:space="preserve"> or even wildfires due to the fuel character of dry peat.</w:t>
      </w:r>
    </w:p>
    <w:p w14:paraId="35A9D548" w14:textId="77777777" w:rsidR="00BA5F1D" w:rsidRDefault="00BA5F1D" w:rsidP="00BA5F1D">
      <w:pPr>
        <w:pStyle w:val="berschrift3"/>
      </w:pPr>
      <w:bookmarkStart w:id="9" w:name="_Toc149828252"/>
      <w:r w:rsidRPr="009179FB">
        <w:t xml:space="preserve">Importance and </w:t>
      </w:r>
      <w:r>
        <w:t>restoration</w:t>
      </w:r>
      <w:r w:rsidRPr="009179FB">
        <w:t xml:space="preserve"> of peatlands</w:t>
      </w:r>
      <w:bookmarkEnd w:id="9"/>
    </w:p>
    <w:p w14:paraId="4F67F050" w14:textId="77777777" w:rsidR="00BA5F1D" w:rsidRPr="009179FB" w:rsidRDefault="00BA5F1D" w:rsidP="00BA5F1D">
      <w:r>
        <w:t xml:space="preserve">Peatlands are the most effective systems when it comes to carbon storage. They are covering less than </w:t>
      </w:r>
      <w:r w:rsidRPr="009179FB">
        <w:t>3</w:t>
      </w:r>
      <w:r>
        <w:t> </w:t>
      </w:r>
      <w:r w:rsidRPr="009179FB">
        <w:t xml:space="preserve">% of the </w:t>
      </w:r>
      <w:r>
        <w:t xml:space="preserve">world’s </w:t>
      </w:r>
      <w:r w:rsidRPr="009179FB">
        <w:t>total terrestrial area</w:t>
      </w:r>
      <w:r>
        <w:t xml:space="preserve"> </w:t>
      </w:r>
      <w:sdt>
        <w:sdtPr>
          <w:rPr>
            <w:rFonts w:ascii="Calibri" w:hAnsi="Calibri" w:cs="Calibri"/>
            <w:color w:val="000000"/>
          </w:rPr>
          <w:alias w:val="To edit, see citavi.com/edit"/>
          <w:tag w:val="CitaviPlaceholder#28488b09-8aec-4243-97f4-5d5f96171c6b"/>
          <w:id w:val="-941605728"/>
          <w:placeholder>
            <w:docPart w:val="C311A43D526F4C349E949B667D2A069D"/>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OWJlOWM4LTkwNmItNDVkZS1iZmVkLTMxZjQyZTk1MzZlMSIsIlJhbmdlTGVuZ3RoIjoxNiwiUmVmZXJlbmNlSWQiOiI5ZTA0OTRlZS02ODk5LTRiMTgtYTI5Mi1kMTRhMzY2YzFiZj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}</w:instrText>
          </w:r>
          <w:r w:rsidRPr="00E3665E">
            <w:rPr>
              <w:rFonts w:ascii="Calibri" w:hAnsi="Calibri" w:cs="Calibri"/>
              <w:color w:val="000000"/>
            </w:rPr>
            <w:fldChar w:fldCharType="separate"/>
          </w:r>
          <w:r>
            <w:rPr>
              <w:rFonts w:ascii="Calibri" w:hAnsi="Calibri" w:cs="Calibri"/>
              <w:color w:val="000000"/>
            </w:rPr>
            <w:t>(Xu et al. 2018)</w:t>
          </w:r>
          <w:r w:rsidRPr="00E3665E">
            <w:rPr>
              <w:rFonts w:ascii="Calibri" w:hAnsi="Calibri" w:cs="Calibri"/>
              <w:color w:val="000000"/>
            </w:rPr>
            <w:fldChar w:fldCharType="end"/>
          </w:r>
        </w:sdtContent>
      </w:sdt>
      <w:r w:rsidRPr="009179FB">
        <w:t xml:space="preserve"> while storing more than half a trillion tons of carbon </w:t>
      </w:r>
      <w:sdt>
        <w:sdtPr>
          <w:rPr>
            <w:rFonts w:ascii="Calibri" w:hAnsi="Calibri" w:cs="Calibri"/>
            <w:color w:val="000000"/>
          </w:rPr>
          <w:alias w:val="To edit, see citavi.com/edit"/>
          <w:tag w:val="CitaviPlaceholder#c5574f28-d289-452a-a1f9-48f009578436"/>
          <w:id w:val="109940671"/>
          <w:placeholder>
            <w:docPart w:val="C311A43D526F4C349E949B667D2A069D"/>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YTJhOTdhLWQxYzgtNGE0OC04YjgyLTUxMjM3ZjJhZWI0NCIsIlJhbmdlTGVuZ3RoIjoxNSwiUmVmZXJlbmNlSWQiOiJkZmZkMjQxYy1iNzE1LTQzMTgtYmE5ZS0wYTg1MmNmNGEzOD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}</w:instrText>
          </w:r>
          <w:r w:rsidRPr="00E3665E">
            <w:rPr>
              <w:rFonts w:ascii="Calibri" w:hAnsi="Calibri" w:cs="Calibri"/>
              <w:color w:val="000000"/>
            </w:rPr>
            <w:fldChar w:fldCharType="separate"/>
          </w:r>
          <w:r>
            <w:rPr>
              <w:rFonts w:ascii="Calibri" w:hAnsi="Calibri" w:cs="Calibri"/>
              <w:color w:val="000000"/>
            </w:rPr>
            <w:t>(Yu et al. 2010; IUCN UK 2020)</w:t>
          </w:r>
          <w:r w:rsidRPr="00E3665E">
            <w:rPr>
              <w:rFonts w:ascii="Calibri" w:hAnsi="Calibri" w:cs="Calibri"/>
              <w:color w:val="000000"/>
            </w:rPr>
            <w:fldChar w:fldCharType="end"/>
          </w:r>
        </w:sdtContent>
      </w:sdt>
      <w:r>
        <w:t xml:space="preserve">. This easily exceed the amount of carbon that is stored by all the forests biomass together </w:t>
      </w:r>
      <w:sdt>
        <w:sdtPr>
          <w:alias w:val="To edit, see citavi.com/edit"/>
          <w:tag w:val="CitaviPlaceholder#0d435853-e3f8-4f04-bb49-380c4a05a5e6"/>
          <w:id w:val="278767079"/>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MWZmNGExLWFkZGQtNDM1NS1iMmZjLTdjNzY3ZDgxYzhhMyIsIlJhbmdlTGVuZ3RoIjoxNywiUmVmZXJlbmNlSWQiOiIxOTc1MmM4Mi00OTg3LTQ5NjktYThkNy04ODlhNzQ3MDkyN2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xNC4wNy4yMDExIiwiRG9pIjoiMTAuMTEyNi9zY2llbmNlLjEyMDE2MDk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TEyNi9zY2llbmNlLjEyMDE2MDkiLCJVcmlTdHJpbmciOiJodHRwczovL2RvaS5vcmcvMTAuMTEyNi9zY2llbmNlLjEyMDE2MDk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}</w:instrText>
          </w:r>
          <w:r>
            <w:fldChar w:fldCharType="separate"/>
          </w:r>
          <w:r>
            <w:t>(Pan et al. 2011)</w:t>
          </w:r>
          <w:r>
            <w:fldChar w:fldCharType="end"/>
          </w:r>
        </w:sdtContent>
      </w:sdt>
      <w:r>
        <w:t xml:space="preserve">. Regarding the production of biomass, peatlands show a comparable productivity as forests in Germany do. </w:t>
      </w:r>
      <w:sdt>
        <w:sdtPr>
          <w:alias w:val="To edit, see citavi.com/edit"/>
          <w:tag w:val="CitaviPlaceholder#5417e2c6-2e3e-4be0-a029-c4e000553e8a"/>
          <w:id w:val="-1627695196"/>
          <w:placeholder>
            <w:docPart w:val="B30B5ECE4FEC4B0F98760BB9B89FC684"/>
          </w:placeholder>
        </w:sdtPr>
        <w:sdtEndPr/>
        <w:sdtContent>
          <w:r w:rsidRPr="003A3872">
            <w:t xml:space="preserve">Succow and Jeschke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MjhjY2I5LTFiOTItNDRjZS05MjUxLWE3NmZlMmNjOWJhOSIsIlJhbmdlTGVuZ3RoIjo2LCJSZWZlcmVuY2VJZCI6IjE3ZGFhMWVmLTMwOTEtNDNiZS1hNTg3LTZiMGY5NTg1NTk4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}</w:instrText>
          </w:r>
          <w:r>
            <w:fldChar w:fldCharType="separate"/>
          </w:r>
          <w:r>
            <w:t>(2022)</w:t>
          </w:r>
          <w:r>
            <w:fldChar w:fldCharType="end"/>
          </w:r>
        </w:sdtContent>
      </w:sdt>
      <w:r>
        <w:t xml:space="preserve"> found that bogs, which are solely fed by less nutritious precipitation are producing a biomass of up to </w:t>
      </w:r>
      <w:r w:rsidRPr="009179FB">
        <w:t>8 t ha</w:t>
      </w:r>
      <w:r w:rsidRPr="009179FB">
        <w:rPr>
          <w:vertAlign w:val="superscript"/>
        </w:rPr>
        <w:t>-1</w:t>
      </w:r>
      <w:r w:rsidRPr="009179FB">
        <w:t> a</w:t>
      </w:r>
      <w:r w:rsidRPr="009179FB">
        <w:rPr>
          <w:vertAlign w:val="superscript"/>
        </w:rPr>
        <w:t>-1</w:t>
      </w:r>
      <w:r>
        <w:t xml:space="preserve"> and more nutrient-rich fens can achieve twice the amount within one year. Natural peatlands have an increment of </w:t>
      </w:r>
      <w:commentRangeStart w:id="10"/>
      <w:r w:rsidRPr="00494E8E">
        <w:t>5</w:t>
      </w:r>
      <w:r>
        <w:t> – </w:t>
      </w:r>
      <w:r w:rsidRPr="00494E8E">
        <w:t>15</w:t>
      </w:r>
      <w:r>
        <w:t> </w:t>
      </w:r>
      <w:r w:rsidRPr="00494E8E">
        <w:t>m</w:t>
      </w:r>
      <w:r w:rsidRPr="00494E8E">
        <w:rPr>
          <w:vertAlign w:val="superscript"/>
        </w:rPr>
        <w:t>3</w:t>
      </w:r>
      <w:r>
        <w:t> </w:t>
      </w:r>
      <w:r w:rsidRPr="00494E8E">
        <w:t>ha</w:t>
      </w:r>
      <w:r w:rsidRPr="00494E8E">
        <w:rPr>
          <w:vertAlign w:val="superscript"/>
        </w:rPr>
        <w:t>-1</w:t>
      </w:r>
      <w:r>
        <w:t> </w:t>
      </w:r>
      <w:r w:rsidRPr="00494E8E">
        <w:t>a</w:t>
      </w:r>
      <w:r w:rsidRPr="00494E8E">
        <w:rPr>
          <w:vertAlign w:val="superscript"/>
        </w:rPr>
        <w:t>-1</w:t>
      </w:r>
      <w:commentRangeEnd w:id="10"/>
      <w:r>
        <w:rPr>
          <w:rStyle w:val="Kommentarzeichen"/>
        </w:rPr>
        <w:commentReference w:id="10"/>
      </w:r>
      <w:r>
        <w:t xml:space="preserve"> of peat while they are</w:t>
      </w:r>
      <w:r w:rsidRPr="009179FB">
        <w:t xml:space="preserve"> </w:t>
      </w:r>
      <w:r>
        <w:t xml:space="preserve">losing </w:t>
      </w:r>
      <w:commentRangeStart w:id="11"/>
      <w:r w:rsidRPr="00494E8E">
        <w:t>5</w:t>
      </w:r>
      <w:r>
        <w:t>0 – 250 </w:t>
      </w:r>
      <w:r w:rsidRPr="00494E8E">
        <w:t>m</w:t>
      </w:r>
      <w:r w:rsidRPr="00494E8E">
        <w:rPr>
          <w:vertAlign w:val="superscript"/>
        </w:rPr>
        <w:t>3</w:t>
      </w:r>
      <w:r>
        <w:t> </w:t>
      </w:r>
      <w:r w:rsidRPr="00494E8E">
        <w:t>ha</w:t>
      </w:r>
      <w:r w:rsidRPr="00494E8E">
        <w:rPr>
          <w:vertAlign w:val="superscript"/>
        </w:rPr>
        <w:t>-1</w:t>
      </w:r>
      <w:r>
        <w:t> </w:t>
      </w:r>
      <w:r w:rsidRPr="00494E8E">
        <w:t>a</w:t>
      </w:r>
      <w:r w:rsidRPr="00494E8E">
        <w:rPr>
          <w:vertAlign w:val="superscript"/>
        </w:rPr>
        <w:t>-1</w:t>
      </w:r>
      <w:commentRangeEnd w:id="11"/>
      <w:r>
        <w:rPr>
          <w:rStyle w:val="Kommentarzeichen"/>
        </w:rPr>
        <w:commentReference w:id="11"/>
      </w:r>
      <w:r>
        <w:t xml:space="preserve"> </w:t>
      </w:r>
      <w:r w:rsidRPr="009179FB">
        <w:t>organic material</w:t>
      </w:r>
      <w:r>
        <w:t xml:space="preserve"> once they are drained. Meanwhile, the National Forest Inventory shows that forests in Germany, depending on the tree species and their site conditions, are growing by 11.23 m</w:t>
      </w:r>
      <w:r w:rsidRPr="003A3872">
        <w:rPr>
          <w:vertAlign w:val="superscript"/>
        </w:rPr>
        <w:t>3</w:t>
      </w:r>
      <w:r>
        <w:t> ha</w:t>
      </w:r>
      <w:r w:rsidRPr="003A3872">
        <w:rPr>
          <w:vertAlign w:val="superscript"/>
        </w:rPr>
        <w:t>-1</w:t>
      </w:r>
      <w:r>
        <w:t> a</w:t>
      </w:r>
      <w:r w:rsidRPr="003A3872">
        <w:rPr>
          <w:vertAlign w:val="superscript"/>
        </w:rPr>
        <w:t>-1</w:t>
      </w:r>
      <w:r>
        <w:t xml:space="preserve"> on average </w:t>
      </w:r>
      <w:sdt>
        <w:sdtPr>
          <w:alias w:val="To edit, see citavi.com/edit"/>
          <w:tag w:val="CitaviPlaceholder#2a424de7-7632-4e07-a2af-05ee3f55f4f7"/>
          <w:id w:val="601462300"/>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xMDc1YWE1LTY3NmEtNGFiMC1hMTEwLWIzNzk3YzhlY2ZhOCIsIlJhbmdlTGVuZ3RoIjoyMiwiUmVmZXJlbmNlSWQiOiI3ZjlkNzEzZS1lMjE3LTRlYmYtOGY3Ny0yMGNhNTc1Mjg5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VGjDvG5lbi1JbnN0aXR1dCIsIlByb3RlY3RlZCI6ZmFsc2UsIlNleCI6MCwiQ3JlYXRlZEJ5IjoiX0pvbmFzIFNpdHRlIiwiQ3JlYXRlZE9uIjoiMjAyMy0xMC0xNlQxNTozMDozNyIsIk1vZGlmaWVkQnkiOiJfSm9uYXMgU2l0dGUiLCJJZCI6IjZmZWRkYThjLWUxZDctNGFhMS04ZDMwLTI4NDI4ZWI1ZWQ2NyIsIk1vZGlmaWVkT24iOiIyMDIzLTEwLTE2VDE1OjMwOjM3IiwiUHJvamVjdCI6eyIkaWQiOiI4IiwiJHR5cGUiOiJTd2lzc0FjYWRlbWljLkNpdGF2aS5Qcm9qZWN0LCBTd2lzc0FjYWRlbWljLkNpdGF2aSJ9fV0sIkNpdGF0aW9uS2V5VXBkYXRlVHlwZSI6MCwiQ29sbGFib3JhdG9ycyI6W10sIkRhdGUiOiIwNS4xMS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J3aS5pbmZvLyIsIlVyaVN0cmluZyI6Imh0dHBzOi8vYndpLmluZm8v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}</w:instrText>
          </w:r>
          <w:r>
            <w:fldChar w:fldCharType="separate"/>
          </w:r>
          <w:r>
            <w:t>(Thünen-Institut 2012)</w:t>
          </w:r>
          <w:r>
            <w:fldChar w:fldCharType="end"/>
          </w:r>
        </w:sdtContent>
      </w:sdt>
      <w:r>
        <w:t>. The carbon of dead organic biomass from the plants gets preserved</w:t>
      </w:r>
      <w:r w:rsidRPr="00D2452E">
        <w:t xml:space="preserve"> </w:t>
      </w:r>
      <w:r>
        <w:t xml:space="preserve">within the peat for thousands of years thus it is disposed permanently from the atmosphere until being disturbed </w:t>
      </w:r>
      <w:sdt>
        <w:sdtPr>
          <w:alias w:val="To edit, see citavi.com/edit"/>
          <w:tag w:val="CitaviPlaceholder#fac782ef-4cc9-451a-b744-ad7d52c2411a"/>
          <w:id w:val="1736426523"/>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MTFkMzZmLWRlMjMtNDRlOC1iZTU1LTEwNTQyM2JiZjFlNCIsIlJhbmdlTGVuZ3RoIjoxNSwiUmVmZXJlbmNlSWQiOiI4NmIwMjM0ZC1jMGE4LTQ3YTQtYWY4ZS03ZmYzMjQ5NGFlM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10sIkNpdGF0aW9uS2V5VXBkYXRlVHlwZSI6MCwiQ29sbGFib3JhdG9ycyI6W10sIkNvdmVyUGF0aCI6eyIkaWQiOiI3IiwiJHR5cGUiOiJTd2lzc0FjYWRlbWljLkNpdGF2aS5MaW5rZWRSZXNvdXJjZSwgU3dpc3NBY2FkZW1pYy5DaXRhdmkiLCJMaW5rZWRSZXNvdXJjZVR5cGUiOjIsIk9yaWdpbmFsU3RyaW5nIjoiQzpcXFVzZXJzXFxqb25hc1xcQXBwRGF0YVxcTG9jYWxcXFRlbXBcXHdzemN5enJpLmpwZyIsIlVyaVN0cmluZyI6Ijg2YjAyMzRkLWMwYTgtNDdhNC1hZjhlLTdmZjMyNDk0YWUxN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}</w:instrText>
          </w:r>
          <w:r>
            <w:fldChar w:fldCharType="separate"/>
          </w:r>
          <w:r>
            <w:t>(Göttlich 1990)</w:t>
          </w:r>
          <w:r>
            <w:fldChar w:fldCharType="end"/>
          </w:r>
        </w:sdtContent>
      </w:sdt>
      <w:r>
        <w:t xml:space="preserve">. For forests these periods of carbon storage are shorter and usually limited to where the biomass is either harvested or the tree dies and the carbon is released again by burning or decomposition. Besides carbon, the peat also absorbs other elements like nitrogen and phosphor </w:t>
      </w:r>
      <w:sdt>
        <w:sdtPr>
          <w:alias w:val="To edit, see citavi.com/edit"/>
          <w:tag w:val="CitaviPlaceholder#03cbfec2-9c6c-4416-a325-84f796dbf401"/>
          <w:id w:val="1465158673"/>
          <w:placeholder>
            <w:docPart w:val="B30B5ECE4FEC4B0F98760BB9B89FC684"/>
          </w:placeholder>
        </w:sdtPr>
        <w:sdtEndPr/>
        <w:sdtContent>
          <w:commentRangeStart w:id="12"/>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xY2FhN2Y1LWYyOTItNDEyNC1hMGRjLWM2NTY0ZGRlZTY1MSIsIlJhbmdlTGVuZ3RoIjoxNSwiUmVmZXJlbmNlSWQiOiI4NmIwMjM0ZC1jMGE4LTQ3YTQtYWY4ZS03ZmYzMjQ5NGFlM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10sIkNpdGF0aW9uS2V5VXBkYXRlVHlwZSI6MCwiQ29sbGFib3JhdG9ycyI6W10sIkNvdmVyUGF0aCI6eyIkaWQiOiI3IiwiJHR5cGUiOiJTd2lzc0FjYWRlbWljLkNpdGF2aS5MaW5rZWRSZXNvdXJjZSwgU3dpc3NBY2FkZW1pYy5DaXRhdmkiLCJMaW5rZWRSZXNvdXJjZVR5cGUiOjIsIk9yaWdpbmFsU3RyaW5nIjoiQzpcXFVzZXJzXFxqb25hc1xcQXBwRGF0YVxcTG9jYWxcXFRlbXBcXHdzemN5enJpLmpwZyIsIlVyaVN0cmluZyI6Ijg2YjAyMzRkLWMwYTgtNDdhNC1hZjhlLTdmZjMyNDk0YWUxN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}</w:instrText>
          </w:r>
          <w:r>
            <w:fldChar w:fldCharType="separate"/>
          </w:r>
          <w:r>
            <w:t>(Göttlich 1990)</w:t>
          </w:r>
          <w:r>
            <w:fldChar w:fldCharType="end"/>
          </w:r>
          <w:commentRangeEnd w:id="12"/>
          <w:r>
            <w:rPr>
              <w:rStyle w:val="Kommentarzeichen"/>
            </w:rPr>
            <w:commentReference w:id="12"/>
          </w:r>
        </w:sdtContent>
      </w:sdt>
      <w:r>
        <w:t xml:space="preserve">. </w:t>
      </w:r>
    </w:p>
    <w:p w14:paraId="617B2000" w14:textId="7DFDC51B" w:rsidR="00BA5F1D" w:rsidRPr="009179FB" w:rsidRDefault="00BA5F1D" w:rsidP="00BA5F1D">
      <w:r>
        <w:lastRenderedPageBreak/>
        <w:t xml:space="preserve">Additionally, peatlands are important providers of water to the surrounding landscapes. Due to their water content of up to 95 % </w:t>
      </w:r>
      <w:sdt>
        <w:sdtPr>
          <w:alias w:val="To edit, see citavi.com/edit"/>
          <w:tag w:val="CitaviPlaceholder#604b4287-d9d1-4270-958f-8c9ba6e7364d"/>
          <w:id w:val="1570390105"/>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OTc5MGU0LWQxYmEtNDIyZS1iZWU5LTRjODFkYzljZGU5ZCIsIlJhbmdlTGVuZ3RoIjoxNywiUmVmZXJlbmNlSWQiOiJhOTExMjFlZi03MWZiLTQ4ZjItOGNkNy1kMTRkMDI0NDM4N2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1ZG9sZiIsIkxhc3ROYW1lIjoiRWdnZWxzbWFubiIsIlByb3RlY3RlZCI6ZmFsc2UsIlNleCI6MCwiQ3JlYXRlZEJ5IjoiX0pvbmFzIFNpdHRlIiwiQ3JlYXRlZE9uIjoiMjAyMy0xMS0wNVQxODoyMTozOSIsIk1vZGlmaWVkQnkiOiJfSm9uYXMgU2l0dGUiLCJJZCI6IjQyZDEwMDE0LWEzZmMtNGRmZC1hYjVmLWExYWU5ZmE3N2Q0NSIsIk1vZGlmaWVkT24iOiIyMDIzLTExLTA1VDE4OjIxOjM5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}</w:instrText>
          </w:r>
          <w:r>
            <w:fldChar w:fldCharType="separate"/>
          </w:r>
          <w:r>
            <w:t>(Eggelsmann 1990a; Succow and Jeschke 2022)</w:t>
          </w:r>
          <w:r>
            <w:fldChar w:fldCharType="end"/>
          </w:r>
        </w:sdtContent>
      </w:sdt>
      <w:r>
        <w:t xml:space="preserve"> and the oscillation properties of their peat bodies, these wetlands can help to compensate extreme weather events like buffering excess water during heavy rain and floods or provide humidity and cooling through surface transpiration during droughts and heat periods </w:t>
      </w:r>
      <w:sdt>
        <w:sdtPr>
          <w:alias w:val="To edit, see citavi.com/edit"/>
          <w:tag w:val="CitaviPlaceholder#15c6cbbe-1f05-49f7-9dc3-b11b4797dd21"/>
          <w:id w:val="306750731"/>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3MzY4ZDhlLTQ1NzktNDMzMS1hNDE0LWQ5N2ZmOWNhMjljYiIsIlJhbmdlTGVuZ3RoIjozNSwiUmVmZXJlbmNlSWQiOiIzMGYzZDlmYy0zMDgyLTQ4YjctYmYxYi1hYmU0NWRlMGYxMD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am9uYXNcXEFwcERhdGFcXExvY2FsXFxUZW1wXFwwNWY1eTMxci5qcGciLCJVcmlTdHJpbmciOiIzMGYzZDlmYy0zMDgyLTQ4YjctYmYxYi1hYmU0NWRlMGYxMD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}</w:instrText>
          </w:r>
          <w:r>
            <w:fldChar w:fldCharType="separate"/>
          </w:r>
          <w:r>
            <w:t>(Müller-Kroehling and Zollner 2015)</w:t>
          </w:r>
          <w:r>
            <w:fldChar w:fldCharType="end"/>
          </w:r>
        </w:sdtContent>
      </w:sdt>
      <w:r>
        <w:t xml:space="preserve">. The rather nutrient-poor environment of peatlands is furthermore dependent on external nutrient input. Subsequently, it filters all substances from the water including pollutions </w:t>
      </w:r>
      <w:sdt>
        <w:sdtPr>
          <w:alias w:val="To edit, see citavi.com/edit"/>
          <w:tag w:val="CitaviPlaceholder#4aaf113f-3537-44d9-a0c4-3db5c1001128"/>
          <w:id w:val="-1783181833"/>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mOGJjODJiLTI2NGMtNGZiZS1hMDA2LWVjYWEyYmYzYjE2ZiIsIlJhbmdlTGVuZ3RoIjoxNSwiUmVmZXJlbmNlSWQiOiI4NmIwMjM0ZC1jMGE4LTQ3YTQtYWY4ZS03ZmYzMjQ5NGFlM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10sIkNpdGF0aW9uS2V5VXBkYXRlVHlwZSI6MCwiQ29sbGFib3JhdG9ycyI6W10sIkNvdmVyUGF0aCI6eyIkaWQiOiI3IiwiJHR5cGUiOiJTd2lzc0FjYWRlbWljLkNpdGF2aS5MaW5rZWRSZXNvdXJjZSwgU3dpc3NBY2FkZW1pYy5DaXRhdmkiLCJMaW5rZWRSZXNvdXJjZVR5cGUiOjIsIk9yaWdpbmFsU3RyaW5nIjoiQzpcXFVzZXJzXFxqb25hc1xcQXBwRGF0YVxcTG9jYWxcXFRlbXBcXHdzemN5enJpLmpwZyIsIlVyaVN0cmluZyI6Ijg2YjAyMzRkLWMwYTgtNDdhNC1hZjhlLTdmZjMyNDk0YWUxN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}</w:instrText>
          </w:r>
          <w:r>
            <w:fldChar w:fldCharType="separate"/>
          </w:r>
          <w:r>
            <w:t>(Göttlich 1990)</w:t>
          </w:r>
          <w:r>
            <w:fldChar w:fldCharType="end"/>
          </w:r>
        </w:sdtContent>
      </w:sdt>
      <w:r>
        <w:t>.</w:t>
      </w:r>
    </w:p>
    <w:p w14:paraId="4B879244" w14:textId="77777777" w:rsidR="00BA5F1D" w:rsidRDefault="00BA5F1D" w:rsidP="00BA5F1D">
      <w:r w:rsidRPr="009179FB">
        <w:t xml:space="preserve">In the 1960s, </w:t>
      </w:r>
      <w:r>
        <w:t xml:space="preserve">renaturation </w:t>
      </w:r>
      <w:r w:rsidRPr="009179FB">
        <w:t>measure</w:t>
      </w:r>
      <w:r>
        <w:t>s</w:t>
      </w:r>
      <w:r w:rsidRPr="009179FB">
        <w:t xml:space="preserve"> of peatlands have taken place as a first attempt of biodiversity conservation in peatland areas. About one decade later, also the rewatering of peatlands have been taken into consideration for the first time while the mitigation of climate change effects </w:t>
      </w:r>
      <w:r>
        <w:t>were progressively coming</w:t>
      </w:r>
      <w:r w:rsidRPr="009179FB">
        <w:t xml:space="preserve"> into the focus of the general public and politics </w:t>
      </w:r>
      <w:sdt>
        <w:sdtPr>
          <w:rPr>
            <w:rFonts w:ascii="Calibri" w:hAnsi="Calibri" w:cs="Calibri"/>
            <w:color w:val="000000"/>
          </w:rPr>
          <w:alias w:val="To edit, see citavi.com/edit"/>
          <w:tag w:val="CitaviPlaceholder#0fb754fe-d6e1-422d-b82d-876f9f093371"/>
          <w:id w:val="882144159"/>
          <w:placeholder>
            <w:docPart w:val="B30B5ECE4FEC4B0F98760BB9B89FC684"/>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kMzkwZDJkLWIyNTgtNDcyMi1hM2ZhLTg2YzdkYTAyMWI3YSIsIlJhbmdlTGVuZ3RoIjozNCwiUmVmZXJlbmNlSWQiOiIzMGYzZDlmYy0zMDgyLTQ4YjctYmYxYi1hYmU0NWRlMGYxMD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am9uYXNcXEFwcERhdGFcXExvY2FsXFxUZW1wXFwwNWY1eTMxci5qcGciLCJVcmlTdHJpbmciOiIzMGYzZDlmYy0zMDgyLTQ4YjctYmYxYi1hYmU0NWRlMGYxMD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}</w:instrText>
          </w:r>
          <w:r w:rsidRPr="00E3665E">
            <w:rPr>
              <w:rFonts w:ascii="Calibri" w:hAnsi="Calibri" w:cs="Calibri"/>
              <w:color w:val="000000"/>
            </w:rPr>
            <w:fldChar w:fldCharType="separate"/>
          </w:r>
          <w:r>
            <w:rPr>
              <w:rFonts w:ascii="Calibri" w:hAnsi="Calibri" w:cs="Calibri"/>
              <w:color w:val="000000"/>
            </w:rPr>
            <w:t>(Müller-Kroehling and Zollner 2015; Rattay et al. 2016)</w:t>
          </w:r>
          <w:r w:rsidRPr="00E3665E">
            <w:rPr>
              <w:rFonts w:ascii="Calibri" w:hAnsi="Calibri" w:cs="Calibri"/>
              <w:color w:val="000000"/>
            </w:rPr>
            <w:fldChar w:fldCharType="end"/>
          </w:r>
        </w:sdtContent>
      </w:sdt>
      <w:r w:rsidRPr="009179FB">
        <w:t>.</w:t>
      </w:r>
    </w:p>
    <w:p w14:paraId="2B03149E" w14:textId="77777777" w:rsidR="00BA5F1D" w:rsidRDefault="00BA5F1D" w:rsidP="00BA5F1D">
      <w:r>
        <w:t xml:space="preserve">The restoration of peatlands mainly concludes the process of rewatering, renaturation and regeneration </w:t>
      </w:r>
      <w:sdt>
        <w:sdtPr>
          <w:alias w:val="To edit, see citavi.com/edit"/>
          <w:tag w:val="CitaviPlaceholder#87cebec5-3fe1-45a5-bb85-e870faa2b49b"/>
          <w:id w:val="1897552201"/>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TYxMzRiLWQ1YzktNDMyOC05NjMxLTAzNzI4ZDMwZmNkOSIsIlJhbmdlTGVuZ3RoIjoxOCwiUmVmZXJlbmNlSWQiOiJkODBkNjgwMy03NTliLTQ1ZTUtYTE5OS1kYTNiM2UzYjJhZ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1ZG9sZiIsIkxhc3ROYW1lIjoiRWdnZWxzbWFubiIsIlByb3RlY3RlZCI6ZmFsc2UsIlNleCI6MCwiQ3JlYXRlZEJ5IjoiX0pvbmFzIFNpdHRlIiwiQ3JlYXRlZE9uIjoiMjAyMy0xMS0wNVQxODoyMTozOSIsIk1vZGlmaWVkQnkiOiJfSm9uYXMgU2l0dGUiLCJJZCI6IjQyZDEwMDE0LWEzZmMtNGRmZC1hYjVmLWExYWU5ZmE3N2Q0NSIsIk1vZGlmaWVkT24iOiIyMDIzLTExLTA1VDE4OjIxOjM5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}</w:instrText>
          </w:r>
          <w:r>
            <w:fldChar w:fldCharType="separate"/>
          </w:r>
          <w:r>
            <w:t>(Eggelsmann 1990b)</w:t>
          </w:r>
          <w:r>
            <w:fldChar w:fldCharType="end"/>
          </w:r>
        </w:sdtContent>
      </w:sdt>
      <w:r>
        <w:t xml:space="preserve">. The rewatering of the peatland is achieved by closing former draining diches to prevent any further drainage of the peatland area </w:t>
      </w:r>
      <w:sdt>
        <w:sdtPr>
          <w:alias w:val="To edit, see citavi.com/edit"/>
          <w:tag w:val="CitaviPlaceholder#f6194ba0-a28e-4ac7-9b62-859004933dfe"/>
          <w:id w:val="-1787578154"/>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YTE5NzY5LTg2OGUtNGI5OS1hYzNhLTlmYjQ2YTZiNDg4ZSIsIlJhbmdlTGVuZ3RoIjoxNCwiUmVmZXJlbmNlSWQiOiIyNDY4MThiZi1lZTJkLTQ5OGEtODY4YS0xNmI1OTA5YWJiY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IzNjg5L0ZJREdFTy0zMzUwIiwiRWRpdG9ycyI6W10sIkV2YWx1YXRpb25Db21wbGV4aXR5IjowLCJFdmFsdWF0aW9uU291cmNlVGV4dEZvcm1hdCI6MCwiR3JvdXBzIjpbXSwiSGFzTGFiZWwxIjpmYWxzZSwiSGFzTGFiZWwyIjpmYWxzZSwiS2V5d29yZHMiOltdLCJMYW5ndWFnZSI6Imdlc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yMzY4OS9GSURHRU8tMzM1MCIsIlVyaVN0cmluZyI6Imh0dHBzOi8vZG9pLm9yZy8xMC4yMzY4OS9GSURHRU8tMzM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}</w:instrText>
          </w:r>
          <w:r>
            <w:fldChar w:fldCharType="separate"/>
          </w:r>
          <w:r>
            <w:t>(Zollner 1993)</w:t>
          </w:r>
          <w:r>
            <w:fldChar w:fldCharType="end"/>
          </w:r>
        </w:sdtContent>
      </w:sdt>
      <w:r>
        <w:t xml:space="preserve">. Then the peatland area can be flooded again by the water catchment area or precipitation. As a support for the rewetting, silvicultural measures, e.g. thinning of the occurring forest stand, can be applied </w:t>
      </w:r>
      <w:sdt>
        <w:sdtPr>
          <w:alias w:val="To edit, see citavi.com/edit"/>
          <w:tag w:val="CitaviPlaceholder#33206756-b484-4f37-bb78-67ee146fce3c"/>
          <w:id w:val="-260457492"/>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mYWU0MTkyLWY2ODAtNGE2OC04YWMyLTYzMDgzMmE5NzUzZCIsIlJhbmdlTGVuZ3RoIjoxMywiUmVmZXJlbmNlSWQiOiIyNDY4MThiZi1lZTJkLTQ5OGEtODY4YS0xNmI1OTA5YWJiY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IzNjg5L0ZJREdFTy0zMzUwIiwiRWRpdG9ycyI6W10sIkV2YWx1YXRpb25Db21wbGV4aXR5IjowLCJFdmFsdWF0aW9uU291cmNlVGV4dEZvcm1hdCI6MCwiR3JvdXBzIjpbXSwiSGFzTGFiZWwxIjpmYWxzZSwiSGFzTGFiZWwyIjpmYWxzZSwiS2V5d29yZHMiOltdLCJMYW5ndWFnZSI6Imdlc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yMzY4OS9GSURHRU8tMzM1MCIsIlVyaVN0cmluZyI6Imh0dHBzOi8vZG9pLm9yZy8xMC4yMzY4OS9GSURHRU8tMzM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JodHRwczovL3d3dy56b2JvZGF0LmF0L3BkZi9MYXVmZW5lci1TcGV6LXUtU2VtaW5hcmJlaXRyXzZfMTk5OF8wMDU1LTAwNjQucGRmIiwiVXJpU3RyaW5nIjoiaHR0cHM6Ly93d3cuem9ib2RhdC5hdC9wZGYvTGF1ZmVuZXItU3Blei11LVNlbWluYXJiZWl0cl82XzE5OThfMDA1NS0wMDY0LnBkZi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}</w:instrText>
          </w:r>
          <w:r>
            <w:fldChar w:fldCharType="separate"/>
          </w:r>
          <w:r>
            <w:t>(Zollner 1993; Zollner and Cronauer 1998)</w:t>
          </w:r>
          <w:r>
            <w:fldChar w:fldCharType="end"/>
          </w:r>
        </w:sdtContent>
      </w:sdt>
      <w:r>
        <w:t xml:space="preserve">. This will increase the water supply from stand precipitation which reaches the ground due to reduced interception effects from the trees. The lower vegetation cover also minimizes the water uptake by wooden species. Additionally, thinning of the forest stand and rewatering of the area support the renaturation of the peatland as well. The lower stocking level of former economic tree species reduces the degree of ground shading and enhances the potential for natural peatland and pioneer species to establish a peatland forest under close-to-nature conditions again </w:t>
      </w:r>
      <w:sdt>
        <w:sdtPr>
          <w:alias w:val="To edit, see citavi.com/edit"/>
          <w:tag w:val="CitaviPlaceholder#2ba2202a-e2e7-454c-b795-24d0fbbd7bef"/>
          <w:id w:val="-1254662975"/>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MzY5MzdlLTM0MTAtNDkxMC05Mzk5LTMyOGU0Yzk2ZGFjNSIsIlJhbmdlTGVuZ3RoIjoxNCwiUmVmZXJlbmNlSWQiOiIyNDY4MThiZi1lZTJkLTQ5OGEtODY4YS0xNmI1OTA5YWJiY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IzNjg5L0ZJREdFTy0zMzUwIiwiRWRpdG9ycyI6W10sIkV2YWx1YXRpb25Db21wbGV4aXR5IjowLCJFdmFsdWF0aW9uU291cmNlVGV4dEZvcm1hdCI6MCwiR3JvdXBzIjpbXSwiSGFzTGFiZWwxIjpmYWxzZSwiSGFzTGFiZWwyIjpmYWxzZSwiS2V5d29yZHMiOltdLCJMYW5ndWFnZSI6Imdlc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yMzY4OS9GSURHRU8tMzM1MCIsIlVyaVN0cmluZyI6Imh0dHBzOi8vZG9pLm9yZy8xMC4yMzY4OS9GSURHRU8tMzM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}</w:instrText>
          </w:r>
          <w:r>
            <w:fldChar w:fldCharType="separate"/>
          </w:r>
          <w:r>
            <w:t>(Zollner 1993)</w:t>
          </w:r>
          <w:r>
            <w:fldChar w:fldCharType="end"/>
          </w:r>
        </w:sdtContent>
      </w:sdt>
      <w:r>
        <w:t xml:space="preserve">. In a last step, the water level needs to be raised until a minimum soil depth of 10 cm below the peat body surface </w:t>
      </w:r>
      <w:sdt>
        <w:sdtPr>
          <w:rPr>
            <w:rFonts w:ascii="Calibri" w:hAnsi="Calibri" w:cs="Calibri"/>
            <w:color w:val="000000"/>
          </w:rPr>
          <w:alias w:val="To edit, see citavi.com/edit"/>
          <w:tag w:val="CitaviPlaceholder#159a3ee8-7dcb-4a54-9068-d5505b223631"/>
          <w:id w:val="-1347247512"/>
          <w:placeholder>
            <w:docPart w:val="0E075723A6AA431BB12FA390E3CCDE6F"/>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1YTRkOTQ3LWI3NmUtNDliYS05OGM3LWZkYjlmM2QwMjdkNCIsIlJhbmdlTGVuZ3RoIjozNSwiUmVmZXJlbmNlSWQiOiIzMGYzZDlmYy0zMDgyLTQ4YjctYmYxYi1hYmU0NWRlMGYxMD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am9uYXNcXEFwcERhdGFcXExvY2FsXFxUZW1wXFwwNWY1eTMxci5qcGciLCJVcmlTdHJpbmciOiIzMGYzZDlmYy0zMDgyLTQ4YjctYmYxYi1hYmU0NWRlMGYxMD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}</w:instrText>
          </w:r>
          <w:r w:rsidRPr="00E3665E">
            <w:rPr>
              <w:rFonts w:ascii="Calibri" w:hAnsi="Calibri" w:cs="Calibri"/>
              <w:color w:val="000000"/>
            </w:rPr>
            <w:fldChar w:fldCharType="separate"/>
          </w:r>
          <w:r>
            <w:rPr>
              <w:rFonts w:ascii="Calibri" w:hAnsi="Calibri" w:cs="Calibri"/>
              <w:color w:val="000000"/>
            </w:rPr>
            <w:t>(Müller-Kroehling and Zollner 2015)</w:t>
          </w:r>
          <w:r w:rsidRPr="00E3665E">
            <w:rPr>
              <w:rFonts w:ascii="Calibri" w:hAnsi="Calibri" w:cs="Calibri"/>
              <w:color w:val="000000"/>
            </w:rPr>
            <w:fldChar w:fldCharType="end"/>
          </w:r>
        </w:sdtContent>
      </w:sdt>
      <w:r>
        <w:t xml:space="preserve"> so the peat regeneration sets in and the peatland can be fully revived again </w:t>
      </w:r>
      <w:sdt>
        <w:sdtPr>
          <w:alias w:val="To edit, see citavi.com/edit"/>
          <w:tag w:val="CitaviPlaceholder#f7f2400f-39a9-4086-a652-d1ad8c36ae7d"/>
          <w:id w:val="259499678"/>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ZTUwMTM5LTJjM2ItNDMxZS1iNDc1LTM4YzNhZjFhMTNkOSIsIlJhbmdlTGVuZ3RoIjoxOCwiUmVmZXJlbmNlSWQiOiJkODBkNjgwMy03NTliLTQ1ZTUtYTE5OS1kYTNiM2UzYjJhZ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1ZG9sZiIsIkxhc3ROYW1lIjoiRWdnZWxzbWFubiIsIlByb3RlY3RlZCI6ZmFsc2UsIlNleCI6MCwiQ3JlYXRlZEJ5IjoiX0pvbmFzIFNpdHRlIiwiQ3JlYXRlZE9uIjoiMjAyMy0xMS0wNVQxODoyMTozOSIsIk1vZGlmaWVkQnkiOiJfSm9uYXMgU2l0dGUiLCJJZCI6IjQyZDEwMDE0LWEzZmMtNGRmZC1hYjVmLWExYWU5ZmE3N2Q0NSIsIk1vZGlmaWVkT24iOiIyMDIzLTExLTA1VDE4OjIxOjM5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}</w:instrText>
          </w:r>
          <w:r>
            <w:fldChar w:fldCharType="separate"/>
          </w:r>
          <w:r>
            <w:t>(Eggelsmann 1990b)</w:t>
          </w:r>
          <w:r>
            <w:fldChar w:fldCharType="end"/>
          </w:r>
        </w:sdtContent>
      </w:sdt>
      <w:r>
        <w:t>.</w:t>
      </w:r>
    </w:p>
    <w:p w14:paraId="303ACA0A" w14:textId="77777777" w:rsidR="00BA5F1D" w:rsidRDefault="00BA5F1D" w:rsidP="00BA5F1D">
      <w:r>
        <w:t xml:space="preserve">Yet, restored peatlands will still differ from natural peatlands. Due to the uneven relief coming from the surface shrinking of the drained peat body, the restored peatland cannot be equally rewetted again </w:t>
      </w:r>
      <w:sdt>
        <w:sdtPr>
          <w:rPr>
            <w:rFonts w:ascii="Calibri" w:hAnsi="Calibri" w:cs="Calibri"/>
            <w:color w:val="000000"/>
          </w:rPr>
          <w:alias w:val="To edit, see citavi.com/edit"/>
          <w:tag w:val="CitaviPlaceholder#26e9b75a-b6ea-4e93-bec0-86425742b4f8"/>
          <w:id w:val="-1272937179"/>
          <w:placeholder>
            <w:docPart w:val="369399DB6F0D43078C7753137D070D2D"/>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NTM3NGNmLTg2MmQtNDBiYS05ZDRhLTI2NjhiOWVjODI0YyIsIlJhbmdlTGVuZ3RoIjoxNCwiUmVmZXJlbmNlSWQiOiIyNDY4MThiZi1lZTJkLTQ5OGEtODY4YS0xNmI1OTA5YWJiY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IzNjg5L0ZJREdFTy0zMzUwIiwiRWRpdG9ycyI6W10sIkV2YWx1YXRpb25Db21wbGV4aXR5IjowLCJFdmFsdWF0aW9uU291cmNlVGV4dEZvcm1hdCI6MCwiR3JvdXBzIjpbXSwiSGFzTGFiZWwxIjpmYWxzZSwiSGFzTGFiZWwyIjpmYWxzZSwiS2V5d29yZHMiOltdLCJMYW5ndWFnZSI6Imdlc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yMzY4OS9GSURHRU8tMzM1MCIsIlVyaVN0cmluZyI6Imh0dHBzOi8vZG9pLm9yZy8xMC4yMzY4OS9GSURHRU8tMzM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}</w:instrText>
          </w:r>
          <w:r w:rsidRPr="00E3665E">
            <w:rPr>
              <w:rFonts w:ascii="Calibri" w:hAnsi="Calibri" w:cs="Calibri"/>
              <w:color w:val="000000"/>
            </w:rPr>
            <w:fldChar w:fldCharType="separate"/>
          </w:r>
          <w:r>
            <w:rPr>
              <w:rFonts w:ascii="Calibri" w:hAnsi="Calibri" w:cs="Calibri"/>
              <w:color w:val="000000"/>
            </w:rPr>
            <w:t>(Zollner 1993)</w:t>
          </w:r>
          <w:r w:rsidRPr="00E3665E">
            <w:rPr>
              <w:rFonts w:ascii="Calibri" w:hAnsi="Calibri" w:cs="Calibri"/>
              <w:color w:val="000000"/>
            </w:rPr>
            <w:fldChar w:fldCharType="end"/>
          </w:r>
        </w:sdtContent>
      </w:sdt>
      <w:r>
        <w:t xml:space="preserve">. Some parts of the original peatland area will stay dry which </w:t>
      </w:r>
      <w:r>
        <w:lastRenderedPageBreak/>
        <w:t xml:space="preserve">changes the character of the ecosystem. This divers mosaic of microhabitats gives the chance to be used as refuges by species which were better adapted to the former dry conditions of the drained peatland </w:t>
      </w:r>
      <w:sdt>
        <w:sdtPr>
          <w:rPr>
            <w:rFonts w:ascii="Calibri" w:hAnsi="Calibri" w:cs="Calibri"/>
            <w:color w:val="000000"/>
          </w:rPr>
          <w:alias w:val="To edit, see citavi.com/edit"/>
          <w:tag w:val="CitaviPlaceholder#995acfc8-e81e-48de-baab-6da4c865a4bc"/>
          <w:id w:val="-781582375"/>
          <w:placeholder>
            <w:docPart w:val="F76844A10B164A229C8DC9C7019A281D"/>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ZjBhMzgyLTRjYjEtNDc5Ni1iMjBlLWQwYjg0ZTc5MjI5OSIsIlJhbmdlTGVuZ3RoIjozNSwiUmVmZXJlbmNlSWQiOiIzMGYzZDlmYy0zMDgyLTQ4YjctYmYxYi1hYmU0NWRlMGYxMD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am9uYXNcXEFwcERhdGFcXExvY2FsXFxUZW1wXFwwNWY1eTMxci5qcGciLCJVcmlTdHJpbmciOiIzMGYzZDlmYy0zMDgyLTQ4YjctYmYxYi1hYmU0NWRlMGYxMD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}</w:instrText>
          </w:r>
          <w:r w:rsidRPr="00E3665E">
            <w:rPr>
              <w:rFonts w:ascii="Calibri" w:hAnsi="Calibri" w:cs="Calibri"/>
              <w:color w:val="000000"/>
            </w:rPr>
            <w:fldChar w:fldCharType="separate"/>
          </w:r>
          <w:r>
            <w:rPr>
              <w:rFonts w:ascii="Calibri" w:hAnsi="Calibri" w:cs="Calibri"/>
              <w:color w:val="000000"/>
            </w:rPr>
            <w:t>(Müller-Kroehling and Zollner 2015)</w:t>
          </w:r>
          <w:r w:rsidRPr="00E3665E">
            <w:rPr>
              <w:rFonts w:ascii="Calibri" w:hAnsi="Calibri" w:cs="Calibri"/>
              <w:color w:val="000000"/>
            </w:rPr>
            <w:fldChar w:fldCharType="end"/>
          </w:r>
        </w:sdtContent>
      </w:sdt>
      <w:r>
        <w:t>.</w:t>
      </w:r>
    </w:p>
    <w:p w14:paraId="5A65B6E6" w14:textId="77777777" w:rsidR="00BA5F1D" w:rsidRDefault="00BA5F1D" w:rsidP="00BA5F1D">
      <w:r>
        <w:t xml:space="preserve">In order to fully recover and regain its natural conditions, the rewatered peatland needs to face a long-term succession </w:t>
      </w:r>
      <w:sdt>
        <w:sdtPr>
          <w:rPr>
            <w:rFonts w:ascii="Calibri" w:hAnsi="Calibri" w:cs="Calibri"/>
            <w:color w:val="000000"/>
          </w:rPr>
          <w:alias w:val="To edit, see citavi.com/edit"/>
          <w:tag w:val="CitaviPlaceholder#b7ed3a08-3220-4d39-9084-af7f8d01e811"/>
          <w:id w:val="-532504073"/>
          <w:placeholder>
            <w:docPart w:val="B87F6B0BE41841658C1C76401FED1781"/>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NTg1MzNiLWM2ZjEtNDk1ZC04M2VjLThjMDAwYzBmMTQwMiIsIlJhbmdlTGVuZ3RoIjoyNSwiUmVmZXJlbmNlSWQiOiIxN2RhYTFlZi0zMDkxLTQzYmUtYTU4Ny02YjBmOTU4NTU5OD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}</w:instrText>
          </w:r>
          <w:r w:rsidRPr="00E3665E">
            <w:rPr>
              <w:rFonts w:ascii="Calibri" w:hAnsi="Calibri" w:cs="Calibri"/>
              <w:color w:val="000000"/>
            </w:rPr>
            <w:fldChar w:fldCharType="separate"/>
          </w:r>
          <w:r>
            <w:rPr>
              <w:rFonts w:ascii="Calibri" w:hAnsi="Calibri" w:cs="Calibri"/>
              <w:color w:val="000000"/>
            </w:rPr>
            <w:t>(Succow and Jeschke 2022)</w:t>
          </w:r>
          <w:r w:rsidRPr="00E3665E">
            <w:rPr>
              <w:rFonts w:ascii="Calibri" w:hAnsi="Calibri" w:cs="Calibri"/>
              <w:color w:val="000000"/>
            </w:rPr>
            <w:fldChar w:fldCharType="end"/>
          </w:r>
        </w:sdtContent>
      </w:sdt>
      <w:r>
        <w:t xml:space="preserve">. Nowadays, this has become more challenging because of the very intensive usage and altered climatic conditions. The drained peatlands have developed from originally rather nutrient-poor ecosystems into more eutrophic ones because of largescale and intensive over-fertilization of agricultural croplands </w:t>
      </w:r>
      <w:sdt>
        <w:sdtPr>
          <w:alias w:val="To edit, see citavi.com/edit"/>
          <w:tag w:val="CitaviPlaceholder#bba7a549-a2e5-4b52-b250-b522d5e16476"/>
          <w:id w:val="2020194210"/>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NmU0ZmUzLWEyNzQtNGE3NC05MjNkLTNlYmI1ZDVjZGUwNSIsIlJhbmdlTGVuZ3RoIjozOSwiUmVmZXJlbmNlSWQiOiJhZGM2ZTJlOS1mNDU1LTQ4NjQtODQzNi1iNDU3NjcxYThhZ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d3d3Lm5hYnUuZGUvaW1wZXJpYS9tZC9jb250ZW50L25hYnVkZS9uYXR1cnNjaHV0ei9tb29yc2NodXR6LzE5MDUwMi1icm9zY2h1ZXJlLW1vb3JzY2h1dHotMjAxNy5wZGYiLCJVcmlTdHJpbmciOiJodHRwczovL3d3dy5uYWJ1LmRlL2ltcGVyaWEvbWQvY29udGVudC9uYWJ1ZGUvbmF0dXJzY2h1dHovbW9vcnNjaHV0ei8xOTA1MDItYnJvc2NodWVyZS1tb29yc2NodXR6LTIwMTc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}</w:instrText>
          </w:r>
          <w:r>
            <w:fldChar w:fldCharType="separate"/>
          </w:r>
          <w:r>
            <w:t>(Grützmacher and Schulte-Eickholt 2017)</w:t>
          </w:r>
          <w:r>
            <w:fldChar w:fldCharType="end"/>
          </w:r>
        </w:sdtContent>
      </w:sdt>
      <w:r>
        <w:t xml:space="preserve">. The enriched nitrogen contents combined with less humus in the agricultural soils have a negative impact on the percolation and water flow rates from the water catchment areas towards the peatlands. </w:t>
      </w:r>
      <w:r w:rsidRPr="00C6634A">
        <w:t>At the same time, precipitation rates are decreasing</w:t>
      </w:r>
      <w:r>
        <w:t xml:space="preserve"> which puts the</w:t>
      </w:r>
      <w:r w:rsidRPr="00C6634A">
        <w:t xml:space="preserve"> adequate water supply for peatland development</w:t>
      </w:r>
      <w:r>
        <w:t xml:space="preserve"> at risk</w:t>
      </w:r>
      <w:r w:rsidRPr="00C6634A">
        <w:t>.</w:t>
      </w:r>
      <w:r>
        <w:t xml:space="preserve"> </w:t>
      </w:r>
      <w:commentRangeStart w:id="13"/>
      <w:commentRangeStart w:id="14"/>
      <w:r>
        <w:t>Additionally, current conifer forests are less efficient with the accumulation of ground water compared to former broadleaved forest</w:t>
      </w:r>
      <w:commentRangeEnd w:id="13"/>
      <w:r>
        <w:rPr>
          <w:rStyle w:val="Kommentarzeichen"/>
        </w:rPr>
        <w:commentReference w:id="13"/>
      </w:r>
      <w:commentRangeEnd w:id="14"/>
      <w:r>
        <w:rPr>
          <w:rStyle w:val="Kommentarzeichen"/>
        </w:rPr>
        <w:commentReference w:id="14"/>
      </w:r>
      <w:r>
        <w:t xml:space="preserve">. Lastly, the increased nitrogen contents in the ground water and raising mean temperature leads to higher turnover rates of organic biomass which impedes the development of peat </w:t>
      </w:r>
      <w:sdt>
        <w:sdtPr>
          <w:alias w:val="To edit, see citavi.com/edit"/>
          <w:tag w:val="CitaviPlaceholder#5c93b44d-1ead-4079-9896-237bb4653aee"/>
          <w:id w:val="-1852871850"/>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xZDBjMGQ3LTc1MDAtNGMxNC05OWQ1LTFhNDA1OTYzMGRhNSIsIlJhbmdlTGVuZ3RoIjoyNSwiUmVmZXJlbmNlSWQiOiIxN2RhYTFlZi0zMDkxLTQzYmUtYTU4Ny02YjBmOTU4NTU5OD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}</w:instrText>
          </w:r>
          <w:r>
            <w:fldChar w:fldCharType="separate"/>
          </w:r>
          <w:r>
            <w:t>(Succow and Jeschke 2022)</w:t>
          </w:r>
          <w:r>
            <w:fldChar w:fldCharType="end"/>
          </w:r>
        </w:sdtContent>
      </w:sdt>
      <w:r>
        <w:t>.</w:t>
      </w:r>
    </w:p>
    <w:p w14:paraId="0B268A85" w14:textId="77777777" w:rsidR="00BA5F1D" w:rsidRDefault="00BA5F1D" w:rsidP="00BA5F1D">
      <w:pPr>
        <w:pStyle w:val="berschrift2"/>
      </w:pPr>
      <w:bookmarkStart w:id="15" w:name="_Toc149828253"/>
      <w:r w:rsidRPr="009179FB">
        <w:t>Forest growth assessments</w:t>
      </w:r>
      <w:bookmarkEnd w:id="15"/>
    </w:p>
    <w:p w14:paraId="609CD88C" w14:textId="77777777" w:rsidR="00BA5F1D" w:rsidRDefault="00BA5F1D" w:rsidP="00BA5F1D">
      <w:r>
        <w:t>Growth is a basic process of all natural organisms. In forests it applies as the increase of dimensions (diameter, basal area or height) of forest vegetation and the single tree compartments (roots, stem, branches, leaves and needles). Forest growth</w:t>
      </w:r>
      <w:r w:rsidRPr="003A43AB">
        <w:t xml:space="preserve"> is a dynamic process influenced by various factors, including climate, soil quality, species composition</w:t>
      </w:r>
      <w:r>
        <w:t>,</w:t>
      </w:r>
      <w:r w:rsidRPr="003A43AB">
        <w:t xml:space="preserve"> management practices</w:t>
      </w:r>
      <w:r>
        <w:t xml:space="preserve"> and stand age</w:t>
      </w:r>
      <w:r w:rsidRPr="003A43AB">
        <w:t>.</w:t>
      </w:r>
      <w:r>
        <w:t xml:space="preserve"> </w:t>
      </w:r>
      <w:r w:rsidRPr="00AE48B9">
        <w:t xml:space="preserve">Effective management requires an understanding of forest </w:t>
      </w:r>
      <w:r w:rsidRPr="000B60CE">
        <w:t>gro</w:t>
      </w:r>
      <w:r>
        <w:t>wth</w:t>
      </w:r>
      <w:r w:rsidRPr="00AE48B9">
        <w:t xml:space="preserve">, the factors influencing </w:t>
      </w:r>
      <w:r w:rsidRPr="00EA79BC">
        <w:t>it</w:t>
      </w:r>
      <w:r>
        <w:t>s</w:t>
      </w:r>
      <w:r w:rsidRPr="00AE48B9">
        <w:t xml:space="preserve"> development and the maximum sustainable yield that can be extracted. </w:t>
      </w:r>
      <w:r>
        <w:t xml:space="preserve">Forest growth assessments are therefore essential measures to determine its health and the productivity per area and time unit for forest management </w:t>
      </w:r>
      <w:sdt>
        <w:sdtPr>
          <w:alias w:val="To edit, see citavi.com/edit"/>
          <w:tag w:val="CitaviPlaceholder#ffb72f84-fcdf-4b77-bb9c-58867fc1e5e7"/>
          <w:id w:val="-1565176500"/>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jNThiZmEzLTVlNzItNGJmNi1iMDNhLTVlOWEyMWM3NzAxOSIsIlJhbmdlTGVuZ3RoIjoyMiwiUmVmZXJlbmNlSWQiOiJmNWE0ZGVlOS02ZWVmLTQ3MjktYmIwMC05MjQxZTcxNTY3M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Oi8vbWVkaWEub2J2c2cuYXQvQUMwMzg1NTUyOC0xMDAxIiwiVXJpU3RyaW5nIjoiaHR0cDovL21lZGlhLm9idnNnLmF0L0FDMDM4NTU1MjgtMTAw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}</w:instrText>
          </w:r>
          <w:r>
            <w:fldChar w:fldCharType="separate"/>
          </w:r>
          <w:r>
            <w:t>(Kramer and Akça 2002)</w:t>
          </w:r>
          <w:r>
            <w:fldChar w:fldCharType="end"/>
          </w:r>
        </w:sdtContent>
      </w:sdt>
      <w:r>
        <w:t>. Hereby, different terms indicate different measures which should be clearly separated.</w:t>
      </w:r>
    </w:p>
    <w:p w14:paraId="7C2C5097" w14:textId="77777777" w:rsidR="00BA5F1D" w:rsidRDefault="00BA5F1D" w:rsidP="00BA5F1D">
      <w:r>
        <w:t xml:space="preserve">Forest increment refers to the increase in dimension of one individual or a group of trees over a given period of time </w:t>
      </w:r>
      <w:sdt>
        <w:sdtPr>
          <w:rPr>
            <w:rFonts w:ascii="Calibri" w:hAnsi="Calibri" w:cs="Calibri"/>
            <w:color w:val="000000"/>
          </w:rPr>
          <w:alias w:val="To edit, see citavi.com/edit"/>
          <w:tag w:val="CitaviPlaceholder#2c98f91e-26f5-4337-a186-acff307feb69"/>
          <w:id w:val="-1961330319"/>
          <w:placeholder>
            <w:docPart w:val="C9BF2DD7DDD243AAA42BFA652D000AEA"/>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ZWVmN2Q2LTg0MmUtNGQ5ZS1iMzRlLWIxZTFhZDFmN2UyYSIsIlJhbmdlTGVuZ3RoIjoxMiwiUmVmZXJlbmNlSWQiOiIzMDQwMmRkYi0zYzg3LTQ0ZDYtODg4Yy03MzQ5ZTdlMjc1ND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AyLjA1LjIwMjMiLCJBdXRob3JzIjpbeyIkaWQiOiI3IiwiJHR5cGUiOiJTd2lzc0FjYWRlbWljLkNpdGF2aS5QZXJzb24sIFN3aXNzQWNhZGVtaWMuQ2l0YXZpIiwiRmlyc3ROYW1lIjoiS2xhdXMiLCJMYXN0TmFtZSI6IkdhZG93IiwiUHJlZml4Ijoidm9uIiwiUHJvdGVjdGVkIjpmYWxzZSwiU2V4IjoyLCJDcmVhdGVkQnkiOiJfSm9uYXMgU2l0dGUiLCJDcmVhdGVkT24iOiIyMDIzLTA1LTAyVDA5OjE0OjQxIiwiTW9kaWZpZWRCeSI6Il9Kb25hcyBTaXR0ZSIsIklkIjoiZDRiNzNjZGMtMTliNy00MmYyLTkzYjItZmIxNjk5YTJkY2IzIiwiTW9kaWZpZWRPbiI6IjIwMjMtMDUtMDJUMDk6MTQ6NDE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GpvbmFzXFxBcHBEYXRhXFxMb2NhbFxcVGVtcFxccjRqcWM0dWouanBnIiwiVXJpU3RyaW5nIjoiMzA0MDJkZGItM2M4Ny00NGQ2LTg4OGMtNzM0OWU3ZTI3NTQ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3dlYmRvYy5zdWIuZ3dkZy5kZS9lYm9vay95LzIwMDMvZ2Fkb3cvZ2Fkb3dfd2FsZHdhY2hzdHVtXzIwMDMucGRmIiwiVXJpU3RyaW5nIjoiaHR0cDovL3dlYmRvYy5zdWIuZ3dkZy5kZS9lYm9vay95LzIwMDMvZ2Fkb3cvZ2Fkb3dfd2FsZHdhY2hzdHVtXzIwMDM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}</w:instrText>
          </w:r>
          <w:r w:rsidRPr="00E3665E">
            <w:rPr>
              <w:rFonts w:ascii="Calibri" w:hAnsi="Calibri" w:cs="Calibri"/>
              <w:color w:val="000000"/>
            </w:rPr>
            <w:fldChar w:fldCharType="separate"/>
          </w:r>
          <w:r>
            <w:rPr>
              <w:rFonts w:ascii="Calibri" w:hAnsi="Calibri" w:cs="Calibri"/>
              <w:color w:val="000000"/>
            </w:rPr>
            <w:t>(Gadow 2003)</w:t>
          </w:r>
          <w:r w:rsidRPr="00E3665E">
            <w:rPr>
              <w:rFonts w:ascii="Calibri" w:hAnsi="Calibri" w:cs="Calibri"/>
              <w:color w:val="000000"/>
            </w:rPr>
            <w:fldChar w:fldCharType="end"/>
          </w:r>
        </w:sdtContent>
      </w:sdt>
      <w:r>
        <w:t xml:space="preserve">. Commonly, it is expressed as an annual increment. The mean annual volume increment is defined as the sum of several annual increments divided </w:t>
      </w:r>
      <w:r>
        <w:lastRenderedPageBreak/>
        <w:t xml:space="preserve">by the number of years </w:t>
      </w:r>
      <w:sdt>
        <w:sdtPr>
          <w:alias w:val="To edit, see citavi.com/edit"/>
          <w:tag w:val="CitaviPlaceholder#42681a97-5fc9-4a79-a7b0-f58faa84f2dc"/>
          <w:id w:val="168602736"/>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mZWIxZWI4LWE1ZDgtNGNjYi05YjMyLTI3NDQ4ODQ1YWIzNiIsIlJhbmdlTGVuZ3RoIjoyNCwiUmVmZXJlbmNlSWQiOiJhN2E5N2VkYS02ZTc4LTQ3YWQtOWVlYy04Y2NlNjVlOWM1M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wNy85NzgtMS00MDIwLTU5OTEtOV85IiwiVXJpU3RyaW5nIjoiaHR0cHM6Ly9kb2kub3JnLzEwLjEwMDcvOTc4LTEtNDAyMC01OTkxLTlf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S00MDIwLTU5OTEtOSIsIkVkaXRvcnMiOlt7IiRyZWYiOiI3In0seyIkcmVmIjoiOSJ9XSwiRWRpdGlvbiI6IjIuIGVkLiIsIkV2YWx1YXRpb25Db21wbGV4aXR5IjowLCJFdmFsdWF0aW9uU291cmNlVGV4dEZvcm1hdCI6MCwiR3JvdXBzIjpbXSwiSGFzTGFiZWwxIjpmYWxzZSwiSGFzTGFiZWwyIjpmYWxzZSwiSXNibiI6Ijk3OC0xLTQwMjAtNTk5MC0yIi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wNy85NzgtMS00MDIwLTU5OTEtOSIsIlVyaVN0cmluZyI6Imh0dHBzOi8vZG9pLm9yZy8xMC4xMDA3Lzk3OC0xLTQwMjAtNTk5MS05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}</w:instrText>
          </w:r>
          <w:r>
            <w:fldChar w:fldCharType="separate"/>
          </w:r>
          <w:r>
            <w:t>(van Laar and Akça 2007)</w:t>
          </w:r>
          <w:r>
            <w:fldChar w:fldCharType="end"/>
          </w:r>
        </w:sdtContent>
      </w:sdt>
      <w:r>
        <w:t>. Forest yield furthermore indicates the final dimensions at a certain age of the forest stand. It is therefore used as a measure to determine the optimal harvest moment and the maximum harvestable quantity accumulative increment (expressed in biomass volume or mass per area unit) to be extracted in a sustainable manner.</w:t>
      </w:r>
    </w:p>
    <w:p w14:paraId="4B1CB9F9" w14:textId="77777777" w:rsidR="00BA5F1D" w:rsidRPr="00EA79BC" w:rsidRDefault="00BA5F1D" w:rsidP="00BA5F1D">
      <w:r>
        <w:t xml:space="preserve">Tree species-specific growth and yield information are listed in yield tables. These tables are based on extensive empirical data samplings of tree volumes and single tree growth modelling </w:t>
      </w:r>
      <w:sdt>
        <w:sdtPr>
          <w:alias w:val="To edit, see citavi.com/edit"/>
          <w:tag w:val="CitaviPlaceholder#b76604ff-416a-404c-8101-4bfdc5793328"/>
          <w:id w:val="-40055788"/>
          <w:placeholder>
            <w:docPart w:val="BDE415EAC45142BEB082D60F77186A1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YmNlYjNhLTgzNTAtNDBhNS04ODMzLWY4OWVjMmMxODMxNiIsIlJhbmdlTGVuZ3RoIjoyMCwiUmVmZXJlbmNlSWQiOiI2OTNkMjlkOC00NGZhLTQ4ZTctOGM2NS1lNzk5MjA3YzQzO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7IiRpZCI6IjE1IiwiJHR5cGUiOiJTd2lzc0FjYWRlbWljLkNpdGF2aS5QZXJzb24sIFN3aXNzQWNhZGVtaWMuQ2l0YXZpIiwiTGFzdE5hbWUiOiJOVyBGVkEiLCJQcm90ZWN0ZWQiOmZhbHNlLCJTZXgiOjAsIkNyZWF0ZWRCeSI6Il9Kb25hcyBTaXR0ZSIsIkNyZWF0ZWRPbiI6IjIwMjMtMTAtMjhUMTA6MTc6MzQiLCJNb2RpZmllZEJ5IjoiX0pvbmFzIFNpdHRlIiwiSWQiOiI4MjczNDNmOS1iZjEyLTQ2NWQtYjZmZi02NGExNzlhOGRmMTUiLCJNb2RpZmllZE9uIjoiMjAyMy0xMC0yOFQxMDoxNzozNCIsIlByb2plY3QiOnsiJHJlZiI6IjgifX1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mh0dHBzOi8vd3d3Lm53LWZ2YS5kZS9maWxlYWRtaW4vbndmdmEvY29tbW9uL3VudGVyc3R1ZXR6ZW4vcGRmL051dHplcmhpbndlaXNlX3p1bV9HZWxlaXQucGRmIiwiVXJpU3RyaW5nIjoiaHR0cHM6Ly93d3cubnctZnZhLmRlL2ZpbGVhZG1pbi9ud2Z2YS9jb21tb24vdW50ZXJzdHVldHplbi9wZGYvTnV0emVyaGlud2Vpc2VfenVtX0dlbGVpdC5wZG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}</w:instrText>
          </w:r>
          <w:r>
            <w:fldChar w:fldCharType="separate"/>
          </w:r>
          <w:r>
            <w:t>(Albert et al. 2021)</w:t>
          </w:r>
          <w:r>
            <w:fldChar w:fldCharType="end"/>
          </w:r>
        </w:sdtContent>
      </w:sdt>
      <w:r>
        <w:t xml:space="preserve"> and are developed for pure monocultures of particular tree species separated by site, forest management intensity and stand density. </w:t>
      </w:r>
      <w:commentRangeStart w:id="16"/>
      <w:r>
        <w:t xml:space="preserve">Yield classes </w:t>
      </w:r>
      <w:commentRangeEnd w:id="16"/>
      <w:r>
        <w:rPr>
          <w:rStyle w:val="Kommentarzeichen"/>
        </w:rPr>
        <w:commentReference w:id="16"/>
      </w:r>
      <w:r>
        <w:t xml:space="preserve">are stating the harvestable biomass volume per unit area (usually 1 hectare), the mean tree height or mean diameter at the age 100. </w:t>
      </w:r>
      <w:r w:rsidRPr="00EA79BC">
        <w:t xml:space="preserve">The </w:t>
      </w:r>
      <w:r>
        <w:t>yield class of a forest stand is determined by the relationship between forest stand age and its average growth parameters (tree height, breast-height-diameter or stand coarse wood volume per hectare).</w:t>
      </w:r>
    </w:p>
    <w:p w14:paraId="28176EE2" w14:textId="77777777" w:rsidR="00BA5F1D" w:rsidRDefault="00BA5F1D" w:rsidP="00BA5F1D">
      <w:pPr>
        <w:pStyle w:val="berschrift2"/>
      </w:pPr>
      <w:bookmarkStart w:id="17" w:name="_Toc149828254"/>
      <w:r w:rsidRPr="009179FB">
        <w:t>Forest Structure</w:t>
      </w:r>
      <w:bookmarkEnd w:id="17"/>
    </w:p>
    <w:p w14:paraId="26059D62" w14:textId="77777777" w:rsidR="00BA5F1D" w:rsidRDefault="00BA5F1D" w:rsidP="00BA5F1D">
      <w:r>
        <w:t>The structure of forests</w:t>
      </w:r>
      <w:r w:rsidRPr="00AA703F">
        <w:t xml:space="preserve"> refers to </w:t>
      </w:r>
      <w:r>
        <w:t xml:space="preserve">its </w:t>
      </w:r>
      <w:r w:rsidRPr="00AA703F">
        <w:t>physical organization</w:t>
      </w:r>
      <w:r>
        <w:t>,</w:t>
      </w:r>
      <w:r w:rsidRPr="00AA703F">
        <w:t xml:space="preserve"> encompassing the vertical and horizontal distribution of vegetation, the </w:t>
      </w:r>
      <w:r>
        <w:t>dimension</w:t>
      </w:r>
      <w:r w:rsidRPr="00AA703F">
        <w:t xml:space="preserve"> and age of tree</w:t>
      </w:r>
      <w:r>
        <w:t>s</w:t>
      </w:r>
      <w:r w:rsidRPr="00AA703F">
        <w:t xml:space="preserve"> and the presence of distinct forest layers. </w:t>
      </w:r>
      <w:r>
        <w:t>F</w:t>
      </w:r>
      <w:r w:rsidRPr="00AA703F">
        <w:t xml:space="preserve">orest structure shapes the </w:t>
      </w:r>
      <w:r>
        <w:t>conditional</w:t>
      </w:r>
      <w:r w:rsidRPr="00AA703F">
        <w:t xml:space="preserve"> environment, including light availability, </w:t>
      </w:r>
      <w:r>
        <w:t xml:space="preserve">air and soil </w:t>
      </w:r>
      <w:r w:rsidRPr="00AA703F">
        <w:t>temperature</w:t>
      </w:r>
      <w:r>
        <w:t xml:space="preserve"> and </w:t>
      </w:r>
      <w:r w:rsidRPr="00AA703F">
        <w:t>moisture content, which in turn affects the composition of species within the forest</w:t>
      </w:r>
      <w:r>
        <w:t xml:space="preserve"> by providing niches for special-needs species. </w:t>
      </w:r>
      <w:r w:rsidRPr="00AA703F">
        <w:t>The layers of a forest, from the towering canopy to the diverse understory and the forest floor, each provide unique microhabitats that cater to different plant and animal species. Forest structure, therefore, plays a pivotal role in determining the abundance, distribution, and interactions of these species.</w:t>
      </w:r>
      <w:r>
        <w:t xml:space="preserve"> </w:t>
      </w:r>
      <w:sdt>
        <w:sdtPr>
          <w:alias w:val="To edit, see citavi.com/edit"/>
          <w:tag w:val="CitaviPlaceholder#5af16e09-575f-4436-b17b-c62c07d1d985"/>
          <w:id w:val="-1772851181"/>
          <w:placeholder>
            <w:docPart w:val="D6C66C9B9DF94AD3A276441565D2180A"/>
          </w:placeholder>
        </w:sdtPr>
        <w:sdtEndPr/>
        <w:sdtContent>
          <w:r>
            <w:t xml:space="preserve">Sabatini et al.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M2ExYjQwLTFmODQtNDk5YS04N2I0LWU0YjJlYzcxMzhlZiIsIlJhbmdlTGVuZ3RoIjo2LCJSZWZlcmVuY2VJZCI6IjMyMjA4MzhhLThjNzAtNDIwZi1iNjYxLWRhYzRiYmRkNWM3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zgzMi9pZm9yMTE2MC0wMDgiLCJFZGl0b3JzIjpbXSwiRXZhbHVhdGlvbkNvbXBsZXhpdHkiOjAsIkV2YWx1YXRpb25Tb3VyY2VUZXh0Rm9ybWF0IjowLCJHcm91cHMiOltdLCJIYXNMYWJlbDEiOmZhbHNlLCJIYXNMYWJlbDIiOmZhbHNlLCJLZXl3b3JkcyI6W10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MC4zODMyL2lmb3IxMTYwLTAwOCIsIlVyaVN0cmluZyI6Imh0dHBzOi8vZG9pLm9yZy8xMC4zODMyL2lmb3IxMTYwLTAw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}</w:instrText>
          </w:r>
          <w:r>
            <w:fldChar w:fldCharType="separate"/>
          </w:r>
          <w:r>
            <w:t>(2015)</w:t>
          </w:r>
          <w:r>
            <w:fldChar w:fldCharType="end"/>
          </w:r>
        </w:sdtContent>
      </w:sdt>
      <w:r>
        <w:t xml:space="preserve"> and </w:t>
      </w:r>
      <w:sdt>
        <w:sdtPr>
          <w:alias w:val="To edit, see citavi.com/edit"/>
          <w:tag w:val="CitaviPlaceholder#c58f0abb-1d7e-4bfa-add4-0fab1aead388"/>
          <w:id w:val="634300595"/>
          <w:placeholder>
            <w:docPart w:val="D6C66C9B9DF94AD3A276441565D2180A"/>
          </w:placeholder>
        </w:sdtPr>
        <w:sdtEndPr/>
        <w:sdtContent>
          <w:r>
            <w:t xml:space="preserve">Storch et al.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MjgwNDhjLWE4ZTctNDNhYS1hM2I3LWE1NWM4YjllMDcxMSIsIlJhbmdlTGVuZ3RoIjo2LCJSZWZlcmVuY2VJZCI6IjNkMjkyZWZhLTgyMWEtNDhlZS1hYjQ5LWZiMWRmMDE5ZDlm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4Ni9zNDA2NjMtMDE4LTAxNTEtMS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czEzNTk1LTAyMi0wMTE2OS0xIiwiVXJpU3RyaW5nIjoiaHR0cHM6Ly9kb2kub3JnLzEwLjExODYvczQwNjYzLTAxOC0wMTUxLT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}</w:instrText>
          </w:r>
          <w:r>
            <w:fldChar w:fldCharType="separate"/>
          </w:r>
          <w:r>
            <w:t>(2018)</w:t>
          </w:r>
          <w:r>
            <w:fldChar w:fldCharType="end"/>
          </w:r>
        </w:sdtContent>
      </w:sdt>
      <w:r>
        <w:t xml:space="preserve"> collected a variety of useful aspects of forest structure which have a direct impact on biodiversity, forest services and functions and its future development. </w:t>
      </w:r>
    </w:p>
    <w:p w14:paraId="407384CE" w14:textId="77777777" w:rsidR="00BA5F1D" w:rsidRDefault="00BA5F1D" w:rsidP="00BA5F1D">
      <w:r>
        <w:t xml:space="preserve">Forests are ecosystems based on high-growing trees. The tree heights as their main unique attribute compared to other ecosystems is a first important aspect of forest structure. The vertical heterogeneity caused by a broader range of tree heights within a forest stand may result from a higher variety of tree ages as they usually do not appear within even-aged plantation forests. Thus, it can be an indicator for highly structured and uneven-aged old-growth or close-to-nature forest management </w:t>
      </w:r>
      <w:sdt>
        <w:sdtPr>
          <w:alias w:val="To edit, see citavi.com/edit"/>
          <w:tag w:val="CitaviPlaceholder#f72e6e76-8c26-4ebc-b27c-b43d6d875f9e"/>
          <w:id w:val="-136724814"/>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Njk4NWE3LWFlZjMtNGRlYy1hNDM1LWY3M2IzNTlhNGU3YSIsIlJhbmdlTGVuZ3RoIjoyNCwiUmVmZXJlbmNlSWQiOiJhZTFmYWI2NS0zYzZmLTQ3YzYtOTMyYy00OTY3ZGVmOWQ4Y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EuMDMuMjAxMyIsIkRvaSI6IjEwLjEwMTYvai5mb3JlY28uMjAxMi4xMS4wMjA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3d3dy5zY2llbmNlZGlyZWN0LmNvbS9zY2llbmNlL2FydGljbGUvcGlpL1MwMzc4MTEyNzEyMDA2OTYyIiwiVXJpU3RyaW5nIjoiaHR0cHM6Ly93d3cuc2NpZW5jZWRpcmVjdC5jb20vc2NpZW5jZS9hcnRpY2xlL3BpaS9TMDM3ODExMjcxMjAwNjk2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uYXMgU2l0dGUiLCJDcmVhdGVkT24iOiIyMDIzLTEwLTMxVDE3OjE1OjM1IiwiTW9kaWZpZWRCeSI6Il9Kb25hcyBTaXR0ZSIsIklkIjoiYmMyZWE4MDAtOGMxOS00ZWU4LWFiM2YtMzMyZjUyNjA3MmVlIiwiTW9kaWZpZWRPbiI6IjIwMjMtMTAtMzFUMTc6MTU6Mz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E2L2ouZm9yZWNvLjIwMTIuMTEuMDIwIiwiVXJpU3RyaW5nIjoiaHR0cHM6Ly9kb2kub3JnLzEwLjEwMTYvai5mb3JlY28uMjAxMi4xMS4wMjA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}</w:instrText>
          </w:r>
          <w:r>
            <w:fldChar w:fldCharType="separate"/>
          </w:r>
          <w:r>
            <w:t>(Burrascano et al. 2013)</w:t>
          </w:r>
          <w:r>
            <w:fldChar w:fldCharType="end"/>
          </w:r>
        </w:sdtContent>
      </w:sdt>
      <w:r>
        <w:t xml:space="preserve"> which developed </w:t>
      </w:r>
      <w:r>
        <w:lastRenderedPageBreak/>
        <w:t xml:space="preserve">multiple layers of forest canopy. Natural resources such as light or precipitation are distributed differently to the single vegetation layers </w:t>
      </w:r>
      <w:sdt>
        <w:sdtPr>
          <w:alias w:val="To edit, see citavi.com/edit"/>
          <w:tag w:val="CitaviPlaceholder#13da2c6a-068f-4ab9-af23-87f3d73e2ceb"/>
          <w:id w:val="-919713176"/>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YmNjYTdhLWJlODgtNDlhMy04NDZkLTE0OGIzOGI2YzY4YiIsIlJhbmdlTGVuZ3RoIjoyMCwiUmVmZXJlbmNlSWQiOiI5Y2U0MWFlOS1jNzExLTQwMjctODkzOS0yZDcyNjE3YzJiYj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5LjA2LjIwMjIiLCJEb2kiOiIxMC4xMTExL2p2cy4xMzEzN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ExL2p2cy4xMzEzNSIsIlVyaVN0cmluZyI6Imh0dHBzOi8vZG9pLm9yZy8xMC4xMTExL2p2cy4xMzEz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uYXMgU2l0dGUiLCJDcmVhdGVkT24iOiIyMDIzLTExLTAxVDEzOjU4OjMyIiwiTW9kaWZpZWRCeSI6Il9Kb25hcyBTaXR0ZSIsIklkIjoiM2JiNDcwOTUtMDI3Ni00MzFjLTk0ZmYtM2JhNWIzNjNlY2ViIiwiTW9kaWZpZWRPbiI6IjIwMjMtMTEtMDFUMTM6NTg6MzI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zI3NDkzMSIsIlVyaVN0cmluZyI6Imh0dHA6Ly93d3cubmNiaS5ubG0ubmloLmdvdi9wdWJtZWQvMzcyNzQ5Mz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vbmFzIFNpdHRlIiwiQ3JlYXRlZE9uIjoiMjAyMy0xMS0wMVQxMzo1ODozMiIsIk1vZGlmaWVkQnkiOiJfSm9uYXMgU2l0dGUiLCJJZCI6IjYzZTA1YjdlLWMwNDItNGE0OS1hYzAxLTJmNzY1MzQ5YTBhNCIsIk1vZGlmaWVkT24iOiIyMDIzLTExLTAxVDEzOjU4OjMy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UE1DMTAyMzQ0NDYiLCJVcmlTdHJpbmciOiJodHRwczovL3d3dy5uY2JpLm5sbS5uaWguZ292L3BtYy9hcnRpY2xlcy9QTUMxMDIzNDQ0Ni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}</w:instrText>
          </w:r>
          <w:r>
            <w:fldChar w:fldCharType="separate"/>
          </w:r>
          <w:r>
            <w:t>(Matsuo et al. 2022)</w:t>
          </w:r>
          <w:r>
            <w:fldChar w:fldCharType="end"/>
          </w:r>
        </w:sdtContent>
      </w:sdt>
      <w:r>
        <w:t xml:space="preserve">. Subsequently, a higher variety of forest strata can provide diverse environments and conditions (e.g. wind protection, cover or food) for special plant and animal organisms’ needs </w:t>
      </w:r>
      <w:sdt>
        <w:sdtPr>
          <w:alias w:val="To edit, see citavi.com/edit"/>
          <w:tag w:val="CitaviPlaceholder#9239f994-8781-4cc9-af65-a8a410a36fd4"/>
          <w:id w:val="885450770"/>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lM2M2MTA0LTAwZmMtNDg5Yi04MzQ3LTMwNzIxOTc2MDcxNiIsIlJhbmdlTGVuZ3RoIjoxMiwiUmVmZXJlbmNlSWQiOiI4ODkxZWI5ZS1jMzNlLTRjOWUtOTg0My00NGVjMDFjMGM2Z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c2NpZW5jZWRpcmVjdC5jb20vc2NpZW5jZS9hcnRpY2xlL3BpaS9TMDM3ODExMjcwNjAwNTIxNCIsIlVyaVN0cmluZyI6Imh0dHBzOi8vd3d3LnNjaWVuY2VkaXJlY3QuY29tL3NjaWVuY2UvYXJ0aWNsZS9waWkvUzAzNzgxMTI3MDYwMDUyMT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vbmFzIFNpdHRlIiwiQ3JlYXRlZE9uIjoiMjAyMy0xMC0zMVQxNzoxMjozMyIsIk1vZGlmaWVkQnkiOiJfSm9uYXMgU2l0dGUiLCJJZCI6IjRjMGU0OThiLWQyNTctNDc1Mi1iOWE0LTUzMzUzNWQzNDg2YSIsIk1vZGlmaWVkT24iOiIyMDIzLTEwLTMxVDE3OjEyOjMzIiwiUHJvamVjdCI6eyIkcmVmIjoiOC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ZvcmVjby4yMDA2LjA4LjAwNSIsIlVyaVN0cmluZyI6Imh0dHBzOi8vZG9pLm9yZy8xMC4xMDE2L2ouZm9yZWNvLjIwMDYuMDguMDA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AxLjA1LjIwMTciLCJEb2kiOiIxMC4xMDE2L2ouZm9yZWNvLjIwMTcuMDIuMDM5IiwiRWRpdG9ycyI6W10sIkV2YWx1YXRpb25Db21wbGV4aXR5IjowLCJFdmFsdWF0aW9uU291cmNlVGV4dEZvcm1hdCI6MCwiR3JvdXBzIjpbXSwiSGFzTGFiZWwxIjpmYWxzZSwiSGFzTGFiZWwyIjpmYWxzZSwiS2V5d29yZHMiOltd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AxNi9qLmZvcmVjby4yMDE3LjAyLjAzOSIsIlVyaVN0cmluZyI6Imh0dHBzOi8vZG9pLm9yZy8xMC4xMDE2L2ouZm9yZWNvLjIwMTcuMDIuMDM5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}</w:instrText>
          </w:r>
          <w:r>
            <w:fldChar w:fldCharType="separate"/>
          </w:r>
          <w:r>
            <w:t>(Keeton 2006; Martins et al. 2017)</w:t>
          </w:r>
          <w:r>
            <w:fldChar w:fldCharType="end"/>
          </w:r>
        </w:sdtContent>
      </w:sdt>
      <w:r>
        <w:t>.</w:t>
      </w:r>
      <w:r w:rsidRPr="00710D81">
        <w:t xml:space="preserve"> </w:t>
      </w:r>
      <w:r>
        <w:t xml:space="preserve">Furthermore, the ability to establish an understory layer and ground vegetation within forest is adding other unique niches for potential forest specialists </w:t>
      </w:r>
      <w:sdt>
        <w:sdtPr>
          <w:alias w:val="To edit, see citavi.com/edit"/>
          <w:tag w:val="CitaviPlaceholder#96bc1af4-ccee-49c0-8190-5b04f6cf5d72"/>
          <w:id w:val="1945654737"/>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NzZhY2RkLWMxNjctNGQ1OS1hYjYyLTRhNmYxNGE1MmJlNCIsIlJhbmdlTGVuZ3RoIjoxNiwiUmVmZXJlbmNlSWQiOiJhNDNkMjIzMi05YzU3LTQyMmItOTAxZi1kMTBiZDg2NWYxMz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MwLjExLjIwMDciLCJEb2kiOiIxMC4xMDE2L2ouZm9yZWNvLjIwMDcuMDYuMDI2IiwiRWRpdG9ycyI6W10sIkV2YWx1YXRpb25Db21wbGV4aXR5IjowLCJFdmFsdWF0aW9uU291cmNlVGV4dEZvcm1hdCI6MCwiR3JvdXBzIjpbXSwiSGFzTGFiZWwxIjpmYWxzZSwiSGFzTGFiZWwyIjpmYWxz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xNi9qLmZvcmVjby4yMDA3LjA2LjAyNiIsIlVyaVN0cmluZyI6Imh0dHBzOi8vZG9pLm9yZy8xMC4xMDE2L2ouZm9yZWNvLjIwMDcuMDYuMDI2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b25hcyBTaXR0ZSIsIkNyZWF0ZWRPbiI6IjIwMjMtMTAtMzFUMTc6MTU6NTgiLCJNb2RpZmllZEJ5IjoiX0pvbmFzIFNpdHRlIiwiSWQiOiI5OWVhYjI5YS03OWQ1LTQzNGUtODQ3Yi00NmQ0ZjZhMWRiZTkiLCJNb2RpZmllZE9uIjoiMjAyMy0xMC0zMVQxNzoxNTo1O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BzOi8vd3d3LnNjaWVuY2VkaXJlY3QuY29tL3NjaWVuY2UvYXJ0aWNsZS9waWkvUzAzNzgxMTI3MDcwMDQzOTIiLCJVcmlTdHJpbmciOiJodHRwczovL3d3dy5zY2llbmNlZGlyZWN0LmNvbS9zY2llbmNlL2FydGljbGUvcGlpL1MwMzc4MTEyNzA3MDA0Mzk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TAtMzFUMTc6MTU6NTgiLCJNb2RpZmllZEJ5IjoiX0pvbmFzIFNpdHRlIiwiSWQiOiIxMTA3MGE3ZC1hODE0LTQyN2UtOTc1Ni1kZWM1YWRiNmNhZDEiLCJNb2RpZmllZE9uIjoiMjAyMy0xMC0zMVQxNzoxNTo1OCIsIlByb2plY3QiOnsiJHJlZiI6IjgifX1dLCJOdW1iZXIiOiIxLTMiLCJPbmxpbmVBZGRyZXNzIjoiaHR0cHM6Ly93d3cuc2NpZW5jZWRpcmVjdC5jb20vc2NpZW5jZS9hcnRpY2xlL3BpaS9TMDM3ODExMjcwNzAwNDM5Mi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}</w:instrText>
          </w:r>
          <w:r>
            <w:fldChar w:fldCharType="separate"/>
          </w:r>
          <w:r>
            <w:t>(Hao et al. 2007; Hatanaka et al. 2011)</w:t>
          </w:r>
          <w:r>
            <w:fldChar w:fldCharType="end"/>
          </w:r>
        </w:sdtContent>
      </w:sdt>
      <w:r>
        <w:t>.</w:t>
      </w:r>
    </w:p>
    <w:p w14:paraId="2ABAA243" w14:textId="77777777" w:rsidR="00BA5F1D" w:rsidRDefault="00BA5F1D" w:rsidP="00BA5F1D">
      <w:r>
        <w:t xml:space="preserve">Many studies consider a high species richness, specifically of broadleaved tree species, as an important measure to increase a forests structural diversity </w:t>
      </w:r>
      <w:sdt>
        <w:sdtPr>
          <w:alias w:val="To edit, see citavi.com/edit"/>
          <w:tag w:val="CitaviPlaceholder#dc677019-13ad-4423-ab6c-3e795fe275c1"/>
          <w:id w:val="599463743"/>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YzljYTQzLTA3ODctNGI5ZC04ODgwLTFjODliNTlmOThiYiIsIlJhbmdlTGVuZ3RoIjoyMiwiUmVmZXJlbmNlSWQiOiJlZWE1YjhhZi04OTU4LTQ2ZjEtOWNhYi1kODcxNGUzN2RmN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OTMvZm9yZXN0cnkvY3B6MDQ2IiwiVXJpU3RyaW5nIjoiaHR0cHM6Ly9kb2kub3JnLzEwLjEwOTMvZm9yZXN0cnkvY3B6MDQ2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}</w:instrText>
          </w:r>
          <w:r>
            <w:fldChar w:fldCharType="separate"/>
          </w:r>
          <w:r>
            <w:t>(Juchheim et al. 2019)</w:t>
          </w:r>
          <w:r>
            <w:fldChar w:fldCharType="end"/>
          </w:r>
        </w:sdtContent>
      </w:sdt>
      <w:r>
        <w:t xml:space="preserve">. Compositional species diversity though, does not only describe the richness in plant taxa which can stand in competition for nutrients, water and light but also supplementary compositions of species to either build symbiotic relationships or to complement functional gaps within the ecosystem. The mixture of opposite species couples such as shade-tolerant and light-demanding, shallow and deep-rooting or conifer and broadleaved species can optimize the spatial utilization of stocked area and niches, the proper distribution of scarce resources and the resilience of the entire forest ecosystem. Additionally, various physical and chemical attributes like light-transmittance of the canopy or litter quality are highly depending on the combination of tree species </w:t>
      </w:r>
      <w:sdt>
        <w:sdtPr>
          <w:alias w:val="To edit, see citavi.com/edit"/>
          <w:tag w:val="CitaviPlaceholder#cac6146d-341a-442c-9330-cedb33f86507"/>
          <w:id w:val="311305238"/>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OTg4MTcwLTk3NGItNDEzMi1hZjM1LWE3MDE1M2NhODI1YiIsIlJhbmdlTGVuZ3RoIjoyMSwiUmVmZXJlbmNlSWQiOiJlN2ViMjQxYi05ZjY4LTQ1ZDItOTgzMy1mZGMyZTJjOTU5Nj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UuMDEuMjAwOCIsIkRvaSI6IjEwLjEwMTYvai5mb3JlY28uMjAwNy4wOS4wMzg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czovL3d3dy5zY2llbmNlZGlyZWN0LmNvbS9zY2llbmNlL2FydGljbGUvcGlpL1MwMzc4MTEyNzA3MDA3MDI1IiwiVXJpU3RyaW5nIjoiaHR0cHM6Ly93d3cuc2NpZW5jZWRpcmVjdC5jb20vc2NpZW5jZS9hcnRpY2xlL3BpaS9TMDM3ODExMjcwNzAwNzAy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uYXMgU2l0dGUiLCJDcmVhdGVkT24iOiIyMDIzLTEwLTMxVDIyOjM1OjU2IiwiTW9kaWZpZWRCeSI6Il9Kb25hcyBTaXR0ZSIsIklkIjoiNTllMGZjNTUtMmMyNS00OTEwLTlhMzQtMzcyYjVhYzE3NTE4IiwiTW9kaWZpZWRPbiI6IjIwMjMtMTAtMzFUMjI6MzU6NTY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E2L2ouZm9yZWNvLjIwMDcuMDkuMDM4IiwiVXJpU3RyaW5nIjoiaHR0cHM6Ly9kb2kub3JnLzEwLjEwMTYvai5mb3JlY28uMjAwNy4wOS4wMzg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}</w:instrText>
          </w:r>
          <w:r>
            <w:fldChar w:fldCharType="separate"/>
          </w:r>
          <w:r>
            <w:t>(Barbier et al. 2008)</w:t>
          </w:r>
          <w:r>
            <w:fldChar w:fldCharType="end"/>
          </w:r>
        </w:sdtContent>
      </w:sdt>
      <w:r>
        <w:t xml:space="preserve">. Besides serving as a seed source to the future forest regeneration, the choice of tree species composition also determines the appearance of ground vegetation and understory </w:t>
      </w:r>
      <w:sdt>
        <w:sdtPr>
          <w:alias w:val="To edit, see citavi.com/edit"/>
          <w:tag w:val="CitaviPlaceholder#8e7d4c4c-e848-4a40-9add-39ed4a024fcf"/>
          <w:id w:val="278465216"/>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3ZGYxZDNjLThjZWMtNDYyNC05ZjVlLWJiNGI4NTgwMWNjZCIsIlJhbmdlTGVuZ3RoIjoyMCwiUmVmZXJlbmNlSWQiOiJlN2ViMjQxYi05ZjY4LTQ1ZDItOTgzMy1mZGMyZTJjOTU5Nj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UuMDEuMjAwOCIsIkRvaSI6IjEwLjEwMTYvai5mb3JlY28uMjAwNy4wOS4wMzg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czovL3d3dy5zY2llbmNlZGlyZWN0LmNvbS9zY2llbmNlL2FydGljbGUvcGlpL1MwMzc4MTEyNzA3MDA3MDI1IiwiVXJpU3RyaW5nIjoiaHR0cHM6Ly93d3cuc2NpZW5jZWRpcmVjdC5jb20vc2NpZW5jZS9hcnRpY2xlL3BpaS9TMDM3ODExMjcwNzAwNzAy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uYXMgU2l0dGUiLCJDcmVhdGVkT24iOiIyMDIzLTEwLTMxVDIyOjM1OjU2IiwiTW9kaWZpZWRCeSI6Il9Kb25hcyBTaXR0ZSIsIklkIjoiNTllMGZjNTUtMmMyNS00OTEwLTlhMzQtMzcyYjVhYzE3NTE4IiwiTW9kaWZpZWRPbiI6IjIwMjMtMTAtMzFUMjI6MzU6NTY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E2L2ouZm9yZWNvLjIwMDcuMDkuMDM4IiwiVXJpU3RyaW5nIjoiaHR0cHM6Ly9kb2kub3JnLzEwLjEwMTYvai5mb3JlY28uMjAwNy4wOS4wMzg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}</w:instrText>
          </w:r>
          <w:r>
            <w:fldChar w:fldCharType="separate"/>
          </w:r>
          <w:r>
            <w:t>(Barbier et al. 2008; Barbier et al. 2009; Burrascano et al. 2011)</w:t>
          </w:r>
          <w:r>
            <w:fldChar w:fldCharType="end"/>
          </w:r>
        </w:sdtContent>
      </w:sdt>
      <w:r>
        <w:t>.</w:t>
      </w:r>
    </w:p>
    <w:p w14:paraId="54EFAC7F" w14:textId="77777777" w:rsidR="00BA5F1D" w:rsidRDefault="00BA5F1D" w:rsidP="00BA5F1D">
      <w:r>
        <w:t xml:space="preserve">Accumulated biomass is another forest structural factor which affects the performance of ecosystem services, biodiversity and forest stability. High growing stocks contain lots of stored carbon sequestrated from the atmosphere </w:t>
      </w:r>
      <w:sdt>
        <w:sdtPr>
          <w:alias w:val="To edit, see citavi.com/edit"/>
          <w:tag w:val="CitaviPlaceholder#b96eae05-e338-4afc-8009-a98748f31b7c"/>
          <w:id w:val="-58782576"/>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kNjVmMTRkLWE1YWEtNGRlMi1hZDAwLTNkZTFjMDg2NzQyYyIsIlJhbmdlTGVuZ3RoIjoxOSwiUmVmZXJlbmNlSWQiOiJlMjk2YmM0MC0wNzhkLTRlY2UtYTdhMy1iYjFjNmQwYThhN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E1LjAyLjIwMTIiLCJEb2kiOiIxMC4xMDE2L2ouZm9yZWNvLjIwMTEuMTEuMDEw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xNi9qLmZvcmVjby4yMDExLjExLjAxMCIsIlVyaVN0cmluZyI6Imh0dHBzOi8vZG9pLm9yZy8xMC4xMDE2L2ouZm9yZWNvLjIwMTEuMTEuMDEw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b25hcyBTaXR0ZSIsIkNyZWF0ZWRPbiI6IjIwMjMtMTAtMzFUMjI6NTI6MTkiLCJNb2RpZmllZEJ5IjoiX0pvbmFzIFNpdHRlIiwiSWQiOiJkNTYzYTdhOS05ZThmLTRmNmEtOGE1Yy05MGZlOGRkNGY0Y2UiLCJNb2RpZmllZE9uIjoiMjAyMy0xMC0zMVQyMjo1MjoxO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BzOi8vd3d3LnNjaWVuY2VkaXJlY3QuY29tL3NjaWVuY2UvYXJ0aWNsZS9waWkvUzAzNzgxMTI3MTEwMDY4NjQiLCJVcmlTdHJpbmciOiJodHRwczovL3d3dy5zY2llbmNlZGlyZWN0LmNvbS9zY2llbmNlL2FydGljbGUvcGlpL1MwMzc4MTEyNzExMDA2ODY0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SLiIsIkxhc3ROYW1lIjoiSG91Z2h0b24iLCJNaWRkbGVOYW1lIjoiQS4iLCJQcm90ZWN0ZWQiOmZhbHNlLCJTZXgiOjAsIkNyZWF0ZWRCeSI6Il9Kb25hcyBTaXR0ZSIsIkNyZWF0ZWRPbiI6IjIwMjMtMTAtMzFUMjI6NTI6MzMiLCJNb2RpZmllZEJ5IjoiX0pvbmFzIFNpdHRlIiwiSWQiOiIzYzYzZTgwMS01Nzc5LTRhN2EtYmFjNS01ZmUzZGQ2MGM0NmIiLCJNb2RpZmllZE9uIjoiMjAyMy0xMC0zMVQyMjo1MjozMyIsIlByb2plY3QiOnsiJHJlZiI6IjgifX1dLCJDaXRhdGlvbktleVVwZGF0ZVR5cGUiOjAsIkNvbGxhYm9yYXRvcnMiOltdLCJEb2kiOiIxMC4xMTExL2ouMTM2NS0yNDg2LjIwMDUuMDA5NTUueC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xMTEvai4xMzY1LTI0ODYuMjAwNS4wMDk1NS54IiwiVXJpU3RyaW5nIjoiaHR0cHM6Ly9kb2kub3JnLzEwLjExMTEvai4xMzY1LTI0ODYuMjAwNS4wMDk1NS54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}</w:instrText>
          </w:r>
          <w:r>
            <w:fldChar w:fldCharType="separate"/>
          </w:r>
          <w:r>
            <w:t>(Hoover et al. 2012; Houghton 2005; Gilhen-Baker et al. 2022)</w:t>
          </w:r>
          <w:r>
            <w:fldChar w:fldCharType="end"/>
          </w:r>
        </w:sdtContent>
      </w:sdt>
      <w:r>
        <w:t xml:space="preserve"> and water to keep up the more humid microclimate with moderate temperatures </w:t>
      </w:r>
      <w:sdt>
        <w:sdtPr>
          <w:alias w:val="To edit, see citavi.com/edit"/>
          <w:tag w:val="CitaviPlaceholder#58ef8649-5245-4c00-a7d1-1cbbea2540e3"/>
          <w:id w:val="-1881853330"/>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0ZWZkOTZkLWJjMDQtNDMzMS04NDk4LTFjYTkzMDAyYzYxNSIsIlJhbmdlTGVuZ3RoIjoyMCwiUmVmZXJlbmNlSWQiOiIwZGQ4ZGI2Mi02NTI4LTRhMjUtYmU3OS03ZjhlNWFlYzEyN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qb25hc1xcQXBwRGF0YVxcTG9jYWxcXFRlbXBcXGF2eW4wdjMzLmpwZyIsIlVyaVN0cmluZyI6IjBkZDhkYjYyLTY1MjgtNGEyNS1iZTc5LTdmOGU1YWVjMTI0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TEvai4xMzY1LTI2NjQuMjAxMS4wMjA4NC54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xMS9qLjEzNjUtMjY2NC4yMDExLjAyMDg0LngiLCJVcmlTdHJpbmciOiJodHRwczovL2RvaS5vcmcvMTAuMTExMS9qLjEzNjUtMjY2NC4yMDExLjAyMDg0Ln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}</w:instrText>
          </w:r>
          <w:r>
            <w:fldChar w:fldCharType="separate"/>
          </w:r>
          <w:r>
            <w:t>(Norris et al. 2012)</w:t>
          </w:r>
          <w:r>
            <w:fldChar w:fldCharType="end"/>
          </w:r>
        </w:sdtContent>
      </w:sdt>
      <w:r>
        <w:t xml:space="preserve"> which also supports the ecosystem to face the disturbances and climate change </w:t>
      </w:r>
      <w:sdt>
        <w:sdtPr>
          <w:alias w:val="To edit, see citavi.com/edit"/>
          <w:tag w:val="CitaviPlaceholder#dc6bd951-ec21-44b2-92e8-dde899bcd9d1"/>
          <w:id w:val="-837996931"/>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ZmVjYWY4LTFiZWUtNDZjZC1iZDdhLTdjNTgwZDY3NTJhNSIsIlJhbmdlTGVuZ3RoIjoxOSwiUmVmZXJlbmNlSWQiOiIzOTM1NTNhNC01ZjU2LTRmYmMtYTZjNi1iZjA0MWI1MDExMW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am9uYXNcXEFwcERhdGFcXExvY2FsXFxUZW1wXFwyZDFtbnhhbi5qcGciLCJVcmlTdHJpbmciOiIzOTM1NTNhNC01ZjU2LTRmYmMtYTZjNi1iZjA0MWI1MDExMW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EuMDguMjAyMSIsIkRvaSI6IjEwLjEwMTYvai5lY29saW5kLjIwMjEuMTA3NzYw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Vjb2xpbmQuMjAyMS4xMDc3NjAiLCJVcmlTdHJpbmciOiJodHRwczovL2RvaS5vcmcvMTAuMTAxNi9qLmVjb2xpbmQuMjAyMS4xMDc3Nj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bmFzIFNpdHRlIiwiQ3JlYXRlZE9uIjoiMjAyMy0xMS0wMlQxODo0Mjo1NyIsIk1vZGlmaWVkQnkiOiJfSm9uYXMgU2l0dGUiLCJJZCI6IjlkMDAyOWI5LWQwODMtNDY0ZC1iOGExLThhZTdjNzYyMDc3ZSIsIk1vZGlmaWVkT24iOiIyMDIzLTExLTAyVDE4OjQyOjU3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93d3cuc2NpZW5jZWRpcmVjdC5jb20vc2NpZW5jZS9hcnRpY2xlL3BpaS9TMTQ3MDE2MFgyMTAwNDI1OCIsIlVyaVN0cmluZyI6Imh0dHBzOi8vd3d3LnNjaWVuY2VkaXJlY3QuY29tL3NjaWVuY2UvYXJ0aWNsZS9waWkvUzE0NzAxNjBYMjEwMDQyNT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}</w:instrText>
          </w:r>
          <w:r>
            <w:fldChar w:fldCharType="separate"/>
          </w:r>
          <w:r>
            <w:t>(Ali and Wang 2021)</w:t>
          </w:r>
          <w:r>
            <w:fldChar w:fldCharType="end"/>
          </w:r>
        </w:sdtContent>
      </w:sdt>
      <w:r>
        <w:t xml:space="preserve">. This particularly applies to forests with a high proportion of old trees with larger diameters as they store water and carbon more efficiently </w:t>
      </w:r>
      <w:sdt>
        <w:sdtPr>
          <w:alias w:val="To edit, see citavi.com/edit"/>
          <w:tag w:val="CitaviPlaceholder#310122e2-a4b5-4289-abf1-a15c6f3d6920"/>
          <w:id w:val="44190758"/>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NjA3N2ZiLTljYjYtNDg0ZC04OWQ5LThhNGQxMzg0ZmU3NiIsIlJhbmdlTGVuZ3RoIjoyNCwiUmVmZXJlbmNlSWQiOiI2N2YyYWY0MS1iNzQyLTQ0MDYtODAwMS00NDdjMTZjN2NlM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}</w:instrText>
          </w:r>
          <w:r>
            <w:fldChar w:fldCharType="separate"/>
          </w:r>
          <w:r>
            <w:t>(Stephenson et al. 2014)</w:t>
          </w:r>
          <w:r>
            <w:fldChar w:fldCharType="end"/>
          </w:r>
        </w:sdtContent>
      </w:sdt>
      <w:r>
        <w:t xml:space="preserve">. Furthermore, large trees are very valuable as micro-habitats because they provide a vast variety of species niches (e.g. tree caves, rough bark or dead wood compartments) for fungi, lichen, insects and smaller vertebrates </w:t>
      </w:r>
      <w:sdt>
        <w:sdtPr>
          <w:alias w:val="To edit, see citavi.com/edit"/>
          <w:tag w:val="CitaviPlaceholder#16ec444b-34be-4383-bc21-63e89ac4f593"/>
          <w:id w:val="1710142729"/>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YzA0NWM3LWZlNzItNGU4ZC1hYmRjLWY3NWM1YWExODk2YiIsIlJhbmdlTGVuZ3RoIjoyMCwiUmVmZXJlbmNlSWQiOiJhMTlmNGNlYi05MTU1LTQwYWItODJkYi1hMTljMWFjNWE4MD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d3d3LnJlc2VhcmNoZ2F0ZS5uZXQvcHVibGljYXRpb24vMzA4MDUwMjk2X0hhYml0YXRfdHJlZXNfS2V5X2VsZW1lbnRzX2Zvcl9mb3Jlc3RfYmlvZGl2ZXJzaXR5L2NpdGF0aW9ucyIsIlVyaVN0cmluZyI6Imh0dHBzOi8vd3d3LnJlc2VhcmNoZ2F0ZS5uZXQvcHVibGljYXRpb24vMzA4MDUwMjk2X0hhYml0YXRfdHJlZXNfS2V5X2VsZW1lbnRzX2Zvcl9mb3Jlc3RfYmlvZGl2ZXJzaXR5L2NpdGF0aW9uc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}</w:instrText>
          </w:r>
          <w:r>
            <w:fldChar w:fldCharType="separate"/>
          </w:r>
          <w:r>
            <w:t>(Bütler et al. 2013)</w:t>
          </w:r>
          <w:r>
            <w:fldChar w:fldCharType="end"/>
          </w:r>
        </w:sdtContent>
      </w:sdt>
      <w:r>
        <w:t>. All these effects can be well-</w:t>
      </w:r>
      <w:r>
        <w:lastRenderedPageBreak/>
        <w:t xml:space="preserve">observed in old-growth forest compared to secondary forests since they usually are able to outcompete even major secondary-growth forests in both high biomass stocks and the abundance of large-living trees </w:t>
      </w:r>
      <w:sdt>
        <w:sdtPr>
          <w:alias w:val="To edit, see citavi.com/edit"/>
          <w:tag w:val="CitaviPlaceholder#314b9afa-3c55-40b6-ac95-83e715b9f5ab"/>
          <w:id w:val="-642429250"/>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YWQzY2ZlLTY2ZDEtNDJlNS05YmQ0LTEzNTUxOWFkOGZkMCIsIlJhbmdlTGVuZ3RoIjoxOSwiUmVmZXJlbmNlSWQiOiJlMjk2YmM0MC0wNzhkLTRlY2UtYTdhMy1iYjFjNmQwYThhN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E1LjAyLjIwMTIiLCJEb2kiOiIxMC4xMDE2L2ouZm9yZWNvLjIwMTEuMTEuMDEw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xNi9qLmZvcmVjby4yMDExLjExLjAxMCIsIlVyaVN0cmluZyI6Imh0dHBzOi8vZG9pLm9yZy8xMC4xMDE2L2ouZm9yZWNvLjIwMTEuMTEuMDEw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b25hcyBTaXR0ZSIsIkNyZWF0ZWRPbiI6IjIwMjMtMTAtMzFUMjI6NTI6MTkiLCJNb2RpZmllZEJ5IjoiX0pvbmFzIFNpdHRlIiwiSWQiOiJkNTYzYTdhOS05ZThmLTRmNmEtOGE1Yy05MGZlOGRkNGY0Y2UiLCJNb2RpZmllZE9uIjoiMjAyMy0xMC0zMVQyMjo1MjoxO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BzOi8vd3d3LnNjaWVuY2VkaXJlY3QuY29tL3NjaWVuY2UvYXJ0aWNsZS9waWkvUzAzNzgxMTI3MTEwMDY4NjQiLCJVcmlTdHJpbmciOiJodHRwczovL3d3dy5zY2llbmNlZGlyZWN0LmNvbS9zY2llbmNlL2FydGljbGUvcGlpL1MwMzc4MTEyNzExMDA2ODY0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EwLjEwODAvMTEyNjM1MDA5MDM1NjA5NTkiLCJVcmlTdHJpbmciOiJodHRwczovL2RvaS5vcmcvMTAuMTA4MC8xMTI2MzUwMDkwMzU2MDk1O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}</w:instrText>
          </w:r>
          <w:r>
            <w:fldChar w:fldCharType="separate"/>
          </w:r>
          <w:r>
            <w:t>(Hoover et al. 2012; Brunialti et al. 2010)</w:t>
          </w:r>
          <w:r>
            <w:fldChar w:fldCharType="end"/>
          </w:r>
        </w:sdtContent>
      </w:sdt>
      <w:r>
        <w:t>.</w:t>
      </w:r>
    </w:p>
    <w:p w14:paraId="09B95AE8" w14:textId="77777777" w:rsidR="00BA5F1D" w:rsidRPr="009179FB" w:rsidRDefault="00BA5F1D" w:rsidP="00BA5F1D">
      <w:r>
        <w:t xml:space="preserve">Lastly, deadwood biomass in the forest also displays a structural indicator for forest functionality and diversity. Just like their living counterparts, standing dead trunks and snags provide diverse habitat niches and food for rare species such as </w:t>
      </w:r>
      <w:r w:rsidRPr="00C32946">
        <w:t>saproxylic</w:t>
      </w:r>
      <w:r>
        <w:t xml:space="preserve"> fungi and insect species </w:t>
      </w:r>
      <w:sdt>
        <w:sdtPr>
          <w:alias w:val="To edit, see citavi.com/edit"/>
          <w:tag w:val="CitaviPlaceholder#14417590-cfb0-43fa-81e9-19713ec03f34"/>
          <w:id w:val="2565104"/>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NjQwZjE0LWU1YjItNGU3Mi1hOGE3LTY4NmI0MWY2ZDEwNiIsIlJhbmdlTGVuZ3RoIjoyMSwiUmVmZXJlbmNlSWQiOiI5NmQ0MDhiMS1hYTU4LTQwNjgtYmRmNi05M2U1YzZjYjRjNT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ODAvMTEyNjM1MDA5MDM1NjExMTQiLCJVcmlTdHJpbmciOiJodHRwczovL2RvaS5vcmcvMTAuMTA4MC8xMTI2MzUwMDkwMzU2MTExN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wMS4wOS4yMDExIiwiRG9pIjoiMTAuMTAxNi9qLmVjb2xpbmQuMjAxMS4wMi4wMDQ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E2L2ouZWNvbGluZC4yMDExLjAyLjAwNCIsIlVyaVN0cmluZyI6Imh0dHBzOi8vZG9pLm9yZy8xMC4xMDE2L2ouZWNvbGluZC4yMDExLjAyLjAwN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uYXMgU2l0dGUiLCJDcmVhdGVkT24iOiIyMDIzLTExLTAxVDA5OjE3OjM5IiwiTW9kaWZpZWRCeSI6Il9Kb25hcyBTaXR0ZSIsIklkIjoiNDgwMGExODEtOWM1NS00NzU3LTljM2MtMTI5MDYzMjEwNmNlIiwiTW9kaWZpZWRPbiI6IjIwMjMtMTEtMDFUMDk6MTc6Mzk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JodHRwczovL3d3dy5zY2llbmNlZGlyZWN0LmNvbS9zY2llbmNlL2FydGljbGUvcGlpL1MxNDcwMTYwWDExMDAwMzgwIiwiVXJpU3RyaW5nIjoiaHR0cHM6Ly93d3cuc2NpZW5jZWRpcmVjdC5jb20vc2NpZW5jZS9hcnRpY2xlL3BpaS9TMTQ3MDE2MFgxMTAwMDM4M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}</w:instrText>
          </w:r>
          <w:r>
            <w:fldChar w:fldCharType="separate"/>
          </w:r>
          <w:r>
            <w:t>(Persiani et al. 2010; Lassauce et al. 2011)</w:t>
          </w:r>
          <w:r>
            <w:fldChar w:fldCharType="end"/>
          </w:r>
        </w:sdtContent>
      </w:sdt>
      <w:r>
        <w:t xml:space="preserve"> but also many mammals and birds are using hollow or piled up woody structures for shelter. While coarse woody debris of any kind is important, big standing logs are playing a special role due to their long existence and slow decomposition rate compared to smaller pieces lying on the forest ground </w:t>
      </w:r>
      <w:sdt>
        <w:sdtPr>
          <w:alias w:val="To edit, see citavi.com/edit"/>
          <w:tag w:val="CitaviPlaceholder#32ce4fbd-fbf9-401a-819a-058894fe5740"/>
          <w:id w:val="-1681657782"/>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NzM4NDEyLTdiY2EtNDBiNC1hN2Y3LTExZmFiMTQ0NjdkNiIsIlJhbmdlTGVuZ3RoIjoyMSwiUmVmZXJlbmNlSWQiOiI5YWY4N2Q3Zi0yZDA3LTQzZmMtYmZkMy1iOTY4NDJmNDhmNz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pvbmFzXFxBcHBEYXRhXFxMb2NhbFxcVGVtcFxcenZxa2xjd3AuanBnIiwiVXJpU3RyaW5nIjoiOWFmODdkN2YtMmQwNy00M2ZjLWJmZDMtYjk2ODQyZjQ4Zjc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zM5MC9mMTQwNTEwM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zMzkwL2YxNDA1MTAxNyIsIlVyaVN0cmluZyI6Imh0dHBzOi8vZG9pLm9yZy8xMC4zMzkwL2YxNDA1MTAxN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}</w:instrText>
          </w:r>
          <w:r>
            <w:fldChar w:fldCharType="separate"/>
          </w:r>
          <w:r>
            <w:t>(Gärtner et al. 2023)</w:t>
          </w:r>
          <w:r>
            <w:fldChar w:fldCharType="end"/>
          </w:r>
        </w:sdtContent>
      </w:sdt>
      <w:r>
        <w:t xml:space="preserve">. Besides the biodiversity aspects, deadwood is a key element within ecosystem cycles and processes. The additional biomass stores water and serves as a cooling factor for its environment. Through its decomposition, the nutrients which were taken up by the former tree and are now stored in its biomass, can be recycled back into the ecosystem to become available for new tree growth and hence enriches the quality of the site </w:t>
      </w:r>
      <w:sdt>
        <w:sdtPr>
          <w:alias w:val="To edit, see citavi.com/edit"/>
          <w:tag w:val="CitaviPlaceholder#5a5c5b59-6e99-4198-91ec-c3e7eb2ec843"/>
          <w:id w:val="-451471438"/>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mM2E3Y2MzLWNlMWYtNDY3Zi05NjViLWUzZjk5OTIxM2EzZiIsIlJhbmdlTGVuZ3RoIjoxNCwiUmVmZXJlbmNlSWQiOiJiYWU2NDZiOS00OWEzLTRkNDUtYmI4My03NDA2NDBlOTY4Y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pbmR5IiwiTGFzdE5hbWUiOiJQcmVzY290dCIsIk1pZGRsZU5hbWUiOiJFLiIsIlByb3RlY3RlZCI6ZmFsc2UsIlNleCI6MCwiQ3JlYXRlZEJ5IjoiX0pvbmFzIFNpdHRlIiwiQ3JlYXRlZE9uIjoiMjAyMy0xMS0wNFQxMTowMDozOSIsIk1vZGlmaWVkQnkiOiJfSm9uYXMgU2l0dGUiLCJJZCI6Ijk3NmViNmNmLTk3NzMtNDdhMC1hOTc4LTNmZGIxOTlkZmE0MSIsIk1vZGlmaWVkT24iOiIyMDIzLTExLTA0VDExOjAwOjM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25hc1xcQXBwRGF0YVxcTG9jYWxcXFRlbXBcXGNpaWd5M293LmpwZyIsIlVyaVN0cmluZyI6ImJhZTY0NmI5LTQ5YTMtNGQ0NS1iYjgzLTc0MDY0MGU5Njhi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OTMvdHJlZXBoeXMvMjIuMTUtMTYuMTE5My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kzL3RyZWVwaHlzLzIyLjE1LTE2LjExOTMiLCJVcmlTdHJpbmciOiJodHRwczovL2RvaS5vcmcvMTAuMTA5My90cmVlcGh5cy8yMi4xNS0xNi4xMTk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b25hcyBTaXR0ZSIsIkNyZWF0ZWRPbiI6IjIwMjMtMTEtMDRUMTE6MDA6MzkiLCJNb2RpZmllZEJ5IjoiX0pvbmFzIFNpdHRlIiwiSWQiOiJlY2YyYmJhYS0wNWJmLTQ3ZDUtYTc5Ny0yY2Q5MjVkOGVmMTYiLCJNb2RpZmllZE9uIjoiMjAyMy0xMS0wNFQxMTowMDozOS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yNDE0Mzc5IiwiVXJpU3RyaW5nIjoiaHR0cDovL3d3dy5uY2JpLm5sbS5uaWguZ292L3B1Ym1lZC8xMjQxNDM3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mh0dHBzOi8vd3d3Lmx3Zi5iYXllcm4uZGUvbWFtL2NtczA0L2JvZGVuLWtsaW1hL2RhdGVpZW4vYTEwOF9rcm9uZW5udXR6dW5nX2F1c19uYWVocnN0b2Zma3VuZGxpY2hlcl9zaWNodF9nZXNjaC5wZGYiLCJVcmlTdHJpbmciOiJodHRwczovL3d3dy5sd2YuYmF5ZXJuLmRlL21hbS9jbXMwNC9ib2Rlbi1rbGltYS9kYXRlaWVuL2ExMDhfa3JvbmVubnV0enVuZ19hdXNfbmFlaHJzdG9mZmt1bmRsaWNoZXJfc2ljaHRfZ2VzY2gucGRm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}</w:instrText>
          </w:r>
          <w:r>
            <w:fldChar w:fldCharType="separate"/>
          </w:r>
          <w:r>
            <w:t>(Prescott 2002; Weis et al. 2016)</w:t>
          </w:r>
          <w:r>
            <w:fldChar w:fldCharType="end"/>
          </w:r>
        </w:sdtContent>
      </w:sdt>
      <w:r>
        <w:t xml:space="preserve">.  In general, dead wood accumulation is an indicator for close-to-nature conditions within a forest </w:t>
      </w:r>
      <w:sdt>
        <w:sdtPr>
          <w:alias w:val="To edit, see citavi.com/edit"/>
          <w:tag w:val="CitaviPlaceholder#54af719f-40b9-49b4-ac9a-2e4f57decbae"/>
          <w:id w:val="1741292305"/>
          <w:placeholder>
            <w:docPart w:val="D62AE46CB25C4600A22AEC32545F7B4C"/>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jOGQwOGIzLWViMDMtNDU3NC1hYWJmLTM2YzJjZWVmMTBhYSIsIlJhbmdlTGVuZ3RoIjoyNCwiUmVmZXJlbmNlSWQiOiJjYzg4ZmFkMi02MDg3LTQ1ZDYtYjJhYS1iYjJiNzY1N2JlMT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MwLjA5LjIwMTAiLCJEb2kiOiIxMC4xMDE2L2ouZm9yZWNvLjIwMTAuMDguMDA4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ZvcmVjby4yMDEwLjA4LjAwOCIsIlVyaVN0cmluZyI6Imh0dHBzOi8vZG9pLm9yZy8xMC4xMDE2L2ouZm9yZWNvLjIwMTAuMDguMD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b25hcyBTaXR0ZSIsIkNyZWF0ZWRPbiI6IjIwMjMtMTEtMDFUMDk6MTY6MjIiLCJNb2RpZmllZEJ5IjoiX0pvbmFzIFNpdHRlIiwiSWQiOiIzYjMyMWE3MC1iMzU0LTRmYmYtYTAwNy0xYTgyNzcyYWY2ZjIiLCJNb2RpZmllZE9uIjoiMjAyMy0xMS0wMVQwOToxNjoyMi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mh0dHBzOi8vd3d3LnNjaWVuY2VkaXJlY3QuY29tL3NjaWVuY2UvYXJ0aWNsZS9waWkvUzAzNzgxMTI3MTAwMDQ1NDgiLCJVcmlTdHJpbmciOiJodHRwczovL3d3dy5zY2llbmNlZGlyZWN0LmNvbS9zY2llbmNlL2FydGljbGUvcGlpL1MwMzc4MTEyNzEwMDA0NTQ4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}</w:instrText>
          </w:r>
          <w:r>
            <w:fldChar w:fldCharType="separate"/>
          </w:r>
          <w:r>
            <w:t>(Castagneri et al. 2010)</w:t>
          </w:r>
          <w:r>
            <w:fldChar w:fldCharType="end"/>
          </w:r>
        </w:sdtContent>
      </w:sdt>
      <w:r>
        <w:t xml:space="preserve"> since intensively managed forest are often fully cleared of woody biomass because of wildfire fuel reduction but also economic purposes </w:t>
      </w:r>
      <w:sdt>
        <w:sdtPr>
          <w:alias w:val="To edit, see citavi.com/edit"/>
          <w:tag w:val="CitaviPlaceholder#01aee3cb-b977-4be6-b9fe-e0f54519d111"/>
          <w:id w:val="1330705403"/>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4N2QwYTkwLWQzZTktNGM0NS1iYTU0LWMwMjVkMWNiZTQwYiIsIlJhbmdlTGVuZ3RoIjoxOCwiUmVmZXJlbmNlSWQiOiJhYTBiZDYyYi0wMjE0LTQ5MjUtODlhNC1kZGVjYWQyMDFiNG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qb25hc1xcQXBwRGF0YVxcTG9jYWxcXFRlbXBcXHpnazVnMmtyLmpwZyIsIlVyaVN0cmluZyI6ImFhMGJkNjJiLTAyMTQtNDkyNS04OWE0LWRkZWNhZDIwMWI0Z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mh0dHBzOi8vd3d3Lmx3Zi5iYXllcm4uZGUvbWFtL2NtczA0L2JvZGVuLWtsaW1hL2RhdGVpZW4vYTEwOF9rcm9uZW5udXR6dW5nX2F1c19uYWVocnN0b2Zma3VuZGxpY2hlcl9zaWNodF9nZXNjaC5wZGYiLCJVcmlTdHJpbmciOiJodHRwczovL3d3dy5sd2YuYmF5ZXJuLmRlL21hbS9jbXMwNC9ib2Rlbi1rbGltYS9kYXRlaWVuL2ExMDhfa3JvbmVubnV0enVuZ19hdXNfbmFlaHJzdG9mZmt1bmRsaWNoZXJfc2ljaHRfZ2VzY2g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}</w:instrText>
          </w:r>
          <w:r>
            <w:fldChar w:fldCharType="separate"/>
          </w:r>
          <w:r>
            <w:t>(Weis et al. 2016)</w:t>
          </w:r>
          <w:r>
            <w:fldChar w:fldCharType="end"/>
          </w:r>
        </w:sdtContent>
      </w:sdt>
      <w:r>
        <w:t xml:space="preserve">. Thus, managed forests had no chance to accumulate dead wood on a higher scale. This especially becomes visible when deadwood decay classes are missing within a forest stand. The absence of certain classes usually indicates the extraction of deadwood which leads to a disturbance in the continuous addition of new deadwood and the succession of decomposition </w:t>
      </w:r>
      <w:sdt>
        <w:sdtPr>
          <w:alias w:val="To edit, see citavi.com/edit"/>
          <w:tag w:val="CitaviPlaceholder#5ba99daf-91af-44a5-b743-736bb4041eea"/>
          <w:id w:val="1487127232"/>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ODI4NjliLWRmOWItNDU0Yy05M2RlLTZmMGE0YWNjNDFhOSIsIlJhbmdlTGVuZ3RoIjoyMiwiUmVmZXJlbmNlSWQiOiJlNWI3NGU3Yi0wYWY0LTQ2ZDktYTk0NS0xZTc2NzRjY2UyN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ExL2ouMTQ0Mi05OTkzLjIwMTAuMDIxNTQueCIsIlVyaVN0cmluZyI6Imh0dHBzOi8vZG9pLm9yZy8xMC4xMTExL2ouMTQ0Mi05OTkzLjIwMTAuMDIxNTQue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}</w:instrText>
          </w:r>
          <w:r>
            <w:fldChar w:fldCharType="separate"/>
          </w:r>
          <w:r>
            <w:t>(Lombardi et al. 2011)</w:t>
          </w:r>
          <w:r>
            <w:fldChar w:fldCharType="end"/>
          </w:r>
        </w:sdtContent>
      </w:sdt>
      <w:r>
        <w:t>.</w:t>
      </w:r>
    </w:p>
    <w:p w14:paraId="4B25012F" w14:textId="77777777" w:rsidR="00BA5F1D" w:rsidRPr="009179FB" w:rsidRDefault="00BA5F1D" w:rsidP="00BA5F1D">
      <w:pPr>
        <w:spacing w:line="259" w:lineRule="auto"/>
        <w:jc w:val="left"/>
      </w:pPr>
      <w:r w:rsidRPr="009179FB">
        <w:br w:type="page"/>
      </w:r>
    </w:p>
    <w:p w14:paraId="65AB322D" w14:textId="77777777" w:rsidR="00BA5F1D" w:rsidRPr="009179FB" w:rsidRDefault="00BA5F1D" w:rsidP="00BA5F1D">
      <w:pPr>
        <w:pStyle w:val="berschrift1"/>
      </w:pPr>
      <w:bookmarkStart w:id="18" w:name="_Toc149828256"/>
      <w:bookmarkStart w:id="19" w:name="_Hlk147260759"/>
      <w:r w:rsidRPr="009179FB">
        <w:lastRenderedPageBreak/>
        <w:t>Methods</w:t>
      </w:r>
      <w:bookmarkEnd w:id="18"/>
    </w:p>
    <w:p w14:paraId="73B0DAD6" w14:textId="77777777" w:rsidR="00BA5F1D" w:rsidRPr="009179FB" w:rsidRDefault="00BA5F1D" w:rsidP="00BA5F1D">
      <w:pPr>
        <w:pStyle w:val="berschrift2"/>
      </w:pPr>
      <w:bookmarkStart w:id="20" w:name="_Toc149828257"/>
      <w:commentRangeStart w:id="21"/>
      <w:r w:rsidRPr="009179FB">
        <w:t>Study area</w:t>
      </w:r>
      <w:commentRangeEnd w:id="21"/>
      <w:r w:rsidRPr="009179FB">
        <w:rPr>
          <w:rStyle w:val="Kommentarzeichen"/>
          <w:rFonts w:asciiTheme="minorHAnsi" w:eastAsiaTheme="minorHAnsi" w:hAnsiTheme="minorHAnsi" w:cstheme="minorBidi"/>
          <w:color w:val="auto"/>
        </w:rPr>
        <w:commentReference w:id="21"/>
      </w:r>
      <w:bookmarkEnd w:id="20"/>
    </w:p>
    <w:p w14:paraId="62C8328F" w14:textId="77777777" w:rsidR="00BA5F1D" w:rsidRPr="009179FB" w:rsidRDefault="00BA5F1D" w:rsidP="00BA5F1D">
      <w:r w:rsidRPr="009179FB">
        <w:t>Since being conducted as a part of the Peatland Monitoring Program for Climate Protection – Forest (</w:t>
      </w:r>
      <w:r>
        <w:t xml:space="preserve">German: </w:t>
      </w:r>
      <w:r w:rsidRPr="0049685F">
        <w:t xml:space="preserve">Moorbodenmonitoring für den Klimaschutz - Wald </w:t>
      </w:r>
      <w:r w:rsidRPr="009179FB">
        <w:rPr>
          <w:rFonts w:cstheme="minorHAnsi"/>
        </w:rPr>
        <w:t>[</w:t>
      </w:r>
      <w:r w:rsidRPr="0049685F">
        <w:t>MoMoK-Wald</w:t>
      </w:r>
      <w:r w:rsidRPr="001E0C7E">
        <w:rPr>
          <w:rFonts w:cstheme="minorHAnsi"/>
        </w:rPr>
        <w:t>]</w:t>
      </w:r>
      <w:r w:rsidRPr="009179FB">
        <w:t>), this study is based on the data obtained from the 50 defined monitoring sites of the MoMoK-Wald project.</w:t>
      </w:r>
      <w:r>
        <w:t xml:space="preserve"> </w:t>
      </w:r>
      <w:r w:rsidRPr="009179FB">
        <w:t xml:space="preserve">By the time of writing this </w:t>
      </w:r>
      <w:r>
        <w:t>m</w:t>
      </w:r>
      <w:r w:rsidRPr="009179FB">
        <w:t xml:space="preserve">aster </w:t>
      </w:r>
      <w:r>
        <w:t>t</w:t>
      </w:r>
      <w:r w:rsidRPr="009179FB">
        <w:t xml:space="preserve">hesis (until </w:t>
      </w:r>
      <w:r>
        <w:t xml:space="preserve">October </w:t>
      </w:r>
      <w:r w:rsidRPr="009179FB">
        <w:t xml:space="preserve">2023), the data collection has taken place on </w:t>
      </w:r>
      <w:r>
        <w:t>34</w:t>
      </w:r>
      <w:r w:rsidRPr="009179FB">
        <w:t xml:space="preserve"> of these monitoring sites (</w:t>
      </w:r>
      <w:r w:rsidRPr="009179FB">
        <w:fldChar w:fldCharType="begin"/>
      </w:r>
      <w:r w:rsidRPr="009179FB">
        <w:instrText xml:space="preserve"> REF _Ref139908637 \h </w:instrText>
      </w:r>
      <w:r w:rsidRPr="009179FB">
        <w:fldChar w:fldCharType="separate"/>
      </w:r>
      <w:r w:rsidRPr="009179FB">
        <w:t xml:space="preserve">Fig. </w:t>
      </w:r>
      <w:r>
        <w:rPr>
          <w:noProof/>
        </w:rPr>
        <w:t>1</w:t>
      </w:r>
      <w:r w:rsidRPr="009179FB">
        <w:fldChar w:fldCharType="end"/>
      </w:r>
      <w:r w:rsidRPr="009179FB">
        <w:t xml:space="preserve">), thus, only the results of this limited number of plots </w:t>
      </w:r>
      <w:r>
        <w:t xml:space="preserve">are part of the scope and </w:t>
      </w:r>
      <w:r w:rsidRPr="009179FB">
        <w:t>can be considered in the analysis of this study.</w:t>
      </w:r>
    </w:p>
    <w:p w14:paraId="35488AAA" w14:textId="77777777" w:rsidR="00BA5F1D" w:rsidRPr="009179FB" w:rsidRDefault="00BA5F1D" w:rsidP="00BA5F1D">
      <w:r w:rsidRPr="009179FB">
        <w:t>The monitoring sites are distributed across Germany throughout the federal states of Schleswig-Holstein (n = 2), Lower Saxony (n = </w:t>
      </w:r>
      <w:r>
        <w:t>6)</w:t>
      </w:r>
      <w:r w:rsidRPr="009179FB">
        <w:t xml:space="preserve">, Mecklenburg-Western Pomerania (n = 4), </w:t>
      </w:r>
      <w:r w:rsidRPr="00775715">
        <w:t>North Rhine Westphalia</w:t>
      </w:r>
      <w:r>
        <w:t xml:space="preserve"> (n = 1), </w:t>
      </w:r>
      <w:r w:rsidRPr="009179FB">
        <w:t xml:space="preserve">Saxony Anhalt (n = 1), Brandenburg (n = 6), Rhineland-Palatinate (n = 2), Hesse (n = 3), </w:t>
      </w:r>
      <w:r>
        <w:t xml:space="preserve">Thuringia (n = 2), </w:t>
      </w:r>
      <w:r w:rsidRPr="009179FB">
        <w:t>Saxony (n = 4)</w:t>
      </w:r>
      <w:r>
        <w:t xml:space="preserve">, </w:t>
      </w:r>
      <w:r w:rsidRPr="00775715">
        <w:t>Baden-Württemberg</w:t>
      </w:r>
      <w:r>
        <w:t xml:space="preserve"> (n = 1)</w:t>
      </w:r>
      <w:r w:rsidRPr="009179FB">
        <w:t xml:space="preserve"> and Bavaria (n = 2). Each site is then categorized by its peatland type, the forest stand’s main tree species and the hydrological status of the peatland. The peatland types are divided into bogs (n = </w:t>
      </w:r>
      <w:r>
        <w:t>10)</w:t>
      </w:r>
      <w:r w:rsidRPr="009179FB">
        <w:t>, fens (n = </w:t>
      </w:r>
      <w:r>
        <w:t>21</w:t>
      </w:r>
      <w:r w:rsidRPr="009179FB">
        <w:t xml:space="preserve">) and </w:t>
      </w:r>
      <w:commentRangeStart w:id="22"/>
      <w:r w:rsidRPr="009179FB">
        <w:t xml:space="preserve">gley bogs or fens </w:t>
      </w:r>
      <w:commentRangeEnd w:id="22"/>
      <w:r>
        <w:rPr>
          <w:rStyle w:val="Kommentarzeichen"/>
        </w:rPr>
        <w:commentReference w:id="22"/>
      </w:r>
      <w:r w:rsidRPr="009179FB">
        <w:t>(n = 3). Transition bogs are treated as normal</w:t>
      </w:r>
      <w:r>
        <w:t xml:space="preserve"> b</w:t>
      </w:r>
      <w:r w:rsidRPr="009179FB">
        <w:t>ogs. For the MoMoK-Wald project only peatland sites are selected which indicate a homogenous forest stand (main tree species share of &gt; 80 %) and the main tree species being European black alder (</w:t>
      </w:r>
      <w:r w:rsidRPr="009179FB">
        <w:rPr>
          <w:i/>
          <w:iCs/>
        </w:rPr>
        <w:t>Alnus</w:t>
      </w:r>
      <w:r>
        <w:rPr>
          <w:i/>
          <w:iCs/>
        </w:rPr>
        <w:t xml:space="preserve"> </w:t>
      </w:r>
      <w:r w:rsidRPr="009179FB">
        <w:rPr>
          <w:i/>
          <w:iCs/>
        </w:rPr>
        <w:t>glutinosa</w:t>
      </w:r>
      <w:r>
        <w:rPr>
          <w:i/>
          <w:iCs/>
        </w:rPr>
        <w:t xml:space="preserve"> </w:t>
      </w:r>
      <w:r w:rsidRPr="009179FB">
        <w:rPr>
          <w:rFonts w:cstheme="minorHAnsi"/>
          <w:i/>
          <w:iCs/>
        </w:rPr>
        <w:t>[</w:t>
      </w:r>
      <w:r w:rsidRPr="009179FB">
        <w:rPr>
          <w:i/>
          <w:iCs/>
        </w:rPr>
        <w:t>L.</w:t>
      </w:r>
      <w:r w:rsidRPr="009179FB">
        <w:rPr>
          <w:rFonts w:cstheme="minorHAnsi"/>
          <w:i/>
          <w:iCs/>
        </w:rPr>
        <w:t>]</w:t>
      </w:r>
      <w:r>
        <w:rPr>
          <w:i/>
          <w:iCs/>
        </w:rPr>
        <w:t xml:space="preserve"> </w:t>
      </w:r>
      <w:r w:rsidRPr="009179FB">
        <w:rPr>
          <w:i/>
          <w:iCs/>
        </w:rPr>
        <w:t xml:space="preserve">GAERTN. </w:t>
      </w:r>
      <w:r w:rsidRPr="009179FB">
        <w:rPr>
          <w:rFonts w:cstheme="minorHAnsi"/>
        </w:rPr>
        <w:t>[n = 1</w:t>
      </w:r>
      <w:r>
        <w:rPr>
          <w:rFonts w:cstheme="minorHAnsi"/>
        </w:rPr>
        <w:t>3</w:t>
      </w:r>
      <w:r w:rsidRPr="009179FB">
        <w:rPr>
          <w:rFonts w:cstheme="minorHAnsi"/>
        </w:rPr>
        <w:t>]</w:t>
      </w:r>
      <w:r w:rsidRPr="009179FB">
        <w:t>), Downy birch (</w:t>
      </w:r>
      <w:r w:rsidRPr="009179FB">
        <w:rPr>
          <w:i/>
          <w:iCs/>
        </w:rPr>
        <w:t>Betula</w:t>
      </w:r>
      <w:r>
        <w:rPr>
          <w:i/>
          <w:iCs/>
        </w:rPr>
        <w:t> </w:t>
      </w:r>
      <w:r w:rsidRPr="009179FB">
        <w:rPr>
          <w:i/>
          <w:iCs/>
        </w:rPr>
        <w:t>pubescens</w:t>
      </w:r>
      <w:r>
        <w:rPr>
          <w:i/>
          <w:iCs/>
        </w:rPr>
        <w:t> </w:t>
      </w:r>
      <w:r w:rsidRPr="009179FB">
        <w:rPr>
          <w:i/>
          <w:iCs/>
        </w:rPr>
        <w:t xml:space="preserve">EHRH. </w:t>
      </w:r>
      <w:r w:rsidRPr="009179FB">
        <w:rPr>
          <w:rFonts w:cstheme="minorHAnsi"/>
        </w:rPr>
        <w:t>[n = </w:t>
      </w:r>
      <w:r>
        <w:rPr>
          <w:rFonts w:cstheme="minorHAnsi"/>
        </w:rPr>
        <w:t>7</w:t>
      </w:r>
      <w:r w:rsidRPr="009179FB">
        <w:rPr>
          <w:rFonts w:cstheme="minorHAnsi"/>
        </w:rPr>
        <w:t>]</w:t>
      </w:r>
      <w:r w:rsidRPr="009179FB">
        <w:t>), Norway spruce (</w:t>
      </w:r>
      <w:r w:rsidRPr="009179FB">
        <w:rPr>
          <w:i/>
          <w:iCs/>
        </w:rPr>
        <w:t>Picea</w:t>
      </w:r>
      <w:r>
        <w:rPr>
          <w:i/>
          <w:iCs/>
        </w:rPr>
        <w:t> </w:t>
      </w:r>
      <w:r w:rsidRPr="009179FB">
        <w:rPr>
          <w:i/>
          <w:iCs/>
        </w:rPr>
        <w:t xml:space="preserve">abies </w:t>
      </w:r>
      <w:r w:rsidRPr="009179FB">
        <w:rPr>
          <w:rFonts w:cstheme="minorHAnsi"/>
          <w:i/>
          <w:iCs/>
        </w:rPr>
        <w:t>[</w:t>
      </w:r>
      <w:r w:rsidRPr="009179FB">
        <w:rPr>
          <w:i/>
          <w:iCs/>
        </w:rPr>
        <w:t>L.</w:t>
      </w:r>
      <w:r w:rsidRPr="009179FB">
        <w:rPr>
          <w:rFonts w:cstheme="minorHAnsi"/>
          <w:i/>
          <w:iCs/>
        </w:rPr>
        <w:t>]</w:t>
      </w:r>
      <w:r w:rsidRPr="009179FB">
        <w:rPr>
          <w:i/>
          <w:iCs/>
        </w:rPr>
        <w:t xml:space="preserve"> H. KARST.</w:t>
      </w:r>
      <w:r w:rsidRPr="009179FB">
        <w:t xml:space="preserve"> </w:t>
      </w:r>
      <w:r w:rsidRPr="009179FB">
        <w:rPr>
          <w:rFonts w:cstheme="minorHAnsi"/>
        </w:rPr>
        <w:t>[n = </w:t>
      </w:r>
      <w:r>
        <w:rPr>
          <w:rFonts w:cstheme="minorHAnsi"/>
        </w:rPr>
        <w:t>8</w:t>
      </w:r>
      <w:r w:rsidRPr="009179FB">
        <w:rPr>
          <w:rFonts w:cstheme="minorHAnsi"/>
        </w:rPr>
        <w:t>]</w:t>
      </w:r>
      <w:r w:rsidRPr="009179FB">
        <w:t>) or Mountain pine (</w:t>
      </w:r>
      <w:r w:rsidRPr="009179FB">
        <w:rPr>
          <w:i/>
          <w:iCs/>
        </w:rPr>
        <w:t>Pinus</w:t>
      </w:r>
      <w:r>
        <w:rPr>
          <w:i/>
          <w:iCs/>
        </w:rPr>
        <w:t> </w:t>
      </w:r>
      <w:r w:rsidRPr="009179FB">
        <w:rPr>
          <w:i/>
          <w:iCs/>
        </w:rPr>
        <w:t>mugo TURRA</w:t>
      </w:r>
      <w:r w:rsidRPr="009179FB">
        <w:t xml:space="preserve"> </w:t>
      </w:r>
      <w:r w:rsidRPr="009179FB">
        <w:rPr>
          <w:rFonts w:cstheme="minorHAnsi"/>
        </w:rPr>
        <w:t>[n = </w:t>
      </w:r>
      <w:r>
        <w:rPr>
          <w:rFonts w:cstheme="minorHAnsi"/>
        </w:rPr>
        <w:t>6</w:t>
      </w:r>
      <w:r w:rsidRPr="009179FB">
        <w:rPr>
          <w:rFonts w:cstheme="minorHAnsi"/>
          <w:i/>
          <w:iCs/>
        </w:rPr>
        <w:t>]</w:t>
      </w:r>
      <w:r w:rsidRPr="009179FB">
        <w:t>). The hydrological status is differentiated between drained (n = 1</w:t>
      </w:r>
      <w:r>
        <w:t>9)</w:t>
      </w:r>
      <w:r w:rsidRPr="009179FB">
        <w:t xml:space="preserve"> and norm</w:t>
      </w:r>
      <w:r>
        <w:t>al</w:t>
      </w:r>
      <w:r w:rsidRPr="009179FB">
        <w:t xml:space="preserve"> (n = </w:t>
      </w:r>
      <w:r>
        <w:t>15</w:t>
      </w:r>
      <w:r w:rsidRPr="009179FB">
        <w:t>) peatlands. The drained sites also include peatlands which are partially drained and the norm</w:t>
      </w:r>
      <w:r>
        <w:t>al</w:t>
      </w:r>
      <w:r w:rsidRPr="009179FB">
        <w:t xml:space="preserve"> sites summarize all peatlands which are either close to nature (non-drained)</w:t>
      </w:r>
      <w:r>
        <w:t>, very</w:t>
      </w:r>
      <w:r w:rsidRPr="009179FB">
        <w:t xml:space="preserve"> slightly drained</w:t>
      </w:r>
      <w:r>
        <w:t xml:space="preserve"> or even rewetted</w:t>
      </w:r>
      <w:r w:rsidRPr="009179FB">
        <w:t>.</w:t>
      </w:r>
    </w:p>
    <w:p w14:paraId="3AFC791E" w14:textId="77777777" w:rsidR="00BA5F1D" w:rsidRPr="009179FB" w:rsidRDefault="00BA5F1D" w:rsidP="00BA5F1D">
      <w:pPr>
        <w:keepNext/>
      </w:pPr>
      <w:r w:rsidRPr="009179FB">
        <w:rPr>
          <w:noProof/>
        </w:rPr>
        <w:lastRenderedPageBreak/>
        <w:drawing>
          <wp:inline distT="0" distB="0" distL="0" distR="0" wp14:anchorId="04680C15" wp14:editId="26A4315C">
            <wp:extent cx="5760668" cy="7438389"/>
            <wp:effectExtent l="0" t="0" r="0" b="0"/>
            <wp:docPr id="1712006845" name="Picture 2" descr="A map of germany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06845" name="Picture 2" descr="A map of germany with different colored dot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668" cy="7438389"/>
                    </a:xfrm>
                    <a:prstGeom prst="rect">
                      <a:avLst/>
                    </a:prstGeom>
                  </pic:spPr>
                </pic:pic>
              </a:graphicData>
            </a:graphic>
          </wp:inline>
        </w:drawing>
      </w:r>
    </w:p>
    <w:p w14:paraId="02BF5A2E" w14:textId="77777777" w:rsidR="00BA5F1D" w:rsidRPr="00630F70" w:rsidRDefault="00BA5F1D" w:rsidP="00BA5F1D">
      <w:pPr>
        <w:pStyle w:val="Beschriftung"/>
      </w:pPr>
      <w:bookmarkStart w:id="23" w:name="_Ref139908637"/>
      <w:bookmarkStart w:id="24" w:name="_Toc149651951"/>
      <w:r w:rsidRPr="009179FB">
        <w:t>Fig.</w:t>
      </w:r>
      <w:r>
        <w:t> </w:t>
      </w:r>
      <w:r w:rsidRPr="009179FB">
        <w:fldChar w:fldCharType="begin"/>
      </w:r>
      <w:r w:rsidRPr="009179FB">
        <w:instrText xml:space="preserve"> SEQ Fig. \* ARABIC </w:instrText>
      </w:r>
      <w:r w:rsidRPr="009179FB">
        <w:fldChar w:fldCharType="separate"/>
      </w:r>
      <w:r>
        <w:rPr>
          <w:noProof/>
        </w:rPr>
        <w:t>1</w:t>
      </w:r>
      <w:r w:rsidRPr="009179FB">
        <w:fldChar w:fldCharType="end"/>
      </w:r>
      <w:bookmarkEnd w:id="23"/>
      <w:r w:rsidRPr="009179FB">
        <w:t xml:space="preserve"> – Map showing the of monitoring sites all over Germany. The Map was created in QGIS </w:t>
      </w:r>
      <w:sdt>
        <w:sdtPr>
          <w:rPr>
            <w:rFonts w:ascii="Calibri" w:hAnsi="Calibri" w:cs="Calibri"/>
            <w:color w:val="44546A"/>
          </w:rPr>
          <w:alias w:val="To edit, see citavi.com/edit"/>
          <w:tag w:val="CitaviPlaceholder#8be597cd-6768-4f46-aa6f-e9d0b606fe25"/>
          <w:id w:val="1789383925"/>
          <w:placeholder>
            <w:docPart w:val="B30B5ECE4FEC4B0F98760BB9B89FC684"/>
          </w:placeholder>
        </w:sdtPr>
        <w:sdtEndPr/>
        <w:sdtContent>
          <w:r w:rsidRPr="00E3665E">
            <w:rPr>
              <w:rFonts w:ascii="Calibri" w:hAnsi="Calibri" w:cs="Calibri"/>
              <w:color w:val="44546A"/>
            </w:rPr>
            <w:fldChar w:fldCharType="begin"/>
          </w:r>
          <w:r>
            <w:rPr>
              <w:rFonts w:ascii="Calibri" w:hAnsi="Calibri" w:cs="Calibri"/>
              <w:color w:val="44546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4YzVhNWE4LWU1NGQtNDkwMC04NzVkLWNhZmY5NWM2MTRlZSIsIlJhbmdlTGVuZ3RoIjoyOCwiUmVmZXJlbmNlSWQiOiIxMGMzOWM2MC1hMDIxLTQ4NjUtOGNiMC1iZTZiYjQxZDM0M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UdJUyBEZXZlbG9wbWVudCBUZWFtIiwiUHJvdGVjdGVkIjpmYWxzZSwiU2V4IjowLCJDcmVhdGVkQnkiOiJfSm9uYXMiLCJDcmVhdGVkT24iOiIyMDIyLTA3LTIwVDIwOjAwOjI3IiwiTW9kaWZpZWRCeSI6Il9Kb25hcyIsIklkIjoiNzhmY2JiYzctYzE1MS00ZTJhLTk4OWMtMDk3ZmIzYjA0MTMzIiwiTW9kaWZpZWRPbiI6IjIwMjItMDctMjBUMjA6MDA6Mjc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}</w:instrText>
          </w:r>
          <w:r w:rsidRPr="00E3665E">
            <w:rPr>
              <w:rFonts w:ascii="Calibri" w:hAnsi="Calibri" w:cs="Calibri"/>
              <w:color w:val="44546A"/>
            </w:rPr>
            <w:fldChar w:fldCharType="separate"/>
          </w:r>
          <w:r>
            <w:rPr>
              <w:rFonts w:ascii="Calibri" w:hAnsi="Calibri" w:cs="Calibri"/>
              <w:color w:val="44546A"/>
            </w:rPr>
            <w:t>(QGIS Development Team 2023)</w:t>
          </w:r>
          <w:r w:rsidRPr="00E3665E">
            <w:rPr>
              <w:rFonts w:ascii="Calibri" w:hAnsi="Calibri" w:cs="Calibri"/>
              <w:color w:val="44546A"/>
            </w:rPr>
            <w:fldChar w:fldCharType="end"/>
          </w:r>
        </w:sdtContent>
      </w:sdt>
      <w:r w:rsidRPr="009179FB">
        <w:t xml:space="preserve"> using open source data from </w:t>
      </w:r>
      <w:sdt>
        <w:sdtPr>
          <w:rPr>
            <w:rFonts w:ascii="Calibri" w:hAnsi="Calibri" w:cs="Calibri"/>
            <w:color w:val="44546A"/>
          </w:rPr>
          <w:alias w:val="To edit, see citavi.com/edit"/>
          <w:tag w:val="CitaviPlaceholder#840110fb-ba6b-43ef-81d7-f1b6ad9da2ce"/>
          <w:id w:val="1722563819"/>
          <w:placeholder>
            <w:docPart w:val="B30B5ECE4FEC4B0F98760BB9B89FC684"/>
          </w:placeholder>
        </w:sdtPr>
        <w:sdtEndPr/>
        <w:sdtContent>
          <w:r w:rsidRPr="00E3665E">
            <w:rPr>
              <w:rFonts w:ascii="Calibri" w:hAnsi="Calibri" w:cs="Calibri"/>
              <w:color w:val="44546A"/>
            </w:rPr>
            <w:fldChar w:fldCharType="begin"/>
          </w:r>
          <w:r>
            <w:rPr>
              <w:rFonts w:ascii="Calibri" w:hAnsi="Calibri" w:cs="Calibri"/>
              <w:color w:val="44546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Y2VkY2EyLWI1OTAtNDQ0OS04MjlhLTAwNGM1YWQ5MjJjMSIsIlJhbmdlTGVuZ3RoIjo2LCJSZWZlcmVuY2VJZCI6ImFlYmUxZjY5LTkxMjQtNDFlOC05ZWM2LTE1NmZiYzUwOGZk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dhZG0ub3JnL2RhdGEuaHRtbCIsIlVyaVN0cmluZyI6Imh0dHBzOi8vZ2FkbS5vcmcvZGF0YS5odG1s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}</w:instrText>
          </w:r>
          <w:r w:rsidRPr="00E3665E">
            <w:rPr>
              <w:rFonts w:ascii="Calibri" w:hAnsi="Calibri" w:cs="Calibri"/>
              <w:color w:val="44546A"/>
            </w:rPr>
            <w:fldChar w:fldCharType="separate"/>
          </w:r>
          <w:r>
            <w:rPr>
              <w:rFonts w:ascii="Calibri" w:hAnsi="Calibri" w:cs="Calibri"/>
              <w:color w:val="44546A"/>
            </w:rPr>
            <w:t>(2022)</w:t>
          </w:r>
          <w:r w:rsidRPr="00E3665E">
            <w:rPr>
              <w:rFonts w:ascii="Calibri" w:hAnsi="Calibri" w:cs="Calibri"/>
              <w:color w:val="44546A"/>
            </w:rPr>
            <w:fldChar w:fldCharType="end"/>
          </w:r>
        </w:sdtContent>
      </w:sdt>
      <w:r w:rsidRPr="009179FB">
        <w:t xml:space="preserve"> and </w:t>
      </w:r>
      <w:sdt>
        <w:sdtPr>
          <w:rPr>
            <w:rFonts w:ascii="Calibri" w:hAnsi="Calibri" w:cs="Calibri"/>
            <w:color w:val="44546A"/>
          </w:rPr>
          <w:alias w:val="To edit, see citavi.com/edit"/>
          <w:tag w:val="CitaviPlaceholder#1dbb54d3-2db8-4ef9-b7bd-628ea4968990"/>
          <w:id w:val="-560784483"/>
          <w:placeholder>
            <w:docPart w:val="B30B5ECE4FEC4B0F98760BB9B89FC684"/>
          </w:placeholder>
        </w:sdtPr>
        <w:sdtEndPr/>
        <w:sdtContent>
          <w:r w:rsidRPr="00E3665E">
            <w:rPr>
              <w:rFonts w:ascii="Calibri" w:hAnsi="Calibri" w:cs="Calibri"/>
              <w:color w:val="44546A"/>
            </w:rPr>
            <w:fldChar w:fldCharType="begin"/>
          </w:r>
          <w:r>
            <w:rPr>
              <w:rFonts w:ascii="Calibri" w:hAnsi="Calibri" w:cs="Calibri"/>
              <w:color w:val="44546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0NDM3ZjQzLTMyMjItNGM5ZS04MWIwLTNmZGEwMmFiZTFiZSIsIlJhbmdlTGVuZ3RoIjo2LCJSZWZlcmVuY2VJZCI6ImFkMzY4OWU4LTdiY2QtNDkwZC04NGFlLWQ1NGQ0NDExOWY2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YuMDQuMjAxOSIsIkF1dGhvcnMiOlt7IiRpZCI6IjciLCIkdHlwZSI6IlN3aXNzQWNhZGVtaWMuQ2l0YXZpLlBlcnNvbiwgU3dpc3NBY2FkZW1pYy5DaXRhdmkiLCJMYXN0TmFtZSI6IlVOIFdGUCIsIlByb3RlY3RlZCI6ZmFsc2UsIlNleCI6MCwiQ3JlYXRlZEJ5IjoiX0pvbmFzIFNpdHRlIiwiQ3JlYXRlZE9uIjoiMjAyMy0wNy0xMFQxNjowNjoxNyIsIk1vZGlmaWVkQnkiOiJfSm9uYXMgU2l0dGUiLCJJZCI6ImExNjY1YTVkLTEwOGYtNDE5ZS1hNTFmLTU0YzVlOGU3NTAyOSIsIk1vZGlmaWVkT24iOiIyMDIzLTA3LTEwVDE2OjA2OjE3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nZW9ub2RlLndmcC5vcmcvbGF5ZXJzL2dlb25vZGUlM0F3bGRfYm5kX2FkbTBfd2ZwIiwiVXJpU3RyaW5nIjoiaHR0cHM6Ly9nZW9ub2RlLndmcC5vcmcvbGF5ZXJzL2dlb25vZGU6d2xkX2JuZF9hZG0wX3dmc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}</w:instrText>
          </w:r>
          <w:r w:rsidRPr="00E3665E">
            <w:rPr>
              <w:rFonts w:ascii="Calibri" w:hAnsi="Calibri" w:cs="Calibri"/>
              <w:color w:val="44546A"/>
            </w:rPr>
            <w:fldChar w:fldCharType="separate"/>
          </w:r>
          <w:r>
            <w:rPr>
              <w:rFonts w:ascii="Calibri" w:hAnsi="Calibri" w:cs="Calibri"/>
              <w:color w:val="44546A"/>
            </w:rPr>
            <w:t>(2019)</w:t>
          </w:r>
          <w:r w:rsidRPr="00E3665E">
            <w:rPr>
              <w:rFonts w:ascii="Calibri" w:hAnsi="Calibri" w:cs="Calibri"/>
              <w:color w:val="44546A"/>
            </w:rPr>
            <w:fldChar w:fldCharType="end"/>
          </w:r>
        </w:sdtContent>
      </w:sdt>
      <w:bookmarkEnd w:id="24"/>
      <w:r w:rsidRPr="00630F70">
        <w:t xml:space="preserve"> </w:t>
      </w:r>
    </w:p>
    <w:p w14:paraId="01F347DE" w14:textId="77777777" w:rsidR="00BA5F1D" w:rsidRPr="00630F70" w:rsidRDefault="00BA5F1D" w:rsidP="00BA5F1D">
      <w:pPr>
        <w:spacing w:line="259" w:lineRule="auto"/>
        <w:jc w:val="left"/>
        <w:rPr>
          <w:rFonts w:asciiTheme="majorHAnsi" w:eastAsiaTheme="majorEastAsia" w:hAnsiTheme="majorHAnsi" w:cstheme="majorBidi"/>
          <w:color w:val="538135" w:themeColor="accent6" w:themeShade="BF"/>
          <w:sz w:val="26"/>
          <w:szCs w:val="26"/>
        </w:rPr>
      </w:pPr>
      <w:r w:rsidRPr="00630F70">
        <w:br w:type="page"/>
      </w:r>
    </w:p>
    <w:p w14:paraId="6D18C91E" w14:textId="77777777" w:rsidR="00BA5F1D" w:rsidRPr="00630F70" w:rsidRDefault="00BA5F1D" w:rsidP="00BA5F1D">
      <w:pPr>
        <w:pStyle w:val="berschrift2"/>
      </w:pPr>
      <w:bookmarkStart w:id="25" w:name="_Toc149828258"/>
      <w:r w:rsidRPr="00630F70">
        <w:lastRenderedPageBreak/>
        <w:t>Plot and study design</w:t>
      </w:r>
      <w:bookmarkEnd w:id="25"/>
    </w:p>
    <w:p w14:paraId="6AE880F2" w14:textId="77777777" w:rsidR="00BA5F1D" w:rsidRPr="00630F70" w:rsidRDefault="00BA5F1D" w:rsidP="00BA5F1D">
      <w:r w:rsidRPr="00630F70">
        <w:t>The plot design and data sampling methodology are based on the sampling and analysis manual for the MoMoK-Wald project.</w:t>
      </w:r>
    </w:p>
    <w:p w14:paraId="74A7C29D" w14:textId="77777777" w:rsidR="00BA5F1D" w:rsidRPr="00630F70" w:rsidRDefault="00BA5F1D" w:rsidP="00BA5F1D">
      <w:r w:rsidRPr="00630F70">
        <w:t xml:space="preserve">On each monitoring site, a 0.25 ha square sampling plot with a side length of 50.00 m is installed in reference to a previously defined GPS point. From this reference point, the plot’s center point and all 4 plot corners of the sampling plot are placed as boundaries and described by their polar coordinates. The plot’s center point and corners are marked with wooden sticks for visual identification. The sampling plot consists of several single sub-plots to assess the different parameters of interest. </w:t>
      </w:r>
    </w:p>
    <w:p w14:paraId="62E2073B" w14:textId="77777777" w:rsidR="00BA5F1D" w:rsidRPr="009179FB" w:rsidRDefault="00BA5F1D" w:rsidP="00BA5F1D">
      <w:r w:rsidRPr="00176BD2">
        <w:t xml:space="preserve">A verbal forest stand description </w:t>
      </w:r>
      <w:r>
        <w:t>is conducted throughout the entire square sampling plot (</w:t>
      </w:r>
      <w:r>
        <w:fldChar w:fldCharType="begin"/>
      </w:r>
      <w:r>
        <w:instrText xml:space="preserve"> REF _Ref147255636 \h </w:instrText>
      </w:r>
      <w:r>
        <w:fldChar w:fldCharType="separate"/>
      </w:r>
      <w:r w:rsidRPr="009179FB">
        <w:t>Fig.</w:t>
      </w:r>
      <w:r>
        <w:t> </w:t>
      </w:r>
      <w:r>
        <w:rPr>
          <w:noProof/>
        </w:rPr>
        <w:t>2</w:t>
      </w:r>
      <w:r>
        <w:fldChar w:fldCharType="end"/>
      </w:r>
      <w:r>
        <w:t xml:space="preserve">). </w:t>
      </w:r>
      <w:r w:rsidRPr="009179FB">
        <w:t xml:space="preserve">In a circular plot with a radius of r = 12.62 m around the </w:t>
      </w:r>
      <w:r>
        <w:t xml:space="preserve">main </w:t>
      </w:r>
      <w:r w:rsidRPr="009179FB">
        <w:t>plot center, every tree and its growth and vitality parameters are recorded</w:t>
      </w:r>
      <w:r>
        <w:t xml:space="preserve">. Additionally, standing and downed deadwood is sampled and measured within the same circular plot. The location of the main plot center is </w:t>
      </w:r>
      <w:r w:rsidRPr="002F7ECD">
        <w:t xml:space="preserve">selected in a way that the heterogeneity of the </w:t>
      </w:r>
      <w:r>
        <w:t>site</w:t>
      </w:r>
      <w:r w:rsidRPr="002F7ECD">
        <w:t xml:space="preserve"> is optimally </w:t>
      </w:r>
      <w:r>
        <w:t>represented by the sample plot. For the regeneration</w:t>
      </w:r>
      <w:r w:rsidRPr="002F7ECD">
        <w:t xml:space="preserve"> </w:t>
      </w:r>
      <w:r>
        <w:t>survey, 4 circular satellite plots are established with a distance of 10 m in all 4 main geographic directions from the main plot center. Each of the satellite plots has a radius of r = 5.00 m around their plot center. Additionally, a vegetation survey is conducted on 4 randomly distributed 100 m</w:t>
      </w:r>
      <w:r w:rsidRPr="008F5F00">
        <w:rPr>
          <w:vertAlign w:val="superscript"/>
        </w:rPr>
        <w:t>2</w:t>
      </w:r>
      <w:r w:rsidRPr="008F5F00">
        <w:t xml:space="preserve"> </w:t>
      </w:r>
      <w:r>
        <w:t>(</w:t>
      </w:r>
      <w:r>
        <w:rPr>
          <w:rFonts w:cstheme="minorHAnsi"/>
        </w:rPr>
        <w:t>Σ</w:t>
      </w:r>
      <w:r>
        <w:t> 400 m</w:t>
      </w:r>
      <w:r w:rsidRPr="008F5F00">
        <w:rPr>
          <w:vertAlign w:val="superscript"/>
        </w:rPr>
        <w:t>2</w:t>
      </w:r>
      <w:r>
        <w:t>) sub-plots within a 30 m radius around the main plot center.</w:t>
      </w:r>
    </w:p>
    <w:p w14:paraId="143C4890" w14:textId="77777777" w:rsidR="00BA5F1D" w:rsidRPr="009179FB" w:rsidRDefault="00BA5F1D" w:rsidP="00BA5F1D">
      <w:pPr>
        <w:keepNext/>
        <w:jc w:val="center"/>
      </w:pPr>
      <w:r w:rsidRPr="009179FB">
        <w:rPr>
          <w:noProof/>
        </w:rPr>
        <w:lastRenderedPageBreak/>
        <w:drawing>
          <wp:inline distT="0" distB="0" distL="0" distR="0" wp14:anchorId="040664F3" wp14:editId="045B7F8B">
            <wp:extent cx="4581525" cy="3239794"/>
            <wp:effectExtent l="0" t="0" r="0" b="0"/>
            <wp:docPr id="284930974" name="Picture 1" descr="A diagram of a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30974" name="Picture 1" descr="A diagram of a plo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92086" cy="3247262"/>
                    </a:xfrm>
                    <a:prstGeom prst="rect">
                      <a:avLst/>
                    </a:prstGeom>
                  </pic:spPr>
                </pic:pic>
              </a:graphicData>
            </a:graphic>
          </wp:inline>
        </w:drawing>
      </w:r>
    </w:p>
    <w:p w14:paraId="67B885E4" w14:textId="77777777" w:rsidR="00BA5F1D" w:rsidRPr="009179FB" w:rsidRDefault="00BA5F1D" w:rsidP="00BA5F1D">
      <w:pPr>
        <w:pStyle w:val="Beschriftung"/>
      </w:pPr>
      <w:bookmarkStart w:id="26" w:name="_Ref147255636"/>
      <w:bookmarkStart w:id="27" w:name="_Toc149651952"/>
      <w:r w:rsidRPr="009179FB">
        <w:t>Fig.</w:t>
      </w:r>
      <w:r>
        <w:t> </w:t>
      </w:r>
      <w:r w:rsidRPr="009179FB">
        <w:fldChar w:fldCharType="begin"/>
      </w:r>
      <w:r w:rsidRPr="009179FB">
        <w:instrText xml:space="preserve"> SEQ Fig. \* ARABIC </w:instrText>
      </w:r>
      <w:r w:rsidRPr="009179FB">
        <w:fldChar w:fldCharType="separate"/>
      </w:r>
      <w:r>
        <w:rPr>
          <w:noProof/>
        </w:rPr>
        <w:t>2</w:t>
      </w:r>
      <w:r w:rsidRPr="009179FB">
        <w:fldChar w:fldCharType="end"/>
      </w:r>
      <w:bookmarkEnd w:id="26"/>
      <w:r w:rsidRPr="009179FB">
        <w:t> – Plot design: Squared sampling plot (edge length: 50.00 m) with a circular forest inventory plot (radius: 12.62 m) and 4 satellite circular plots for the natural regeneration survey (radius: 5.00 m)</w:t>
      </w:r>
      <w:bookmarkEnd w:id="27"/>
    </w:p>
    <w:p w14:paraId="2CF563E8" w14:textId="77777777" w:rsidR="00BA5F1D" w:rsidRDefault="00BA5F1D" w:rsidP="00BA5F1D">
      <w:pPr>
        <w:pStyle w:val="berschrift2"/>
      </w:pPr>
      <w:bookmarkStart w:id="28" w:name="_Toc149828259"/>
      <w:r>
        <w:t>Data sampling</w:t>
      </w:r>
      <w:bookmarkEnd w:id="28"/>
    </w:p>
    <w:p w14:paraId="5D067A38" w14:textId="77777777" w:rsidR="00BA5F1D" w:rsidRDefault="00BA5F1D" w:rsidP="00BA5F1D">
      <w:r>
        <w:t xml:space="preserve">The polar coordinates are derived from distance and azimuth measurements between the plot center point and the plot corners or satellite points by using a Vertex device </w:t>
      </w:r>
      <w:sdt>
        <w:sdtPr>
          <w:alias w:val="To edit, see citavi.com/edit"/>
          <w:tag w:val="CitaviPlaceholder#ae318e1b-f1c4-4bdd-9d3d-e0d754fdff69"/>
          <w:id w:val="1496223617"/>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3MjYxZmEwLWEyOTgtNDYzMy04ZTJjLTU3MjdjOGJhN2I5NyIsIlJhbmdlTGVuZ3RoIjoxMywiUmVmZXJlbmNlSWQiOiIxNDFlZDk3NC1mZWM5LTRjZjUtOGU3MC0zYzM3ODU3NDUzZT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A2LjExLjIwMjMiLCJBdXRob3JzIjpbeyIkaWQiOiI3IiwiJHR5cGUiOiJTd2lzc0FjYWRlbWljLkNpdGF2aS5QZXJzb24sIFN3aXNzQWNhZGVtaWMuQ2l0YXZpIiwiTGFzdE5hbWUiOiJIYWdsw7ZmIiwiUHJvdGVjdGVkIjpmYWxzZSwiU2V4IjowLCJDcmVhdGVkQnkiOiJfSm9uYXMgU2l0dGUiLCJDcmVhdGVkT24iOiIyMDIzLTExLTA2VDE0OjQyOjM0IiwiTW9kaWZpZWRCeSI6Il9Kb25hcyBTaXR0ZSIsIklkIjoiODk4ZjdjNzAtMTY1Yy00ZTQ2LThkY2YtYzIxNGIzZDVjNzgwIiwiTW9kaWZpZWRPbiI6IjIwMjMtMTEtMDZUMTQ6NDI6MzQ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GpvbmFzXFxBcHBEYXRhXFxMb2NhbFxcVGVtcFxcMWlpbnF3cDAuanBnIiwiVXJpU3RyaW5nIjoiMTQxZWQ5NzQtZmVjOS00Y2Y1LThlNzAtM2MzNzg1NzQ1M2U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3siJGlkIjoiMTEiLCIkdHlwZSI6IlN3aXNzQWNhZGVtaWMuQ2l0YXZpLlBlcnNvbiwgU3dpc3NBY2FkZW1pYy5DaXRhdmkiLCJMYXN0TmFtZSI6IkhhZ2zDtmYgU3dlZGVuIEFCIiwiUHJvdGVjdGVkIjpmYWxzZSwiU2V4IjowLCJDcmVhdGVkQnkiOiJfSm9uYXMgU2l0dGUiLCJDcmVhdGVkT24iOiIyMDIzLTExLTA2VDE0OjQzOjM4IiwiTW9kaWZpZWRCeSI6Il9Kb25hcyBTaXR0ZSIsIklkIjoiNTVhMTYxMjYtZjlkMy00ODM3LWIxNjQtNWI4N2RjYmI1OTM1IiwiTW9kaWZpZWRPbiI6IjIwMjMtMTEtMDZUMTQ6NDM6MzgiLCJQcm9qZWN0Ijp7IiRyZWYiOiI4In19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2hhZ2xvZnN3ZWRlbi5jb20vd3AtY29udGVudC91cGxvYWRzLzIwMjEvMDIvVmVydGV4LTUtRU5VX3MucGRmIiwiVXJpU3RyaW5nIjoiaHR0cHM6Ly9oYWdsb2Zzd2VkZW4uY29tL3dwLWNvbnRlbnQvdXBsb2Fkcy8yMDIxLzAyL1ZlcnRleC01LUVOVV9z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}</w:instrText>
          </w:r>
          <w:r>
            <w:fldChar w:fldCharType="separate"/>
          </w:r>
          <w:r>
            <w:t>(Haglöf 2023)</w:t>
          </w:r>
          <w:r>
            <w:fldChar w:fldCharType="end"/>
          </w:r>
        </w:sdtContent>
      </w:sdt>
      <w:r>
        <w:t xml:space="preserve"> and a compass.</w:t>
      </w:r>
    </w:p>
    <w:p w14:paraId="5C8BA65C" w14:textId="77777777" w:rsidR="00BA5F1D" w:rsidRDefault="00BA5F1D" w:rsidP="00BA5F1D">
      <w:r>
        <w:t>For all trees within the main circular plot (A = 500.34 </w:t>
      </w:r>
      <w:r w:rsidRPr="009179FB">
        <w:t>m</w:t>
      </w:r>
      <w:r w:rsidRPr="009179FB">
        <w:rPr>
          <w:vertAlign w:val="superscript"/>
        </w:rPr>
        <w:t>2</w:t>
      </w:r>
      <w:r w:rsidRPr="009179FB">
        <w:t>)</w:t>
      </w:r>
      <w:r>
        <w:t xml:space="preserve"> and which are classified as merchantable wood and thus, have a breast height diameter DBH </w:t>
      </w:r>
      <w:r w:rsidRPr="00FE2DEE">
        <w:t>≥</w:t>
      </w:r>
      <w:r>
        <w:t> 7 cm, the growth and vitality parameters are recorded. This includes the identification of tree species, the polar coordinates in relation to the center point, the measurement of the DBH with a girth tape and an estimation of the Kraft’s class for all trees. The tree height and crown base height are only measured for a minimum of 5 trees per site but covering all occurring DBH classes. It was measured by using a Vertex device. Lastly, the tree or forest stand age is derived from various sources (</w:t>
      </w:r>
      <w:r>
        <w:fldChar w:fldCharType="begin"/>
      </w:r>
      <w:r>
        <w:instrText xml:space="preserve"> REF _Ref145867310 \h </w:instrText>
      </w:r>
      <w:r>
        <w:fldChar w:fldCharType="separate"/>
      </w:r>
      <w:r>
        <w:t>Tab. </w:t>
      </w:r>
      <w:r>
        <w:rPr>
          <w:noProof/>
        </w:rPr>
        <w:t>1</w:t>
      </w:r>
      <w:r>
        <w:fldChar w:fldCharType="end"/>
      </w:r>
      <w:r>
        <w:t>).</w:t>
      </w:r>
    </w:p>
    <w:p w14:paraId="747A0676" w14:textId="751AE211" w:rsidR="00BA5F1D" w:rsidRDefault="00BA5F1D" w:rsidP="00BA5F1D">
      <w:pPr>
        <w:pStyle w:val="Beschriftung"/>
        <w:keepNext/>
      </w:pPr>
      <w:bookmarkStart w:id="29" w:name="_Ref145867310"/>
      <w:bookmarkStart w:id="30" w:name="_Toc149651964"/>
      <w:r>
        <w:t>Tab. </w:t>
      </w:r>
      <w:r>
        <w:fldChar w:fldCharType="begin"/>
      </w:r>
      <w:r>
        <w:instrText xml:space="preserve"> SEQ Tab._ \* ARABIC </w:instrText>
      </w:r>
      <w:r>
        <w:fldChar w:fldCharType="separate"/>
      </w:r>
      <w:r w:rsidR="00391F24">
        <w:rPr>
          <w:noProof/>
        </w:rPr>
        <w:t>1</w:t>
      </w:r>
      <w:r>
        <w:fldChar w:fldCharType="end"/>
      </w:r>
      <w:bookmarkEnd w:id="29"/>
      <w:r>
        <w:t xml:space="preserve"> – Age determination </w:t>
      </w:r>
      <w:sdt>
        <w:sdtPr>
          <w:rPr>
            <w:rFonts w:ascii="Calibri" w:hAnsi="Calibri" w:cs="Calibri"/>
            <w:color w:val="44546A"/>
          </w:rPr>
          <w:alias w:val="To edit, see citavi.com/edit"/>
          <w:tag w:val="CitaviPlaceholder#57ad17be-d43f-48af-8f4c-99107c6e59b1"/>
          <w:id w:val="-242574877"/>
          <w:placeholder>
            <w:docPart w:val="B30B5ECE4FEC4B0F98760BB9B89FC684"/>
          </w:placeholder>
        </w:sdtPr>
        <w:sdtEndPr/>
        <w:sdtContent>
          <w:r w:rsidRPr="00E3665E">
            <w:rPr>
              <w:rFonts w:ascii="Calibri" w:hAnsi="Calibri" w:cs="Calibri"/>
              <w:color w:val="44546A"/>
            </w:rPr>
            <w:fldChar w:fldCharType="begin"/>
          </w:r>
          <w:r>
            <w:rPr>
              <w:rFonts w:ascii="Calibri" w:hAnsi="Calibri" w:cs="Calibri"/>
              <w:color w:val="44546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zE0NDZlLTM5NDUtNDMxMC1hZmZiLTNjOGI0N2EzOWQ0NyIsIlJhbmdlTGVuZ3RoIjoyMywiUmVmZXJlbmNlSWQiOiI0MTVmNDMxNi00MTRjLTRhMDYtOTJhZC1kMmQ4ODFlOGNkZW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}</w:instrText>
          </w:r>
          <w:r w:rsidRPr="00E3665E">
            <w:rPr>
              <w:rFonts w:ascii="Calibri" w:hAnsi="Calibri" w:cs="Calibri"/>
              <w:color w:val="44546A"/>
            </w:rPr>
            <w:fldChar w:fldCharType="separate"/>
          </w:r>
          <w:r>
            <w:rPr>
              <w:rFonts w:ascii="Calibri" w:hAnsi="Calibri" w:cs="Calibri"/>
              <w:color w:val="44546A"/>
            </w:rPr>
            <w:t>(Wellbrock et al. 2022)</w:t>
          </w:r>
          <w:r w:rsidRPr="00E3665E">
            <w:rPr>
              <w:rFonts w:ascii="Calibri" w:hAnsi="Calibri" w:cs="Calibri"/>
              <w:color w:val="44546A"/>
            </w:rPr>
            <w:fldChar w:fldCharType="end"/>
          </w:r>
        </w:sdtContent>
      </w:sdt>
      <w:bookmarkEnd w:id="30"/>
      <w:r>
        <w:t xml:space="preserve"> </w:t>
      </w:r>
    </w:p>
    <w:tbl>
      <w:tblPr>
        <w:tblStyle w:val="Tabellenraster"/>
        <w:tblW w:w="0" w:type="auto"/>
        <w:tblLook w:val="04A0" w:firstRow="1" w:lastRow="0" w:firstColumn="1" w:lastColumn="0" w:noHBand="0" w:noVBand="1"/>
      </w:tblPr>
      <w:tblGrid>
        <w:gridCol w:w="986"/>
        <w:gridCol w:w="2261"/>
        <w:gridCol w:w="5779"/>
      </w:tblGrid>
      <w:tr w:rsidR="00BA5F1D" w14:paraId="1BE8BAB7" w14:textId="77777777" w:rsidTr="00F37430">
        <w:tc>
          <w:tcPr>
            <w:tcW w:w="988" w:type="dxa"/>
            <w:tcBorders>
              <w:left w:val="nil"/>
            </w:tcBorders>
          </w:tcPr>
          <w:p w14:paraId="0856E46B" w14:textId="77777777" w:rsidR="00BA5F1D" w:rsidRDefault="00BA5F1D" w:rsidP="00F37430">
            <w:pPr>
              <w:pStyle w:val="Tabelleberschrift"/>
            </w:pPr>
            <w:r>
              <w:t>Code</w:t>
            </w:r>
          </w:p>
        </w:tc>
        <w:tc>
          <w:tcPr>
            <w:tcW w:w="2268" w:type="dxa"/>
          </w:tcPr>
          <w:p w14:paraId="0885809E" w14:textId="77777777" w:rsidR="00BA5F1D" w:rsidRDefault="00BA5F1D" w:rsidP="00F37430">
            <w:pPr>
              <w:pStyle w:val="Tabelleberschrift"/>
            </w:pPr>
            <w:r>
              <w:t>Type</w:t>
            </w:r>
          </w:p>
        </w:tc>
        <w:tc>
          <w:tcPr>
            <w:tcW w:w="5806" w:type="dxa"/>
            <w:tcBorders>
              <w:right w:val="nil"/>
            </w:tcBorders>
          </w:tcPr>
          <w:p w14:paraId="04A3D32B" w14:textId="77777777" w:rsidR="00BA5F1D" w:rsidRDefault="00BA5F1D" w:rsidP="00F37430">
            <w:pPr>
              <w:pStyle w:val="Tabelleberschrift"/>
            </w:pPr>
            <w:r>
              <w:t>Method</w:t>
            </w:r>
          </w:p>
        </w:tc>
      </w:tr>
      <w:tr w:rsidR="00BA5F1D" w14:paraId="795DD07F" w14:textId="77777777" w:rsidTr="00F37430">
        <w:tc>
          <w:tcPr>
            <w:tcW w:w="988" w:type="dxa"/>
            <w:tcBorders>
              <w:left w:val="nil"/>
              <w:bottom w:val="nil"/>
              <w:right w:val="nil"/>
            </w:tcBorders>
          </w:tcPr>
          <w:p w14:paraId="4A4FCAC2" w14:textId="77777777" w:rsidR="00BA5F1D" w:rsidRDefault="00BA5F1D" w:rsidP="00F37430">
            <w:pPr>
              <w:pStyle w:val="TabelleInhalt"/>
            </w:pPr>
            <w:r>
              <w:t>1</w:t>
            </w:r>
          </w:p>
        </w:tc>
        <w:tc>
          <w:tcPr>
            <w:tcW w:w="2268" w:type="dxa"/>
            <w:tcBorders>
              <w:left w:val="nil"/>
              <w:bottom w:val="nil"/>
              <w:right w:val="nil"/>
            </w:tcBorders>
          </w:tcPr>
          <w:p w14:paraId="72224ADE" w14:textId="77777777" w:rsidR="00BA5F1D" w:rsidRDefault="00BA5F1D" w:rsidP="00F37430">
            <w:pPr>
              <w:pStyle w:val="TabelleInhalt"/>
            </w:pPr>
            <w:r>
              <w:t>FE</w:t>
            </w:r>
          </w:p>
        </w:tc>
        <w:tc>
          <w:tcPr>
            <w:tcW w:w="5806" w:type="dxa"/>
            <w:tcBorders>
              <w:left w:val="nil"/>
              <w:bottom w:val="nil"/>
              <w:right w:val="nil"/>
            </w:tcBorders>
          </w:tcPr>
          <w:p w14:paraId="289F110C" w14:textId="77777777" w:rsidR="00BA5F1D" w:rsidRDefault="00BA5F1D" w:rsidP="00F37430">
            <w:pPr>
              <w:pStyle w:val="TabelleInhalt"/>
            </w:pPr>
            <w:r>
              <w:t>forest inventory</w:t>
            </w:r>
          </w:p>
        </w:tc>
      </w:tr>
      <w:tr w:rsidR="00BA5F1D" w14:paraId="2BB5CAFC" w14:textId="77777777" w:rsidTr="00F37430">
        <w:tc>
          <w:tcPr>
            <w:tcW w:w="988" w:type="dxa"/>
            <w:tcBorders>
              <w:top w:val="nil"/>
              <w:left w:val="nil"/>
              <w:bottom w:val="nil"/>
              <w:right w:val="nil"/>
            </w:tcBorders>
          </w:tcPr>
          <w:p w14:paraId="1F14A1DB" w14:textId="77777777" w:rsidR="00BA5F1D" w:rsidRDefault="00BA5F1D" w:rsidP="00F37430">
            <w:pPr>
              <w:pStyle w:val="TabelleInhalt"/>
            </w:pPr>
            <w:r>
              <w:t>2</w:t>
            </w:r>
          </w:p>
        </w:tc>
        <w:tc>
          <w:tcPr>
            <w:tcW w:w="2268" w:type="dxa"/>
            <w:tcBorders>
              <w:top w:val="nil"/>
              <w:left w:val="nil"/>
              <w:bottom w:val="nil"/>
              <w:right w:val="nil"/>
            </w:tcBorders>
          </w:tcPr>
          <w:p w14:paraId="75922300" w14:textId="77777777" w:rsidR="00BA5F1D" w:rsidRDefault="00BA5F1D" w:rsidP="00F37430">
            <w:pPr>
              <w:pStyle w:val="TabelleInhalt"/>
            </w:pPr>
            <w:r>
              <w:t>whorl</w:t>
            </w:r>
          </w:p>
        </w:tc>
        <w:tc>
          <w:tcPr>
            <w:tcW w:w="5806" w:type="dxa"/>
            <w:tcBorders>
              <w:top w:val="nil"/>
              <w:left w:val="nil"/>
              <w:bottom w:val="nil"/>
              <w:right w:val="nil"/>
            </w:tcBorders>
          </w:tcPr>
          <w:p w14:paraId="0255AC0B" w14:textId="77777777" w:rsidR="00BA5F1D" w:rsidRDefault="00BA5F1D" w:rsidP="00F37430">
            <w:pPr>
              <w:pStyle w:val="TabelleInhalt"/>
            </w:pPr>
            <w:r>
              <w:t>counting of branch whorls (only conifers)</w:t>
            </w:r>
          </w:p>
        </w:tc>
      </w:tr>
      <w:tr w:rsidR="00BA5F1D" w14:paraId="5AC67A41" w14:textId="77777777" w:rsidTr="00F37430">
        <w:tc>
          <w:tcPr>
            <w:tcW w:w="988" w:type="dxa"/>
            <w:tcBorders>
              <w:top w:val="nil"/>
              <w:left w:val="nil"/>
              <w:bottom w:val="nil"/>
              <w:right w:val="nil"/>
            </w:tcBorders>
          </w:tcPr>
          <w:p w14:paraId="7838E6BC" w14:textId="77777777" w:rsidR="00BA5F1D" w:rsidRDefault="00BA5F1D" w:rsidP="00F37430">
            <w:pPr>
              <w:pStyle w:val="TabelleInhalt"/>
            </w:pPr>
            <w:r>
              <w:t>3</w:t>
            </w:r>
          </w:p>
        </w:tc>
        <w:tc>
          <w:tcPr>
            <w:tcW w:w="2268" w:type="dxa"/>
            <w:tcBorders>
              <w:top w:val="nil"/>
              <w:left w:val="nil"/>
              <w:bottom w:val="nil"/>
              <w:right w:val="nil"/>
            </w:tcBorders>
          </w:tcPr>
          <w:p w14:paraId="39F8AC30" w14:textId="77777777" w:rsidR="00BA5F1D" w:rsidRDefault="00BA5F1D" w:rsidP="00F37430">
            <w:pPr>
              <w:pStyle w:val="TabelleInhalt"/>
            </w:pPr>
            <w:r>
              <w:t>tree stumps</w:t>
            </w:r>
          </w:p>
        </w:tc>
        <w:tc>
          <w:tcPr>
            <w:tcW w:w="5806" w:type="dxa"/>
            <w:tcBorders>
              <w:top w:val="nil"/>
              <w:left w:val="nil"/>
              <w:bottom w:val="nil"/>
              <w:right w:val="nil"/>
            </w:tcBorders>
          </w:tcPr>
          <w:p w14:paraId="13F28AE0" w14:textId="77777777" w:rsidR="00BA5F1D" w:rsidRDefault="00BA5F1D" w:rsidP="00F37430">
            <w:pPr>
              <w:pStyle w:val="TabelleInhalt"/>
            </w:pPr>
            <w:r>
              <w:t>counting of growth rings on tree stumps</w:t>
            </w:r>
          </w:p>
        </w:tc>
      </w:tr>
      <w:tr w:rsidR="00BA5F1D" w14:paraId="7CA9E13E" w14:textId="77777777" w:rsidTr="00F37430">
        <w:tc>
          <w:tcPr>
            <w:tcW w:w="988" w:type="dxa"/>
            <w:tcBorders>
              <w:top w:val="nil"/>
              <w:left w:val="nil"/>
              <w:bottom w:val="nil"/>
              <w:right w:val="nil"/>
            </w:tcBorders>
          </w:tcPr>
          <w:p w14:paraId="0B4D0960" w14:textId="77777777" w:rsidR="00BA5F1D" w:rsidRDefault="00BA5F1D" w:rsidP="00F37430">
            <w:pPr>
              <w:pStyle w:val="TabelleInhalt"/>
            </w:pPr>
            <w:r>
              <w:t>4</w:t>
            </w:r>
          </w:p>
        </w:tc>
        <w:tc>
          <w:tcPr>
            <w:tcW w:w="2268" w:type="dxa"/>
            <w:tcBorders>
              <w:top w:val="nil"/>
              <w:left w:val="nil"/>
              <w:bottom w:val="nil"/>
              <w:right w:val="nil"/>
            </w:tcBorders>
          </w:tcPr>
          <w:p w14:paraId="256D61B9" w14:textId="77777777" w:rsidR="00BA5F1D" w:rsidRDefault="00BA5F1D" w:rsidP="00F37430">
            <w:pPr>
              <w:pStyle w:val="TabelleInhalt"/>
            </w:pPr>
            <w:r>
              <w:t>growth rings</w:t>
            </w:r>
          </w:p>
        </w:tc>
        <w:tc>
          <w:tcPr>
            <w:tcW w:w="5806" w:type="dxa"/>
            <w:tcBorders>
              <w:top w:val="nil"/>
              <w:left w:val="nil"/>
              <w:bottom w:val="nil"/>
              <w:right w:val="nil"/>
            </w:tcBorders>
          </w:tcPr>
          <w:p w14:paraId="704AB25F" w14:textId="77777777" w:rsidR="00BA5F1D" w:rsidRDefault="00BA5F1D" w:rsidP="00F37430">
            <w:pPr>
              <w:pStyle w:val="TabelleInhalt"/>
            </w:pPr>
            <w:r>
              <w:t>counting of growth rings on borer cores</w:t>
            </w:r>
          </w:p>
        </w:tc>
      </w:tr>
      <w:tr w:rsidR="00BA5F1D" w14:paraId="2E3EEB76" w14:textId="77777777" w:rsidTr="00F37430">
        <w:tc>
          <w:tcPr>
            <w:tcW w:w="988" w:type="dxa"/>
            <w:tcBorders>
              <w:top w:val="nil"/>
              <w:left w:val="nil"/>
              <w:bottom w:val="nil"/>
              <w:right w:val="nil"/>
            </w:tcBorders>
          </w:tcPr>
          <w:p w14:paraId="1C32F5BF" w14:textId="77777777" w:rsidR="00BA5F1D" w:rsidRDefault="00BA5F1D" w:rsidP="00F37430">
            <w:pPr>
              <w:pStyle w:val="TabelleInhalt"/>
            </w:pPr>
            <w:r>
              <w:t>5</w:t>
            </w:r>
          </w:p>
        </w:tc>
        <w:tc>
          <w:tcPr>
            <w:tcW w:w="2268" w:type="dxa"/>
            <w:tcBorders>
              <w:top w:val="nil"/>
              <w:left w:val="nil"/>
              <w:bottom w:val="nil"/>
              <w:right w:val="nil"/>
            </w:tcBorders>
          </w:tcPr>
          <w:p w14:paraId="6A0A5B5A" w14:textId="77777777" w:rsidR="00BA5F1D" w:rsidRDefault="00BA5F1D" w:rsidP="00F37430">
            <w:pPr>
              <w:pStyle w:val="TabelleInhalt"/>
            </w:pPr>
            <w:r>
              <w:t>estimation</w:t>
            </w:r>
          </w:p>
        </w:tc>
        <w:tc>
          <w:tcPr>
            <w:tcW w:w="5806" w:type="dxa"/>
            <w:tcBorders>
              <w:top w:val="nil"/>
              <w:left w:val="nil"/>
              <w:bottom w:val="nil"/>
              <w:right w:val="nil"/>
            </w:tcBorders>
          </w:tcPr>
          <w:p w14:paraId="2A5F8A07" w14:textId="77777777" w:rsidR="00BA5F1D" w:rsidRDefault="00BA5F1D" w:rsidP="00F37430">
            <w:pPr>
              <w:pStyle w:val="TabelleInhalt"/>
            </w:pPr>
            <w:r>
              <w:t>estimation</w:t>
            </w:r>
          </w:p>
        </w:tc>
      </w:tr>
      <w:tr w:rsidR="00BA5F1D" w14:paraId="2CE4D846" w14:textId="77777777" w:rsidTr="00F37430">
        <w:tc>
          <w:tcPr>
            <w:tcW w:w="988" w:type="dxa"/>
            <w:tcBorders>
              <w:top w:val="nil"/>
              <w:left w:val="nil"/>
              <w:right w:val="nil"/>
            </w:tcBorders>
          </w:tcPr>
          <w:p w14:paraId="3EDBDB32" w14:textId="77777777" w:rsidR="00BA5F1D" w:rsidRDefault="00BA5F1D" w:rsidP="00F37430">
            <w:pPr>
              <w:pStyle w:val="TabelleInhalt"/>
            </w:pPr>
            <w:r>
              <w:t>6</w:t>
            </w:r>
          </w:p>
        </w:tc>
        <w:tc>
          <w:tcPr>
            <w:tcW w:w="2268" w:type="dxa"/>
            <w:tcBorders>
              <w:top w:val="nil"/>
              <w:left w:val="nil"/>
              <w:right w:val="nil"/>
            </w:tcBorders>
          </w:tcPr>
          <w:p w14:paraId="1374D207" w14:textId="77777777" w:rsidR="00BA5F1D" w:rsidRPr="00EA4A03" w:rsidRDefault="00BA5F1D" w:rsidP="00F37430">
            <w:pPr>
              <w:pStyle w:val="TabelleInhalt"/>
            </w:pPr>
            <w:r>
              <w:t>PC</w:t>
            </w:r>
          </w:p>
        </w:tc>
        <w:tc>
          <w:tcPr>
            <w:tcW w:w="5806" w:type="dxa"/>
            <w:tcBorders>
              <w:top w:val="nil"/>
              <w:left w:val="nil"/>
              <w:right w:val="nil"/>
            </w:tcBorders>
          </w:tcPr>
          <w:p w14:paraId="03AA0740" w14:textId="77777777" w:rsidR="00BA5F1D" w:rsidRDefault="00BA5F1D" w:rsidP="00F37430">
            <w:pPr>
              <w:pStyle w:val="TabelleInhalt"/>
            </w:pPr>
            <w:r>
              <w:t>p</w:t>
            </w:r>
            <w:r w:rsidRPr="00EA4A03">
              <w:t>reliminary clarification</w:t>
            </w:r>
            <w:r>
              <w:t xml:space="preserve"> by forestry companies</w:t>
            </w:r>
          </w:p>
        </w:tc>
      </w:tr>
    </w:tbl>
    <w:p w14:paraId="6249CDD8" w14:textId="77777777" w:rsidR="00BA5F1D" w:rsidRDefault="00BA5F1D" w:rsidP="00BA5F1D"/>
    <w:p w14:paraId="446ABE32" w14:textId="77777777" w:rsidR="00BA5F1D" w:rsidRDefault="00BA5F1D" w:rsidP="00BA5F1D">
      <w:r>
        <w:t>The deadwood survey is carried out on the main circular plot (A = </w:t>
      </w:r>
      <w:r w:rsidRPr="009179FB">
        <w:t>500.34 m</w:t>
      </w:r>
      <w:r w:rsidRPr="009179FB">
        <w:rPr>
          <w:vertAlign w:val="superscript"/>
        </w:rPr>
        <w:t>2</w:t>
      </w:r>
      <w:r w:rsidRPr="009179FB">
        <w:t>)</w:t>
      </w:r>
      <w:r>
        <w:t xml:space="preserve"> as well. The measurements of the deadwood’s length or diameter are done according to its classification (</w:t>
      </w:r>
      <w:r>
        <w:fldChar w:fldCharType="begin"/>
      </w:r>
      <w:r>
        <w:instrText xml:space="preserve"> REF _Ref145870305 \h </w:instrText>
      </w:r>
      <w:r>
        <w:fldChar w:fldCharType="separate"/>
      </w:r>
      <w:r>
        <w:t>Tab. </w:t>
      </w:r>
      <w:r>
        <w:rPr>
          <w:noProof/>
        </w:rPr>
        <w:t>2</w:t>
      </w:r>
      <w:r>
        <w:fldChar w:fldCharType="end"/>
      </w:r>
      <w:r>
        <w:t>) and only when the minimum criteria for a deadwood type is met. Here all parts of the deadwood pieces are included which are lying within the 12.62 m radius, even when its origin was rooted outside of the circle. Outlying parts of included pieces are cut off.</w:t>
      </w:r>
    </w:p>
    <w:p w14:paraId="4E0F5F20" w14:textId="77777777" w:rsidR="00BA5F1D" w:rsidRPr="009179FB" w:rsidRDefault="00BA5F1D" w:rsidP="00BA5F1D">
      <w:r>
        <w:t>For downed deadwood (1), length of the trunk or branch and its center diameter (diameter at the half of its length) is measured. Standing dead trees (2) and snags (3) are recorded by their DBH and the height of their trunk. When measuring tree stumps (4), the height of the stump and the average diameter at the cutting surface (aDSC) need to be assessed. For completely downed trees (5) the length of the trunk is measured as well as the DBH. In the case of deadwood, which was piled up (6), the average center diameter of the single pieces is determined and their length is estimated. In the end, the degree of</w:t>
      </w:r>
      <w:r w:rsidRPr="009179FB">
        <w:t xml:space="preserve"> decay </w:t>
      </w:r>
      <w:r>
        <w:t>(</w:t>
      </w:r>
      <w:r>
        <w:fldChar w:fldCharType="begin"/>
      </w:r>
      <w:r>
        <w:instrText xml:space="preserve"> REF _Ref145873869 \h </w:instrText>
      </w:r>
      <w:r>
        <w:fldChar w:fldCharType="separate"/>
      </w:r>
      <w:r w:rsidRPr="00D4216A">
        <w:t>Tab. </w:t>
      </w:r>
      <w:r w:rsidRPr="00D4216A">
        <w:rPr>
          <w:noProof/>
        </w:rPr>
        <w:t>3</w:t>
      </w:r>
      <w:r>
        <w:fldChar w:fldCharType="end"/>
      </w:r>
      <w:r>
        <w:t xml:space="preserve">) must be determined for </w:t>
      </w:r>
      <w:r w:rsidRPr="009179FB">
        <w:t xml:space="preserve">all deadwood </w:t>
      </w:r>
      <w:r>
        <w:t>pieces.</w:t>
      </w:r>
    </w:p>
    <w:p w14:paraId="3EC13C18" w14:textId="7BBAEFC7" w:rsidR="00BA5F1D" w:rsidRPr="00FB555D" w:rsidRDefault="00BA5F1D" w:rsidP="00BA5F1D">
      <w:pPr>
        <w:pStyle w:val="Beschriftung"/>
        <w:keepNext/>
      </w:pPr>
      <w:bookmarkStart w:id="31" w:name="_Ref145870305"/>
      <w:bookmarkStart w:id="32" w:name="_Toc149651965"/>
      <w:r>
        <w:t>Tab. </w:t>
      </w:r>
      <w:r>
        <w:fldChar w:fldCharType="begin"/>
      </w:r>
      <w:r>
        <w:instrText xml:space="preserve"> SEQ Tab._ \* ARABIC </w:instrText>
      </w:r>
      <w:r>
        <w:fldChar w:fldCharType="separate"/>
      </w:r>
      <w:r w:rsidR="00391F24">
        <w:rPr>
          <w:noProof/>
        </w:rPr>
        <w:t>2</w:t>
      </w:r>
      <w:r>
        <w:fldChar w:fldCharType="end"/>
      </w:r>
      <w:bookmarkEnd w:id="31"/>
      <w:r>
        <w:t xml:space="preserve"> – Deadwood types </w:t>
      </w:r>
      <w:sdt>
        <w:sdtPr>
          <w:rPr>
            <w:rFonts w:ascii="Calibri" w:hAnsi="Calibri" w:cs="Calibri"/>
            <w:color w:val="44546A"/>
          </w:rPr>
          <w:alias w:val="To edit, see citavi.com/edit"/>
          <w:tag w:val="CitaviPlaceholder#e45e1843-3a3c-4ef9-bcb7-6742604596e6"/>
          <w:id w:val="-715588463"/>
          <w:placeholder>
            <w:docPart w:val="71426805B6894A0AA3D1440596707044"/>
          </w:placeholder>
        </w:sdtPr>
        <w:sdtEndPr/>
        <w:sdtContent>
          <w:r w:rsidRPr="00E3665E">
            <w:rPr>
              <w:rFonts w:ascii="Calibri" w:hAnsi="Calibri" w:cs="Calibri"/>
              <w:color w:val="44546A"/>
            </w:rPr>
            <w:fldChar w:fldCharType="begin"/>
          </w:r>
          <w:r>
            <w:rPr>
              <w:rFonts w:ascii="Calibri" w:hAnsi="Calibri" w:cs="Calibri"/>
              <w:color w:val="44546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NGZiNmY4LTk3M2MtNDE0ZC1iODI2LWE2YzI4ZWQ3NzY4NiIsIlJhbmdlTGVuZ3RoIjoyMywiUmVmZXJlbmNlSWQiOiI0MTVmNDMxNi00MTRjLTRhMDYtOTJhZC1kMmQ4ODFlOGNkZW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}</w:instrText>
          </w:r>
          <w:r w:rsidRPr="00E3665E">
            <w:rPr>
              <w:rFonts w:ascii="Calibri" w:hAnsi="Calibri" w:cs="Calibri"/>
              <w:color w:val="44546A"/>
            </w:rPr>
            <w:fldChar w:fldCharType="separate"/>
          </w:r>
          <w:r>
            <w:rPr>
              <w:rFonts w:ascii="Calibri" w:hAnsi="Calibri" w:cs="Calibri"/>
              <w:color w:val="44546A"/>
            </w:rPr>
            <w:t>(Wellbrock et al. 2022)</w:t>
          </w:r>
          <w:r w:rsidRPr="00E3665E">
            <w:rPr>
              <w:rFonts w:ascii="Calibri" w:hAnsi="Calibri" w:cs="Calibri"/>
              <w:color w:val="44546A"/>
            </w:rPr>
            <w:fldChar w:fldCharType="end"/>
          </w:r>
        </w:sdtContent>
      </w:sdt>
      <w:bookmarkEnd w:id="32"/>
    </w:p>
    <w:tbl>
      <w:tblPr>
        <w:tblStyle w:val="Tabellenraster"/>
        <w:tblW w:w="9067" w:type="dxa"/>
        <w:tblLook w:val="04A0" w:firstRow="1" w:lastRow="0" w:firstColumn="1" w:lastColumn="0" w:noHBand="0" w:noVBand="1"/>
      </w:tblPr>
      <w:tblGrid>
        <w:gridCol w:w="704"/>
        <w:gridCol w:w="3969"/>
        <w:gridCol w:w="4394"/>
      </w:tblGrid>
      <w:tr w:rsidR="00BA5F1D" w:rsidRPr="00FB555D" w14:paraId="4E4AA387" w14:textId="77777777" w:rsidTr="00F37430">
        <w:tc>
          <w:tcPr>
            <w:tcW w:w="704" w:type="dxa"/>
            <w:tcBorders>
              <w:left w:val="nil"/>
            </w:tcBorders>
          </w:tcPr>
          <w:p w14:paraId="162B4D06" w14:textId="77777777" w:rsidR="00BA5F1D" w:rsidRPr="00D4216A" w:rsidRDefault="00BA5F1D" w:rsidP="00F37430">
            <w:pPr>
              <w:pStyle w:val="Tabelleberschrift"/>
            </w:pPr>
            <w:r w:rsidRPr="00D4216A">
              <w:t>Code</w:t>
            </w:r>
          </w:p>
        </w:tc>
        <w:tc>
          <w:tcPr>
            <w:tcW w:w="3969" w:type="dxa"/>
          </w:tcPr>
          <w:p w14:paraId="16368CAA" w14:textId="77777777" w:rsidR="00BA5F1D" w:rsidRPr="00D4216A" w:rsidRDefault="00BA5F1D" w:rsidP="00F37430">
            <w:pPr>
              <w:pStyle w:val="Tabelleberschrift"/>
            </w:pPr>
            <w:r w:rsidRPr="00D4216A">
              <w:t>Deadwood type</w:t>
            </w:r>
          </w:p>
        </w:tc>
        <w:tc>
          <w:tcPr>
            <w:tcW w:w="4394" w:type="dxa"/>
            <w:tcBorders>
              <w:right w:val="nil"/>
            </w:tcBorders>
          </w:tcPr>
          <w:p w14:paraId="45BF130D" w14:textId="77777777" w:rsidR="00BA5F1D" w:rsidRPr="00D4216A" w:rsidRDefault="00BA5F1D" w:rsidP="00F37430">
            <w:pPr>
              <w:pStyle w:val="Tabelleberschrift"/>
            </w:pPr>
            <w:r w:rsidRPr="00D4216A">
              <w:t>Criteria</w:t>
            </w:r>
          </w:p>
        </w:tc>
      </w:tr>
      <w:tr w:rsidR="00BA5F1D" w:rsidRPr="00FB555D" w14:paraId="491BCE4C" w14:textId="77777777" w:rsidTr="00F37430">
        <w:tc>
          <w:tcPr>
            <w:tcW w:w="704" w:type="dxa"/>
            <w:tcBorders>
              <w:left w:val="nil"/>
              <w:bottom w:val="nil"/>
              <w:right w:val="nil"/>
            </w:tcBorders>
          </w:tcPr>
          <w:p w14:paraId="207048AA" w14:textId="77777777" w:rsidR="00BA5F1D" w:rsidRPr="00D4216A" w:rsidRDefault="00BA5F1D" w:rsidP="00F37430">
            <w:pPr>
              <w:pStyle w:val="TabelleInhalt"/>
            </w:pPr>
            <w:r w:rsidRPr="00D4216A">
              <w:t>1</w:t>
            </w:r>
          </w:p>
        </w:tc>
        <w:tc>
          <w:tcPr>
            <w:tcW w:w="3969" w:type="dxa"/>
            <w:tcBorders>
              <w:left w:val="nil"/>
              <w:bottom w:val="nil"/>
              <w:right w:val="nil"/>
            </w:tcBorders>
          </w:tcPr>
          <w:p w14:paraId="0EA05456" w14:textId="77777777" w:rsidR="00BA5F1D" w:rsidRPr="00FB555D" w:rsidRDefault="00BA5F1D" w:rsidP="00F37430">
            <w:pPr>
              <w:pStyle w:val="TabelleInhalt"/>
            </w:pPr>
            <w:r>
              <w:t>d</w:t>
            </w:r>
            <w:r w:rsidRPr="00FB555D">
              <w:t>owned deadwood, branc</w:t>
            </w:r>
            <w:r>
              <w:t>hes</w:t>
            </w:r>
            <w:r w:rsidRPr="00FB555D">
              <w:t>, twigs, c</w:t>
            </w:r>
            <w:r>
              <w:t>rowns</w:t>
            </w:r>
          </w:p>
        </w:tc>
        <w:tc>
          <w:tcPr>
            <w:tcW w:w="4394" w:type="dxa"/>
            <w:tcBorders>
              <w:left w:val="nil"/>
              <w:bottom w:val="nil"/>
              <w:right w:val="nil"/>
            </w:tcBorders>
          </w:tcPr>
          <w:p w14:paraId="37D03205" w14:textId="77777777" w:rsidR="00BA5F1D" w:rsidRPr="00FB555D" w:rsidRDefault="00BA5F1D" w:rsidP="00F37430">
            <w:pPr>
              <w:pStyle w:val="TabelleInhalt"/>
            </w:pPr>
            <w:r>
              <w:t>d</w:t>
            </w:r>
            <w:r w:rsidRPr="00FB555D">
              <w:t xml:space="preserve">iameter </w:t>
            </w:r>
            <w:r w:rsidRPr="00FB555D">
              <w:rPr>
                <w:rFonts w:cstheme="minorHAnsi"/>
              </w:rPr>
              <w:t>≥ 10 cm at the t</w:t>
            </w:r>
            <w:r>
              <w:rPr>
                <w:rFonts w:cstheme="minorHAnsi"/>
              </w:rPr>
              <w:t>hicker end</w:t>
            </w:r>
          </w:p>
        </w:tc>
      </w:tr>
      <w:tr w:rsidR="00BA5F1D" w:rsidRPr="00FB555D" w14:paraId="31EF1941" w14:textId="77777777" w:rsidTr="00F37430">
        <w:tc>
          <w:tcPr>
            <w:tcW w:w="704" w:type="dxa"/>
            <w:tcBorders>
              <w:top w:val="nil"/>
              <w:left w:val="nil"/>
              <w:bottom w:val="nil"/>
              <w:right w:val="nil"/>
            </w:tcBorders>
          </w:tcPr>
          <w:p w14:paraId="4AC60357" w14:textId="77777777" w:rsidR="00BA5F1D" w:rsidRPr="00D4216A" w:rsidRDefault="00BA5F1D" w:rsidP="00F37430">
            <w:pPr>
              <w:pStyle w:val="TabelleInhalt"/>
            </w:pPr>
            <w:r w:rsidRPr="00D4216A">
              <w:t>2</w:t>
            </w:r>
          </w:p>
        </w:tc>
        <w:tc>
          <w:tcPr>
            <w:tcW w:w="3969" w:type="dxa"/>
            <w:tcBorders>
              <w:top w:val="nil"/>
              <w:left w:val="nil"/>
              <w:bottom w:val="nil"/>
              <w:right w:val="nil"/>
            </w:tcBorders>
          </w:tcPr>
          <w:p w14:paraId="297AF042" w14:textId="77777777" w:rsidR="00BA5F1D" w:rsidRPr="00D4216A" w:rsidRDefault="00BA5F1D" w:rsidP="00F37430">
            <w:pPr>
              <w:pStyle w:val="TabelleInhalt"/>
            </w:pPr>
            <w:r>
              <w:t>s</w:t>
            </w:r>
            <w:r w:rsidRPr="00D4216A">
              <w:t>tanding tree</w:t>
            </w:r>
          </w:p>
        </w:tc>
        <w:tc>
          <w:tcPr>
            <w:tcW w:w="4394" w:type="dxa"/>
            <w:tcBorders>
              <w:top w:val="nil"/>
              <w:left w:val="nil"/>
              <w:bottom w:val="nil"/>
              <w:right w:val="nil"/>
            </w:tcBorders>
          </w:tcPr>
          <w:p w14:paraId="6C5FCAAC" w14:textId="77777777" w:rsidR="00BA5F1D" w:rsidRPr="00D4216A" w:rsidRDefault="00BA5F1D" w:rsidP="00F37430">
            <w:pPr>
              <w:pStyle w:val="TabelleInhalt"/>
            </w:pPr>
            <w:r w:rsidRPr="00BD204B">
              <w:t>DBH </w:t>
            </w:r>
            <w:r w:rsidRPr="00BD204B">
              <w:rPr>
                <w:rFonts w:cstheme="minorHAnsi"/>
              </w:rPr>
              <w:t>≥ </w:t>
            </w:r>
            <w:r w:rsidRPr="00BD204B">
              <w:t>10 cm</w:t>
            </w:r>
            <w:r>
              <w:t>,</w:t>
            </w:r>
            <w:r w:rsidRPr="00D4216A">
              <w:t xml:space="preserve"> with branches</w:t>
            </w:r>
          </w:p>
        </w:tc>
      </w:tr>
      <w:tr w:rsidR="00BA5F1D" w:rsidRPr="00FB555D" w14:paraId="39D25893" w14:textId="77777777" w:rsidTr="00F37430">
        <w:tc>
          <w:tcPr>
            <w:tcW w:w="704" w:type="dxa"/>
            <w:tcBorders>
              <w:top w:val="nil"/>
              <w:left w:val="nil"/>
              <w:bottom w:val="nil"/>
              <w:right w:val="nil"/>
            </w:tcBorders>
          </w:tcPr>
          <w:p w14:paraId="3CA89453" w14:textId="77777777" w:rsidR="00BA5F1D" w:rsidRPr="00D4216A" w:rsidRDefault="00BA5F1D" w:rsidP="00F37430">
            <w:pPr>
              <w:pStyle w:val="TabelleInhalt"/>
            </w:pPr>
            <w:r w:rsidRPr="00D4216A">
              <w:t>3</w:t>
            </w:r>
          </w:p>
        </w:tc>
        <w:tc>
          <w:tcPr>
            <w:tcW w:w="3969" w:type="dxa"/>
            <w:tcBorders>
              <w:top w:val="nil"/>
              <w:left w:val="nil"/>
              <w:bottom w:val="nil"/>
              <w:right w:val="nil"/>
            </w:tcBorders>
          </w:tcPr>
          <w:p w14:paraId="2A4F1975" w14:textId="77777777" w:rsidR="00BA5F1D" w:rsidRPr="00D4216A" w:rsidRDefault="00BA5F1D" w:rsidP="00F37430">
            <w:pPr>
              <w:pStyle w:val="TabelleInhalt"/>
            </w:pPr>
            <w:r>
              <w:t>s</w:t>
            </w:r>
            <w:r w:rsidRPr="00D4216A">
              <w:t>nag</w:t>
            </w:r>
          </w:p>
        </w:tc>
        <w:tc>
          <w:tcPr>
            <w:tcW w:w="4394" w:type="dxa"/>
            <w:tcBorders>
              <w:top w:val="nil"/>
              <w:left w:val="nil"/>
              <w:bottom w:val="nil"/>
              <w:right w:val="nil"/>
            </w:tcBorders>
          </w:tcPr>
          <w:p w14:paraId="37906729" w14:textId="77777777" w:rsidR="00BA5F1D" w:rsidRPr="00BD204B" w:rsidRDefault="00BA5F1D" w:rsidP="00F37430">
            <w:pPr>
              <w:pStyle w:val="TabelleInhalt"/>
            </w:pPr>
            <w:r w:rsidRPr="00BD204B">
              <w:t>DBH </w:t>
            </w:r>
            <w:r w:rsidRPr="00BD204B">
              <w:rPr>
                <w:rFonts w:cstheme="minorHAnsi"/>
              </w:rPr>
              <w:t>≥ </w:t>
            </w:r>
            <w:r w:rsidRPr="00BD204B">
              <w:t>10 cm</w:t>
            </w:r>
            <w:r>
              <w:t>,</w:t>
            </w:r>
            <w:r w:rsidRPr="00BD204B">
              <w:t xml:space="preserve"> height </w:t>
            </w:r>
            <w:r w:rsidRPr="00BD204B">
              <w:rPr>
                <w:rFonts w:cstheme="minorHAnsi"/>
              </w:rPr>
              <w:t>≥</w:t>
            </w:r>
            <w:r w:rsidRPr="00BD204B">
              <w:t> 13</w:t>
            </w:r>
            <w:r>
              <w:t> d</w:t>
            </w:r>
            <w:r w:rsidRPr="00BD204B">
              <w:t>m</w:t>
            </w:r>
            <w:r>
              <w:t>,</w:t>
            </w:r>
            <w:r w:rsidRPr="00BD204B">
              <w:t xml:space="preserve"> without branches</w:t>
            </w:r>
          </w:p>
        </w:tc>
      </w:tr>
      <w:tr w:rsidR="00BA5F1D" w:rsidRPr="00FB555D" w14:paraId="45469DC2" w14:textId="77777777" w:rsidTr="00F37430">
        <w:tc>
          <w:tcPr>
            <w:tcW w:w="704" w:type="dxa"/>
            <w:tcBorders>
              <w:top w:val="nil"/>
              <w:left w:val="nil"/>
              <w:bottom w:val="nil"/>
              <w:right w:val="nil"/>
            </w:tcBorders>
          </w:tcPr>
          <w:p w14:paraId="559CE095" w14:textId="77777777" w:rsidR="00BA5F1D" w:rsidRPr="00D4216A" w:rsidRDefault="00BA5F1D" w:rsidP="00F37430">
            <w:pPr>
              <w:pStyle w:val="TabelleInhalt"/>
            </w:pPr>
            <w:r w:rsidRPr="00D4216A">
              <w:t>4</w:t>
            </w:r>
          </w:p>
        </w:tc>
        <w:tc>
          <w:tcPr>
            <w:tcW w:w="3969" w:type="dxa"/>
            <w:tcBorders>
              <w:top w:val="nil"/>
              <w:left w:val="nil"/>
              <w:bottom w:val="nil"/>
              <w:right w:val="nil"/>
            </w:tcBorders>
          </w:tcPr>
          <w:p w14:paraId="7E60A485" w14:textId="77777777" w:rsidR="00BA5F1D" w:rsidRPr="00D4216A" w:rsidRDefault="00BA5F1D" w:rsidP="00F37430">
            <w:pPr>
              <w:pStyle w:val="TabelleInhalt"/>
            </w:pPr>
            <w:r>
              <w:t>s</w:t>
            </w:r>
            <w:r w:rsidRPr="00D4216A">
              <w:t>tump</w:t>
            </w:r>
          </w:p>
        </w:tc>
        <w:tc>
          <w:tcPr>
            <w:tcW w:w="4394" w:type="dxa"/>
            <w:tcBorders>
              <w:top w:val="nil"/>
              <w:left w:val="nil"/>
              <w:bottom w:val="nil"/>
              <w:right w:val="nil"/>
            </w:tcBorders>
          </w:tcPr>
          <w:p w14:paraId="5C946DD6" w14:textId="77777777" w:rsidR="00BA5F1D" w:rsidRPr="00D4216A" w:rsidRDefault="00BA5F1D" w:rsidP="00F37430">
            <w:pPr>
              <w:pStyle w:val="TabelleInhalt"/>
            </w:pPr>
            <w:r w:rsidRPr="00D4216A">
              <w:t>a</w:t>
            </w:r>
            <w:r>
              <w:t>D</w:t>
            </w:r>
            <w:r w:rsidRPr="00D4216A">
              <w:t>CS </w:t>
            </w:r>
            <w:r w:rsidRPr="00D4216A">
              <w:rPr>
                <w:rFonts w:cstheme="minorHAnsi"/>
              </w:rPr>
              <w:t>≥ 10 cm</w:t>
            </w:r>
            <w:r>
              <w:rPr>
                <w:rFonts w:cstheme="minorHAnsi"/>
              </w:rPr>
              <w:t>,</w:t>
            </w:r>
            <w:r w:rsidRPr="00D4216A">
              <w:t xml:space="preserve"> height &lt; 13 dm</w:t>
            </w:r>
          </w:p>
        </w:tc>
      </w:tr>
      <w:tr w:rsidR="00BA5F1D" w:rsidRPr="00FB555D" w14:paraId="16792B54" w14:textId="77777777" w:rsidTr="00F37430">
        <w:tc>
          <w:tcPr>
            <w:tcW w:w="704" w:type="dxa"/>
            <w:tcBorders>
              <w:top w:val="nil"/>
              <w:left w:val="nil"/>
              <w:bottom w:val="nil"/>
              <w:right w:val="nil"/>
            </w:tcBorders>
          </w:tcPr>
          <w:p w14:paraId="411EEE59" w14:textId="77777777" w:rsidR="00BA5F1D" w:rsidRPr="00D4216A" w:rsidRDefault="00BA5F1D" w:rsidP="00F37430">
            <w:pPr>
              <w:pStyle w:val="TabelleInhalt"/>
            </w:pPr>
            <w:r w:rsidRPr="00D4216A">
              <w:t>5</w:t>
            </w:r>
          </w:p>
        </w:tc>
        <w:tc>
          <w:tcPr>
            <w:tcW w:w="3969" w:type="dxa"/>
            <w:tcBorders>
              <w:top w:val="nil"/>
              <w:left w:val="nil"/>
              <w:bottom w:val="nil"/>
              <w:right w:val="nil"/>
            </w:tcBorders>
          </w:tcPr>
          <w:p w14:paraId="5AAAA220" w14:textId="77777777" w:rsidR="00BA5F1D" w:rsidRPr="00D4216A" w:rsidRDefault="00BA5F1D" w:rsidP="00F37430">
            <w:pPr>
              <w:pStyle w:val="TabelleInhalt"/>
              <w:jc w:val="both"/>
            </w:pPr>
            <w:r>
              <w:t>d</w:t>
            </w:r>
            <w:r w:rsidRPr="00D4216A">
              <w:t>owned tree</w:t>
            </w:r>
          </w:p>
        </w:tc>
        <w:tc>
          <w:tcPr>
            <w:tcW w:w="4394" w:type="dxa"/>
            <w:tcBorders>
              <w:top w:val="nil"/>
              <w:left w:val="nil"/>
              <w:bottom w:val="nil"/>
              <w:right w:val="nil"/>
            </w:tcBorders>
          </w:tcPr>
          <w:p w14:paraId="5F1A7EA3" w14:textId="77777777" w:rsidR="00BA5F1D" w:rsidRPr="00D4216A" w:rsidRDefault="00BA5F1D" w:rsidP="00F37430">
            <w:pPr>
              <w:pStyle w:val="TabelleInhalt"/>
            </w:pPr>
            <w:r w:rsidRPr="00D4216A">
              <w:t>DBH </w:t>
            </w:r>
            <w:r w:rsidRPr="00D4216A">
              <w:rPr>
                <w:rFonts w:cstheme="minorHAnsi"/>
              </w:rPr>
              <w:t>≥ </w:t>
            </w:r>
            <w:r w:rsidRPr="00D4216A">
              <w:t>10 cm</w:t>
            </w:r>
          </w:p>
        </w:tc>
      </w:tr>
      <w:tr w:rsidR="00BA5F1D" w:rsidRPr="00FB555D" w14:paraId="1BFC7A34" w14:textId="77777777" w:rsidTr="00F37430">
        <w:tc>
          <w:tcPr>
            <w:tcW w:w="704" w:type="dxa"/>
            <w:tcBorders>
              <w:top w:val="nil"/>
              <w:left w:val="nil"/>
              <w:right w:val="nil"/>
            </w:tcBorders>
          </w:tcPr>
          <w:p w14:paraId="417FEF83" w14:textId="77777777" w:rsidR="00BA5F1D" w:rsidRPr="00D4216A" w:rsidRDefault="00BA5F1D" w:rsidP="00F37430">
            <w:pPr>
              <w:pStyle w:val="TabelleInhalt"/>
            </w:pPr>
            <w:r w:rsidRPr="00D4216A">
              <w:t>6</w:t>
            </w:r>
          </w:p>
        </w:tc>
        <w:tc>
          <w:tcPr>
            <w:tcW w:w="3969" w:type="dxa"/>
            <w:tcBorders>
              <w:top w:val="nil"/>
              <w:left w:val="nil"/>
              <w:right w:val="nil"/>
            </w:tcBorders>
          </w:tcPr>
          <w:p w14:paraId="64143EB1" w14:textId="77777777" w:rsidR="00BA5F1D" w:rsidRPr="00D4216A" w:rsidRDefault="00BA5F1D" w:rsidP="00F37430">
            <w:pPr>
              <w:pStyle w:val="TabelleInhalt"/>
              <w:jc w:val="both"/>
            </w:pPr>
            <w:r>
              <w:t>p</w:t>
            </w:r>
            <w:r w:rsidRPr="00D4216A">
              <w:t>iled deadwood</w:t>
            </w:r>
          </w:p>
        </w:tc>
        <w:tc>
          <w:tcPr>
            <w:tcW w:w="4394" w:type="dxa"/>
            <w:tcBorders>
              <w:top w:val="nil"/>
              <w:left w:val="nil"/>
              <w:right w:val="nil"/>
            </w:tcBorders>
          </w:tcPr>
          <w:p w14:paraId="77B5FECA" w14:textId="77777777" w:rsidR="00BA5F1D" w:rsidRPr="00FB555D" w:rsidRDefault="00BA5F1D" w:rsidP="00F37430">
            <w:pPr>
              <w:pStyle w:val="TabelleInhalt"/>
            </w:pPr>
            <w:r>
              <w:t>d</w:t>
            </w:r>
            <w:r w:rsidRPr="00FB555D">
              <w:t xml:space="preserve">iameter </w:t>
            </w:r>
            <w:r w:rsidRPr="00FB555D">
              <w:rPr>
                <w:rFonts w:cstheme="minorHAnsi"/>
              </w:rPr>
              <w:t>≥ 10 cm at the t</w:t>
            </w:r>
            <w:r>
              <w:rPr>
                <w:rFonts w:cstheme="minorHAnsi"/>
              </w:rPr>
              <w:t>hicker end</w:t>
            </w:r>
          </w:p>
        </w:tc>
      </w:tr>
    </w:tbl>
    <w:p w14:paraId="3FE8E93E" w14:textId="77777777" w:rsidR="00BA5F1D" w:rsidRDefault="00BA5F1D" w:rsidP="00BA5F1D">
      <w:bookmarkStart w:id="33" w:name="_Ref145873869"/>
      <w:bookmarkStart w:id="34" w:name="_Toc76390171"/>
    </w:p>
    <w:p w14:paraId="6548CCE2" w14:textId="78CB2129" w:rsidR="00BA5F1D" w:rsidRPr="00FB555D" w:rsidRDefault="00BA5F1D" w:rsidP="00BA5F1D">
      <w:pPr>
        <w:pStyle w:val="Beschriftung"/>
      </w:pPr>
      <w:bookmarkStart w:id="35" w:name="_Toc149651966"/>
      <w:r w:rsidRPr="00D4216A">
        <w:t>Tab. </w:t>
      </w:r>
      <w:r>
        <w:fldChar w:fldCharType="begin"/>
      </w:r>
      <w:r w:rsidRPr="00D4216A">
        <w:instrText xml:space="preserve"> SEQ Tab._ \* ARABIC </w:instrText>
      </w:r>
      <w:r>
        <w:fldChar w:fldCharType="separate"/>
      </w:r>
      <w:r w:rsidR="00391F24">
        <w:rPr>
          <w:noProof/>
        </w:rPr>
        <w:t>3</w:t>
      </w:r>
      <w:r>
        <w:fldChar w:fldCharType="end"/>
      </w:r>
      <w:bookmarkEnd w:id="33"/>
      <w:r w:rsidRPr="00D4216A">
        <w:t> – </w:t>
      </w:r>
      <w:bookmarkEnd w:id="34"/>
      <w:r w:rsidRPr="00D4216A">
        <w:t xml:space="preserve">Degree of decay </w:t>
      </w:r>
      <w:sdt>
        <w:sdtPr>
          <w:rPr>
            <w:rFonts w:ascii="Calibri" w:hAnsi="Calibri" w:cs="Calibri"/>
            <w:color w:val="44546A"/>
            <w:lang w:val="de-DE"/>
          </w:rPr>
          <w:alias w:val="To edit, see citavi.com/edit"/>
          <w:tag w:val="CitaviPlaceholder#b3abbc22-370d-4d98-a97b-a236ca24e649"/>
          <w:id w:val="2131893950"/>
          <w:placeholder>
            <w:docPart w:val="B30B5ECE4FEC4B0F98760BB9B89FC684"/>
          </w:placeholder>
        </w:sdtPr>
        <w:sdtEndPr/>
        <w:sdtContent>
          <w:r w:rsidRPr="00E3665E">
            <w:rPr>
              <w:rFonts w:ascii="Calibri" w:hAnsi="Calibri" w:cs="Calibri"/>
              <w:color w:val="44546A"/>
            </w:rPr>
            <w:fldChar w:fldCharType="begin"/>
          </w:r>
          <w:r>
            <w:rPr>
              <w:rFonts w:ascii="Calibri" w:hAnsi="Calibri" w:cs="Calibri"/>
              <w:color w:val="44546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ZjY5MGI2LTVmNTItNDZjYy05ZDM4LTliZjMzNTM4MzcxNiIsIlJhbmdlTGVuZ3RoIjoyMywiUmVmZXJlbmNlSWQiOiI0MTVmNDMxNi00MTRjLTRhMDYtOTJhZC1kMmQ4ODFlOGNkZW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}</w:instrText>
          </w:r>
          <w:r w:rsidRPr="00E3665E">
            <w:rPr>
              <w:rFonts w:ascii="Calibri" w:hAnsi="Calibri" w:cs="Calibri"/>
              <w:color w:val="44546A"/>
            </w:rPr>
            <w:fldChar w:fldCharType="separate"/>
          </w:r>
          <w:r>
            <w:rPr>
              <w:rFonts w:ascii="Calibri" w:hAnsi="Calibri" w:cs="Calibri"/>
              <w:color w:val="44546A"/>
            </w:rPr>
            <w:t>(Wellbrock et al. 2022)</w:t>
          </w:r>
          <w:r w:rsidRPr="00E3665E">
            <w:rPr>
              <w:rFonts w:ascii="Calibri" w:hAnsi="Calibri" w:cs="Calibri"/>
              <w:color w:val="44546A"/>
            </w:rPr>
            <w:fldChar w:fldCharType="end"/>
          </w:r>
        </w:sdtContent>
      </w:sdt>
      <w:bookmarkEnd w:id="35"/>
      <w:r w:rsidRPr="00FB555D">
        <w:t xml:space="preserve">  </w:t>
      </w:r>
    </w:p>
    <w:tbl>
      <w:tblPr>
        <w:tblStyle w:val="Tabellenraster"/>
        <w:tblW w:w="0" w:type="auto"/>
        <w:tblLook w:val="04A0" w:firstRow="1" w:lastRow="0" w:firstColumn="1" w:lastColumn="0" w:noHBand="0" w:noVBand="1"/>
      </w:tblPr>
      <w:tblGrid>
        <w:gridCol w:w="704"/>
        <w:gridCol w:w="8322"/>
      </w:tblGrid>
      <w:tr w:rsidR="00BA5F1D" w:rsidRPr="00FB555D" w14:paraId="1C938BF3" w14:textId="77777777" w:rsidTr="00F37430">
        <w:tc>
          <w:tcPr>
            <w:tcW w:w="704" w:type="dxa"/>
            <w:tcBorders>
              <w:left w:val="nil"/>
            </w:tcBorders>
          </w:tcPr>
          <w:p w14:paraId="34E8E061" w14:textId="77777777" w:rsidR="00BA5F1D" w:rsidRPr="00FB555D" w:rsidRDefault="00BA5F1D" w:rsidP="00F37430">
            <w:pPr>
              <w:pStyle w:val="Tabelleberschrift"/>
            </w:pPr>
            <w:r w:rsidRPr="00FB555D">
              <w:t>Code</w:t>
            </w:r>
          </w:p>
        </w:tc>
        <w:tc>
          <w:tcPr>
            <w:tcW w:w="8358" w:type="dxa"/>
            <w:tcBorders>
              <w:right w:val="nil"/>
            </w:tcBorders>
          </w:tcPr>
          <w:p w14:paraId="64F4C0C1" w14:textId="77777777" w:rsidR="00BA5F1D" w:rsidRPr="00FB555D" w:rsidRDefault="00BA5F1D" w:rsidP="00F37430">
            <w:pPr>
              <w:pStyle w:val="Tabelleberschrift"/>
            </w:pPr>
            <w:r w:rsidRPr="00FB555D">
              <w:t>De</w:t>
            </w:r>
            <w:r>
              <w:t>gree of de</w:t>
            </w:r>
            <w:r w:rsidRPr="00FB555D">
              <w:t>cay</w:t>
            </w:r>
          </w:p>
        </w:tc>
      </w:tr>
      <w:tr w:rsidR="00BA5F1D" w:rsidRPr="00FB555D" w14:paraId="05AA8997" w14:textId="77777777" w:rsidTr="00F37430">
        <w:tc>
          <w:tcPr>
            <w:tcW w:w="704" w:type="dxa"/>
            <w:tcBorders>
              <w:left w:val="nil"/>
              <w:bottom w:val="nil"/>
              <w:right w:val="nil"/>
            </w:tcBorders>
          </w:tcPr>
          <w:p w14:paraId="636CA8F7" w14:textId="77777777" w:rsidR="00BA5F1D" w:rsidRPr="00FB555D" w:rsidRDefault="00BA5F1D" w:rsidP="00F37430">
            <w:pPr>
              <w:pStyle w:val="TabelleInhalt"/>
            </w:pPr>
            <w:r w:rsidRPr="00FB555D">
              <w:t>1</w:t>
            </w:r>
          </w:p>
        </w:tc>
        <w:tc>
          <w:tcPr>
            <w:tcW w:w="8358" w:type="dxa"/>
            <w:tcBorders>
              <w:left w:val="nil"/>
              <w:bottom w:val="nil"/>
              <w:right w:val="nil"/>
            </w:tcBorders>
          </w:tcPr>
          <w:p w14:paraId="5A9AF4B4" w14:textId="77777777" w:rsidR="00BA5F1D" w:rsidRPr="00FB555D" w:rsidRDefault="00BA5F1D" w:rsidP="00F37430">
            <w:pPr>
              <w:pStyle w:val="TabelleInhalt"/>
            </w:pPr>
            <w:r>
              <w:t>no decay</w:t>
            </w:r>
          </w:p>
        </w:tc>
      </w:tr>
      <w:tr w:rsidR="00BA5F1D" w:rsidRPr="00FB555D" w14:paraId="51516994" w14:textId="77777777" w:rsidTr="00F37430">
        <w:tc>
          <w:tcPr>
            <w:tcW w:w="704" w:type="dxa"/>
            <w:tcBorders>
              <w:top w:val="nil"/>
              <w:left w:val="nil"/>
              <w:bottom w:val="nil"/>
              <w:right w:val="nil"/>
            </w:tcBorders>
          </w:tcPr>
          <w:p w14:paraId="7A6D246B" w14:textId="77777777" w:rsidR="00BA5F1D" w:rsidRPr="00FB555D" w:rsidRDefault="00BA5F1D" w:rsidP="00F37430">
            <w:pPr>
              <w:pStyle w:val="TabelleInhalt"/>
            </w:pPr>
            <w:r w:rsidRPr="00FB555D">
              <w:t>2</w:t>
            </w:r>
          </w:p>
        </w:tc>
        <w:tc>
          <w:tcPr>
            <w:tcW w:w="8358" w:type="dxa"/>
            <w:tcBorders>
              <w:top w:val="nil"/>
              <w:left w:val="nil"/>
              <w:bottom w:val="nil"/>
              <w:right w:val="nil"/>
            </w:tcBorders>
          </w:tcPr>
          <w:p w14:paraId="481B1069" w14:textId="77777777" w:rsidR="00BA5F1D" w:rsidRPr="00FB555D" w:rsidRDefault="00BA5F1D" w:rsidP="00F37430">
            <w:pPr>
              <w:pStyle w:val="TabelleInhalt"/>
            </w:pPr>
            <w:r>
              <w:t>s</w:t>
            </w:r>
            <w:r w:rsidRPr="00FB555D">
              <w:t>olid wood</w:t>
            </w:r>
            <w:r>
              <w:t>,</w:t>
            </w:r>
            <w:r w:rsidRPr="00FB555D">
              <w:t xml:space="preserve"> 10 % altered wood structure, low inf</w:t>
            </w:r>
            <w:r>
              <w:t>estation of wood-decomposing</w:t>
            </w:r>
            <w:r w:rsidRPr="00FB555D">
              <w:t xml:space="preserve"> </w:t>
            </w:r>
            <w:r>
              <w:t>o</w:t>
            </w:r>
            <w:r w:rsidRPr="00FB555D">
              <w:t>rganism</w:t>
            </w:r>
            <w:r>
              <w:t>s</w:t>
            </w:r>
            <w:r w:rsidRPr="00FB555D">
              <w:t xml:space="preserve">, </w:t>
            </w:r>
            <w:r>
              <w:t>no limbs</w:t>
            </w:r>
            <w:r w:rsidRPr="00FB555D">
              <w:t xml:space="preserve"> &lt; 3 cm</w:t>
            </w:r>
          </w:p>
        </w:tc>
      </w:tr>
      <w:tr w:rsidR="00BA5F1D" w:rsidRPr="00FB555D" w14:paraId="01742342" w14:textId="77777777" w:rsidTr="00F37430">
        <w:tc>
          <w:tcPr>
            <w:tcW w:w="704" w:type="dxa"/>
            <w:tcBorders>
              <w:top w:val="nil"/>
              <w:left w:val="nil"/>
              <w:bottom w:val="nil"/>
              <w:right w:val="nil"/>
            </w:tcBorders>
          </w:tcPr>
          <w:p w14:paraId="3B4C4003" w14:textId="77777777" w:rsidR="00BA5F1D" w:rsidRPr="00FB555D" w:rsidRDefault="00BA5F1D" w:rsidP="00F37430">
            <w:pPr>
              <w:pStyle w:val="TabelleInhalt"/>
            </w:pPr>
            <w:r w:rsidRPr="00FB555D">
              <w:t>3</w:t>
            </w:r>
          </w:p>
        </w:tc>
        <w:tc>
          <w:tcPr>
            <w:tcW w:w="8358" w:type="dxa"/>
            <w:tcBorders>
              <w:top w:val="nil"/>
              <w:left w:val="nil"/>
              <w:bottom w:val="nil"/>
              <w:right w:val="nil"/>
            </w:tcBorders>
          </w:tcPr>
          <w:p w14:paraId="7740867B" w14:textId="77777777" w:rsidR="00BA5F1D" w:rsidRPr="00FB555D" w:rsidRDefault="00BA5F1D" w:rsidP="00F37430">
            <w:pPr>
              <w:pStyle w:val="TabelleInhalt"/>
            </w:pPr>
            <w:r>
              <w:t>s</w:t>
            </w:r>
            <w:r w:rsidRPr="00FB555D">
              <w:t>light decay</w:t>
            </w:r>
            <w:r>
              <w:t>,</w:t>
            </w:r>
            <w:r w:rsidRPr="00FB555D">
              <w:t xml:space="preserve"> 10-25 % altered wood structure, eas</w:t>
            </w:r>
            <w:r>
              <w:t>y insertion with a sharp tool</w:t>
            </w:r>
          </w:p>
        </w:tc>
      </w:tr>
      <w:tr w:rsidR="00BA5F1D" w:rsidRPr="00FB555D" w14:paraId="1F72D0BC" w14:textId="77777777" w:rsidTr="00F37430">
        <w:tc>
          <w:tcPr>
            <w:tcW w:w="704" w:type="dxa"/>
            <w:tcBorders>
              <w:top w:val="nil"/>
              <w:left w:val="nil"/>
              <w:bottom w:val="nil"/>
              <w:right w:val="nil"/>
            </w:tcBorders>
          </w:tcPr>
          <w:p w14:paraId="5F795724" w14:textId="77777777" w:rsidR="00BA5F1D" w:rsidRPr="00FB555D" w:rsidRDefault="00BA5F1D" w:rsidP="00F37430">
            <w:pPr>
              <w:pStyle w:val="TabelleInhalt"/>
            </w:pPr>
            <w:r w:rsidRPr="00FB555D">
              <w:t>4</w:t>
            </w:r>
          </w:p>
        </w:tc>
        <w:tc>
          <w:tcPr>
            <w:tcW w:w="8358" w:type="dxa"/>
            <w:tcBorders>
              <w:top w:val="nil"/>
              <w:left w:val="nil"/>
              <w:bottom w:val="nil"/>
              <w:right w:val="nil"/>
            </w:tcBorders>
          </w:tcPr>
          <w:p w14:paraId="4D10FAD0" w14:textId="77777777" w:rsidR="00BA5F1D" w:rsidRPr="00FB555D" w:rsidRDefault="00BA5F1D" w:rsidP="00F37430">
            <w:pPr>
              <w:pStyle w:val="TabelleInhalt"/>
            </w:pPr>
            <w:r>
              <w:t>medium d</w:t>
            </w:r>
            <w:r w:rsidRPr="00FB555D">
              <w:t>ecay</w:t>
            </w:r>
            <w:r>
              <w:t>,</w:t>
            </w:r>
            <w:r w:rsidRPr="00FB555D">
              <w:t xml:space="preserve"> 26-75 % of the wood is soft to very soft; or friable, ori</w:t>
            </w:r>
            <w:r>
              <w:t>ginal cross section of the wood might have altered</w:t>
            </w:r>
          </w:p>
        </w:tc>
      </w:tr>
      <w:tr w:rsidR="00BA5F1D" w:rsidRPr="00FB555D" w14:paraId="64110690" w14:textId="77777777" w:rsidTr="00F37430">
        <w:tc>
          <w:tcPr>
            <w:tcW w:w="704" w:type="dxa"/>
            <w:tcBorders>
              <w:top w:val="nil"/>
              <w:left w:val="nil"/>
              <w:right w:val="nil"/>
            </w:tcBorders>
          </w:tcPr>
          <w:p w14:paraId="12BE879A" w14:textId="77777777" w:rsidR="00BA5F1D" w:rsidRPr="00FB555D" w:rsidRDefault="00BA5F1D" w:rsidP="00F37430">
            <w:pPr>
              <w:pStyle w:val="TabelleInhalt"/>
            </w:pPr>
            <w:r w:rsidRPr="00FB555D">
              <w:t>5</w:t>
            </w:r>
          </w:p>
        </w:tc>
        <w:tc>
          <w:tcPr>
            <w:tcW w:w="8358" w:type="dxa"/>
            <w:tcBorders>
              <w:top w:val="nil"/>
              <w:left w:val="nil"/>
              <w:right w:val="nil"/>
            </w:tcBorders>
          </w:tcPr>
          <w:p w14:paraId="3264E77A" w14:textId="77777777" w:rsidR="00BA5F1D" w:rsidRPr="00FB555D" w:rsidRDefault="00BA5F1D" w:rsidP="00F37430">
            <w:pPr>
              <w:pStyle w:val="TabelleInhalt"/>
            </w:pPr>
            <w:r>
              <w:t>s</w:t>
            </w:r>
            <w:r w:rsidRPr="00FB555D">
              <w:t>trong decay</w:t>
            </w:r>
            <w:r>
              <w:t>,</w:t>
            </w:r>
            <w:r w:rsidRPr="00FB555D">
              <w:t xml:space="preserve"> 76-100% of</w:t>
            </w:r>
            <w:r>
              <w:t xml:space="preserve"> </w:t>
            </w:r>
            <w:r w:rsidRPr="00FB555D">
              <w:t>the wood is soft, ori</w:t>
            </w:r>
            <w:r>
              <w:t>ginal cross section of the wood has altered</w:t>
            </w:r>
          </w:p>
        </w:tc>
      </w:tr>
    </w:tbl>
    <w:p w14:paraId="7C35BAF2" w14:textId="77777777" w:rsidR="00BA5F1D" w:rsidRDefault="00BA5F1D" w:rsidP="00BA5F1D"/>
    <w:p w14:paraId="3451C0B0" w14:textId="77777777" w:rsidR="00BA5F1D" w:rsidRDefault="00BA5F1D" w:rsidP="00BA5F1D">
      <w:r>
        <w:t xml:space="preserve">The regeneration survey is conducted in 4 circular sub-plots </w:t>
      </w:r>
      <w:r w:rsidRPr="00FB555D">
        <w:t>(A = 78.54 m</w:t>
      </w:r>
      <w:r w:rsidRPr="00FB555D">
        <w:rPr>
          <w:vertAlign w:val="superscript"/>
        </w:rPr>
        <w:t>2</w:t>
      </w:r>
      <w:r w:rsidRPr="00FB555D">
        <w:t>)</w:t>
      </w:r>
      <w:r>
        <w:t xml:space="preserve"> located at the satellite points around the main plot center. Here, the 10 trees which are closest to the sub-plot center point are recorded but not further than 5 m away from the center. Only those </w:t>
      </w:r>
      <w:r>
        <w:lastRenderedPageBreak/>
        <w:t>trees are considered in the survey which exceed the minimum height of 2 dm but are not part of the forest inventory (DBH </w:t>
      </w:r>
      <w:r>
        <w:rPr>
          <w:rFonts w:cstheme="minorHAnsi"/>
        </w:rPr>
        <w:t>&lt; 7 cm)</w:t>
      </w:r>
      <w:r>
        <w:t>. If there are more than 10 trees within the given radius, the distance of the 10</w:t>
      </w:r>
      <w:r w:rsidRPr="008163F1">
        <w:rPr>
          <w:vertAlign w:val="superscript"/>
        </w:rPr>
        <w:t>th</w:t>
      </w:r>
      <w:r>
        <w:t xml:space="preserve"> farthest tree is measured as well as the height of all recorded trees. Furthermore, the tree species is identified.</w:t>
      </w:r>
    </w:p>
    <w:p w14:paraId="3F59F3A2" w14:textId="77777777" w:rsidR="00BA5F1D" w:rsidRDefault="00BA5F1D" w:rsidP="00BA5F1D">
      <w:r>
        <w:t>In the vegetation survey, an estimated degree of ground cover is recorded for every plant species separated by forest strata (</w:t>
      </w:r>
      <w:r>
        <w:fldChar w:fldCharType="begin"/>
      </w:r>
      <w:r>
        <w:instrText xml:space="preserve"> REF _Ref147256336 \h </w:instrText>
      </w:r>
      <w:r>
        <w:fldChar w:fldCharType="separate"/>
      </w:r>
      <w:r w:rsidRPr="00D4216A">
        <w:t>Tab. </w:t>
      </w:r>
      <w:r>
        <w:rPr>
          <w:noProof/>
        </w:rPr>
        <w:t>4</w:t>
      </w:r>
      <w:r>
        <w:fldChar w:fldCharType="end"/>
      </w:r>
      <w:r>
        <w:t>) and subplot. The obtained data is then merged for one total vegetation plot of 400 m</w:t>
      </w:r>
      <w:r w:rsidRPr="007F7AEC">
        <w:rPr>
          <w:vertAlign w:val="superscript"/>
        </w:rPr>
        <w:t>2</w:t>
      </w:r>
      <w:r>
        <w:t xml:space="preserve"> by building the mean value of the ground cover degree for all plots. </w:t>
      </w:r>
    </w:p>
    <w:p w14:paraId="78E46391" w14:textId="6F4689FF" w:rsidR="00BA5F1D" w:rsidRPr="00FB555D" w:rsidRDefault="00BA5F1D" w:rsidP="00BA5F1D">
      <w:pPr>
        <w:pStyle w:val="Beschriftung"/>
      </w:pPr>
      <w:bookmarkStart w:id="36" w:name="_Ref147256336"/>
      <w:bookmarkStart w:id="37" w:name="_Toc149651967"/>
      <w:r w:rsidRPr="00D4216A">
        <w:t>Tab. </w:t>
      </w:r>
      <w:r>
        <w:fldChar w:fldCharType="begin"/>
      </w:r>
      <w:r w:rsidRPr="00D4216A">
        <w:instrText xml:space="preserve"> SEQ Tab._ \* ARABIC </w:instrText>
      </w:r>
      <w:r>
        <w:fldChar w:fldCharType="separate"/>
      </w:r>
      <w:r w:rsidR="00391F24">
        <w:rPr>
          <w:noProof/>
        </w:rPr>
        <w:t>4</w:t>
      </w:r>
      <w:r>
        <w:fldChar w:fldCharType="end"/>
      </w:r>
      <w:bookmarkEnd w:id="36"/>
      <w:r w:rsidRPr="00D4216A">
        <w:t> – </w:t>
      </w:r>
      <w:r>
        <w:t>forest strata</w:t>
      </w:r>
      <w:r w:rsidRPr="00D4216A">
        <w:t xml:space="preserve"> </w:t>
      </w:r>
      <w:sdt>
        <w:sdtPr>
          <w:rPr>
            <w:rFonts w:ascii="Calibri" w:hAnsi="Calibri" w:cs="Calibri"/>
            <w:color w:val="44546A"/>
            <w:lang w:val="de-DE"/>
          </w:rPr>
          <w:alias w:val="To edit, see citavi.com/edit"/>
          <w:tag w:val="CitaviPlaceholder#95d5fb03-4072-4034-9dfa-8a535eb55762"/>
          <w:id w:val="-313337801"/>
          <w:placeholder>
            <w:docPart w:val="48732327CEA64E17AD24D4C7DD3396BF"/>
          </w:placeholder>
        </w:sdtPr>
        <w:sdtEndPr/>
        <w:sdtContent>
          <w:r w:rsidRPr="00E3665E">
            <w:rPr>
              <w:rFonts w:ascii="Calibri" w:hAnsi="Calibri" w:cs="Calibri"/>
              <w:color w:val="44546A"/>
            </w:rPr>
            <w:fldChar w:fldCharType="begin"/>
          </w:r>
          <w:r>
            <w:rPr>
              <w:rFonts w:ascii="Calibri" w:hAnsi="Calibri" w:cs="Calibri"/>
              <w:color w:val="44546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ZjY5MGI2LTVmNTItNDZjYy05ZDM4LTliZjMzNTM4MzcxNiIsIlJhbmdlTGVuZ3RoIjoyMywiUmVmZXJlbmNlSWQiOiI0MTVmNDMxNi00MTRjLTRhMDYtOTJhZC1kMmQ4ODFlOGNkZW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}</w:instrText>
          </w:r>
          <w:r w:rsidRPr="00E3665E">
            <w:rPr>
              <w:rFonts w:ascii="Calibri" w:hAnsi="Calibri" w:cs="Calibri"/>
              <w:color w:val="44546A"/>
            </w:rPr>
            <w:fldChar w:fldCharType="separate"/>
          </w:r>
          <w:r>
            <w:rPr>
              <w:rFonts w:ascii="Calibri" w:hAnsi="Calibri" w:cs="Calibri"/>
              <w:color w:val="44546A"/>
            </w:rPr>
            <w:t>(Wellbrock et al. 2022)</w:t>
          </w:r>
          <w:r w:rsidRPr="00E3665E">
            <w:rPr>
              <w:rFonts w:ascii="Calibri" w:hAnsi="Calibri" w:cs="Calibri"/>
              <w:color w:val="44546A"/>
            </w:rPr>
            <w:fldChar w:fldCharType="end"/>
          </w:r>
        </w:sdtContent>
      </w:sdt>
      <w:bookmarkEnd w:id="37"/>
      <w:r w:rsidRPr="00FB555D">
        <w:t xml:space="preserve">  </w:t>
      </w:r>
    </w:p>
    <w:tbl>
      <w:tblPr>
        <w:tblStyle w:val="Tabellenraster"/>
        <w:tblW w:w="0" w:type="auto"/>
        <w:tblLook w:val="04A0" w:firstRow="1" w:lastRow="0" w:firstColumn="1" w:lastColumn="0" w:noHBand="0" w:noVBand="1"/>
      </w:tblPr>
      <w:tblGrid>
        <w:gridCol w:w="768"/>
        <w:gridCol w:w="8258"/>
      </w:tblGrid>
      <w:tr w:rsidR="00BA5F1D" w:rsidRPr="00FB555D" w14:paraId="31262EDA" w14:textId="77777777" w:rsidTr="00F37430">
        <w:tc>
          <w:tcPr>
            <w:tcW w:w="704" w:type="dxa"/>
            <w:tcBorders>
              <w:left w:val="nil"/>
            </w:tcBorders>
          </w:tcPr>
          <w:p w14:paraId="6CCCAA15" w14:textId="77777777" w:rsidR="00BA5F1D" w:rsidRPr="00FB555D" w:rsidRDefault="00BA5F1D" w:rsidP="00F37430">
            <w:pPr>
              <w:pStyle w:val="Tabelleberschrift"/>
            </w:pPr>
            <w:r>
              <w:t>Strata</w:t>
            </w:r>
          </w:p>
        </w:tc>
        <w:tc>
          <w:tcPr>
            <w:tcW w:w="8358" w:type="dxa"/>
            <w:tcBorders>
              <w:right w:val="nil"/>
            </w:tcBorders>
          </w:tcPr>
          <w:p w14:paraId="02A5E3F0" w14:textId="77777777" w:rsidR="00BA5F1D" w:rsidRPr="00FB555D" w:rsidRDefault="00BA5F1D" w:rsidP="00F37430">
            <w:pPr>
              <w:pStyle w:val="Tabelleberschrift"/>
            </w:pPr>
            <w:r>
              <w:t>Description</w:t>
            </w:r>
          </w:p>
        </w:tc>
      </w:tr>
      <w:tr w:rsidR="00BA5F1D" w:rsidRPr="00FB555D" w14:paraId="15404FE8" w14:textId="77777777" w:rsidTr="00F37430">
        <w:tc>
          <w:tcPr>
            <w:tcW w:w="704" w:type="dxa"/>
            <w:tcBorders>
              <w:left w:val="nil"/>
              <w:bottom w:val="nil"/>
              <w:right w:val="nil"/>
            </w:tcBorders>
          </w:tcPr>
          <w:p w14:paraId="20E031AC" w14:textId="77777777" w:rsidR="00BA5F1D" w:rsidRPr="00FB555D" w:rsidRDefault="00BA5F1D" w:rsidP="00F37430">
            <w:pPr>
              <w:pStyle w:val="TabelleInhalt"/>
            </w:pPr>
            <w:r>
              <w:t>Tree 1</w:t>
            </w:r>
          </w:p>
        </w:tc>
        <w:tc>
          <w:tcPr>
            <w:tcW w:w="8358" w:type="dxa"/>
            <w:tcBorders>
              <w:left w:val="nil"/>
              <w:bottom w:val="nil"/>
              <w:right w:val="nil"/>
            </w:tcBorders>
          </w:tcPr>
          <w:p w14:paraId="53DE611C" w14:textId="77777777" w:rsidR="00BA5F1D" w:rsidRPr="00FB555D" w:rsidRDefault="00BA5F1D" w:rsidP="00F37430">
            <w:pPr>
              <w:pStyle w:val="TabelleInhalt"/>
            </w:pPr>
            <w:r>
              <w:t>all wooden and climbing plant species of the main stand</w:t>
            </w:r>
          </w:p>
        </w:tc>
      </w:tr>
      <w:tr w:rsidR="00BA5F1D" w:rsidRPr="00FB555D" w14:paraId="7A5ED34F" w14:textId="77777777" w:rsidTr="00F37430">
        <w:tc>
          <w:tcPr>
            <w:tcW w:w="704" w:type="dxa"/>
            <w:tcBorders>
              <w:top w:val="nil"/>
              <w:left w:val="nil"/>
              <w:bottom w:val="nil"/>
              <w:right w:val="nil"/>
            </w:tcBorders>
          </w:tcPr>
          <w:p w14:paraId="5F463DDD" w14:textId="77777777" w:rsidR="00BA5F1D" w:rsidRPr="00FB555D" w:rsidRDefault="00BA5F1D" w:rsidP="00F37430">
            <w:pPr>
              <w:pStyle w:val="TabelleInhalt"/>
            </w:pPr>
            <w:r>
              <w:t>Tree 2</w:t>
            </w:r>
          </w:p>
        </w:tc>
        <w:tc>
          <w:tcPr>
            <w:tcW w:w="8358" w:type="dxa"/>
            <w:tcBorders>
              <w:top w:val="nil"/>
              <w:left w:val="nil"/>
              <w:bottom w:val="nil"/>
              <w:right w:val="nil"/>
            </w:tcBorders>
          </w:tcPr>
          <w:p w14:paraId="24C0252C" w14:textId="77777777" w:rsidR="00BA5F1D" w:rsidRPr="00FB555D" w:rsidRDefault="00BA5F1D" w:rsidP="00F37430">
            <w:pPr>
              <w:pStyle w:val="TabelleInhalt"/>
            </w:pPr>
            <w:r>
              <w:t>all wooden and climbing plant species above 5.0 m height but not being part of the dominating main stand</w:t>
            </w:r>
          </w:p>
        </w:tc>
      </w:tr>
      <w:tr w:rsidR="00BA5F1D" w:rsidRPr="00FB555D" w14:paraId="0873879F" w14:textId="77777777" w:rsidTr="00F37430">
        <w:tc>
          <w:tcPr>
            <w:tcW w:w="704" w:type="dxa"/>
            <w:tcBorders>
              <w:top w:val="nil"/>
              <w:left w:val="nil"/>
              <w:bottom w:val="nil"/>
              <w:right w:val="nil"/>
            </w:tcBorders>
          </w:tcPr>
          <w:p w14:paraId="22DD8519" w14:textId="77777777" w:rsidR="00BA5F1D" w:rsidRPr="00FB555D" w:rsidRDefault="00BA5F1D" w:rsidP="00F37430">
            <w:pPr>
              <w:pStyle w:val="TabelleInhalt"/>
            </w:pPr>
            <w:r>
              <w:t>Shrub</w:t>
            </w:r>
          </w:p>
        </w:tc>
        <w:tc>
          <w:tcPr>
            <w:tcW w:w="8358" w:type="dxa"/>
            <w:tcBorders>
              <w:top w:val="nil"/>
              <w:left w:val="nil"/>
              <w:bottom w:val="nil"/>
              <w:right w:val="nil"/>
            </w:tcBorders>
          </w:tcPr>
          <w:p w14:paraId="2747CC40" w14:textId="77777777" w:rsidR="00BA5F1D" w:rsidRPr="00FB555D" w:rsidRDefault="00BA5F1D" w:rsidP="00F37430">
            <w:pPr>
              <w:pStyle w:val="TabelleInhalt"/>
            </w:pPr>
            <w:r>
              <w:t>all wooden and climbing plant species (</w:t>
            </w:r>
            <w:r w:rsidRPr="00BD204B">
              <w:rPr>
                <w:rFonts w:cstheme="minorHAnsi"/>
              </w:rPr>
              <w:t>≥</w:t>
            </w:r>
            <w:r>
              <w:t> 0.5 m and &lt; 5.0 m height)</w:t>
            </w:r>
          </w:p>
        </w:tc>
      </w:tr>
      <w:tr w:rsidR="00BA5F1D" w:rsidRPr="00FB555D" w14:paraId="33DB1640" w14:textId="77777777" w:rsidTr="00F37430">
        <w:tc>
          <w:tcPr>
            <w:tcW w:w="704" w:type="dxa"/>
            <w:tcBorders>
              <w:top w:val="nil"/>
              <w:left w:val="nil"/>
              <w:bottom w:val="nil"/>
              <w:right w:val="nil"/>
            </w:tcBorders>
          </w:tcPr>
          <w:p w14:paraId="5326A678" w14:textId="77777777" w:rsidR="00BA5F1D" w:rsidRPr="00FB555D" w:rsidRDefault="00BA5F1D" w:rsidP="00F37430">
            <w:pPr>
              <w:pStyle w:val="TabelleInhalt"/>
            </w:pPr>
            <w:r>
              <w:t>Herb</w:t>
            </w:r>
          </w:p>
        </w:tc>
        <w:tc>
          <w:tcPr>
            <w:tcW w:w="8358" w:type="dxa"/>
            <w:tcBorders>
              <w:top w:val="nil"/>
              <w:left w:val="nil"/>
              <w:bottom w:val="nil"/>
              <w:right w:val="nil"/>
            </w:tcBorders>
          </w:tcPr>
          <w:p w14:paraId="0CCD1CEB" w14:textId="77777777" w:rsidR="00BA5F1D" w:rsidRPr="00FB555D" w:rsidRDefault="00BA5F1D" w:rsidP="00F37430">
            <w:pPr>
              <w:pStyle w:val="TabelleInhalt"/>
            </w:pPr>
            <w:r>
              <w:t>all grass and herbal plant species without height limitation as well as wooden and climbing plant species below 0.5 m height</w:t>
            </w:r>
          </w:p>
        </w:tc>
      </w:tr>
      <w:tr w:rsidR="00BA5F1D" w:rsidRPr="00FB555D" w14:paraId="69C6B44A" w14:textId="77777777" w:rsidTr="00F37430">
        <w:tc>
          <w:tcPr>
            <w:tcW w:w="704" w:type="dxa"/>
            <w:tcBorders>
              <w:top w:val="nil"/>
              <w:left w:val="nil"/>
              <w:right w:val="nil"/>
            </w:tcBorders>
          </w:tcPr>
          <w:p w14:paraId="76F15589" w14:textId="77777777" w:rsidR="00BA5F1D" w:rsidRPr="00FB555D" w:rsidRDefault="00BA5F1D" w:rsidP="00F37430">
            <w:pPr>
              <w:pStyle w:val="TabelleInhalt"/>
            </w:pPr>
            <w:r>
              <w:t>Moss</w:t>
            </w:r>
          </w:p>
        </w:tc>
        <w:tc>
          <w:tcPr>
            <w:tcW w:w="8358" w:type="dxa"/>
            <w:tcBorders>
              <w:top w:val="nil"/>
              <w:left w:val="nil"/>
              <w:right w:val="nil"/>
            </w:tcBorders>
          </w:tcPr>
          <w:p w14:paraId="236B6321" w14:textId="77777777" w:rsidR="00BA5F1D" w:rsidRPr="00FB555D" w:rsidRDefault="00BA5F1D" w:rsidP="00F37430">
            <w:pPr>
              <w:pStyle w:val="TabelleInhalt"/>
            </w:pPr>
            <w:r>
              <w:t xml:space="preserve">all epigeic and epilithic moss and lichen species </w:t>
            </w:r>
          </w:p>
        </w:tc>
      </w:tr>
    </w:tbl>
    <w:p w14:paraId="06FF69C8" w14:textId="77777777" w:rsidR="00BA5F1D" w:rsidRPr="00FB555D" w:rsidRDefault="00BA5F1D" w:rsidP="00BA5F1D"/>
    <w:p w14:paraId="0F89CA8B" w14:textId="77777777" w:rsidR="00BA5F1D" w:rsidRDefault="00BA5F1D" w:rsidP="00BA5F1D">
      <w:r>
        <w:fldChar w:fldCharType="begin"/>
      </w:r>
      <w:r>
        <w:instrText xml:space="preserve"> REF _Ref147257581 \h </w:instrText>
      </w:r>
      <w:r>
        <w:fldChar w:fldCharType="separate"/>
      </w:r>
      <w:r>
        <w:t>Tab. </w:t>
      </w:r>
      <w:r>
        <w:rPr>
          <w:noProof/>
        </w:rPr>
        <w:t>5</w:t>
      </w:r>
      <w:r>
        <w:fldChar w:fldCharType="end"/>
      </w:r>
      <w:r>
        <w:t xml:space="preserve"> lists up the measurement equipment and its usage for the data collection as well as the software used for data analysis.</w:t>
      </w:r>
    </w:p>
    <w:p w14:paraId="342BE268" w14:textId="377FA100" w:rsidR="00BA5F1D" w:rsidRDefault="00BA5F1D" w:rsidP="00BA5F1D">
      <w:pPr>
        <w:pStyle w:val="Beschriftung"/>
        <w:keepNext/>
      </w:pPr>
      <w:bookmarkStart w:id="38" w:name="_Ref147257581"/>
      <w:bookmarkStart w:id="39" w:name="_Toc149651968"/>
      <w:r>
        <w:t>Tab. </w:t>
      </w:r>
      <w:r>
        <w:fldChar w:fldCharType="begin"/>
      </w:r>
      <w:r>
        <w:instrText xml:space="preserve"> SEQ Tab._ \* ARABIC </w:instrText>
      </w:r>
      <w:r>
        <w:fldChar w:fldCharType="separate"/>
      </w:r>
      <w:r w:rsidR="00391F24">
        <w:rPr>
          <w:noProof/>
        </w:rPr>
        <w:t>5</w:t>
      </w:r>
      <w:r>
        <w:fldChar w:fldCharType="end"/>
      </w:r>
      <w:bookmarkEnd w:id="38"/>
      <w:r>
        <w:t> – Measurement tools and analysis software</w:t>
      </w:r>
      <w:bookmarkEnd w:id="39"/>
    </w:p>
    <w:tbl>
      <w:tblPr>
        <w:tblStyle w:val="Tabellenraster"/>
        <w:tblW w:w="5000" w:type="pct"/>
        <w:tblLook w:val="04A0" w:firstRow="1" w:lastRow="0" w:firstColumn="1" w:lastColumn="0" w:noHBand="0" w:noVBand="1"/>
      </w:tblPr>
      <w:tblGrid>
        <w:gridCol w:w="2091"/>
        <w:gridCol w:w="3931"/>
        <w:gridCol w:w="1196"/>
        <w:gridCol w:w="1808"/>
      </w:tblGrid>
      <w:tr w:rsidR="00BA5F1D" w:rsidRPr="00FB555D" w14:paraId="19BC06FA" w14:textId="77777777" w:rsidTr="00F37430">
        <w:tc>
          <w:tcPr>
            <w:tcW w:w="1171" w:type="pct"/>
            <w:tcBorders>
              <w:left w:val="nil"/>
            </w:tcBorders>
          </w:tcPr>
          <w:p w14:paraId="12997432" w14:textId="77777777" w:rsidR="00BA5F1D" w:rsidRPr="00FB555D" w:rsidRDefault="00BA5F1D" w:rsidP="00F37430">
            <w:pPr>
              <w:pStyle w:val="Tabelleberschrift"/>
            </w:pPr>
            <w:r>
              <w:t>Tool</w:t>
            </w:r>
          </w:p>
        </w:tc>
        <w:tc>
          <w:tcPr>
            <w:tcW w:w="2190" w:type="pct"/>
          </w:tcPr>
          <w:p w14:paraId="240B4F6C" w14:textId="77777777" w:rsidR="00BA5F1D" w:rsidRPr="00FB555D" w:rsidRDefault="00BA5F1D" w:rsidP="00F37430">
            <w:pPr>
              <w:pStyle w:val="Tabelleberschrift"/>
            </w:pPr>
            <w:r w:rsidRPr="00FB555D">
              <w:t>Usage</w:t>
            </w:r>
          </w:p>
        </w:tc>
        <w:tc>
          <w:tcPr>
            <w:tcW w:w="625" w:type="pct"/>
          </w:tcPr>
          <w:p w14:paraId="60F2B0FB" w14:textId="77777777" w:rsidR="00BA5F1D" w:rsidRPr="00FB555D" w:rsidRDefault="00BA5F1D" w:rsidP="00F37430">
            <w:pPr>
              <w:pStyle w:val="Tabelleberschrift"/>
            </w:pPr>
            <w:r>
              <w:t>Resolution</w:t>
            </w:r>
          </w:p>
        </w:tc>
        <w:tc>
          <w:tcPr>
            <w:tcW w:w="1014" w:type="pct"/>
            <w:tcBorders>
              <w:right w:val="nil"/>
            </w:tcBorders>
          </w:tcPr>
          <w:p w14:paraId="597C89B7" w14:textId="77777777" w:rsidR="00BA5F1D" w:rsidRPr="00FB555D" w:rsidRDefault="00BA5F1D" w:rsidP="00F37430">
            <w:pPr>
              <w:pStyle w:val="Tabelleberschrift"/>
            </w:pPr>
            <w:r>
              <w:t>Precision</w:t>
            </w:r>
            <w:r w:rsidRPr="00FB555D">
              <w:t xml:space="preserve"> error</w:t>
            </w:r>
          </w:p>
        </w:tc>
      </w:tr>
      <w:tr w:rsidR="00BA5F1D" w:rsidRPr="00FB555D" w14:paraId="65593F16" w14:textId="77777777" w:rsidTr="00F37430">
        <w:trPr>
          <w:trHeight w:val="270"/>
        </w:trPr>
        <w:tc>
          <w:tcPr>
            <w:tcW w:w="1171" w:type="pct"/>
            <w:vMerge w:val="restart"/>
            <w:tcBorders>
              <w:left w:val="nil"/>
              <w:right w:val="nil"/>
            </w:tcBorders>
          </w:tcPr>
          <w:p w14:paraId="5D6461F6" w14:textId="77777777" w:rsidR="00BA5F1D" w:rsidRPr="00FB555D" w:rsidRDefault="00BA5F1D" w:rsidP="00F37430">
            <w:pPr>
              <w:pStyle w:val="TabelleInhalt"/>
            </w:pPr>
            <w:r w:rsidRPr="00FB555D">
              <w:t>Haglöf Vertex V</w:t>
            </w:r>
            <w:r>
              <w:t>*</w:t>
            </w:r>
          </w:p>
        </w:tc>
        <w:tc>
          <w:tcPr>
            <w:tcW w:w="2190" w:type="pct"/>
            <w:tcBorders>
              <w:left w:val="nil"/>
              <w:right w:val="nil"/>
            </w:tcBorders>
          </w:tcPr>
          <w:p w14:paraId="6F0EFC98" w14:textId="77777777" w:rsidR="00BA5F1D" w:rsidRPr="00FB555D" w:rsidRDefault="00BA5F1D" w:rsidP="00F37430">
            <w:pPr>
              <w:pStyle w:val="TabelleInhalt"/>
            </w:pPr>
            <w:r w:rsidRPr="00FB555D">
              <w:t>distances</w:t>
            </w:r>
          </w:p>
        </w:tc>
        <w:tc>
          <w:tcPr>
            <w:tcW w:w="625" w:type="pct"/>
            <w:tcBorders>
              <w:left w:val="nil"/>
              <w:right w:val="nil"/>
            </w:tcBorders>
          </w:tcPr>
          <w:p w14:paraId="2CFD5871" w14:textId="77777777" w:rsidR="00BA5F1D" w:rsidRPr="00FB555D" w:rsidRDefault="00BA5F1D" w:rsidP="00F37430">
            <w:pPr>
              <w:pStyle w:val="TabelleInhalt"/>
            </w:pPr>
            <w:r w:rsidRPr="00FB555D">
              <w:t>0</w:t>
            </w:r>
            <w:r>
              <w:t>.0</w:t>
            </w:r>
            <w:r w:rsidRPr="00FB555D">
              <w:t>1 m</w:t>
            </w:r>
          </w:p>
        </w:tc>
        <w:tc>
          <w:tcPr>
            <w:tcW w:w="1014" w:type="pct"/>
            <w:tcBorders>
              <w:left w:val="nil"/>
              <w:right w:val="nil"/>
            </w:tcBorders>
          </w:tcPr>
          <w:p w14:paraId="0E36BF65" w14:textId="77777777" w:rsidR="00BA5F1D" w:rsidRPr="00FB555D" w:rsidRDefault="00BA5F1D" w:rsidP="00F37430">
            <w:pPr>
              <w:pStyle w:val="TabelleInhalt"/>
            </w:pPr>
            <w:r w:rsidRPr="00FB555D">
              <w:rPr>
                <w:rFonts w:cstheme="minorHAnsi"/>
              </w:rPr>
              <w:t>± </w:t>
            </w:r>
            <w:r>
              <w:rPr>
                <w:rFonts w:cstheme="minorHAnsi"/>
              </w:rPr>
              <w:t>0.0001 m (</w:t>
            </w:r>
            <w:r>
              <w:t>1 %)</w:t>
            </w:r>
          </w:p>
        </w:tc>
      </w:tr>
      <w:tr w:rsidR="00BA5F1D" w:rsidRPr="00FB555D" w14:paraId="54BA1B6C" w14:textId="77777777" w:rsidTr="00F37430">
        <w:trPr>
          <w:trHeight w:val="270"/>
        </w:trPr>
        <w:tc>
          <w:tcPr>
            <w:tcW w:w="1171" w:type="pct"/>
            <w:vMerge/>
            <w:tcBorders>
              <w:left w:val="nil"/>
              <w:bottom w:val="nil"/>
              <w:right w:val="nil"/>
            </w:tcBorders>
          </w:tcPr>
          <w:p w14:paraId="2BD60E14" w14:textId="77777777" w:rsidR="00BA5F1D" w:rsidRPr="00FB555D" w:rsidRDefault="00BA5F1D" w:rsidP="00F37430">
            <w:pPr>
              <w:pStyle w:val="TabelleInhalt"/>
            </w:pPr>
          </w:p>
        </w:tc>
        <w:tc>
          <w:tcPr>
            <w:tcW w:w="2190" w:type="pct"/>
            <w:tcBorders>
              <w:left w:val="nil"/>
              <w:bottom w:val="nil"/>
              <w:right w:val="nil"/>
            </w:tcBorders>
          </w:tcPr>
          <w:p w14:paraId="4DE6DBFF" w14:textId="77777777" w:rsidR="00BA5F1D" w:rsidRPr="00FB555D" w:rsidRDefault="00BA5F1D" w:rsidP="00F37430">
            <w:pPr>
              <w:pStyle w:val="TabelleInhalt"/>
            </w:pPr>
            <w:r w:rsidRPr="00FB555D">
              <w:t>height (</w:t>
            </w:r>
            <w:r>
              <w:t xml:space="preserve">by </w:t>
            </w:r>
            <w:r w:rsidRPr="00FB555D">
              <w:t>distance and 2 angles)</w:t>
            </w:r>
          </w:p>
        </w:tc>
        <w:tc>
          <w:tcPr>
            <w:tcW w:w="625" w:type="pct"/>
            <w:tcBorders>
              <w:left w:val="nil"/>
              <w:bottom w:val="nil"/>
              <w:right w:val="nil"/>
            </w:tcBorders>
          </w:tcPr>
          <w:p w14:paraId="2C92B176" w14:textId="77777777" w:rsidR="00BA5F1D" w:rsidRPr="00FB555D" w:rsidRDefault="00BA5F1D" w:rsidP="00F37430">
            <w:pPr>
              <w:pStyle w:val="TabelleInhalt"/>
            </w:pPr>
            <w:r w:rsidRPr="00FB555D">
              <w:t>0</w:t>
            </w:r>
            <w:r>
              <w:t>.</w:t>
            </w:r>
            <w:r w:rsidRPr="00FB555D">
              <w:t>1</w:t>
            </w:r>
            <w:r>
              <w:t xml:space="preserve"> m</w:t>
            </w:r>
          </w:p>
        </w:tc>
        <w:tc>
          <w:tcPr>
            <w:tcW w:w="1014" w:type="pct"/>
            <w:tcBorders>
              <w:left w:val="nil"/>
              <w:bottom w:val="nil"/>
              <w:right w:val="nil"/>
            </w:tcBorders>
          </w:tcPr>
          <w:p w14:paraId="12AEBDF5" w14:textId="77777777" w:rsidR="00BA5F1D" w:rsidRPr="00FB555D" w:rsidRDefault="00BA5F1D" w:rsidP="00F37430">
            <w:pPr>
              <w:pStyle w:val="TabelleInhalt"/>
            </w:pPr>
            <w:r w:rsidRPr="00FB555D">
              <w:rPr>
                <w:rFonts w:cstheme="minorHAnsi"/>
              </w:rPr>
              <w:t>± </w:t>
            </w:r>
            <w:r>
              <w:rPr>
                <w:rFonts w:cstheme="minorHAnsi"/>
              </w:rPr>
              <w:t>0.001 m (1 %)</w:t>
            </w:r>
          </w:p>
        </w:tc>
      </w:tr>
      <w:tr w:rsidR="00BA5F1D" w:rsidRPr="00FB555D" w14:paraId="6A527E41" w14:textId="77777777" w:rsidTr="00F37430">
        <w:tc>
          <w:tcPr>
            <w:tcW w:w="1171" w:type="pct"/>
            <w:tcBorders>
              <w:top w:val="nil"/>
              <w:left w:val="nil"/>
              <w:bottom w:val="nil"/>
              <w:right w:val="nil"/>
            </w:tcBorders>
          </w:tcPr>
          <w:p w14:paraId="02BAD9A7" w14:textId="77777777" w:rsidR="00BA5F1D" w:rsidRPr="00FB555D" w:rsidRDefault="00BA5F1D" w:rsidP="00F37430">
            <w:pPr>
              <w:pStyle w:val="TabelleInhalt"/>
            </w:pPr>
            <w:r>
              <w:t>compass</w:t>
            </w:r>
          </w:p>
        </w:tc>
        <w:tc>
          <w:tcPr>
            <w:tcW w:w="2190" w:type="pct"/>
            <w:tcBorders>
              <w:top w:val="nil"/>
              <w:left w:val="nil"/>
              <w:bottom w:val="nil"/>
              <w:right w:val="nil"/>
            </w:tcBorders>
          </w:tcPr>
          <w:p w14:paraId="553C7FDB" w14:textId="77777777" w:rsidR="00BA5F1D" w:rsidRPr="00FB555D" w:rsidRDefault="00BA5F1D" w:rsidP="00F37430">
            <w:pPr>
              <w:pStyle w:val="TabelleInhalt"/>
            </w:pPr>
            <w:r>
              <w:t>azimuth</w:t>
            </w:r>
          </w:p>
        </w:tc>
        <w:tc>
          <w:tcPr>
            <w:tcW w:w="625" w:type="pct"/>
            <w:tcBorders>
              <w:top w:val="nil"/>
              <w:left w:val="nil"/>
              <w:bottom w:val="nil"/>
              <w:right w:val="nil"/>
            </w:tcBorders>
          </w:tcPr>
          <w:p w14:paraId="0D01EA80" w14:textId="77777777" w:rsidR="00BA5F1D" w:rsidRPr="00FB555D" w:rsidRDefault="00BA5F1D" w:rsidP="00F37430">
            <w:pPr>
              <w:pStyle w:val="TabelleInhalt"/>
            </w:pPr>
            <w:r>
              <w:t>1.0</w:t>
            </w:r>
            <w:r w:rsidRPr="00FB555D">
              <w:t> </w:t>
            </w:r>
            <w:r>
              <w:t>gon</w:t>
            </w:r>
          </w:p>
        </w:tc>
        <w:tc>
          <w:tcPr>
            <w:tcW w:w="1014" w:type="pct"/>
            <w:tcBorders>
              <w:top w:val="nil"/>
              <w:left w:val="nil"/>
              <w:bottom w:val="nil"/>
              <w:right w:val="nil"/>
            </w:tcBorders>
          </w:tcPr>
          <w:p w14:paraId="1D8DF73C" w14:textId="77777777" w:rsidR="00BA5F1D" w:rsidRPr="00FB555D" w:rsidRDefault="00BA5F1D" w:rsidP="00F37430">
            <w:pPr>
              <w:pStyle w:val="TabelleInhalt"/>
            </w:pPr>
            <w:r w:rsidRPr="00FB555D">
              <w:rPr>
                <w:rFonts w:cstheme="minorHAnsi"/>
              </w:rPr>
              <w:t>± </w:t>
            </w:r>
            <w:r w:rsidRPr="00FB555D">
              <w:t>0</w:t>
            </w:r>
            <w:r>
              <w:t>.</w:t>
            </w:r>
            <w:r w:rsidRPr="00FB555D">
              <w:t>01 </w:t>
            </w:r>
            <w:r>
              <w:t>gon</w:t>
            </w:r>
            <w:r>
              <w:rPr>
                <w:rFonts w:cstheme="minorHAnsi"/>
              </w:rPr>
              <w:t xml:space="preserve"> (1 %)</w:t>
            </w:r>
          </w:p>
        </w:tc>
      </w:tr>
      <w:tr w:rsidR="00BA5F1D" w:rsidRPr="00FB555D" w14:paraId="7EE6BD3E" w14:textId="77777777" w:rsidTr="00F37430">
        <w:tc>
          <w:tcPr>
            <w:tcW w:w="1171" w:type="pct"/>
            <w:tcBorders>
              <w:top w:val="nil"/>
              <w:left w:val="nil"/>
              <w:bottom w:val="nil"/>
              <w:right w:val="nil"/>
            </w:tcBorders>
          </w:tcPr>
          <w:p w14:paraId="79C26C0F" w14:textId="77777777" w:rsidR="00BA5F1D" w:rsidRPr="00FB555D" w:rsidRDefault="00BA5F1D" w:rsidP="00F37430">
            <w:pPr>
              <w:pStyle w:val="TabelleInhalt"/>
            </w:pPr>
            <w:r w:rsidRPr="00FB555D">
              <w:t>girth tape</w:t>
            </w:r>
          </w:p>
        </w:tc>
        <w:tc>
          <w:tcPr>
            <w:tcW w:w="2190" w:type="pct"/>
            <w:tcBorders>
              <w:top w:val="nil"/>
              <w:left w:val="nil"/>
              <w:bottom w:val="nil"/>
              <w:right w:val="nil"/>
            </w:tcBorders>
          </w:tcPr>
          <w:p w14:paraId="32B88398" w14:textId="77777777" w:rsidR="00BA5F1D" w:rsidRPr="00FB555D" w:rsidRDefault="00BA5F1D" w:rsidP="00F37430">
            <w:pPr>
              <w:pStyle w:val="TabelleInhalt"/>
            </w:pPr>
            <w:r w:rsidRPr="00FB555D">
              <w:t>breast height diameter</w:t>
            </w:r>
          </w:p>
        </w:tc>
        <w:tc>
          <w:tcPr>
            <w:tcW w:w="625" w:type="pct"/>
            <w:tcBorders>
              <w:top w:val="nil"/>
              <w:left w:val="nil"/>
              <w:bottom w:val="nil"/>
              <w:right w:val="nil"/>
            </w:tcBorders>
          </w:tcPr>
          <w:p w14:paraId="6B9D39B4" w14:textId="77777777" w:rsidR="00BA5F1D" w:rsidRPr="00FB555D" w:rsidRDefault="00BA5F1D" w:rsidP="00F37430">
            <w:pPr>
              <w:pStyle w:val="TabelleInhalt"/>
            </w:pPr>
            <w:r w:rsidRPr="00FB555D">
              <w:t>0</w:t>
            </w:r>
            <w:r>
              <w:t>.</w:t>
            </w:r>
            <w:r w:rsidRPr="00FB555D">
              <w:t>1 cm</w:t>
            </w:r>
          </w:p>
        </w:tc>
        <w:tc>
          <w:tcPr>
            <w:tcW w:w="1014" w:type="pct"/>
            <w:tcBorders>
              <w:top w:val="nil"/>
              <w:left w:val="nil"/>
              <w:bottom w:val="nil"/>
              <w:right w:val="nil"/>
            </w:tcBorders>
          </w:tcPr>
          <w:p w14:paraId="09BBA648" w14:textId="77777777" w:rsidR="00BA5F1D" w:rsidRPr="00FB555D" w:rsidRDefault="00BA5F1D" w:rsidP="00F37430">
            <w:pPr>
              <w:pStyle w:val="TabelleInhalt"/>
              <w:rPr>
                <w:rFonts w:cstheme="minorHAnsi"/>
              </w:rPr>
            </w:pPr>
            <w:r w:rsidRPr="00FB555D">
              <w:rPr>
                <w:rFonts w:cstheme="minorHAnsi"/>
              </w:rPr>
              <w:t>± </w:t>
            </w:r>
            <w:r w:rsidRPr="00FB555D">
              <w:t>0</w:t>
            </w:r>
            <w:r>
              <w:t>.</w:t>
            </w:r>
            <w:r w:rsidRPr="00FB555D">
              <w:t>001 cm</w:t>
            </w:r>
            <w:r>
              <w:rPr>
                <w:rFonts w:cstheme="minorHAnsi"/>
              </w:rPr>
              <w:t xml:space="preserve"> (1 %)</w:t>
            </w:r>
          </w:p>
        </w:tc>
      </w:tr>
      <w:tr w:rsidR="00BA5F1D" w:rsidRPr="009179FB" w14:paraId="08DA4E3F" w14:textId="77777777" w:rsidTr="00F37430">
        <w:tc>
          <w:tcPr>
            <w:tcW w:w="1171" w:type="pct"/>
            <w:tcBorders>
              <w:top w:val="nil"/>
              <w:left w:val="nil"/>
              <w:bottom w:val="nil"/>
              <w:right w:val="nil"/>
            </w:tcBorders>
          </w:tcPr>
          <w:p w14:paraId="74F6F05A" w14:textId="77777777" w:rsidR="00BA5F1D" w:rsidRPr="009179FB" w:rsidRDefault="00BA5F1D" w:rsidP="00F37430">
            <w:pPr>
              <w:pStyle w:val="TabelleInhalt"/>
            </w:pPr>
            <w:r w:rsidRPr="00FB555D">
              <w:t>mea</w:t>
            </w:r>
            <w:r w:rsidRPr="009179FB">
              <w:t>suring tape</w:t>
            </w:r>
          </w:p>
        </w:tc>
        <w:tc>
          <w:tcPr>
            <w:tcW w:w="2190" w:type="pct"/>
            <w:tcBorders>
              <w:top w:val="nil"/>
              <w:left w:val="nil"/>
              <w:bottom w:val="nil"/>
              <w:right w:val="nil"/>
            </w:tcBorders>
          </w:tcPr>
          <w:p w14:paraId="406F9E36" w14:textId="77777777" w:rsidR="00BA5F1D" w:rsidRPr="009179FB" w:rsidRDefault="00BA5F1D" w:rsidP="00F37430">
            <w:pPr>
              <w:pStyle w:val="TabelleInhalt"/>
            </w:pPr>
            <w:r w:rsidRPr="009179FB">
              <w:t>length of downed deadwood</w:t>
            </w:r>
          </w:p>
        </w:tc>
        <w:tc>
          <w:tcPr>
            <w:tcW w:w="625" w:type="pct"/>
            <w:tcBorders>
              <w:top w:val="nil"/>
              <w:left w:val="nil"/>
              <w:bottom w:val="nil"/>
              <w:right w:val="nil"/>
            </w:tcBorders>
          </w:tcPr>
          <w:p w14:paraId="15155EA7" w14:textId="77777777" w:rsidR="00BA5F1D" w:rsidRPr="009179FB" w:rsidRDefault="00BA5F1D" w:rsidP="00F37430">
            <w:pPr>
              <w:pStyle w:val="TabelleInhalt"/>
            </w:pPr>
            <w:r w:rsidRPr="009179FB">
              <w:t>0</w:t>
            </w:r>
            <w:r>
              <w:t>.</w:t>
            </w:r>
            <w:r w:rsidRPr="009179FB">
              <w:t>1 cm</w:t>
            </w:r>
          </w:p>
        </w:tc>
        <w:tc>
          <w:tcPr>
            <w:tcW w:w="1014" w:type="pct"/>
            <w:tcBorders>
              <w:top w:val="nil"/>
              <w:left w:val="nil"/>
              <w:bottom w:val="nil"/>
              <w:right w:val="nil"/>
            </w:tcBorders>
          </w:tcPr>
          <w:p w14:paraId="6FDCE8C2" w14:textId="77777777" w:rsidR="00BA5F1D" w:rsidRPr="009179FB" w:rsidRDefault="00BA5F1D" w:rsidP="00F37430">
            <w:pPr>
              <w:pStyle w:val="TabelleInhalt"/>
              <w:rPr>
                <w:rFonts w:cstheme="minorHAnsi"/>
              </w:rPr>
            </w:pPr>
            <w:r w:rsidRPr="009179FB">
              <w:rPr>
                <w:rFonts w:cstheme="minorHAnsi"/>
              </w:rPr>
              <w:t>± 0</w:t>
            </w:r>
            <w:r>
              <w:rPr>
                <w:rFonts w:cstheme="minorHAnsi"/>
              </w:rPr>
              <w:t>.</w:t>
            </w:r>
            <w:r w:rsidRPr="009179FB">
              <w:rPr>
                <w:rFonts w:cstheme="minorHAnsi"/>
              </w:rPr>
              <w:t>001 cm</w:t>
            </w:r>
            <w:r>
              <w:rPr>
                <w:rFonts w:cstheme="minorHAnsi"/>
              </w:rPr>
              <w:t xml:space="preserve"> (1 %)</w:t>
            </w:r>
          </w:p>
        </w:tc>
      </w:tr>
      <w:tr w:rsidR="00BA5F1D" w:rsidRPr="009179FB" w14:paraId="4EAF24FD" w14:textId="77777777" w:rsidTr="00F37430">
        <w:tc>
          <w:tcPr>
            <w:tcW w:w="1171" w:type="pct"/>
            <w:tcBorders>
              <w:top w:val="nil"/>
              <w:left w:val="nil"/>
              <w:bottom w:val="nil"/>
              <w:right w:val="nil"/>
            </w:tcBorders>
          </w:tcPr>
          <w:p w14:paraId="39F86C6D" w14:textId="77777777" w:rsidR="00BA5F1D" w:rsidRPr="009179FB" w:rsidRDefault="00BA5F1D" w:rsidP="00F37430">
            <w:pPr>
              <w:pStyle w:val="TabelleInhalt"/>
            </w:pPr>
            <w:r>
              <w:t>t</w:t>
            </w:r>
            <w:r w:rsidRPr="009179FB">
              <w:t>ree caliper</w:t>
            </w:r>
          </w:p>
        </w:tc>
        <w:tc>
          <w:tcPr>
            <w:tcW w:w="2190" w:type="pct"/>
            <w:tcBorders>
              <w:top w:val="nil"/>
              <w:left w:val="nil"/>
              <w:bottom w:val="nil"/>
              <w:right w:val="nil"/>
            </w:tcBorders>
          </w:tcPr>
          <w:p w14:paraId="0A646B84" w14:textId="77777777" w:rsidR="00BA5F1D" w:rsidRPr="009179FB" w:rsidRDefault="00BA5F1D" w:rsidP="00F37430">
            <w:pPr>
              <w:pStyle w:val="TabelleInhalt"/>
            </w:pPr>
            <w:r w:rsidRPr="009179FB">
              <w:t>diameter deadwood</w:t>
            </w:r>
          </w:p>
        </w:tc>
        <w:tc>
          <w:tcPr>
            <w:tcW w:w="625" w:type="pct"/>
            <w:tcBorders>
              <w:top w:val="nil"/>
              <w:left w:val="nil"/>
              <w:bottom w:val="nil"/>
              <w:right w:val="nil"/>
            </w:tcBorders>
          </w:tcPr>
          <w:p w14:paraId="497D593B" w14:textId="77777777" w:rsidR="00BA5F1D" w:rsidRPr="009179FB" w:rsidRDefault="00BA5F1D" w:rsidP="00F37430">
            <w:pPr>
              <w:pStyle w:val="TabelleInhalt"/>
            </w:pPr>
            <w:r w:rsidRPr="009179FB">
              <w:t>0</w:t>
            </w:r>
            <w:r>
              <w:t>.</w:t>
            </w:r>
            <w:r w:rsidRPr="009179FB">
              <w:t>1 cm</w:t>
            </w:r>
          </w:p>
        </w:tc>
        <w:tc>
          <w:tcPr>
            <w:tcW w:w="1014" w:type="pct"/>
            <w:tcBorders>
              <w:top w:val="nil"/>
              <w:left w:val="nil"/>
              <w:bottom w:val="nil"/>
              <w:right w:val="nil"/>
            </w:tcBorders>
          </w:tcPr>
          <w:p w14:paraId="68D501B3" w14:textId="77777777" w:rsidR="00BA5F1D" w:rsidRPr="009179FB" w:rsidRDefault="00BA5F1D" w:rsidP="00F37430">
            <w:pPr>
              <w:pStyle w:val="TabelleInhalt"/>
            </w:pPr>
            <w:r w:rsidRPr="009179FB">
              <w:rPr>
                <w:rFonts w:cstheme="minorHAnsi"/>
              </w:rPr>
              <w:t>± </w:t>
            </w:r>
            <w:r w:rsidRPr="009179FB">
              <w:t>0</w:t>
            </w:r>
            <w:r>
              <w:t>.</w:t>
            </w:r>
            <w:r w:rsidRPr="009179FB">
              <w:t>001 cm</w:t>
            </w:r>
            <w:r>
              <w:rPr>
                <w:rFonts w:cstheme="minorHAnsi"/>
              </w:rPr>
              <w:t xml:space="preserve"> (1 %)</w:t>
            </w:r>
          </w:p>
        </w:tc>
      </w:tr>
      <w:tr w:rsidR="00BA5F1D" w:rsidRPr="009179FB" w14:paraId="342B7B67" w14:textId="77777777" w:rsidTr="00F37430">
        <w:tc>
          <w:tcPr>
            <w:tcW w:w="1171" w:type="pct"/>
            <w:tcBorders>
              <w:top w:val="nil"/>
              <w:left w:val="nil"/>
              <w:bottom w:val="single" w:sz="4" w:space="0" w:color="auto"/>
              <w:right w:val="nil"/>
            </w:tcBorders>
          </w:tcPr>
          <w:p w14:paraId="302AEC81" w14:textId="77777777" w:rsidR="00BA5F1D" w:rsidRPr="009179FB" w:rsidRDefault="00BA5F1D" w:rsidP="00F37430">
            <w:pPr>
              <w:pStyle w:val="TabelleInhalt"/>
            </w:pPr>
            <w:r>
              <w:t>m</w:t>
            </w:r>
            <w:r w:rsidRPr="009179FB">
              <w:t>eter</w:t>
            </w:r>
            <w:r>
              <w:t xml:space="preserve"> </w:t>
            </w:r>
            <w:r w:rsidRPr="009179FB">
              <w:t>stick</w:t>
            </w:r>
          </w:p>
        </w:tc>
        <w:tc>
          <w:tcPr>
            <w:tcW w:w="2190" w:type="pct"/>
            <w:tcBorders>
              <w:top w:val="nil"/>
              <w:left w:val="nil"/>
              <w:bottom w:val="single" w:sz="4" w:space="0" w:color="auto"/>
              <w:right w:val="nil"/>
            </w:tcBorders>
          </w:tcPr>
          <w:p w14:paraId="79BFEE98" w14:textId="77777777" w:rsidR="00BA5F1D" w:rsidRPr="009179FB" w:rsidRDefault="00BA5F1D" w:rsidP="00F37430">
            <w:pPr>
              <w:pStyle w:val="TabelleInhalt"/>
            </w:pPr>
            <w:r w:rsidRPr="009179FB">
              <w:t>height of tree stools and natural regeneration</w:t>
            </w:r>
          </w:p>
        </w:tc>
        <w:tc>
          <w:tcPr>
            <w:tcW w:w="625" w:type="pct"/>
            <w:tcBorders>
              <w:top w:val="nil"/>
              <w:left w:val="nil"/>
              <w:bottom w:val="single" w:sz="4" w:space="0" w:color="auto"/>
              <w:right w:val="nil"/>
            </w:tcBorders>
          </w:tcPr>
          <w:p w14:paraId="53314656" w14:textId="77777777" w:rsidR="00BA5F1D" w:rsidRPr="009179FB" w:rsidRDefault="00BA5F1D" w:rsidP="00F37430">
            <w:pPr>
              <w:pStyle w:val="TabelleInhalt"/>
            </w:pPr>
            <w:r w:rsidRPr="009179FB">
              <w:t>0</w:t>
            </w:r>
            <w:r>
              <w:t>.</w:t>
            </w:r>
            <w:r w:rsidRPr="009179FB">
              <w:t>1 cm</w:t>
            </w:r>
          </w:p>
        </w:tc>
        <w:tc>
          <w:tcPr>
            <w:tcW w:w="1014" w:type="pct"/>
            <w:tcBorders>
              <w:top w:val="nil"/>
              <w:left w:val="nil"/>
              <w:bottom w:val="single" w:sz="4" w:space="0" w:color="auto"/>
              <w:right w:val="nil"/>
            </w:tcBorders>
          </w:tcPr>
          <w:p w14:paraId="24643AAB" w14:textId="77777777" w:rsidR="00BA5F1D" w:rsidRPr="009179FB" w:rsidRDefault="00BA5F1D" w:rsidP="00F37430">
            <w:pPr>
              <w:pStyle w:val="TabelleInhalt"/>
            </w:pPr>
            <w:r w:rsidRPr="009179FB">
              <w:rPr>
                <w:rFonts w:cstheme="minorHAnsi"/>
              </w:rPr>
              <w:t>± </w:t>
            </w:r>
            <w:r w:rsidRPr="009179FB">
              <w:t>0</w:t>
            </w:r>
            <w:r>
              <w:t>.</w:t>
            </w:r>
            <w:r w:rsidRPr="009179FB">
              <w:t>001 cm</w:t>
            </w:r>
            <w:r>
              <w:rPr>
                <w:rFonts w:cstheme="minorHAnsi"/>
              </w:rPr>
              <w:t xml:space="preserve"> (1 %)</w:t>
            </w:r>
          </w:p>
        </w:tc>
      </w:tr>
      <w:tr w:rsidR="00BA5F1D" w:rsidRPr="009179FB" w14:paraId="3ED3E5CC" w14:textId="77777777" w:rsidTr="00F37430">
        <w:tc>
          <w:tcPr>
            <w:tcW w:w="1171" w:type="pct"/>
            <w:tcBorders>
              <w:top w:val="single" w:sz="4" w:space="0" w:color="auto"/>
              <w:left w:val="nil"/>
              <w:bottom w:val="nil"/>
              <w:right w:val="nil"/>
            </w:tcBorders>
          </w:tcPr>
          <w:p w14:paraId="0329EAA0" w14:textId="77777777" w:rsidR="00BA5F1D" w:rsidRPr="009179FB" w:rsidRDefault="00BA5F1D" w:rsidP="00F37430">
            <w:pPr>
              <w:pStyle w:val="TabelleInhalt"/>
            </w:pPr>
            <w:r w:rsidRPr="009179FB">
              <w:t>Quantum GIS V.3.</w:t>
            </w:r>
            <w:r>
              <w:t xml:space="preserve">30.3 </w:t>
            </w:r>
          </w:p>
        </w:tc>
        <w:tc>
          <w:tcPr>
            <w:tcW w:w="2190" w:type="pct"/>
            <w:tcBorders>
              <w:top w:val="single" w:sz="4" w:space="0" w:color="auto"/>
              <w:left w:val="nil"/>
              <w:bottom w:val="nil"/>
              <w:right w:val="nil"/>
            </w:tcBorders>
          </w:tcPr>
          <w:p w14:paraId="7A1AA52F" w14:textId="77777777" w:rsidR="00BA5F1D" w:rsidRPr="009179FB" w:rsidRDefault="00BA5F1D" w:rsidP="00F37430">
            <w:pPr>
              <w:pStyle w:val="TabelleInhalt"/>
            </w:pPr>
            <w:r w:rsidRPr="009179FB">
              <w:t xml:space="preserve">GIS </w:t>
            </w:r>
            <w:r>
              <w:t>and mapping</w:t>
            </w:r>
          </w:p>
        </w:tc>
        <w:tc>
          <w:tcPr>
            <w:tcW w:w="625" w:type="pct"/>
            <w:tcBorders>
              <w:top w:val="single" w:sz="4" w:space="0" w:color="auto"/>
              <w:left w:val="nil"/>
              <w:bottom w:val="nil"/>
              <w:right w:val="nil"/>
            </w:tcBorders>
          </w:tcPr>
          <w:p w14:paraId="6B3FEA98" w14:textId="77777777" w:rsidR="00BA5F1D" w:rsidRPr="009179FB" w:rsidRDefault="00BA5F1D" w:rsidP="00F37430">
            <w:pPr>
              <w:pStyle w:val="TabelleInhalt"/>
            </w:pPr>
          </w:p>
        </w:tc>
        <w:tc>
          <w:tcPr>
            <w:tcW w:w="1014" w:type="pct"/>
            <w:tcBorders>
              <w:top w:val="single" w:sz="4" w:space="0" w:color="auto"/>
              <w:left w:val="nil"/>
              <w:bottom w:val="nil"/>
              <w:right w:val="nil"/>
            </w:tcBorders>
          </w:tcPr>
          <w:p w14:paraId="0E17B6FE" w14:textId="77777777" w:rsidR="00BA5F1D" w:rsidRPr="009179FB" w:rsidRDefault="00BA5F1D" w:rsidP="00F37430">
            <w:pPr>
              <w:pStyle w:val="TabelleInhalt"/>
              <w:rPr>
                <w:rFonts w:cstheme="minorHAnsi"/>
              </w:rPr>
            </w:pPr>
          </w:p>
        </w:tc>
      </w:tr>
      <w:tr w:rsidR="00BA5F1D" w:rsidRPr="009179FB" w14:paraId="175F10B5" w14:textId="77777777" w:rsidTr="00F37430">
        <w:tc>
          <w:tcPr>
            <w:tcW w:w="1171" w:type="pct"/>
            <w:tcBorders>
              <w:top w:val="nil"/>
              <w:left w:val="nil"/>
              <w:right w:val="nil"/>
            </w:tcBorders>
          </w:tcPr>
          <w:p w14:paraId="62238D70" w14:textId="77777777" w:rsidR="00BA5F1D" w:rsidRPr="009179FB" w:rsidRDefault="00BA5F1D" w:rsidP="00F37430">
            <w:pPr>
              <w:pStyle w:val="TabelleInhalt"/>
            </w:pPr>
            <w:r w:rsidRPr="009179FB">
              <w:t>RStudio V</w:t>
            </w:r>
            <w:r>
              <w:t>.</w:t>
            </w:r>
            <w:r w:rsidRPr="009179FB">
              <w:t xml:space="preserve"> </w:t>
            </w:r>
            <w:r>
              <w:t>2023.06.0</w:t>
            </w:r>
          </w:p>
        </w:tc>
        <w:tc>
          <w:tcPr>
            <w:tcW w:w="2190" w:type="pct"/>
            <w:tcBorders>
              <w:top w:val="nil"/>
              <w:left w:val="nil"/>
              <w:right w:val="nil"/>
            </w:tcBorders>
          </w:tcPr>
          <w:p w14:paraId="08F5E2B9" w14:textId="77777777" w:rsidR="00BA5F1D" w:rsidRPr="009179FB" w:rsidRDefault="00BA5F1D" w:rsidP="00F37430">
            <w:pPr>
              <w:pStyle w:val="TabelleInhalt"/>
            </w:pPr>
            <w:r>
              <w:t>s</w:t>
            </w:r>
            <w:r w:rsidRPr="009179FB">
              <w:t>tatisti</w:t>
            </w:r>
            <w:r>
              <w:t>cs and plotting</w:t>
            </w:r>
          </w:p>
        </w:tc>
        <w:tc>
          <w:tcPr>
            <w:tcW w:w="625" w:type="pct"/>
            <w:tcBorders>
              <w:top w:val="nil"/>
              <w:left w:val="nil"/>
              <w:right w:val="nil"/>
            </w:tcBorders>
          </w:tcPr>
          <w:p w14:paraId="5C078F4C" w14:textId="77777777" w:rsidR="00BA5F1D" w:rsidRPr="009179FB" w:rsidRDefault="00BA5F1D" w:rsidP="00F37430">
            <w:pPr>
              <w:pStyle w:val="TabelleInhalt"/>
            </w:pPr>
          </w:p>
        </w:tc>
        <w:tc>
          <w:tcPr>
            <w:tcW w:w="1014" w:type="pct"/>
            <w:tcBorders>
              <w:top w:val="nil"/>
              <w:left w:val="nil"/>
              <w:right w:val="nil"/>
            </w:tcBorders>
          </w:tcPr>
          <w:p w14:paraId="29114A60" w14:textId="77777777" w:rsidR="00BA5F1D" w:rsidRPr="009179FB" w:rsidRDefault="00BA5F1D" w:rsidP="00F37430">
            <w:pPr>
              <w:pStyle w:val="TabelleInhalt"/>
              <w:rPr>
                <w:rFonts w:cstheme="minorHAnsi"/>
              </w:rPr>
            </w:pPr>
          </w:p>
        </w:tc>
      </w:tr>
    </w:tbl>
    <w:p w14:paraId="35109C56" w14:textId="77777777" w:rsidR="00BA5F1D" w:rsidRDefault="00BA5F1D" w:rsidP="00BA5F1D">
      <w:pPr>
        <w:pStyle w:val="UnterschriftGrafikenundTabellen"/>
      </w:pPr>
      <w:r>
        <w:t xml:space="preserve">* source: </w:t>
      </w:r>
      <w:sdt>
        <w:sdtPr>
          <w:alias w:val="To edit, see citavi.com/edit"/>
          <w:tag w:val="CitaviPlaceholder#d958dd8f-7748-494f-a429-04b7c8cd6f43"/>
          <w:id w:val="756866020"/>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MDUwMDU0LTg2OWQtNDY1OS05YmViLTM5ZTJiZjEzYWJjMCIsIlJhbmdlTGVuZ3RoIjoxMSwiUmVmZXJlbmNlSWQiOiIxNDFlZDk3NC1mZWM5LTRjZjUtOGU3MC0zYzM3ODU3NDUzZTE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jY2Vzc0RhdGUiOiIwNi4xMS4yMDIzIiwiQXV0aG9ycyI6W3siJGlkIjoiNyIsIiR0eXBlIjoiU3dpc3NBY2FkZW1pYy5DaXRhdmkuUGVyc29uLCBTd2lzc0FjYWRlbWljLkNpdGF2aSIsIkxhc3ROYW1lIjoiSGFnbMO2ZiIsIlByb3RlY3RlZCI6ZmFsc2UsIlNleCI6MCwiQ3JlYXRlZEJ5IjoiX0pvbmFzIFNpdHRlIiwiQ3JlYXRlZE9uIjoiMjAyMy0xMS0wNlQxNDo0MjozNCIsIk1vZGlmaWVkQnkiOiJfSm9uYXMgU2l0dGUiLCJJZCI6Ijg5OGY3YzcwLTE2NWMtNGU0Ni04ZGNmLWMyMTRiM2Q1Yzc4MCIsIk1vZGlmaWVkT24iOiIyMDIzLTExLTA2VDE0OjQyOjM0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25hc1xcQXBwRGF0YVxcTG9jYWxcXFRlbXBcXDFpaW5xd3AwLmpwZyIsIlVyaVN0cmluZyI6IjE0MWVkOTc0LWZlYzktNGNmNS04ZTcwLTNjMzc4NTc0NTNl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7IiRpZCI6IjExIiwiJHR5cGUiOiJTd2lzc0FjYWRlbWljLkNpdGF2aS5QZXJzb24sIFN3aXNzQWNhZGVtaWMuQ2l0YXZpIiwiTGFzdE5hbWUiOiJIYWdsw7ZmIFN3ZWRlbiBBQiIsIlByb3RlY3RlZCI6ZmFsc2UsIlNleCI6MCwiQ3JlYXRlZEJ5IjoiX0pvbmFzIFNpdHRlIiwiQ3JlYXRlZE9uIjoiMjAyMy0xMS0wNlQxNDo0MzozOCIsIk1vZGlmaWVkQnkiOiJfSm9uYXMgU2l0dGUiLCJJZCI6IjU1YTE2MTI2LWY5ZDMtNDgzNy1iMTY0LTViODdkY2JiNTkzNSIsIk1vZGlmaWVkT24iOiIyMDIzLTExLTA2VDE0OjQzOjM4IiwiUHJvamVjdCI6eyIkcmVmIjoiOCJ9fV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oYWdsb2Zzd2VkZW4uY29tL3dwLWNvbnRlbnQvdXBsb2Fkcy8yMDIxLzAyL1ZlcnRleC01LUVOVV9zLnBkZiIsIlVyaVN0cmluZyI6Imh0dHBzOi8vaGFnbG9mc3dlZGVuLmNvbS93cC1jb250ZW50L3VwbG9hZHMvMjAyMS8wMi9WZXJ0ZXgtNS1FTlVfcy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}</w:instrText>
          </w:r>
          <w:r>
            <w:fldChar w:fldCharType="separate"/>
          </w:r>
          <w:r>
            <w:t>Haglöf 2023</w:t>
          </w:r>
          <w:r>
            <w:fldChar w:fldCharType="end"/>
          </w:r>
        </w:sdtContent>
      </w:sdt>
    </w:p>
    <w:p w14:paraId="594A6C01" w14:textId="77777777" w:rsidR="00BA5F1D" w:rsidRPr="009179FB" w:rsidRDefault="00BA5F1D" w:rsidP="00BA5F1D">
      <w:pPr>
        <w:pStyle w:val="berschrift2"/>
      </w:pPr>
      <w:bookmarkStart w:id="40" w:name="_Toc149828260"/>
      <w:r w:rsidRPr="009179FB">
        <w:t>Calculations</w:t>
      </w:r>
      <w:bookmarkEnd w:id="40"/>
    </w:p>
    <w:p w14:paraId="171E3743" w14:textId="77777777" w:rsidR="00BA5F1D" w:rsidRDefault="00BA5F1D" w:rsidP="00BA5F1D">
      <w:pPr>
        <w:pStyle w:val="berschrift3"/>
      </w:pPr>
      <w:bookmarkStart w:id="41" w:name="_Toc149828261"/>
      <w:r>
        <w:t>Biomass volume</w:t>
      </w:r>
      <w:bookmarkEnd w:id="41"/>
    </w:p>
    <w:p w14:paraId="7D3AB118" w14:textId="77777777" w:rsidR="00BA5F1D" w:rsidRDefault="00BA5F1D" w:rsidP="00BA5F1D">
      <w:r>
        <w:t xml:space="preserve">The biomass volume of a tree is highly related to its diameter and </w:t>
      </w:r>
      <w:proofErr w:type="gramStart"/>
      <w:r>
        <w:t>height,</w:t>
      </w:r>
      <w:proofErr w:type="gramEnd"/>
      <w:r>
        <w:t xml:space="preserve"> thus, the volume is commonly calculated through different volume functions using one or even both variables as an input. To estimate the biomass volume per hectare, it usually only requires the basal area </w:t>
      </w:r>
      <w:r>
        <w:lastRenderedPageBreak/>
        <w:t xml:space="preserve">of the sample plot and the average tree height which is representative for the entire forest stand. A more precise approach is to collect the information about the DBH and the height of every single tree on the plot that has been recorded during the data sampling process and then calculating the volume of each single tree. Afterwards the accumulated biomass of the entire sample plot can be extrapolated for the area of one hectare. Since only the heights of 5 to 10 trees, covering all DBH classes, have been sampled according to the methodology, the missing height must be estimated. </w:t>
      </w:r>
    </w:p>
    <w:p w14:paraId="4FA8E8EB" w14:textId="77777777" w:rsidR="00BA5F1D" w:rsidRDefault="00BA5F1D" w:rsidP="00BA5F1D">
      <w:r>
        <w:t>For the estimation of the missing tree heights h</w:t>
      </w:r>
      <w:r w:rsidRPr="00A014A8">
        <w:rPr>
          <w:vertAlign w:val="subscript"/>
        </w:rPr>
        <w:t>p</w:t>
      </w:r>
      <w:r>
        <w:t xml:space="preserve">, a self-fitted non-linear least squares (NLS) model is conducted by using the relation between DBH and tree height in the equation </w:t>
      </w:r>
      <w:r>
        <w:fldChar w:fldCharType="begin"/>
      </w:r>
      <w:r>
        <w:instrText xml:space="preserve"> REF _Ref146118555 \h </w:instrText>
      </w:r>
      <w:r>
        <w:fldChar w:fldCharType="separate"/>
      </w:r>
      <w:r>
        <w:rPr>
          <w:noProof/>
        </w:rPr>
        <w:t>1</w:t>
      </w:r>
      <w:r>
        <w:fldChar w:fldCharType="end"/>
      </w:r>
      <w:r>
        <w:t xml:space="preserve"> </w:t>
      </w:r>
      <w:sdt>
        <w:sdtPr>
          <w:rPr>
            <w:rFonts w:ascii="Calibri" w:hAnsi="Calibri" w:cs="Calibri"/>
            <w:color w:val="000000"/>
          </w:rPr>
          <w:alias w:val="To edit, see citavi.com/edit"/>
          <w:tag w:val="CitaviPlaceholder#72188e36-eadf-4e9b-a0cb-863246cf9267"/>
          <w:id w:val="412293654"/>
          <w:placeholder>
            <w:docPart w:val="9E7CE21A283645FDACEC22ED061EF91C"/>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M2Q2OGY0LTZmYTUtNGNhMi04NTNjLTZlNjIxNzAwM2E3NSIsIlJhbmdlTGVuZ3RoIjoyMCwiUmVmZXJlbmNlSWQiOiI0M2E5MWZiOC0wMTJmLTRiN2MtYTA2ZC04MTNiZTQyZjI3OD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UuMDIuMjAyMy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mh0dHBzOi8vcmRyci5pby9jcmFuL2ZvcmVzdG1hbmdyL2YvdmlnbmV0dGVzL2VxX2dyb3VwX2ZpdF9lbi5SbWQiLCJVcmlTdHJpbmciOiJodHRwczovL3JkcnIuaW8vY3Jhbi9mb3Jlc3RtYW5nci9mL3ZpZ25ldHRlcy9lcV9ncm91cF9maXRfZW4uUm1k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}</w:instrText>
          </w:r>
          <w:r w:rsidRPr="00E3665E">
            <w:rPr>
              <w:rFonts w:ascii="Calibri" w:hAnsi="Calibri" w:cs="Calibri"/>
              <w:color w:val="000000"/>
            </w:rPr>
            <w:fldChar w:fldCharType="separate"/>
          </w:r>
          <w:r>
            <w:rPr>
              <w:rFonts w:ascii="Calibri" w:hAnsi="Calibri" w:cs="Calibri"/>
              <w:color w:val="000000"/>
            </w:rPr>
            <w:t>(Braga et al. 2023b)</w:t>
          </w:r>
          <w:r w:rsidRPr="00E3665E">
            <w:rPr>
              <w:rFonts w:ascii="Calibri" w:hAnsi="Calibri" w:cs="Calibri"/>
              <w:color w:val="000000"/>
            </w:rPr>
            <w:fldChar w:fldCharType="end"/>
          </w:r>
        </w:sdtContent>
      </w:sdt>
      <w: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9"/>
        <w:gridCol w:w="1407"/>
      </w:tblGrid>
      <w:tr w:rsidR="00BA5F1D" w:rsidRPr="009179FB" w14:paraId="7DA7EF67" w14:textId="77777777" w:rsidTr="00F37430">
        <w:tc>
          <w:tcPr>
            <w:tcW w:w="7650" w:type="dxa"/>
          </w:tcPr>
          <w:p w14:paraId="1DFC5B4F" w14:textId="77777777" w:rsidR="00BA5F1D" w:rsidRPr="009179FB" w:rsidRDefault="002B67DA" w:rsidP="00F37430">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 DBH)</m:t>
                        </m:r>
                      </m:e>
                    </m:d>
                  </m:e>
                  <m:sup>
                    <m:sSub>
                      <m:sSubPr>
                        <m:ctrlPr>
                          <w:rPr>
                            <w:rFonts w:ascii="Cambria Math" w:hAnsi="Cambria Math"/>
                            <w:i/>
                          </w:rPr>
                        </m:ctrlPr>
                      </m:sSubPr>
                      <m:e>
                        <m:r>
                          <w:rPr>
                            <w:rFonts w:ascii="Cambria Math" w:hAnsi="Cambria Math"/>
                          </w:rPr>
                          <m:t>b</m:t>
                        </m:r>
                      </m:e>
                      <m:sub>
                        <m:r>
                          <w:rPr>
                            <w:rFonts w:ascii="Cambria Math" w:hAnsi="Cambria Math"/>
                          </w:rPr>
                          <m:t>2</m:t>
                        </m:r>
                      </m:sub>
                    </m:sSub>
                  </m:sup>
                </m:sSup>
              </m:oMath>
            </m:oMathPara>
          </w:p>
        </w:tc>
        <w:tc>
          <w:tcPr>
            <w:tcW w:w="1412" w:type="dxa"/>
            <w:vAlign w:val="center"/>
          </w:tcPr>
          <w:p w14:paraId="7547BAAA" w14:textId="77777777" w:rsidR="00BA5F1D" w:rsidRPr="009179FB" w:rsidRDefault="00BA5F1D" w:rsidP="00F37430">
            <w:pPr>
              <w:pStyle w:val="Beschriftung"/>
              <w:jc w:val="right"/>
            </w:pPr>
            <w:r w:rsidRPr="009179FB">
              <w:fldChar w:fldCharType="begin"/>
            </w:r>
            <w:r w:rsidRPr="009179FB">
              <w:instrText xml:space="preserve"> SEQ Eq. \* ARABIC </w:instrText>
            </w:r>
            <w:r w:rsidRPr="009179FB">
              <w:fldChar w:fldCharType="separate"/>
            </w:r>
            <w:bookmarkStart w:id="42" w:name="_Ref146118555"/>
            <w:r>
              <w:rPr>
                <w:noProof/>
              </w:rPr>
              <w:t>1</w:t>
            </w:r>
            <w:bookmarkEnd w:id="42"/>
            <w:r w:rsidRPr="009179FB">
              <w:fldChar w:fldCharType="end"/>
            </w:r>
          </w:p>
          <w:p w14:paraId="5BD10B36" w14:textId="77777777" w:rsidR="00BA5F1D" w:rsidRPr="009179FB" w:rsidRDefault="00BA5F1D" w:rsidP="00F37430">
            <w:pPr>
              <w:keepNext/>
              <w:jc w:val="right"/>
            </w:pPr>
          </w:p>
        </w:tc>
      </w:tr>
    </w:tbl>
    <w:p w14:paraId="2E984BFD" w14:textId="77777777" w:rsidR="00BA5F1D" w:rsidRDefault="00BA5F1D" w:rsidP="00BA5F1D">
      <w:r>
        <w:t xml:space="preserve">and the </w:t>
      </w:r>
      <w:r w:rsidRPr="004E308E">
        <w:rPr>
          <w:rStyle w:val="R-StudioChar"/>
          <w:sz w:val="22"/>
          <w:szCs w:val="20"/>
        </w:rPr>
        <w:t>forestmangr::nls_table</w:t>
      </w:r>
      <w:r>
        <w:t xml:space="preserve"> command </w:t>
      </w:r>
      <w:sdt>
        <w:sdtPr>
          <w:rPr>
            <w:rFonts w:ascii="Calibri" w:hAnsi="Calibri" w:cs="Calibri"/>
            <w:color w:val="000000"/>
          </w:rPr>
          <w:alias w:val="To edit, see citavi.com/edit"/>
          <w:tag w:val="CitaviPlaceholder#e95f1667-63c8-468a-972b-f1e7c4847e0a"/>
          <w:id w:val="-308477841"/>
          <w:placeholder>
            <w:docPart w:val="19FBFFEC709D40A7A52A6D87960E7A08"/>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YTg0MDVjLTNiYTctNDcyZi1iMzc2LTc1MWVlNmVlMjIzMCIsIlJhbmdlTGVuZ3RoIjoyMCwiUmVmZXJlbmNlSWQiOiIxODY5ZDFhNS0xODhmLTRlZjctYTRiNC0xMGQyMDE3MmVkM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0NSQU4uUi1wcm9qZWN0Lm9yZy9wYWNrYWdlPWZvcmVzdG1hbmdyIiwiVXJpU3RyaW5nIjoiaHR0cHM6Ly9jcmFuLnItcHJvamVjdC5vcmcvcGFja2FnZT1mb3Jlc3RtYW5nc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}</w:instrText>
          </w:r>
          <w:r w:rsidRPr="00E3665E">
            <w:rPr>
              <w:rFonts w:ascii="Calibri" w:hAnsi="Calibri" w:cs="Calibri"/>
              <w:color w:val="000000"/>
            </w:rPr>
            <w:fldChar w:fldCharType="separate"/>
          </w:r>
          <w:r>
            <w:rPr>
              <w:rFonts w:ascii="Calibri" w:hAnsi="Calibri" w:cs="Calibri"/>
              <w:color w:val="000000"/>
            </w:rPr>
            <w:t>(Braga et al. 2023a)</w:t>
          </w:r>
          <w:r w:rsidRPr="00E3665E">
            <w:rPr>
              <w:rFonts w:ascii="Calibri" w:hAnsi="Calibri" w:cs="Calibri"/>
              <w:color w:val="000000"/>
            </w:rPr>
            <w:fldChar w:fldCharType="end"/>
          </w:r>
        </w:sdtContent>
      </w:sdt>
      <w:r>
        <w:t xml:space="preserve"> to predict the fitting parameters b</w:t>
      </w:r>
      <w:r w:rsidRPr="00A014A8">
        <w:rPr>
          <w:vertAlign w:val="subscript"/>
        </w:rPr>
        <w:t>0</w:t>
      </w:r>
      <w:r>
        <w:t xml:space="preserve"> to b</w:t>
      </w:r>
      <w:r w:rsidRPr="00A014A8">
        <w:rPr>
          <w:vertAlign w:val="subscript"/>
        </w:rPr>
        <w:t>2</w:t>
      </w:r>
      <w:r>
        <w:t>. The NLS model is applied separately for each species and plot when there are at least 3 height measurements per tree species and plot available. Furthermore, the coefficient of determination R</w:t>
      </w:r>
      <w:r w:rsidRPr="00FC3BF1">
        <w:rPr>
          <w:vertAlign w:val="superscript"/>
        </w:rPr>
        <w:t>2</w:t>
      </w:r>
      <w:r>
        <w:t xml:space="preserve"> for the NLS model must exceed a value of 0.7 in order to ensure a sufficient fitting of the model prediction to the entry data. In case, there are less than 3 heights measured for a tree species on a plot or if the R</w:t>
      </w:r>
      <w:r w:rsidRPr="00051527">
        <w:rPr>
          <w:vertAlign w:val="superscript"/>
        </w:rPr>
        <w:t>2</w:t>
      </w:r>
      <w:r>
        <w:t xml:space="preserve"> value is lower than 0.7, the NLS model is fitted for the heights of each tree species but throughout all plots together.</w:t>
      </w:r>
    </w:p>
    <w:p w14:paraId="23A7EF45" w14:textId="77777777" w:rsidR="00BA5F1D" w:rsidRPr="006D1F62" w:rsidRDefault="00BA5F1D" w:rsidP="00BA5F1D">
      <w:r>
        <w:t>When there are less than 3 tree heights measured per tree species on all plots together or the R</w:t>
      </w:r>
      <w:r w:rsidRPr="00051527">
        <w:rPr>
          <w:vertAlign w:val="superscript"/>
        </w:rPr>
        <w:t>2</w:t>
      </w:r>
      <w:r>
        <w:t xml:space="preserve"> value remains below 0.7, the height curve of SLOBODA </w:t>
      </w:r>
      <w:sdt>
        <w:sdtPr>
          <w:rPr>
            <w:rFonts w:ascii="Calibri" w:hAnsi="Calibri" w:cs="Calibri"/>
            <w:color w:val="000000"/>
          </w:rPr>
          <w:alias w:val="To edit, see citavi.com/edit"/>
          <w:tag w:val="CitaviPlaceholder#2b17ad49-7060-4f5c-887d-9d0d7a202c1e"/>
          <w:id w:val="1232351518"/>
          <w:placeholder>
            <w:docPart w:val="9E7CE21A283645FDACEC22ED061EF91C"/>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yOGUwZWU4LTkxODctNGYzZC04YWJmLWVkNWRhMDk2MTU3ZCIsIlJhbmdlTGVuZ3RoIjoyMSwiUmVmZXJlbmNlSWQiOiI3OWNlNDM5ZC0yNzgxLTQ4NDgtYTdlYS1lNzYyNGE0NmM4N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}</w:instrText>
          </w:r>
          <w:r w:rsidRPr="00E3665E">
            <w:rPr>
              <w:rFonts w:ascii="Calibri" w:hAnsi="Calibri" w:cs="Calibri"/>
              <w:color w:val="000000"/>
            </w:rPr>
            <w:fldChar w:fldCharType="separate"/>
          </w:r>
          <w:r>
            <w:rPr>
              <w:rFonts w:ascii="Calibri" w:hAnsi="Calibri" w:cs="Calibri"/>
              <w:color w:val="000000"/>
            </w:rPr>
            <w:t>(Sloboda et al. 1993)</w:t>
          </w:r>
          <w:r w:rsidRPr="00E3665E">
            <w:rPr>
              <w:rFonts w:ascii="Calibri" w:hAnsi="Calibri" w:cs="Calibri"/>
              <w:color w:val="000000"/>
            </w:rPr>
            <w:fldChar w:fldCharType="end"/>
          </w:r>
        </w:sdtContent>
      </w:sdt>
      <w:r>
        <w:t xml:space="preserve"> is used and h</w:t>
      </w:r>
      <w:r w:rsidRPr="001F15D9">
        <w:rPr>
          <w:vertAlign w:val="subscript"/>
        </w:rPr>
        <w:t>p</w:t>
      </w:r>
      <w:r>
        <w:t xml:space="preserve"> is calculated with following equation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9"/>
        <w:gridCol w:w="1407"/>
      </w:tblGrid>
      <w:tr w:rsidR="00BA5F1D" w:rsidRPr="009179FB" w14:paraId="5241F161" w14:textId="77777777" w:rsidTr="00F37430">
        <w:tc>
          <w:tcPr>
            <w:tcW w:w="7650" w:type="dxa"/>
          </w:tcPr>
          <w:p w14:paraId="7C92F30B" w14:textId="77777777" w:rsidR="00BA5F1D" w:rsidRPr="009179FB" w:rsidRDefault="002B67DA" w:rsidP="00F37430">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hAnsi="Cambria Math"/>
                  </w:rPr>
                  <m:t>=1.3+(</m:t>
                </m:r>
                <m:sSub>
                  <m:sSubPr>
                    <m:ctrlPr>
                      <w:rPr>
                        <w:rFonts w:ascii="Cambria Math" w:hAnsi="Cambria Math"/>
                        <w:i/>
                      </w:rPr>
                    </m:ctrlPr>
                  </m:sSubPr>
                  <m:e>
                    <m:r>
                      <w:rPr>
                        <w:rFonts w:ascii="Cambria Math" w:hAnsi="Cambria Math"/>
                      </w:rPr>
                      <m:t>h</m:t>
                    </m:r>
                  </m:e>
                  <m:sub>
                    <m:r>
                      <w:rPr>
                        <w:rFonts w:ascii="Cambria Math" w:hAnsi="Cambria Math"/>
                      </w:rPr>
                      <m:t>g</m:t>
                    </m:r>
                  </m:sub>
                </m:sSub>
                <m:r>
                  <w:rPr>
                    <w:rFonts w:ascii="Cambria Math" w:hAnsi="Cambria Math"/>
                  </w:rPr>
                  <m:t>-1.3)*exp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m:t>
                            </m:r>
                          </m:sub>
                        </m:sSub>
                      </m:num>
                      <m:den>
                        <m:r>
                          <w:rPr>
                            <w:rFonts w:ascii="Cambria Math" w:hAnsi="Cambria Math"/>
                          </w:rPr>
                          <m:t>DBH</m:t>
                        </m:r>
                      </m:den>
                    </m:f>
                    <m:r>
                      <w:rPr>
                        <w:rFonts w:ascii="Cambria Math" w:hAnsi="Cambria Math"/>
                      </w:rPr>
                      <m:t>)</m:t>
                    </m:r>
                  </m:e>
                </m:d>
                <m:r>
                  <w:rPr>
                    <w:rFonts w:ascii="Cambria Math" w:hAnsi="Cambria Math"/>
                  </w:rPr>
                  <m:t>*exp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DBH</m:t>
                        </m:r>
                      </m:den>
                    </m:f>
                    <m:r>
                      <w:rPr>
                        <w:rFonts w:ascii="Cambria Math" w:hAnsi="Cambria Math"/>
                      </w:rPr>
                      <m:t>)</m:t>
                    </m:r>
                  </m:e>
                </m:d>
              </m:oMath>
            </m:oMathPara>
          </w:p>
        </w:tc>
        <w:tc>
          <w:tcPr>
            <w:tcW w:w="1412" w:type="dxa"/>
            <w:vAlign w:val="center"/>
          </w:tcPr>
          <w:p w14:paraId="2C82EA0E" w14:textId="77777777" w:rsidR="00BA5F1D" w:rsidRPr="009179FB" w:rsidRDefault="00BA5F1D" w:rsidP="00F37430">
            <w:pPr>
              <w:pStyle w:val="Beschriftung"/>
              <w:jc w:val="right"/>
            </w:pPr>
            <w:r w:rsidRPr="009179FB">
              <w:fldChar w:fldCharType="begin"/>
            </w:r>
            <w:r w:rsidRPr="009179FB">
              <w:instrText xml:space="preserve"> SEQ Eq. \* ARABIC </w:instrText>
            </w:r>
            <w:r w:rsidRPr="009179FB">
              <w:fldChar w:fldCharType="separate"/>
            </w:r>
            <w:bookmarkStart w:id="43" w:name="_Ref146125955"/>
            <w:r>
              <w:rPr>
                <w:noProof/>
              </w:rPr>
              <w:t>2</w:t>
            </w:r>
            <w:bookmarkEnd w:id="43"/>
            <w:r w:rsidRPr="009179FB">
              <w:fldChar w:fldCharType="end"/>
            </w:r>
          </w:p>
          <w:p w14:paraId="3559D4B5" w14:textId="77777777" w:rsidR="00BA5F1D" w:rsidRPr="009179FB" w:rsidRDefault="00BA5F1D" w:rsidP="00F37430">
            <w:pPr>
              <w:keepNext/>
              <w:jc w:val="right"/>
            </w:pPr>
          </w:p>
        </w:tc>
      </w:tr>
    </w:tbl>
    <w:p w14:paraId="46D5F6F8" w14:textId="77777777" w:rsidR="00BA5F1D" w:rsidRDefault="00BA5F1D" w:rsidP="00BA5F1D">
      <w:r>
        <w:t>with d</w:t>
      </w:r>
      <w:r w:rsidRPr="00B727B3">
        <w:rPr>
          <w:vertAlign w:val="subscript"/>
        </w:rPr>
        <w:t>g</w:t>
      </w:r>
      <w:r>
        <w:t xml:space="preserve"> being the diameter and h</w:t>
      </w:r>
      <w:r w:rsidRPr="00B727B3">
        <w:rPr>
          <w:vertAlign w:val="subscript"/>
        </w:rPr>
        <w:t>g</w:t>
      </w:r>
      <w:r>
        <w:t xml:space="preserve"> the height of the mean basal area tree and k</w:t>
      </w:r>
      <w:r w:rsidRPr="00951171">
        <w:rPr>
          <w:vertAlign w:val="subscript"/>
        </w:rPr>
        <w:t>0</w:t>
      </w:r>
      <w:r>
        <w:t xml:space="preserve"> and k</w:t>
      </w:r>
      <w:r w:rsidRPr="00951171">
        <w:rPr>
          <w:vertAlign w:val="subscript"/>
        </w:rPr>
        <w:t>1</w:t>
      </w:r>
      <w:r>
        <w:t xml:space="preserve"> being species related curve-fitting coefficients (</w:t>
      </w:r>
      <w:r>
        <w:fldChar w:fldCharType="begin"/>
      </w:r>
      <w:r>
        <w:instrText xml:space="preserve"> REF _Ref146128195 \h </w:instrText>
      </w:r>
      <w:r>
        <w:fldChar w:fldCharType="separate"/>
      </w:r>
      <w:r>
        <w:t>Tab. </w:t>
      </w:r>
      <w:r>
        <w:rPr>
          <w:noProof/>
        </w:rPr>
        <w:t>6</w:t>
      </w:r>
      <w:r>
        <w:fldChar w:fldCharType="end"/>
      </w:r>
      <w:r>
        <w:t xml:space="preserve">). Birch and alder trees are assigned to the group of other short-living broadleaved trees (SLB) according to the third National Forest Inventory </w:t>
      </w:r>
      <w:sdt>
        <w:sdtPr>
          <w:rPr>
            <w:rFonts w:ascii="Calibri" w:hAnsi="Calibri" w:cs="Calibri"/>
            <w:color w:val="000000"/>
          </w:rPr>
          <w:alias w:val="To edit, see citavi.com/edit"/>
          <w:tag w:val="CitaviPlaceholder#d7914a72-3a52-4b57-8480-8b4cf384ac27"/>
          <w:id w:val="-1842695389"/>
          <w:placeholder>
            <w:docPart w:val="9E7CE21A283645FDACEC22ED061EF91C"/>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ZjJlZDliLTgzMjctNDc5My1hOGY5LThjYmZkMjUxOWJjMSIsIlJhbmdlTGVuZ3RoIjoyMCwiUmVmZXJlbmNlSWQiOiJlY2E2MzdlMi00MGQyLTQ5ODItYmYyMy00ZmEwNzVjODYzO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}</w:instrText>
          </w:r>
          <w:r w:rsidRPr="00E3665E">
            <w:rPr>
              <w:rFonts w:ascii="Calibri" w:hAnsi="Calibri" w:cs="Calibri"/>
              <w:color w:val="000000"/>
            </w:rPr>
            <w:fldChar w:fldCharType="separate"/>
          </w:r>
          <w:r>
            <w:rPr>
              <w:rFonts w:ascii="Calibri" w:hAnsi="Calibri" w:cs="Calibri"/>
              <w:color w:val="000000"/>
            </w:rPr>
            <w:t>(Riedel et al. 2017)</w:t>
          </w:r>
          <w:r w:rsidRPr="00E3665E">
            <w:rPr>
              <w:rFonts w:ascii="Calibri" w:hAnsi="Calibri" w:cs="Calibri"/>
              <w:color w:val="000000"/>
            </w:rPr>
            <w:fldChar w:fldCharType="end"/>
          </w:r>
        </w:sdtContent>
      </w:sdt>
      <w:r>
        <w:t>.</w:t>
      </w:r>
    </w:p>
    <w:p w14:paraId="3F174A14" w14:textId="77777777" w:rsidR="0055701C" w:rsidRDefault="0055701C" w:rsidP="00BA5F1D"/>
    <w:p w14:paraId="1970750B" w14:textId="17EF21C9" w:rsidR="00BA5F1D" w:rsidRDefault="00BA5F1D" w:rsidP="00BA5F1D">
      <w:pPr>
        <w:pStyle w:val="Beschriftung"/>
        <w:keepNext/>
      </w:pPr>
      <w:bookmarkStart w:id="44" w:name="_Ref146128195"/>
      <w:bookmarkStart w:id="45" w:name="_Toc149651969"/>
      <w:r>
        <w:lastRenderedPageBreak/>
        <w:t>Tab. </w:t>
      </w:r>
      <w:r>
        <w:fldChar w:fldCharType="begin"/>
      </w:r>
      <w:r>
        <w:instrText xml:space="preserve"> SEQ Tab._ \* ARABIC </w:instrText>
      </w:r>
      <w:r>
        <w:fldChar w:fldCharType="separate"/>
      </w:r>
      <w:r w:rsidR="00391F24">
        <w:rPr>
          <w:noProof/>
        </w:rPr>
        <w:t>6</w:t>
      </w:r>
      <w:r>
        <w:fldChar w:fldCharType="end"/>
      </w:r>
      <w:bookmarkEnd w:id="44"/>
      <w:r>
        <w:t xml:space="preserve"> – species related curve-fitting coefficients for SLOBODA height curves </w:t>
      </w:r>
      <w:sdt>
        <w:sdtPr>
          <w:rPr>
            <w:rFonts w:ascii="Calibri" w:hAnsi="Calibri" w:cs="Calibri"/>
            <w:color w:val="44546A"/>
          </w:rPr>
          <w:alias w:val="To edit, see citavi.com/edit"/>
          <w:tag w:val="CitaviPlaceholder#ab102f12-1160-45bf-aec9-b7d9fc1fb51b"/>
          <w:id w:val="1196201191"/>
          <w:placeholder>
            <w:docPart w:val="9E7CE21A283645FDACEC22ED061EF91C"/>
          </w:placeholder>
        </w:sdtPr>
        <w:sdtEndPr/>
        <w:sdtContent>
          <w:r w:rsidRPr="00E3665E">
            <w:rPr>
              <w:rFonts w:ascii="Calibri" w:hAnsi="Calibri" w:cs="Calibri"/>
              <w:color w:val="44546A"/>
            </w:rPr>
            <w:fldChar w:fldCharType="begin"/>
          </w:r>
          <w:r>
            <w:rPr>
              <w:rFonts w:ascii="Calibri" w:hAnsi="Calibri" w:cs="Calibri"/>
              <w:color w:val="44546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wOWIyNGUyLWZiMDktNDRiNC1hMDQ1LTZjZmY2ZGI2YzE4NSIsIlJhbmdlTGVuZ3RoIjoxMSwiUmVmZXJlbmNlSWQiOiI1ZGI3MGMzZC00ZTRjLTQ2YmYtOWM2My1iY2IzOGVkZDZlZW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A3LjA3LjIwMjMiLCJBdXRob3JzIjpbeyIkaWQiOiI3IiwiJHR5cGUiOiJTd2lzc0FjYWRlbWljLkNpdGF2aS5QZXJzb24sIFN3aXNzQWNhZGVtaWMuQ2l0YXZpIiwiRmlyc3ROYW1lIjoiU3RlZmFuIiwiTGFzdE5hbWUiOiJEYWhtIiwiUHJvdGVjdGVkIjpmYWxzZSwiU2V4IjoyLCJDcmVhdGVkQnkiOiJfSm9uYXMgU2l0dGUiLCJDcmVhdGVkT24iOiIyMDIzLTA5LTIwVDE1OjQ1OjI2IiwiTW9kaWZpZWRCeSI6Il9Kb25hcyBTaXR0ZSIsIklkIjoiZmRjYmQwMGUtZTk3NC00NzdiLWEwMzEtYTZjOThkMDBmMDBjIiwiTW9kaWZpZWRPbiI6IjIwMjMtMDktMjBUMTU6NDU6MjY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GpvbmFzXFxBcHBEYXRhXFxMb2NhbFxcVGVtcFxcMHhtZzV5bHguanBnIiwiVXJpU3RyaW5nIjoiNWRiNzBjM2QtNGU0Yy00NmJmLTljNjMtYmNiMzhlZGQ2ZWVi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saXRlcmF0dXIudGh1ZW5lbi5kZS9kaWdiaWJfZXh0ZXJuL2RrMDM5MzA4LnBkZiIsIlVyaVN0cmluZyI6Imh0dHBzOi8vbGl0ZXJhdHVyLnRodWVuZW4uZGUvZGlnYmliX2V4dGVybi9kazAzOTMwOC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}</w:instrText>
          </w:r>
          <w:r w:rsidRPr="00E3665E">
            <w:rPr>
              <w:rFonts w:ascii="Calibri" w:hAnsi="Calibri" w:cs="Calibri"/>
              <w:color w:val="44546A"/>
            </w:rPr>
            <w:fldChar w:fldCharType="separate"/>
          </w:r>
          <w:r>
            <w:rPr>
              <w:rFonts w:ascii="Calibri" w:hAnsi="Calibri" w:cs="Calibri"/>
              <w:color w:val="44546A"/>
            </w:rPr>
            <w:t>(Dahm 2006)</w:t>
          </w:r>
          <w:r w:rsidRPr="00E3665E">
            <w:rPr>
              <w:rFonts w:ascii="Calibri" w:hAnsi="Calibri" w:cs="Calibri"/>
              <w:color w:val="44546A"/>
            </w:rPr>
            <w:fldChar w:fldCharType="end"/>
          </w:r>
        </w:sdtContent>
      </w:sdt>
      <w:bookmarkEnd w:id="45"/>
    </w:p>
    <w:tbl>
      <w:tblPr>
        <w:tblStyle w:val="Tabellenraster"/>
        <w:tblW w:w="0" w:type="auto"/>
        <w:tblLook w:val="04A0" w:firstRow="1" w:lastRow="0" w:firstColumn="1" w:lastColumn="0" w:noHBand="0" w:noVBand="1"/>
      </w:tblPr>
      <w:tblGrid>
        <w:gridCol w:w="3008"/>
        <w:gridCol w:w="3009"/>
        <w:gridCol w:w="3009"/>
      </w:tblGrid>
      <w:tr w:rsidR="00BA5F1D" w14:paraId="5411F2E9" w14:textId="77777777" w:rsidTr="00F37430">
        <w:tc>
          <w:tcPr>
            <w:tcW w:w="3020" w:type="dxa"/>
            <w:tcBorders>
              <w:left w:val="nil"/>
            </w:tcBorders>
          </w:tcPr>
          <w:p w14:paraId="0A46DE86" w14:textId="77777777" w:rsidR="00BA5F1D" w:rsidRDefault="00BA5F1D" w:rsidP="00F37430">
            <w:pPr>
              <w:pStyle w:val="Tabelleberschrift"/>
            </w:pPr>
            <w:r>
              <w:t>Tree species group</w:t>
            </w:r>
          </w:p>
        </w:tc>
        <w:tc>
          <w:tcPr>
            <w:tcW w:w="3021" w:type="dxa"/>
          </w:tcPr>
          <w:p w14:paraId="5BD35EA5" w14:textId="77777777" w:rsidR="00BA5F1D" w:rsidRDefault="00BA5F1D" w:rsidP="00F37430">
            <w:pPr>
              <w:pStyle w:val="Tabelleberschrift"/>
            </w:pPr>
            <w:r>
              <w:t>k</w:t>
            </w:r>
            <w:r w:rsidRPr="00063D6F">
              <w:rPr>
                <w:vertAlign w:val="subscript"/>
              </w:rPr>
              <w:t>0</w:t>
            </w:r>
          </w:p>
        </w:tc>
        <w:tc>
          <w:tcPr>
            <w:tcW w:w="3021" w:type="dxa"/>
            <w:tcBorders>
              <w:right w:val="nil"/>
            </w:tcBorders>
          </w:tcPr>
          <w:p w14:paraId="56E2C0F9" w14:textId="77777777" w:rsidR="00BA5F1D" w:rsidRDefault="00BA5F1D" w:rsidP="00F37430">
            <w:pPr>
              <w:pStyle w:val="Tabelleberschrift"/>
            </w:pPr>
            <w:r>
              <w:t>k</w:t>
            </w:r>
            <w:r w:rsidRPr="00063D6F">
              <w:rPr>
                <w:vertAlign w:val="subscript"/>
              </w:rPr>
              <w:t>1</w:t>
            </w:r>
          </w:p>
        </w:tc>
      </w:tr>
      <w:tr w:rsidR="00BA5F1D" w14:paraId="01F9EA2F" w14:textId="77777777" w:rsidTr="00F37430">
        <w:tc>
          <w:tcPr>
            <w:tcW w:w="3020" w:type="dxa"/>
            <w:tcBorders>
              <w:left w:val="nil"/>
              <w:bottom w:val="nil"/>
              <w:right w:val="nil"/>
            </w:tcBorders>
          </w:tcPr>
          <w:p w14:paraId="4FA0C868" w14:textId="77777777" w:rsidR="00BA5F1D" w:rsidRDefault="00BA5F1D" w:rsidP="00F37430">
            <w:pPr>
              <w:pStyle w:val="TabelleInhalt"/>
            </w:pPr>
            <w:r>
              <w:t>Spruce</w:t>
            </w:r>
          </w:p>
        </w:tc>
        <w:tc>
          <w:tcPr>
            <w:tcW w:w="3021" w:type="dxa"/>
            <w:tcBorders>
              <w:left w:val="nil"/>
              <w:bottom w:val="nil"/>
              <w:right w:val="nil"/>
            </w:tcBorders>
          </w:tcPr>
          <w:p w14:paraId="66352FF8" w14:textId="77777777" w:rsidR="00BA5F1D" w:rsidRDefault="00BA5F1D" w:rsidP="00F37430">
            <w:pPr>
              <w:pStyle w:val="TabelleInhalt"/>
            </w:pPr>
            <w:r>
              <w:t>0.183</w:t>
            </w:r>
          </w:p>
        </w:tc>
        <w:tc>
          <w:tcPr>
            <w:tcW w:w="3021" w:type="dxa"/>
            <w:tcBorders>
              <w:left w:val="nil"/>
              <w:bottom w:val="nil"/>
              <w:right w:val="nil"/>
            </w:tcBorders>
          </w:tcPr>
          <w:p w14:paraId="217E3668" w14:textId="77777777" w:rsidR="00BA5F1D" w:rsidRDefault="00BA5F1D" w:rsidP="00F37430">
            <w:pPr>
              <w:pStyle w:val="TabelleInhalt"/>
            </w:pPr>
            <w:r>
              <w:t>5.688</w:t>
            </w:r>
          </w:p>
        </w:tc>
      </w:tr>
      <w:tr w:rsidR="00BA5F1D" w14:paraId="089BD125" w14:textId="77777777" w:rsidTr="00F37430">
        <w:tc>
          <w:tcPr>
            <w:tcW w:w="3020" w:type="dxa"/>
            <w:tcBorders>
              <w:top w:val="nil"/>
              <w:left w:val="nil"/>
              <w:bottom w:val="nil"/>
              <w:right w:val="nil"/>
            </w:tcBorders>
          </w:tcPr>
          <w:p w14:paraId="6B99BB9A" w14:textId="77777777" w:rsidR="00BA5F1D" w:rsidRDefault="00BA5F1D" w:rsidP="00F37430">
            <w:pPr>
              <w:pStyle w:val="TabelleInhalt"/>
            </w:pPr>
            <w:r>
              <w:t>Fir</w:t>
            </w:r>
          </w:p>
        </w:tc>
        <w:tc>
          <w:tcPr>
            <w:tcW w:w="3021" w:type="dxa"/>
            <w:tcBorders>
              <w:top w:val="nil"/>
              <w:left w:val="nil"/>
              <w:bottom w:val="nil"/>
              <w:right w:val="nil"/>
            </w:tcBorders>
          </w:tcPr>
          <w:p w14:paraId="03BEFB70" w14:textId="77777777" w:rsidR="00BA5F1D" w:rsidRDefault="00BA5F1D" w:rsidP="00F37430">
            <w:pPr>
              <w:pStyle w:val="TabelleInhalt"/>
            </w:pPr>
            <w:r>
              <w:t>0.079</w:t>
            </w:r>
          </w:p>
        </w:tc>
        <w:tc>
          <w:tcPr>
            <w:tcW w:w="3021" w:type="dxa"/>
            <w:tcBorders>
              <w:top w:val="nil"/>
              <w:left w:val="nil"/>
              <w:bottom w:val="nil"/>
              <w:right w:val="nil"/>
            </w:tcBorders>
          </w:tcPr>
          <w:p w14:paraId="50C09EE0" w14:textId="77777777" w:rsidR="00BA5F1D" w:rsidRDefault="00BA5F1D" w:rsidP="00F37430">
            <w:pPr>
              <w:pStyle w:val="TabelleInhalt"/>
            </w:pPr>
            <w:r>
              <w:t>3.992</w:t>
            </w:r>
          </w:p>
        </w:tc>
      </w:tr>
      <w:tr w:rsidR="00BA5F1D" w14:paraId="3C76663B" w14:textId="77777777" w:rsidTr="00F37430">
        <w:tc>
          <w:tcPr>
            <w:tcW w:w="3020" w:type="dxa"/>
            <w:tcBorders>
              <w:top w:val="nil"/>
              <w:left w:val="nil"/>
              <w:bottom w:val="nil"/>
              <w:right w:val="nil"/>
            </w:tcBorders>
          </w:tcPr>
          <w:p w14:paraId="5CB31CC8" w14:textId="77777777" w:rsidR="00BA5F1D" w:rsidRDefault="00BA5F1D" w:rsidP="00F37430">
            <w:pPr>
              <w:pStyle w:val="TabelleInhalt"/>
            </w:pPr>
            <w:r>
              <w:t>Douglas fir</w:t>
            </w:r>
          </w:p>
        </w:tc>
        <w:tc>
          <w:tcPr>
            <w:tcW w:w="3021" w:type="dxa"/>
            <w:tcBorders>
              <w:top w:val="nil"/>
              <w:left w:val="nil"/>
              <w:bottom w:val="nil"/>
              <w:right w:val="nil"/>
            </w:tcBorders>
          </w:tcPr>
          <w:p w14:paraId="5E64022A" w14:textId="77777777" w:rsidR="00BA5F1D" w:rsidRDefault="00BA5F1D" w:rsidP="00F37430">
            <w:pPr>
              <w:pStyle w:val="TabelleInhalt"/>
            </w:pPr>
            <w:r>
              <w:t>0.240</w:t>
            </w:r>
          </w:p>
        </w:tc>
        <w:tc>
          <w:tcPr>
            <w:tcW w:w="3021" w:type="dxa"/>
            <w:tcBorders>
              <w:top w:val="nil"/>
              <w:left w:val="nil"/>
              <w:bottom w:val="nil"/>
              <w:right w:val="nil"/>
            </w:tcBorders>
          </w:tcPr>
          <w:p w14:paraId="3DB3F979" w14:textId="77777777" w:rsidR="00BA5F1D" w:rsidRDefault="00BA5F1D" w:rsidP="00F37430">
            <w:pPr>
              <w:pStyle w:val="TabelleInhalt"/>
            </w:pPr>
            <w:r>
              <w:t>6.033</w:t>
            </w:r>
          </w:p>
        </w:tc>
      </w:tr>
      <w:tr w:rsidR="00BA5F1D" w14:paraId="1D51DA38" w14:textId="77777777" w:rsidTr="00F37430">
        <w:tc>
          <w:tcPr>
            <w:tcW w:w="3020" w:type="dxa"/>
            <w:tcBorders>
              <w:top w:val="nil"/>
              <w:left w:val="nil"/>
              <w:bottom w:val="nil"/>
              <w:right w:val="nil"/>
            </w:tcBorders>
          </w:tcPr>
          <w:p w14:paraId="253CC605" w14:textId="77777777" w:rsidR="00BA5F1D" w:rsidRDefault="00BA5F1D" w:rsidP="00F37430">
            <w:pPr>
              <w:pStyle w:val="TabelleInhalt"/>
            </w:pPr>
            <w:r>
              <w:t>Pine</w:t>
            </w:r>
          </w:p>
        </w:tc>
        <w:tc>
          <w:tcPr>
            <w:tcW w:w="3021" w:type="dxa"/>
            <w:tcBorders>
              <w:top w:val="nil"/>
              <w:left w:val="nil"/>
              <w:bottom w:val="nil"/>
              <w:right w:val="nil"/>
            </w:tcBorders>
          </w:tcPr>
          <w:p w14:paraId="27856677" w14:textId="77777777" w:rsidR="00BA5F1D" w:rsidRDefault="00BA5F1D" w:rsidP="00F37430">
            <w:pPr>
              <w:pStyle w:val="TabelleInhalt"/>
            </w:pPr>
            <w:r>
              <w:t>0.290</w:t>
            </w:r>
          </w:p>
        </w:tc>
        <w:tc>
          <w:tcPr>
            <w:tcW w:w="3021" w:type="dxa"/>
            <w:tcBorders>
              <w:top w:val="nil"/>
              <w:left w:val="nil"/>
              <w:bottom w:val="nil"/>
              <w:right w:val="nil"/>
            </w:tcBorders>
          </w:tcPr>
          <w:p w14:paraId="43B8A2FF" w14:textId="77777777" w:rsidR="00BA5F1D" w:rsidRDefault="00BA5F1D" w:rsidP="00F37430">
            <w:pPr>
              <w:pStyle w:val="TabelleInhalt"/>
            </w:pPr>
            <w:r>
              <w:t>1.607</w:t>
            </w:r>
          </w:p>
        </w:tc>
      </w:tr>
      <w:tr w:rsidR="00BA5F1D" w14:paraId="6375433A" w14:textId="77777777" w:rsidTr="00F37430">
        <w:tc>
          <w:tcPr>
            <w:tcW w:w="3020" w:type="dxa"/>
            <w:tcBorders>
              <w:top w:val="nil"/>
              <w:left w:val="nil"/>
              <w:bottom w:val="nil"/>
              <w:right w:val="nil"/>
            </w:tcBorders>
          </w:tcPr>
          <w:p w14:paraId="682D580E" w14:textId="77777777" w:rsidR="00BA5F1D" w:rsidRDefault="00BA5F1D" w:rsidP="00F37430">
            <w:pPr>
              <w:pStyle w:val="TabelleInhalt"/>
            </w:pPr>
            <w:r>
              <w:t>Larch</w:t>
            </w:r>
          </w:p>
        </w:tc>
        <w:tc>
          <w:tcPr>
            <w:tcW w:w="3021" w:type="dxa"/>
            <w:tcBorders>
              <w:top w:val="nil"/>
              <w:left w:val="nil"/>
              <w:bottom w:val="nil"/>
              <w:right w:val="nil"/>
            </w:tcBorders>
          </w:tcPr>
          <w:p w14:paraId="2E97F664" w14:textId="77777777" w:rsidR="00BA5F1D" w:rsidRDefault="00BA5F1D" w:rsidP="00F37430">
            <w:pPr>
              <w:pStyle w:val="TabelleInhalt"/>
            </w:pPr>
            <w:r>
              <w:t>0.074</w:t>
            </w:r>
          </w:p>
        </w:tc>
        <w:tc>
          <w:tcPr>
            <w:tcW w:w="3021" w:type="dxa"/>
            <w:tcBorders>
              <w:top w:val="nil"/>
              <w:left w:val="nil"/>
              <w:bottom w:val="nil"/>
              <w:right w:val="nil"/>
            </w:tcBorders>
          </w:tcPr>
          <w:p w14:paraId="16D423FC" w14:textId="77777777" w:rsidR="00BA5F1D" w:rsidRDefault="00BA5F1D" w:rsidP="00F37430">
            <w:pPr>
              <w:pStyle w:val="TabelleInhalt"/>
            </w:pPr>
            <w:r>
              <w:t>3.692</w:t>
            </w:r>
          </w:p>
        </w:tc>
      </w:tr>
      <w:tr w:rsidR="00BA5F1D" w14:paraId="20116106" w14:textId="77777777" w:rsidTr="00F37430">
        <w:tc>
          <w:tcPr>
            <w:tcW w:w="3020" w:type="dxa"/>
            <w:tcBorders>
              <w:top w:val="nil"/>
              <w:left w:val="nil"/>
              <w:bottom w:val="nil"/>
              <w:right w:val="nil"/>
            </w:tcBorders>
          </w:tcPr>
          <w:p w14:paraId="24A0E941" w14:textId="77777777" w:rsidR="00BA5F1D" w:rsidRDefault="00BA5F1D" w:rsidP="00F37430">
            <w:pPr>
              <w:pStyle w:val="TabelleInhalt"/>
            </w:pPr>
            <w:r>
              <w:t>Beech</w:t>
            </w:r>
          </w:p>
        </w:tc>
        <w:tc>
          <w:tcPr>
            <w:tcW w:w="3021" w:type="dxa"/>
            <w:tcBorders>
              <w:top w:val="nil"/>
              <w:left w:val="nil"/>
              <w:bottom w:val="nil"/>
              <w:right w:val="nil"/>
            </w:tcBorders>
          </w:tcPr>
          <w:p w14:paraId="4C212CA4" w14:textId="77777777" w:rsidR="00BA5F1D" w:rsidRDefault="00BA5F1D" w:rsidP="00F37430">
            <w:pPr>
              <w:pStyle w:val="TabelleInhalt"/>
            </w:pPr>
            <w:r>
              <w:t>0.032</w:t>
            </w:r>
          </w:p>
        </w:tc>
        <w:tc>
          <w:tcPr>
            <w:tcW w:w="3021" w:type="dxa"/>
            <w:tcBorders>
              <w:top w:val="nil"/>
              <w:left w:val="nil"/>
              <w:bottom w:val="nil"/>
              <w:right w:val="nil"/>
            </w:tcBorders>
          </w:tcPr>
          <w:p w14:paraId="2FBA7B1A" w14:textId="77777777" w:rsidR="00BA5F1D" w:rsidRDefault="00BA5F1D" w:rsidP="00F37430">
            <w:pPr>
              <w:pStyle w:val="TabelleInhalt"/>
            </w:pPr>
            <w:r>
              <w:t>6.040</w:t>
            </w:r>
          </w:p>
        </w:tc>
      </w:tr>
      <w:tr w:rsidR="00BA5F1D" w14:paraId="0259CEFD" w14:textId="77777777" w:rsidTr="00F37430">
        <w:tc>
          <w:tcPr>
            <w:tcW w:w="3020" w:type="dxa"/>
            <w:tcBorders>
              <w:top w:val="nil"/>
              <w:left w:val="nil"/>
              <w:bottom w:val="nil"/>
              <w:right w:val="nil"/>
            </w:tcBorders>
          </w:tcPr>
          <w:p w14:paraId="55C3EF15" w14:textId="77777777" w:rsidR="00BA5F1D" w:rsidRDefault="00BA5F1D" w:rsidP="00F37430">
            <w:pPr>
              <w:pStyle w:val="TabelleInhalt"/>
            </w:pPr>
            <w:r>
              <w:t>Oak</w:t>
            </w:r>
          </w:p>
        </w:tc>
        <w:tc>
          <w:tcPr>
            <w:tcW w:w="3021" w:type="dxa"/>
            <w:tcBorders>
              <w:top w:val="nil"/>
              <w:left w:val="nil"/>
              <w:bottom w:val="nil"/>
              <w:right w:val="nil"/>
            </w:tcBorders>
          </w:tcPr>
          <w:p w14:paraId="58B7D28B" w14:textId="77777777" w:rsidR="00BA5F1D" w:rsidRDefault="00BA5F1D" w:rsidP="00F37430">
            <w:pPr>
              <w:pStyle w:val="TabelleInhalt"/>
            </w:pPr>
            <w:r>
              <w:t>0.102</w:t>
            </w:r>
          </w:p>
        </w:tc>
        <w:tc>
          <w:tcPr>
            <w:tcW w:w="3021" w:type="dxa"/>
            <w:tcBorders>
              <w:top w:val="nil"/>
              <w:left w:val="nil"/>
              <w:bottom w:val="nil"/>
              <w:right w:val="nil"/>
            </w:tcBorders>
          </w:tcPr>
          <w:p w14:paraId="1F14F723" w14:textId="77777777" w:rsidR="00BA5F1D" w:rsidRDefault="00BA5F1D" w:rsidP="00F37430">
            <w:pPr>
              <w:pStyle w:val="TabelleInhalt"/>
            </w:pPr>
            <w:r>
              <w:t>3.387</w:t>
            </w:r>
          </w:p>
        </w:tc>
      </w:tr>
      <w:tr w:rsidR="00BA5F1D" w14:paraId="27A74E6B" w14:textId="77777777" w:rsidTr="00F37430">
        <w:tc>
          <w:tcPr>
            <w:tcW w:w="3020" w:type="dxa"/>
            <w:tcBorders>
              <w:top w:val="nil"/>
              <w:left w:val="nil"/>
              <w:bottom w:val="nil"/>
              <w:right w:val="nil"/>
            </w:tcBorders>
          </w:tcPr>
          <w:p w14:paraId="4A666825" w14:textId="77777777" w:rsidR="00BA5F1D" w:rsidRDefault="00BA5F1D" w:rsidP="00F37430">
            <w:pPr>
              <w:pStyle w:val="TabelleInhalt"/>
            </w:pPr>
            <w:r>
              <w:t>LLB*</w:t>
            </w:r>
          </w:p>
        </w:tc>
        <w:tc>
          <w:tcPr>
            <w:tcW w:w="3021" w:type="dxa"/>
            <w:tcBorders>
              <w:top w:val="nil"/>
              <w:left w:val="nil"/>
              <w:bottom w:val="nil"/>
              <w:right w:val="nil"/>
            </w:tcBorders>
          </w:tcPr>
          <w:p w14:paraId="55B64209" w14:textId="77777777" w:rsidR="00BA5F1D" w:rsidRDefault="00BA5F1D" w:rsidP="00F37430">
            <w:pPr>
              <w:pStyle w:val="TabelleInhalt"/>
            </w:pPr>
            <w:r>
              <w:t>0.122</w:t>
            </w:r>
          </w:p>
        </w:tc>
        <w:tc>
          <w:tcPr>
            <w:tcW w:w="3021" w:type="dxa"/>
            <w:tcBorders>
              <w:top w:val="nil"/>
              <w:left w:val="nil"/>
              <w:bottom w:val="nil"/>
              <w:right w:val="nil"/>
            </w:tcBorders>
          </w:tcPr>
          <w:p w14:paraId="4C104802" w14:textId="77777777" w:rsidR="00BA5F1D" w:rsidRDefault="00BA5F1D" w:rsidP="00F37430">
            <w:pPr>
              <w:pStyle w:val="TabelleInhalt"/>
            </w:pPr>
            <w:r>
              <w:t>5.040</w:t>
            </w:r>
          </w:p>
        </w:tc>
      </w:tr>
      <w:tr w:rsidR="00BA5F1D" w14:paraId="75E61B56" w14:textId="77777777" w:rsidTr="00F37430">
        <w:tc>
          <w:tcPr>
            <w:tcW w:w="3020" w:type="dxa"/>
            <w:tcBorders>
              <w:top w:val="nil"/>
              <w:left w:val="nil"/>
              <w:right w:val="nil"/>
            </w:tcBorders>
          </w:tcPr>
          <w:p w14:paraId="5878229B" w14:textId="77777777" w:rsidR="00BA5F1D" w:rsidRDefault="00BA5F1D" w:rsidP="00F37430">
            <w:pPr>
              <w:pStyle w:val="TabelleInhalt"/>
            </w:pPr>
            <w:r>
              <w:t>SLB**</w:t>
            </w:r>
          </w:p>
        </w:tc>
        <w:tc>
          <w:tcPr>
            <w:tcW w:w="3021" w:type="dxa"/>
            <w:tcBorders>
              <w:top w:val="nil"/>
              <w:left w:val="nil"/>
              <w:right w:val="nil"/>
            </w:tcBorders>
          </w:tcPr>
          <w:p w14:paraId="13D475F1" w14:textId="77777777" w:rsidR="00BA5F1D" w:rsidRDefault="00BA5F1D" w:rsidP="00F37430">
            <w:pPr>
              <w:pStyle w:val="TabelleInhalt"/>
            </w:pPr>
            <w:r>
              <w:t>0.032</w:t>
            </w:r>
          </w:p>
        </w:tc>
        <w:tc>
          <w:tcPr>
            <w:tcW w:w="3021" w:type="dxa"/>
            <w:tcBorders>
              <w:top w:val="nil"/>
              <w:left w:val="nil"/>
              <w:right w:val="nil"/>
            </w:tcBorders>
          </w:tcPr>
          <w:p w14:paraId="58BD6C07" w14:textId="77777777" w:rsidR="00BA5F1D" w:rsidRDefault="00BA5F1D" w:rsidP="00F37430">
            <w:pPr>
              <w:pStyle w:val="TabelleInhalt"/>
            </w:pPr>
            <w:r>
              <w:t>4.240</w:t>
            </w:r>
          </w:p>
        </w:tc>
      </w:tr>
    </w:tbl>
    <w:p w14:paraId="17B3A76F" w14:textId="77777777" w:rsidR="00BA5F1D" w:rsidRDefault="00BA5F1D" w:rsidP="00BA5F1D">
      <w:pPr>
        <w:pStyle w:val="UnterschriftGrafikenundTabellen"/>
      </w:pPr>
      <w:r>
        <w:t>* LLB = long-living broadleaved trees</w:t>
      </w:r>
      <w:r>
        <w:br/>
        <w:t>** SLB = short-living broadleaved trees</w:t>
      </w:r>
    </w:p>
    <w:p w14:paraId="622B0418" w14:textId="77777777" w:rsidR="00BA5F1D" w:rsidRDefault="00BA5F1D" w:rsidP="00BA5F1D">
      <w:r>
        <w:t xml:space="preserve">But if there is no information on the required parameters for the height curve of SLOBODA available, the more abstract and less precise approach of CURTIS </w:t>
      </w:r>
      <w:sdt>
        <w:sdtPr>
          <w:rPr>
            <w:rFonts w:ascii="Calibri" w:hAnsi="Calibri" w:cs="Calibri"/>
            <w:color w:val="000000"/>
          </w:rPr>
          <w:alias w:val="To edit, see citavi.com/edit"/>
          <w:tag w:val="CitaviPlaceholder#f4aa2bf1-b9a1-4333-a733-dac701ad37ee"/>
          <w:id w:val="-1472511075"/>
          <w:placeholder>
            <w:docPart w:val="9E7CE21A283645FDACEC22ED061EF91C"/>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ZjEzOTE3LWJlMGEtNDI4My05Y2E2LTU5ODhkNjEyNTc0NyIsIlJhbmdlTGVuZ3RoIjoxMywiUmVmZXJlbmNlSWQiOiIyYjhjOTY0My0xNDlkLTRiOGItOTI4Yi1kZTdjMjc1YTkz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vYmVydCIsIkxhc3ROYW1lIjoiQ3VydGlzIiwiTWlkZGxlTmFtZSI6Ik8uIiwiUHJvdGVjdGVkIjpmYWxzZSwiU2V4IjoyLCJDcmVhdGVkQnkiOiJfSm9uYXMgU2l0dGUiLCJDcmVhdGVkT24iOiIyMDIzLTA1LTIxVDE1OjExOjU4IiwiTW9kaWZpZWRCeSI6Il9Kb25hcyBTaXR0ZSIsIklkIjoiYWUxZDNjYWUtMjViYi00NzIzLWFjZGQtNmYxMTY0MjYxYTU1IiwiTW9kaWZpZWRPbiI6IjIwMjMtMDUtMjFUMTU6MTE6NTg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GpvbmFzXFxBcHBEYXRhXFxMb2NhbFxcVGVtcFxcMzV6ZHRiY2EuanBnIiwiVXJpU3RyaW5nIjoiMmI4Yzk2NDMtMTQ5ZC00YjhiLTkyOGItZGU3YzI3NWE5MzU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5My9mb3Jlc3RzY2llbmNlLzEzLjQuMzY1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hY2FkZW1pYy5vdXAuY29tL2ZvcmVzdHNjaWVuY2UvYXJ0aWNsZS1hYnN0cmFjdC8xMy80LzM2NS80NzA5NTQ2IiwiVXJpU3RyaW5nIjoiaHR0cHM6Ly9hY2FkZW1pYy5vdXAuY29tL2ZvcmVzdHNjaWVuY2UvYXJ0aWNsZS1hYnN0cmFjdC8xMy80LzM2NS80NzA5NTQ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Kb25hcyBTaXR0ZSIsIkNyZWF0ZWRPbiI6IjIwMjMtMDktMjBUMTc6Mjg6NDgiLCJNb2RpZmllZEJ5IjoiX0pvbmFzIFNpdHRlIiwiSWQiOiJmNzQ0MzI1ZC1jNDAyLTQ5NDgtOGVhMC0zZTI0MTY0YmM4ZWQiLCJNb2RpZmllZE9uIjoiMjAyMy0wOS0yMFQxNzoyODo0O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OTMvZm9yZXN0c2NpZW5jZS8xMy40LjM2NSIsIlVyaVN0cmluZyI6Imh0dHBzOi8vZG9pLm9yZy8xMC4xMDkzL2ZvcmVzdHNjaWVuY2UvMTMuNC4zNj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}</w:instrText>
          </w:r>
          <w:r w:rsidRPr="00E3665E">
            <w:rPr>
              <w:rFonts w:ascii="Calibri" w:hAnsi="Calibri" w:cs="Calibri"/>
              <w:color w:val="000000"/>
            </w:rPr>
            <w:fldChar w:fldCharType="separate"/>
          </w:r>
          <w:r>
            <w:rPr>
              <w:rFonts w:ascii="Calibri" w:hAnsi="Calibri" w:cs="Calibri"/>
              <w:color w:val="000000"/>
            </w:rPr>
            <w:t>(Curtis 1967)</w:t>
          </w:r>
          <w:r w:rsidRPr="00E3665E">
            <w:rPr>
              <w:rFonts w:ascii="Calibri" w:hAnsi="Calibri" w:cs="Calibri"/>
              <w:color w:val="000000"/>
            </w:rPr>
            <w:fldChar w:fldCharType="end"/>
          </w:r>
        </w:sdtContent>
      </w:sdt>
      <w:r>
        <w:t xml:space="preserve"> is used. The function for this height curve (equation </w:t>
      </w:r>
      <w:r>
        <w:fldChar w:fldCharType="begin"/>
      </w:r>
      <w:r>
        <w:instrText xml:space="preserve"> REF _Ref146129800 \h </w:instrText>
      </w:r>
      <w:r>
        <w:fldChar w:fldCharType="separate"/>
      </w:r>
      <w:r>
        <w:rPr>
          <w:noProof/>
        </w:rPr>
        <w:t>3</w:t>
      </w:r>
      <w:r>
        <w:fldChar w:fldCharType="end"/>
      </w:r>
      <w:r>
        <w:t>) only requires information about the DBH of the tree to predict its height.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9"/>
        <w:gridCol w:w="1407"/>
      </w:tblGrid>
      <w:tr w:rsidR="00BA5F1D" w:rsidRPr="009179FB" w14:paraId="6E87754B" w14:textId="77777777" w:rsidTr="00F37430">
        <w:tc>
          <w:tcPr>
            <w:tcW w:w="7650" w:type="dxa"/>
          </w:tcPr>
          <w:p w14:paraId="27490475" w14:textId="77777777" w:rsidR="00BA5F1D" w:rsidRPr="009179FB" w:rsidRDefault="002B67DA" w:rsidP="00F37430">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num>
                  <m:den>
                    <m:r>
                      <w:rPr>
                        <w:rFonts w:ascii="Cambria Math" w:hAnsi="Cambria Math"/>
                      </w:rPr>
                      <m:t>DBH</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m:t>
                        </m:r>
                      </m:sub>
                    </m:sSub>
                  </m:num>
                  <m:den>
                    <m:sSup>
                      <m:sSupPr>
                        <m:ctrlPr>
                          <w:rPr>
                            <w:rFonts w:ascii="Cambria Math" w:hAnsi="Cambria Math"/>
                            <w:i/>
                          </w:rPr>
                        </m:ctrlPr>
                      </m:sSupPr>
                      <m:e>
                        <m:r>
                          <w:rPr>
                            <w:rFonts w:ascii="Cambria Math" w:hAnsi="Cambria Math"/>
                          </w:rPr>
                          <m:t>DBH</m:t>
                        </m:r>
                      </m:e>
                      <m:sup>
                        <m:r>
                          <w:rPr>
                            <w:rFonts w:ascii="Cambria Math" w:hAnsi="Cambria Math"/>
                          </w:rPr>
                          <m:t>2</m:t>
                        </m:r>
                      </m:sup>
                    </m:sSup>
                  </m:den>
                </m:f>
              </m:oMath>
            </m:oMathPara>
          </w:p>
        </w:tc>
        <w:tc>
          <w:tcPr>
            <w:tcW w:w="1412" w:type="dxa"/>
            <w:vAlign w:val="center"/>
          </w:tcPr>
          <w:p w14:paraId="373CBA05" w14:textId="77777777" w:rsidR="00BA5F1D" w:rsidRPr="009179FB" w:rsidRDefault="00BA5F1D" w:rsidP="00F37430">
            <w:pPr>
              <w:pStyle w:val="Beschriftung"/>
              <w:jc w:val="right"/>
            </w:pPr>
            <w:r w:rsidRPr="009179FB">
              <w:fldChar w:fldCharType="begin"/>
            </w:r>
            <w:r w:rsidRPr="009179FB">
              <w:instrText xml:space="preserve"> SEQ Eq. \* ARABIC </w:instrText>
            </w:r>
            <w:r w:rsidRPr="009179FB">
              <w:fldChar w:fldCharType="separate"/>
            </w:r>
            <w:bookmarkStart w:id="46" w:name="_Ref146129800"/>
            <w:r>
              <w:rPr>
                <w:noProof/>
              </w:rPr>
              <w:t>3</w:t>
            </w:r>
            <w:bookmarkEnd w:id="46"/>
            <w:r w:rsidRPr="009179FB">
              <w:fldChar w:fldCharType="end"/>
            </w:r>
          </w:p>
          <w:p w14:paraId="2FB93087" w14:textId="77777777" w:rsidR="00BA5F1D" w:rsidRPr="009179FB" w:rsidRDefault="00BA5F1D" w:rsidP="00F37430">
            <w:pPr>
              <w:keepNext/>
              <w:jc w:val="right"/>
            </w:pPr>
          </w:p>
        </w:tc>
      </w:tr>
    </w:tbl>
    <w:p w14:paraId="5DABBEAC" w14:textId="77777777" w:rsidR="00BA5F1D" w:rsidRDefault="00BA5F1D" w:rsidP="00BA5F1D">
      <w:r>
        <w:t>with b</w:t>
      </w:r>
      <w:r w:rsidRPr="00D03882">
        <w:rPr>
          <w:vertAlign w:val="subscript"/>
        </w:rPr>
        <w:t>0</w:t>
      </w:r>
      <w:r>
        <w:t xml:space="preserve"> to b</w:t>
      </w:r>
      <w:r w:rsidRPr="00D03882">
        <w:rPr>
          <w:vertAlign w:val="subscript"/>
        </w:rPr>
        <w:t>2</w:t>
      </w:r>
      <w:r>
        <w:t xml:space="preserve"> being the fitting coefficients for the CURTIS height curve as stated in </w:t>
      </w:r>
      <w:r>
        <w:fldChar w:fldCharType="begin"/>
      </w:r>
      <w:r>
        <w:instrText xml:space="preserve"> REF _Ref146130133 \h </w:instrText>
      </w:r>
      <w:r>
        <w:fldChar w:fldCharType="separate"/>
      </w:r>
      <w:r>
        <w:t>Tab. </w:t>
      </w:r>
      <w:r>
        <w:rPr>
          <w:noProof/>
        </w:rPr>
        <w:t>7</w:t>
      </w:r>
      <w:r>
        <w:fldChar w:fldCharType="end"/>
      </w:r>
      <w:r>
        <w:t>. Here all non-listed conifer species are treated as spruce and all non-listed broadleaved species as beech trees (</w:t>
      </w:r>
      <w:proofErr w:type="gramStart"/>
      <w:r>
        <w:t>e.g.</w:t>
      </w:r>
      <w:proofErr w:type="gramEnd"/>
      <w:r>
        <w:t xml:space="preserve"> alder and birch).</w:t>
      </w:r>
    </w:p>
    <w:p w14:paraId="20BEB337" w14:textId="6A46DD6E" w:rsidR="00BA5F1D" w:rsidRDefault="00BA5F1D" w:rsidP="00BA5F1D">
      <w:pPr>
        <w:pStyle w:val="Beschriftung"/>
        <w:keepNext/>
      </w:pPr>
      <w:bookmarkStart w:id="47" w:name="_Ref146130133"/>
      <w:bookmarkStart w:id="48" w:name="_Toc149651970"/>
      <w:r>
        <w:t>Tab. </w:t>
      </w:r>
      <w:r>
        <w:fldChar w:fldCharType="begin"/>
      </w:r>
      <w:r>
        <w:instrText xml:space="preserve"> SEQ Tab._ \* ARABIC </w:instrText>
      </w:r>
      <w:r>
        <w:fldChar w:fldCharType="separate"/>
      </w:r>
      <w:r w:rsidR="00391F24">
        <w:rPr>
          <w:noProof/>
        </w:rPr>
        <w:t>7</w:t>
      </w:r>
      <w:r>
        <w:fldChar w:fldCharType="end"/>
      </w:r>
      <w:bookmarkEnd w:id="47"/>
      <w:r>
        <w:t> – </w:t>
      </w:r>
      <w:commentRangeStart w:id="49"/>
      <w:r>
        <w:t>Species related curve fitting coefficients for CURTIS height curves</w:t>
      </w:r>
      <w:commentRangeEnd w:id="49"/>
      <w:r>
        <w:rPr>
          <w:rStyle w:val="Kommentarzeichen"/>
          <w:i w:val="0"/>
          <w:iCs w:val="0"/>
          <w:color w:val="auto"/>
        </w:rPr>
        <w:commentReference w:id="49"/>
      </w:r>
      <w:bookmarkEnd w:id="48"/>
    </w:p>
    <w:tbl>
      <w:tblPr>
        <w:tblStyle w:val="Tabellenraster"/>
        <w:tblW w:w="0" w:type="auto"/>
        <w:tblLook w:val="04A0" w:firstRow="1" w:lastRow="0" w:firstColumn="1" w:lastColumn="0" w:noHBand="0" w:noVBand="1"/>
      </w:tblPr>
      <w:tblGrid>
        <w:gridCol w:w="2253"/>
        <w:gridCol w:w="2255"/>
        <w:gridCol w:w="2258"/>
        <w:gridCol w:w="2260"/>
      </w:tblGrid>
      <w:tr w:rsidR="00BA5F1D" w14:paraId="741FD7C0" w14:textId="77777777" w:rsidTr="00F37430">
        <w:tc>
          <w:tcPr>
            <w:tcW w:w="2265" w:type="dxa"/>
            <w:tcBorders>
              <w:left w:val="nil"/>
            </w:tcBorders>
          </w:tcPr>
          <w:p w14:paraId="4EEDF994" w14:textId="77777777" w:rsidR="00BA5F1D" w:rsidRDefault="00BA5F1D" w:rsidP="00F37430">
            <w:pPr>
              <w:pStyle w:val="Tabelleberschrift"/>
            </w:pPr>
            <w:r>
              <w:t>Tree species group</w:t>
            </w:r>
          </w:p>
        </w:tc>
        <w:tc>
          <w:tcPr>
            <w:tcW w:w="2265" w:type="dxa"/>
          </w:tcPr>
          <w:p w14:paraId="1A8C903D" w14:textId="77777777" w:rsidR="00BA5F1D" w:rsidRDefault="00BA5F1D" w:rsidP="00F37430">
            <w:pPr>
              <w:pStyle w:val="Tabelleberschrift"/>
            </w:pPr>
            <w:r>
              <w:t>b</w:t>
            </w:r>
            <w:r w:rsidRPr="00063D6F">
              <w:rPr>
                <w:vertAlign w:val="subscript"/>
              </w:rPr>
              <w:t>0</w:t>
            </w:r>
          </w:p>
        </w:tc>
        <w:tc>
          <w:tcPr>
            <w:tcW w:w="2266" w:type="dxa"/>
          </w:tcPr>
          <w:p w14:paraId="1D863619" w14:textId="77777777" w:rsidR="00BA5F1D" w:rsidRDefault="00BA5F1D" w:rsidP="00F37430">
            <w:pPr>
              <w:pStyle w:val="Tabelleberschrift"/>
            </w:pPr>
            <w:r>
              <w:t>b</w:t>
            </w:r>
            <w:r w:rsidRPr="00063D6F">
              <w:rPr>
                <w:vertAlign w:val="subscript"/>
              </w:rPr>
              <w:t>1</w:t>
            </w:r>
          </w:p>
        </w:tc>
        <w:tc>
          <w:tcPr>
            <w:tcW w:w="2266" w:type="dxa"/>
            <w:tcBorders>
              <w:right w:val="nil"/>
            </w:tcBorders>
          </w:tcPr>
          <w:p w14:paraId="40D630ED" w14:textId="77777777" w:rsidR="00BA5F1D" w:rsidRDefault="00BA5F1D" w:rsidP="00F37430">
            <w:pPr>
              <w:pStyle w:val="Tabelleberschrift"/>
            </w:pPr>
            <w:r>
              <w:t>b</w:t>
            </w:r>
            <w:r w:rsidRPr="00D03882">
              <w:rPr>
                <w:vertAlign w:val="subscript"/>
              </w:rPr>
              <w:t>2</w:t>
            </w:r>
          </w:p>
        </w:tc>
      </w:tr>
      <w:tr w:rsidR="00BA5F1D" w:rsidRPr="00D03882" w14:paraId="32CA6924" w14:textId="77777777" w:rsidTr="00F37430">
        <w:tc>
          <w:tcPr>
            <w:tcW w:w="2265" w:type="dxa"/>
            <w:tcBorders>
              <w:left w:val="nil"/>
              <w:bottom w:val="nil"/>
              <w:right w:val="nil"/>
            </w:tcBorders>
          </w:tcPr>
          <w:p w14:paraId="04A4D0EC" w14:textId="77777777" w:rsidR="00BA5F1D" w:rsidRDefault="00BA5F1D" w:rsidP="00F37430">
            <w:pPr>
              <w:pStyle w:val="TabelleInhalt"/>
            </w:pPr>
            <w:r>
              <w:t>Spruce</w:t>
            </w:r>
          </w:p>
        </w:tc>
        <w:tc>
          <w:tcPr>
            <w:tcW w:w="2265" w:type="dxa"/>
            <w:tcBorders>
              <w:left w:val="nil"/>
              <w:bottom w:val="nil"/>
              <w:right w:val="nil"/>
            </w:tcBorders>
          </w:tcPr>
          <w:p w14:paraId="41EF9E10" w14:textId="77777777" w:rsidR="00BA5F1D" w:rsidRPr="00D03882" w:rsidRDefault="00BA5F1D" w:rsidP="00F37430">
            <w:pPr>
              <w:pStyle w:val="TabelleInhalt"/>
              <w:rPr>
                <w:lang w:val="sv-SE"/>
              </w:rPr>
            </w:pPr>
            <w:r w:rsidRPr="00D03882">
              <w:rPr>
                <w:lang w:val="sv-SE"/>
              </w:rPr>
              <w:t>434.1235</w:t>
            </w:r>
          </w:p>
        </w:tc>
        <w:tc>
          <w:tcPr>
            <w:tcW w:w="2266" w:type="dxa"/>
            <w:tcBorders>
              <w:left w:val="nil"/>
              <w:bottom w:val="nil"/>
              <w:right w:val="nil"/>
            </w:tcBorders>
          </w:tcPr>
          <w:p w14:paraId="208FABB9" w14:textId="77777777" w:rsidR="00BA5F1D" w:rsidRPr="00D03882" w:rsidRDefault="00BA5F1D" w:rsidP="00F37430">
            <w:pPr>
              <w:pStyle w:val="TabelleInhalt"/>
              <w:rPr>
                <w:lang w:val="sv-SE"/>
              </w:rPr>
            </w:pPr>
            <w:r w:rsidRPr="00D03882">
              <w:rPr>
                <w:lang w:val="sv-SE"/>
              </w:rPr>
              <w:t>-65</w:t>
            </w:r>
            <w:r>
              <w:rPr>
                <w:lang w:val="sv-SE"/>
              </w:rPr>
              <w:t>,</w:t>
            </w:r>
            <w:r w:rsidRPr="00D03882">
              <w:rPr>
                <w:lang w:val="sv-SE"/>
              </w:rPr>
              <w:t>586.6915</w:t>
            </w:r>
          </w:p>
        </w:tc>
        <w:tc>
          <w:tcPr>
            <w:tcW w:w="2266" w:type="dxa"/>
            <w:tcBorders>
              <w:left w:val="nil"/>
              <w:bottom w:val="nil"/>
              <w:right w:val="nil"/>
            </w:tcBorders>
          </w:tcPr>
          <w:p w14:paraId="42BB9EDD" w14:textId="77777777" w:rsidR="00BA5F1D" w:rsidRPr="00D03882" w:rsidRDefault="00BA5F1D" w:rsidP="00F37430">
            <w:pPr>
              <w:pStyle w:val="TabelleInhalt"/>
              <w:rPr>
                <w:lang w:val="sv-SE"/>
              </w:rPr>
            </w:pPr>
            <w:r w:rsidRPr="00D03882">
              <w:rPr>
                <w:lang w:val="sv-SE"/>
              </w:rPr>
              <w:t>3</w:t>
            </w:r>
            <w:r>
              <w:rPr>
                <w:lang w:val="sv-SE"/>
              </w:rPr>
              <w:t>,</w:t>
            </w:r>
            <w:r w:rsidRPr="00D03882">
              <w:rPr>
                <w:lang w:val="sv-SE"/>
              </w:rPr>
              <w:t>074</w:t>
            </w:r>
            <w:r>
              <w:rPr>
                <w:lang w:val="sv-SE"/>
              </w:rPr>
              <w:t>,</w:t>
            </w:r>
            <w:r w:rsidRPr="00D03882">
              <w:rPr>
                <w:lang w:val="sv-SE"/>
              </w:rPr>
              <w:t>967.1738</w:t>
            </w:r>
          </w:p>
        </w:tc>
      </w:tr>
      <w:tr w:rsidR="00BA5F1D" w14:paraId="2C4D03E1" w14:textId="77777777" w:rsidTr="00F37430">
        <w:tc>
          <w:tcPr>
            <w:tcW w:w="2265" w:type="dxa"/>
            <w:tcBorders>
              <w:top w:val="nil"/>
              <w:left w:val="nil"/>
              <w:bottom w:val="nil"/>
              <w:right w:val="nil"/>
            </w:tcBorders>
          </w:tcPr>
          <w:p w14:paraId="1A30504A" w14:textId="77777777" w:rsidR="00BA5F1D" w:rsidRDefault="00BA5F1D" w:rsidP="00F37430">
            <w:pPr>
              <w:pStyle w:val="TabelleInhalt"/>
            </w:pPr>
            <w:r>
              <w:t>Beech</w:t>
            </w:r>
          </w:p>
        </w:tc>
        <w:tc>
          <w:tcPr>
            <w:tcW w:w="2265" w:type="dxa"/>
            <w:tcBorders>
              <w:top w:val="nil"/>
              <w:left w:val="nil"/>
              <w:bottom w:val="nil"/>
              <w:right w:val="nil"/>
            </w:tcBorders>
          </w:tcPr>
          <w:p w14:paraId="4A84E1ED" w14:textId="77777777" w:rsidR="00BA5F1D" w:rsidRDefault="00BA5F1D" w:rsidP="00F37430">
            <w:pPr>
              <w:pStyle w:val="TabelleInhalt"/>
            </w:pPr>
            <w:r w:rsidRPr="00D03882">
              <w:rPr>
                <w:lang w:val="sv-SE"/>
              </w:rPr>
              <w:t>382.0202</w:t>
            </w:r>
          </w:p>
        </w:tc>
        <w:tc>
          <w:tcPr>
            <w:tcW w:w="2266" w:type="dxa"/>
            <w:tcBorders>
              <w:top w:val="nil"/>
              <w:left w:val="nil"/>
              <w:bottom w:val="nil"/>
              <w:right w:val="nil"/>
            </w:tcBorders>
          </w:tcPr>
          <w:p w14:paraId="66DC2008" w14:textId="77777777" w:rsidR="00BA5F1D" w:rsidRDefault="00BA5F1D" w:rsidP="00F37430">
            <w:pPr>
              <w:pStyle w:val="TabelleInhalt"/>
            </w:pPr>
            <w:r w:rsidRPr="00D03882">
              <w:rPr>
                <w:lang w:val="sv-SE"/>
              </w:rPr>
              <w:t>-51</w:t>
            </w:r>
            <w:r>
              <w:rPr>
                <w:lang w:val="sv-SE"/>
              </w:rPr>
              <w:t>,</w:t>
            </w:r>
            <w:r w:rsidRPr="00D03882">
              <w:rPr>
                <w:lang w:val="sv-SE"/>
              </w:rPr>
              <w:t>800.9382</w:t>
            </w:r>
          </w:p>
        </w:tc>
        <w:tc>
          <w:tcPr>
            <w:tcW w:w="2266" w:type="dxa"/>
            <w:tcBorders>
              <w:top w:val="nil"/>
              <w:left w:val="nil"/>
              <w:bottom w:val="nil"/>
              <w:right w:val="nil"/>
            </w:tcBorders>
          </w:tcPr>
          <w:p w14:paraId="25C5B211" w14:textId="77777777" w:rsidR="00BA5F1D" w:rsidRDefault="00BA5F1D" w:rsidP="00F37430">
            <w:pPr>
              <w:pStyle w:val="TabelleInhalt"/>
            </w:pPr>
            <w:r w:rsidRPr="00D03882">
              <w:rPr>
                <w:lang w:val="sv-SE"/>
              </w:rPr>
              <w:t>2</w:t>
            </w:r>
            <w:r>
              <w:rPr>
                <w:lang w:val="sv-SE"/>
              </w:rPr>
              <w:t>,</w:t>
            </w:r>
            <w:r w:rsidRPr="00D03882">
              <w:rPr>
                <w:lang w:val="sv-SE"/>
              </w:rPr>
              <w:t>374</w:t>
            </w:r>
            <w:r>
              <w:rPr>
                <w:lang w:val="sv-SE"/>
              </w:rPr>
              <w:t>,</w:t>
            </w:r>
            <w:r w:rsidRPr="00D03882">
              <w:rPr>
                <w:lang w:val="sv-SE"/>
              </w:rPr>
              <w:t>368.3254</w:t>
            </w:r>
          </w:p>
        </w:tc>
      </w:tr>
      <w:tr w:rsidR="00BA5F1D" w14:paraId="0E7861DE" w14:textId="77777777" w:rsidTr="00F37430">
        <w:tc>
          <w:tcPr>
            <w:tcW w:w="2265" w:type="dxa"/>
            <w:tcBorders>
              <w:top w:val="nil"/>
              <w:left w:val="nil"/>
              <w:bottom w:val="nil"/>
              <w:right w:val="nil"/>
            </w:tcBorders>
          </w:tcPr>
          <w:p w14:paraId="219A9014" w14:textId="77777777" w:rsidR="00BA5F1D" w:rsidRDefault="00BA5F1D" w:rsidP="00F37430">
            <w:pPr>
              <w:pStyle w:val="TabelleInhalt"/>
            </w:pPr>
            <w:r>
              <w:t>Fir</w:t>
            </w:r>
          </w:p>
        </w:tc>
        <w:tc>
          <w:tcPr>
            <w:tcW w:w="2265" w:type="dxa"/>
            <w:tcBorders>
              <w:top w:val="nil"/>
              <w:left w:val="nil"/>
              <w:bottom w:val="nil"/>
              <w:right w:val="nil"/>
            </w:tcBorders>
          </w:tcPr>
          <w:p w14:paraId="419611BA" w14:textId="77777777" w:rsidR="00BA5F1D" w:rsidRDefault="00BA5F1D" w:rsidP="00F37430">
            <w:pPr>
              <w:pStyle w:val="TabelleInhalt"/>
            </w:pPr>
            <w:r w:rsidRPr="00D03882">
              <w:rPr>
                <w:lang w:val="sv-SE"/>
              </w:rPr>
              <w:t>453.5538</w:t>
            </w:r>
          </w:p>
        </w:tc>
        <w:tc>
          <w:tcPr>
            <w:tcW w:w="2266" w:type="dxa"/>
            <w:tcBorders>
              <w:top w:val="nil"/>
              <w:left w:val="nil"/>
              <w:bottom w:val="nil"/>
              <w:right w:val="nil"/>
            </w:tcBorders>
          </w:tcPr>
          <w:p w14:paraId="3532EAD5" w14:textId="77777777" w:rsidR="00BA5F1D" w:rsidRDefault="00BA5F1D" w:rsidP="00F37430">
            <w:pPr>
              <w:pStyle w:val="TabelleInhalt"/>
            </w:pPr>
            <w:r w:rsidRPr="00D03882">
              <w:rPr>
                <w:lang w:val="sv-SE"/>
              </w:rPr>
              <w:t>-81</w:t>
            </w:r>
            <w:r>
              <w:rPr>
                <w:lang w:val="sv-SE"/>
              </w:rPr>
              <w:t>,</w:t>
            </w:r>
            <w:r w:rsidRPr="00D03882">
              <w:rPr>
                <w:lang w:val="sv-SE"/>
              </w:rPr>
              <w:t>132.5221</w:t>
            </w:r>
          </w:p>
        </w:tc>
        <w:tc>
          <w:tcPr>
            <w:tcW w:w="2266" w:type="dxa"/>
            <w:tcBorders>
              <w:top w:val="nil"/>
              <w:left w:val="nil"/>
              <w:bottom w:val="nil"/>
              <w:right w:val="nil"/>
            </w:tcBorders>
          </w:tcPr>
          <w:p w14:paraId="7D67B42F" w14:textId="77777777" w:rsidR="00BA5F1D" w:rsidRDefault="00BA5F1D" w:rsidP="00F37430">
            <w:pPr>
              <w:pStyle w:val="TabelleInhalt"/>
            </w:pPr>
            <w:r w:rsidRPr="00D03882">
              <w:rPr>
                <w:lang w:val="sv-SE"/>
              </w:rPr>
              <w:t>4</w:t>
            </w:r>
            <w:r>
              <w:rPr>
                <w:lang w:val="sv-SE"/>
              </w:rPr>
              <w:t>,</w:t>
            </w:r>
            <w:r w:rsidRPr="00D03882">
              <w:rPr>
                <w:lang w:val="sv-SE"/>
              </w:rPr>
              <w:t>285</w:t>
            </w:r>
            <w:r>
              <w:rPr>
                <w:lang w:val="sv-SE"/>
              </w:rPr>
              <w:t>,</w:t>
            </w:r>
            <w:r w:rsidRPr="00D03882">
              <w:rPr>
                <w:lang w:val="sv-SE"/>
              </w:rPr>
              <w:t>801.5636</w:t>
            </w:r>
          </w:p>
        </w:tc>
      </w:tr>
      <w:tr w:rsidR="00BA5F1D" w14:paraId="3E54557C" w14:textId="77777777" w:rsidTr="00F37430">
        <w:tc>
          <w:tcPr>
            <w:tcW w:w="2265" w:type="dxa"/>
            <w:tcBorders>
              <w:top w:val="nil"/>
              <w:left w:val="nil"/>
              <w:bottom w:val="nil"/>
              <w:right w:val="nil"/>
            </w:tcBorders>
          </w:tcPr>
          <w:p w14:paraId="3B4F3F9D" w14:textId="77777777" w:rsidR="00BA5F1D" w:rsidRDefault="00BA5F1D" w:rsidP="00F37430">
            <w:pPr>
              <w:pStyle w:val="TabelleInhalt"/>
            </w:pPr>
            <w:r>
              <w:t>Pine</w:t>
            </w:r>
          </w:p>
        </w:tc>
        <w:tc>
          <w:tcPr>
            <w:tcW w:w="2265" w:type="dxa"/>
            <w:tcBorders>
              <w:top w:val="nil"/>
              <w:left w:val="nil"/>
              <w:bottom w:val="nil"/>
              <w:right w:val="nil"/>
            </w:tcBorders>
          </w:tcPr>
          <w:p w14:paraId="6A484C30" w14:textId="77777777" w:rsidR="00BA5F1D" w:rsidRDefault="00BA5F1D" w:rsidP="00F37430">
            <w:pPr>
              <w:pStyle w:val="TabelleInhalt"/>
            </w:pPr>
            <w:r w:rsidRPr="00D03882">
              <w:rPr>
                <w:lang w:val="sv-SE"/>
              </w:rPr>
              <w:t>359.7162</w:t>
            </w:r>
          </w:p>
        </w:tc>
        <w:tc>
          <w:tcPr>
            <w:tcW w:w="2266" w:type="dxa"/>
            <w:tcBorders>
              <w:top w:val="nil"/>
              <w:left w:val="nil"/>
              <w:bottom w:val="nil"/>
              <w:right w:val="nil"/>
            </w:tcBorders>
          </w:tcPr>
          <w:p w14:paraId="729FCBB0" w14:textId="77777777" w:rsidR="00BA5F1D" w:rsidRDefault="00BA5F1D" w:rsidP="00F37430">
            <w:pPr>
              <w:pStyle w:val="TabelleInhalt"/>
            </w:pPr>
            <w:r w:rsidRPr="00D03882">
              <w:rPr>
                <w:lang w:val="sv-SE"/>
              </w:rPr>
              <w:t>-42</w:t>
            </w:r>
            <w:r>
              <w:rPr>
                <w:lang w:val="sv-SE"/>
              </w:rPr>
              <w:t>,</w:t>
            </w:r>
            <w:r w:rsidRPr="00D03882">
              <w:rPr>
                <w:lang w:val="sv-SE"/>
              </w:rPr>
              <w:t>967.9947</w:t>
            </w:r>
          </w:p>
        </w:tc>
        <w:tc>
          <w:tcPr>
            <w:tcW w:w="2266" w:type="dxa"/>
            <w:tcBorders>
              <w:top w:val="nil"/>
              <w:left w:val="nil"/>
              <w:bottom w:val="nil"/>
              <w:right w:val="nil"/>
            </w:tcBorders>
          </w:tcPr>
          <w:p w14:paraId="7756219C" w14:textId="77777777" w:rsidR="00BA5F1D" w:rsidRDefault="00BA5F1D" w:rsidP="00F37430">
            <w:pPr>
              <w:pStyle w:val="TabelleInhalt"/>
            </w:pPr>
            <w:r w:rsidRPr="00D03882">
              <w:rPr>
                <w:lang w:val="sv-SE"/>
              </w:rPr>
              <w:t>1</w:t>
            </w:r>
            <w:r>
              <w:rPr>
                <w:lang w:val="sv-SE"/>
              </w:rPr>
              <w:t>,</w:t>
            </w:r>
            <w:r w:rsidRPr="00D03882">
              <w:rPr>
                <w:lang w:val="sv-SE"/>
              </w:rPr>
              <w:t>763</w:t>
            </w:r>
            <w:r>
              <w:rPr>
                <w:lang w:val="sv-SE"/>
              </w:rPr>
              <w:t>,</w:t>
            </w:r>
            <w:r w:rsidRPr="00D03882">
              <w:rPr>
                <w:lang w:val="sv-SE"/>
              </w:rPr>
              <w:t>359.9972</w:t>
            </w:r>
          </w:p>
        </w:tc>
      </w:tr>
      <w:tr w:rsidR="00BA5F1D" w14:paraId="0E8AEF3B" w14:textId="77777777" w:rsidTr="00F37430">
        <w:tc>
          <w:tcPr>
            <w:tcW w:w="2265" w:type="dxa"/>
            <w:tcBorders>
              <w:top w:val="nil"/>
              <w:left w:val="nil"/>
              <w:bottom w:val="nil"/>
              <w:right w:val="nil"/>
            </w:tcBorders>
          </w:tcPr>
          <w:p w14:paraId="44603A9B" w14:textId="77777777" w:rsidR="00BA5F1D" w:rsidRDefault="00BA5F1D" w:rsidP="00F37430">
            <w:pPr>
              <w:pStyle w:val="TabelleInhalt"/>
            </w:pPr>
            <w:r>
              <w:t>Larch</w:t>
            </w:r>
          </w:p>
        </w:tc>
        <w:tc>
          <w:tcPr>
            <w:tcW w:w="2265" w:type="dxa"/>
            <w:tcBorders>
              <w:top w:val="nil"/>
              <w:left w:val="nil"/>
              <w:bottom w:val="nil"/>
              <w:right w:val="nil"/>
            </w:tcBorders>
          </w:tcPr>
          <w:p w14:paraId="3AB52DDE" w14:textId="77777777" w:rsidR="00BA5F1D" w:rsidRDefault="00BA5F1D" w:rsidP="00F37430">
            <w:pPr>
              <w:pStyle w:val="TabelleInhalt"/>
            </w:pPr>
            <w:r w:rsidRPr="00D03882">
              <w:rPr>
                <w:lang w:val="sv-SE"/>
              </w:rPr>
              <w:t>421.4473</w:t>
            </w:r>
          </w:p>
        </w:tc>
        <w:tc>
          <w:tcPr>
            <w:tcW w:w="2266" w:type="dxa"/>
            <w:tcBorders>
              <w:top w:val="nil"/>
              <w:left w:val="nil"/>
              <w:bottom w:val="nil"/>
              <w:right w:val="nil"/>
            </w:tcBorders>
          </w:tcPr>
          <w:p w14:paraId="53AD6428" w14:textId="77777777" w:rsidR="00BA5F1D" w:rsidRDefault="00BA5F1D" w:rsidP="00F37430">
            <w:pPr>
              <w:pStyle w:val="TabelleInhalt"/>
            </w:pPr>
            <w:r w:rsidRPr="00D03882">
              <w:rPr>
                <w:lang w:val="sv-SE"/>
              </w:rPr>
              <w:t>-60</w:t>
            </w:r>
            <w:r>
              <w:rPr>
                <w:lang w:val="sv-SE"/>
              </w:rPr>
              <w:t>,</w:t>
            </w:r>
            <w:r w:rsidRPr="00D03882">
              <w:rPr>
                <w:lang w:val="sv-SE"/>
              </w:rPr>
              <w:t>241.2948</w:t>
            </w:r>
          </w:p>
        </w:tc>
        <w:tc>
          <w:tcPr>
            <w:tcW w:w="2266" w:type="dxa"/>
            <w:tcBorders>
              <w:top w:val="nil"/>
              <w:left w:val="nil"/>
              <w:bottom w:val="nil"/>
              <w:right w:val="nil"/>
            </w:tcBorders>
          </w:tcPr>
          <w:p w14:paraId="3DE82973" w14:textId="77777777" w:rsidR="00BA5F1D" w:rsidRDefault="00BA5F1D" w:rsidP="00F37430">
            <w:pPr>
              <w:pStyle w:val="TabelleInhalt"/>
            </w:pPr>
            <w:r w:rsidRPr="00D03882">
              <w:rPr>
                <w:lang w:val="sv-SE"/>
              </w:rPr>
              <w:t>2</w:t>
            </w:r>
            <w:r>
              <w:rPr>
                <w:lang w:val="sv-SE"/>
              </w:rPr>
              <w:t>,</w:t>
            </w:r>
            <w:r w:rsidRPr="00D03882">
              <w:rPr>
                <w:lang w:val="sv-SE"/>
              </w:rPr>
              <w:t>895</w:t>
            </w:r>
            <w:r>
              <w:rPr>
                <w:lang w:val="sv-SE"/>
              </w:rPr>
              <w:t>,</w:t>
            </w:r>
            <w:r w:rsidRPr="00D03882">
              <w:rPr>
                <w:lang w:val="sv-SE"/>
              </w:rPr>
              <w:t>409.6245</w:t>
            </w:r>
          </w:p>
        </w:tc>
      </w:tr>
      <w:tr w:rsidR="00BA5F1D" w14:paraId="60339FAA" w14:textId="77777777" w:rsidTr="00F37430">
        <w:tc>
          <w:tcPr>
            <w:tcW w:w="2265" w:type="dxa"/>
            <w:tcBorders>
              <w:top w:val="nil"/>
              <w:left w:val="nil"/>
              <w:bottom w:val="nil"/>
              <w:right w:val="nil"/>
            </w:tcBorders>
          </w:tcPr>
          <w:p w14:paraId="030864BB" w14:textId="77777777" w:rsidR="00BA5F1D" w:rsidRDefault="00BA5F1D" w:rsidP="00F37430">
            <w:pPr>
              <w:pStyle w:val="TabelleInhalt"/>
            </w:pPr>
            <w:r>
              <w:t>Douglas fir</w:t>
            </w:r>
          </w:p>
        </w:tc>
        <w:tc>
          <w:tcPr>
            <w:tcW w:w="2265" w:type="dxa"/>
            <w:tcBorders>
              <w:top w:val="nil"/>
              <w:left w:val="nil"/>
              <w:bottom w:val="nil"/>
              <w:right w:val="nil"/>
            </w:tcBorders>
          </w:tcPr>
          <w:p w14:paraId="740D198B" w14:textId="77777777" w:rsidR="00BA5F1D" w:rsidRDefault="00BA5F1D" w:rsidP="00F37430">
            <w:pPr>
              <w:pStyle w:val="TabelleInhalt"/>
            </w:pPr>
            <w:r w:rsidRPr="00D03882">
              <w:rPr>
                <w:lang w:val="sv-SE"/>
              </w:rPr>
              <w:t>481.5531</w:t>
            </w:r>
          </w:p>
        </w:tc>
        <w:tc>
          <w:tcPr>
            <w:tcW w:w="2266" w:type="dxa"/>
            <w:tcBorders>
              <w:top w:val="nil"/>
              <w:left w:val="nil"/>
              <w:bottom w:val="nil"/>
              <w:right w:val="nil"/>
            </w:tcBorders>
          </w:tcPr>
          <w:p w14:paraId="3599F1DE" w14:textId="77777777" w:rsidR="00BA5F1D" w:rsidRDefault="00BA5F1D" w:rsidP="00F37430">
            <w:pPr>
              <w:pStyle w:val="TabelleInhalt"/>
            </w:pPr>
            <w:r w:rsidRPr="00D03882">
              <w:rPr>
                <w:lang w:val="sv-SE"/>
              </w:rPr>
              <w:t>-81</w:t>
            </w:r>
            <w:r>
              <w:rPr>
                <w:lang w:val="sv-SE"/>
              </w:rPr>
              <w:t>,</w:t>
            </w:r>
            <w:r w:rsidRPr="00D03882">
              <w:rPr>
                <w:lang w:val="sv-SE"/>
              </w:rPr>
              <w:t>754.2523</w:t>
            </w:r>
          </w:p>
        </w:tc>
        <w:tc>
          <w:tcPr>
            <w:tcW w:w="2266" w:type="dxa"/>
            <w:tcBorders>
              <w:top w:val="nil"/>
              <w:left w:val="nil"/>
              <w:bottom w:val="nil"/>
              <w:right w:val="nil"/>
            </w:tcBorders>
          </w:tcPr>
          <w:p w14:paraId="6DE0B2AE" w14:textId="77777777" w:rsidR="00BA5F1D" w:rsidRDefault="00BA5F1D" w:rsidP="00F37430">
            <w:pPr>
              <w:pStyle w:val="TabelleInhalt"/>
            </w:pPr>
            <w:r w:rsidRPr="00D03882">
              <w:rPr>
                <w:lang w:val="sv-SE"/>
              </w:rPr>
              <w:t>4</w:t>
            </w:r>
            <w:r>
              <w:rPr>
                <w:lang w:val="sv-SE"/>
              </w:rPr>
              <w:t>,</w:t>
            </w:r>
            <w:r w:rsidRPr="00D03882">
              <w:rPr>
                <w:lang w:val="sv-SE"/>
              </w:rPr>
              <w:t>193</w:t>
            </w:r>
            <w:r>
              <w:rPr>
                <w:lang w:val="sv-SE"/>
              </w:rPr>
              <w:t>,</w:t>
            </w:r>
            <w:r w:rsidRPr="00D03882">
              <w:rPr>
                <w:lang w:val="sv-SE"/>
              </w:rPr>
              <w:t>121.2406</w:t>
            </w:r>
          </w:p>
        </w:tc>
      </w:tr>
      <w:tr w:rsidR="00BA5F1D" w14:paraId="5B16F4F6" w14:textId="77777777" w:rsidTr="00F37430">
        <w:tc>
          <w:tcPr>
            <w:tcW w:w="2265" w:type="dxa"/>
            <w:tcBorders>
              <w:top w:val="nil"/>
              <w:left w:val="nil"/>
              <w:right w:val="nil"/>
            </w:tcBorders>
          </w:tcPr>
          <w:p w14:paraId="378130AC" w14:textId="77777777" w:rsidR="00BA5F1D" w:rsidRDefault="00BA5F1D" w:rsidP="00F37430">
            <w:pPr>
              <w:pStyle w:val="TabelleInhalt"/>
            </w:pPr>
            <w:r>
              <w:t>Oak</w:t>
            </w:r>
          </w:p>
        </w:tc>
        <w:tc>
          <w:tcPr>
            <w:tcW w:w="2265" w:type="dxa"/>
            <w:tcBorders>
              <w:top w:val="nil"/>
              <w:left w:val="nil"/>
              <w:right w:val="nil"/>
            </w:tcBorders>
          </w:tcPr>
          <w:p w14:paraId="7235103F" w14:textId="77777777" w:rsidR="00BA5F1D" w:rsidRDefault="00BA5F1D" w:rsidP="00F37430">
            <w:pPr>
              <w:pStyle w:val="TabelleInhalt"/>
            </w:pPr>
            <w:r w:rsidRPr="00D03882">
              <w:rPr>
                <w:lang w:val="sv-SE"/>
              </w:rPr>
              <w:t>348.3262</w:t>
            </w:r>
          </w:p>
        </w:tc>
        <w:tc>
          <w:tcPr>
            <w:tcW w:w="2266" w:type="dxa"/>
            <w:tcBorders>
              <w:top w:val="nil"/>
              <w:left w:val="nil"/>
              <w:right w:val="nil"/>
            </w:tcBorders>
          </w:tcPr>
          <w:p w14:paraId="78BD31F3" w14:textId="77777777" w:rsidR="00BA5F1D" w:rsidRDefault="00BA5F1D" w:rsidP="00F37430">
            <w:pPr>
              <w:pStyle w:val="TabelleInhalt"/>
            </w:pPr>
            <w:r w:rsidRPr="00D03882">
              <w:rPr>
                <w:lang w:val="sv-SE"/>
              </w:rPr>
              <w:t>-46</w:t>
            </w:r>
            <w:r>
              <w:rPr>
                <w:lang w:val="sv-SE"/>
              </w:rPr>
              <w:t>,</w:t>
            </w:r>
            <w:r w:rsidRPr="00D03882">
              <w:rPr>
                <w:lang w:val="sv-SE"/>
              </w:rPr>
              <w:t>547.3645</w:t>
            </w:r>
          </w:p>
        </w:tc>
        <w:tc>
          <w:tcPr>
            <w:tcW w:w="2266" w:type="dxa"/>
            <w:tcBorders>
              <w:top w:val="nil"/>
              <w:left w:val="nil"/>
              <w:right w:val="nil"/>
            </w:tcBorders>
          </w:tcPr>
          <w:p w14:paraId="0D323B3B" w14:textId="77777777" w:rsidR="00BA5F1D" w:rsidRDefault="00BA5F1D" w:rsidP="00F37430">
            <w:pPr>
              <w:pStyle w:val="TabelleInhalt"/>
            </w:pPr>
            <w:r w:rsidRPr="00D03882">
              <w:rPr>
                <w:lang w:val="sv-SE"/>
              </w:rPr>
              <w:t>2</w:t>
            </w:r>
            <w:r>
              <w:rPr>
                <w:lang w:val="sv-SE"/>
              </w:rPr>
              <w:t>,</w:t>
            </w:r>
            <w:r w:rsidRPr="00D03882">
              <w:rPr>
                <w:lang w:val="sv-SE"/>
              </w:rPr>
              <w:t>119</w:t>
            </w:r>
            <w:r>
              <w:rPr>
                <w:lang w:val="sv-SE"/>
              </w:rPr>
              <w:t>,</w:t>
            </w:r>
            <w:r w:rsidRPr="00D03882">
              <w:rPr>
                <w:lang w:val="sv-SE"/>
              </w:rPr>
              <w:t>420.9444</w:t>
            </w:r>
          </w:p>
        </w:tc>
      </w:tr>
    </w:tbl>
    <w:p w14:paraId="1AC079DB" w14:textId="77777777" w:rsidR="00BA5F1D" w:rsidRDefault="00BA5F1D" w:rsidP="00BA5F1D"/>
    <w:p w14:paraId="650F7D08" w14:textId="77777777" w:rsidR="00BA5F1D" w:rsidRDefault="00BA5F1D" w:rsidP="00BA5F1D">
      <w:pPr>
        <w:pStyle w:val="berschrift4"/>
      </w:pPr>
      <w:commentRangeStart w:id="50"/>
      <w:r>
        <w:t>Vonderach and Huber</w:t>
      </w:r>
      <w:commentRangeEnd w:id="50"/>
      <w:r w:rsidR="003159D0">
        <w:rPr>
          <w:rStyle w:val="Kommentarzeichen"/>
          <w:rFonts w:asciiTheme="minorHAnsi" w:eastAsiaTheme="minorHAnsi" w:hAnsiTheme="minorHAnsi" w:cstheme="minorBidi"/>
          <w:i w:val="0"/>
          <w:iCs w:val="0"/>
          <w:color w:val="auto"/>
        </w:rPr>
        <w:commentReference w:id="50"/>
      </w:r>
    </w:p>
    <w:p w14:paraId="1E3C77C5" w14:textId="77777777" w:rsidR="00BA5F1D" w:rsidRPr="002A1C44" w:rsidRDefault="00BA5F1D" w:rsidP="00BA5F1D">
      <w:r>
        <w:t xml:space="preserve">The trees’ biomass volume is then estimated by the biomass function from </w:t>
      </w:r>
      <w:commentRangeStart w:id="51"/>
      <w:r>
        <w:t>Vonderach</w:t>
      </w:r>
      <w:commentRangeEnd w:id="51"/>
      <w:r>
        <w:rPr>
          <w:rStyle w:val="Kommentarzeichen"/>
        </w:rPr>
        <w:commentReference w:id="51"/>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1"/>
        <w:gridCol w:w="1405"/>
      </w:tblGrid>
      <w:tr w:rsidR="00BA5F1D" w:rsidRPr="009179FB" w14:paraId="02D235CF" w14:textId="77777777" w:rsidTr="00F37430">
        <w:tc>
          <w:tcPr>
            <w:tcW w:w="7650" w:type="dxa"/>
          </w:tcPr>
          <w:p w14:paraId="10CB8E92" w14:textId="77777777" w:rsidR="00BA5F1D" w:rsidRPr="009179FB" w:rsidRDefault="00BA5F1D" w:rsidP="00F37430">
            <w:pPr>
              <w:jc w:val="center"/>
            </w:pPr>
            <m:oMathPara>
              <m:oMath>
                <m:r>
                  <w:rPr>
                    <w:rFonts w:ascii="Cambria Math" w:hAnsi="Cambria Math"/>
                  </w:rPr>
                  <m:t xml:space="preserve">V= </m:t>
                </m:r>
                <m:sSub>
                  <m:sSubPr>
                    <m:ctrlPr>
                      <w:rPr>
                        <w:rFonts w:ascii="Cambria Math" w:hAnsi="Cambria Math"/>
                        <w:i/>
                      </w:rPr>
                    </m:ctrlPr>
                  </m:sSubPr>
                  <m:e>
                    <m:r>
                      <w:rPr>
                        <w:rFonts w:ascii="Cambria Math" w:hAnsi="Cambria Math"/>
                      </w:rPr>
                      <m:t>b</m:t>
                    </m:r>
                  </m:e>
                  <m:sub>
                    <m:r>
                      <w:rPr>
                        <w:rFonts w:ascii="Cambria Math" w:hAnsi="Cambria Math"/>
                      </w:rPr>
                      <m:t>0;4;8;12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1;5;9;13</m:t>
                    </m:r>
                  </m:sub>
                </m:sSub>
                <m:r>
                  <w:rPr>
                    <w:rFonts w:ascii="Cambria Math" w:hAnsi="Cambria Math"/>
                  </w:rPr>
                  <m:t>+</m:t>
                </m:r>
                <m:sSup>
                  <m:sSupPr>
                    <m:ctrlPr>
                      <w:rPr>
                        <w:rFonts w:ascii="Cambria Math" w:hAnsi="Cambria Math"/>
                        <w:i/>
                      </w:rPr>
                    </m:ctrlPr>
                  </m:sSupPr>
                  <m:e>
                    <m:r>
                      <w:rPr>
                        <w:rFonts w:ascii="Cambria Math" w:hAnsi="Cambria Math"/>
                      </w:rPr>
                      <m:t>DBH</m:t>
                    </m:r>
                  </m:e>
                  <m:sup>
                    <m:sSub>
                      <m:sSubPr>
                        <m:ctrlPr>
                          <w:rPr>
                            <w:rFonts w:ascii="Cambria Math" w:hAnsi="Cambria Math"/>
                            <w:i/>
                          </w:rPr>
                        </m:ctrlPr>
                      </m:sSubPr>
                      <m:e>
                        <m:r>
                          <w:rPr>
                            <w:rFonts w:ascii="Cambria Math" w:hAnsi="Cambria Math"/>
                          </w:rPr>
                          <m:t>b</m:t>
                        </m:r>
                      </m:e>
                      <m:sub>
                        <m:r>
                          <w:rPr>
                            <w:rFonts w:ascii="Cambria Math" w:hAnsi="Cambria Math"/>
                          </w:rPr>
                          <m:t>2;6;10;14</m:t>
                        </m:r>
                      </m:sub>
                    </m:sSub>
                  </m:sup>
                </m:sSup>
                <m:r>
                  <w:rPr>
                    <w:rFonts w:ascii="Cambria Math" w:hAnsi="Cambria Math"/>
                  </w:rPr>
                  <m:t xml:space="preserve"> </m:t>
                </m:r>
                <m:sSup>
                  <m:sSupPr>
                    <m:ctrlPr>
                      <w:rPr>
                        <w:rFonts w:ascii="Cambria Math" w:hAnsi="Cambria Math"/>
                        <w:i/>
                      </w:rPr>
                    </m:ctrlPr>
                  </m:sSupPr>
                  <m:e>
                    <m:r>
                      <w:rPr>
                        <w:rFonts w:ascii="Cambria Math" w:hAnsi="Cambria Math"/>
                      </w:rPr>
                      <m:t>+ DBH</m:t>
                    </m:r>
                  </m:e>
                  <m:sup>
                    <m:sSub>
                      <m:sSubPr>
                        <m:ctrlPr>
                          <w:rPr>
                            <w:rFonts w:ascii="Cambria Math" w:hAnsi="Cambria Math"/>
                            <w:i/>
                          </w:rPr>
                        </m:ctrlPr>
                      </m:sSubPr>
                      <m:e>
                        <m:r>
                          <w:rPr>
                            <w:rFonts w:ascii="Cambria Math" w:hAnsi="Cambria Math"/>
                          </w:rPr>
                          <m:t>b</m:t>
                        </m:r>
                      </m:e>
                      <m:sub>
                        <m:r>
                          <w:rPr>
                            <w:rFonts w:ascii="Cambria Math" w:hAnsi="Cambria Math"/>
                          </w:rPr>
                          <m:t>3;7;11;15</m:t>
                        </m:r>
                      </m:sub>
                    </m:sSub>
                  </m:sup>
                </m:sSup>
              </m:oMath>
            </m:oMathPara>
          </w:p>
        </w:tc>
        <w:tc>
          <w:tcPr>
            <w:tcW w:w="1412" w:type="dxa"/>
            <w:vAlign w:val="center"/>
          </w:tcPr>
          <w:p w14:paraId="6C292DE2" w14:textId="77777777" w:rsidR="00BA5F1D" w:rsidRPr="009179FB" w:rsidRDefault="00BA5F1D" w:rsidP="00F37430">
            <w:pPr>
              <w:pStyle w:val="Beschriftung"/>
              <w:jc w:val="right"/>
            </w:pPr>
            <w:r>
              <w:fldChar w:fldCharType="begin"/>
            </w:r>
            <w:r>
              <w:instrText xml:space="preserve"> SEQ Eq. \* ARABIC </w:instrText>
            </w:r>
            <w:r>
              <w:fldChar w:fldCharType="separate"/>
            </w:r>
            <w:bookmarkStart w:id="52" w:name="_Ref148292885"/>
            <w:r>
              <w:rPr>
                <w:noProof/>
              </w:rPr>
              <w:t>4</w:t>
            </w:r>
            <w:bookmarkEnd w:id="52"/>
            <w:r>
              <w:fldChar w:fldCharType="end"/>
            </w:r>
          </w:p>
        </w:tc>
      </w:tr>
    </w:tbl>
    <w:p w14:paraId="5566FFAB" w14:textId="77777777" w:rsidR="00BA5F1D" w:rsidRDefault="00BA5F1D" w:rsidP="00BA5F1D">
      <w:r>
        <w:t>with b</w:t>
      </w:r>
      <w:r w:rsidRPr="00951171">
        <w:rPr>
          <w:vertAlign w:val="subscript"/>
        </w:rPr>
        <w:t>0 – 15</w:t>
      </w:r>
      <w:r>
        <w:t xml:space="preserve"> being coefficients (</w:t>
      </w:r>
      <w:r>
        <w:fldChar w:fldCharType="begin"/>
      </w:r>
      <w:r>
        <w:instrText xml:space="preserve"> REF _Ref148293779 \h </w:instrText>
      </w:r>
      <w:r>
        <w:fldChar w:fldCharType="separate"/>
      </w:r>
      <w:r>
        <w:t>Tab. </w:t>
      </w:r>
      <w:r>
        <w:rPr>
          <w:noProof/>
        </w:rPr>
        <w:t>8</w:t>
      </w:r>
      <w:r>
        <w:fldChar w:fldCharType="end"/>
      </w:r>
      <w:r>
        <w:t>) to estimate the biomass of the coarse wood of the tree without its bark (b</w:t>
      </w:r>
      <w:r w:rsidRPr="00951171">
        <w:rPr>
          <w:vertAlign w:val="subscript"/>
        </w:rPr>
        <w:t>0 – 3</w:t>
      </w:r>
      <w:r>
        <w:t>), the bark of the coarse wood (b</w:t>
      </w:r>
      <w:r w:rsidRPr="00951171">
        <w:rPr>
          <w:vertAlign w:val="subscript"/>
        </w:rPr>
        <w:t>4 – 7</w:t>
      </w:r>
      <w:r>
        <w:t xml:space="preserve">), the foliage of only the conifer tree </w:t>
      </w:r>
      <w:r>
        <w:lastRenderedPageBreak/>
        <w:t>species (b</w:t>
      </w:r>
      <w:r w:rsidRPr="00951171">
        <w:rPr>
          <w:vertAlign w:val="subscript"/>
        </w:rPr>
        <w:t>8 – 11</w:t>
      </w:r>
      <w:r>
        <w:t>) and the fine branches and their bark (b</w:t>
      </w:r>
      <w:r w:rsidRPr="00951171">
        <w:rPr>
          <w:vertAlign w:val="subscript"/>
        </w:rPr>
        <w:t>12 – 15</w:t>
      </w:r>
      <w:r>
        <w:t>). The biomass is then given in kilograms.</w:t>
      </w:r>
    </w:p>
    <w:p w14:paraId="6B6B292C" w14:textId="650A3B48" w:rsidR="00BA5F1D" w:rsidRDefault="00BA5F1D" w:rsidP="00BA5F1D">
      <w:pPr>
        <w:pStyle w:val="Beschriftung"/>
        <w:keepNext/>
      </w:pPr>
      <w:bookmarkStart w:id="53" w:name="_Ref148293779"/>
      <w:bookmarkStart w:id="54" w:name="_Toc149651971"/>
      <w:r>
        <w:t>Tab. </w:t>
      </w:r>
      <w:r>
        <w:fldChar w:fldCharType="begin"/>
      </w:r>
      <w:r>
        <w:instrText xml:space="preserve"> SEQ Tab._ \* ARABIC </w:instrText>
      </w:r>
      <w:r>
        <w:fldChar w:fldCharType="separate"/>
      </w:r>
      <w:r w:rsidR="00391F24">
        <w:rPr>
          <w:noProof/>
        </w:rPr>
        <w:t>8</w:t>
      </w:r>
      <w:r>
        <w:fldChar w:fldCharType="end"/>
      </w:r>
      <w:bookmarkEnd w:id="53"/>
      <w:r>
        <w:t xml:space="preserve"> – Species related coefficients for the VONDERACH biomass </w:t>
      </w:r>
      <w:commentRangeStart w:id="55"/>
      <w:r>
        <w:t>function</w:t>
      </w:r>
      <w:commentRangeEnd w:id="55"/>
      <w:r>
        <w:rPr>
          <w:rStyle w:val="Kommentarzeichen"/>
          <w:i w:val="0"/>
          <w:iCs w:val="0"/>
          <w:color w:val="auto"/>
        </w:rPr>
        <w:commentReference w:id="55"/>
      </w:r>
      <w:bookmarkEnd w:id="54"/>
    </w:p>
    <w:tbl>
      <w:tblPr>
        <w:tblStyle w:val="Tabellenraster"/>
        <w:tblW w:w="0" w:type="auto"/>
        <w:tblLook w:val="04A0" w:firstRow="1" w:lastRow="0" w:firstColumn="1" w:lastColumn="0" w:noHBand="0" w:noVBand="1"/>
      </w:tblPr>
      <w:tblGrid>
        <w:gridCol w:w="708"/>
        <w:gridCol w:w="988"/>
        <w:gridCol w:w="989"/>
        <w:gridCol w:w="1326"/>
        <w:gridCol w:w="1003"/>
        <w:gridCol w:w="1003"/>
        <w:gridCol w:w="1003"/>
        <w:gridCol w:w="1003"/>
        <w:gridCol w:w="1003"/>
      </w:tblGrid>
      <w:tr w:rsidR="00BA5F1D" w14:paraId="76F74356" w14:textId="77777777" w:rsidTr="00F37430">
        <w:tc>
          <w:tcPr>
            <w:tcW w:w="709" w:type="dxa"/>
            <w:tcBorders>
              <w:left w:val="nil"/>
            </w:tcBorders>
          </w:tcPr>
          <w:p w14:paraId="09177CF7" w14:textId="77777777" w:rsidR="00BA5F1D" w:rsidRDefault="00BA5F1D" w:rsidP="00F37430">
            <w:pPr>
              <w:pStyle w:val="Tabelleberschrift"/>
            </w:pPr>
            <w:r>
              <w:t>Coef.</w:t>
            </w:r>
          </w:p>
        </w:tc>
        <w:tc>
          <w:tcPr>
            <w:tcW w:w="992" w:type="dxa"/>
          </w:tcPr>
          <w:p w14:paraId="6521CC7F" w14:textId="77777777" w:rsidR="00BA5F1D" w:rsidRDefault="00BA5F1D" w:rsidP="00F37430">
            <w:pPr>
              <w:pStyle w:val="Tabelleberschrift"/>
            </w:pPr>
            <w:r>
              <w:t>Spruce</w:t>
            </w:r>
          </w:p>
        </w:tc>
        <w:tc>
          <w:tcPr>
            <w:tcW w:w="993" w:type="dxa"/>
          </w:tcPr>
          <w:p w14:paraId="5CAF09E3" w14:textId="77777777" w:rsidR="00BA5F1D" w:rsidRDefault="00BA5F1D" w:rsidP="00F37430">
            <w:pPr>
              <w:pStyle w:val="Tabelleberschrift"/>
            </w:pPr>
            <w:r>
              <w:t xml:space="preserve">Fir </w:t>
            </w:r>
          </w:p>
        </w:tc>
        <w:tc>
          <w:tcPr>
            <w:tcW w:w="1333" w:type="dxa"/>
          </w:tcPr>
          <w:p w14:paraId="421B3CEE" w14:textId="77777777" w:rsidR="00BA5F1D" w:rsidRDefault="00BA5F1D" w:rsidP="00F37430">
            <w:pPr>
              <w:pStyle w:val="Tabelleberschrift"/>
            </w:pPr>
            <w:r>
              <w:t>Douglas fir</w:t>
            </w:r>
          </w:p>
        </w:tc>
        <w:tc>
          <w:tcPr>
            <w:tcW w:w="1007" w:type="dxa"/>
          </w:tcPr>
          <w:p w14:paraId="29FD4CC8" w14:textId="77777777" w:rsidR="00BA5F1D" w:rsidRDefault="00BA5F1D" w:rsidP="00F37430">
            <w:pPr>
              <w:pStyle w:val="Tabelleberschrift"/>
            </w:pPr>
            <w:r>
              <w:t>Pine</w:t>
            </w:r>
          </w:p>
        </w:tc>
        <w:tc>
          <w:tcPr>
            <w:tcW w:w="1007" w:type="dxa"/>
          </w:tcPr>
          <w:p w14:paraId="757751B8" w14:textId="77777777" w:rsidR="00BA5F1D" w:rsidRDefault="00BA5F1D" w:rsidP="00F37430">
            <w:pPr>
              <w:pStyle w:val="Tabelleberschrift"/>
            </w:pPr>
            <w:r>
              <w:t>Beech</w:t>
            </w:r>
          </w:p>
        </w:tc>
        <w:tc>
          <w:tcPr>
            <w:tcW w:w="1007" w:type="dxa"/>
          </w:tcPr>
          <w:p w14:paraId="7D870177" w14:textId="77777777" w:rsidR="00BA5F1D" w:rsidRDefault="00BA5F1D" w:rsidP="00F37430">
            <w:pPr>
              <w:pStyle w:val="Tabelleberschrift"/>
            </w:pPr>
            <w:r>
              <w:t>Oak</w:t>
            </w:r>
          </w:p>
        </w:tc>
        <w:tc>
          <w:tcPr>
            <w:tcW w:w="1007" w:type="dxa"/>
          </w:tcPr>
          <w:p w14:paraId="3F503BB9" w14:textId="77777777" w:rsidR="00BA5F1D" w:rsidRDefault="00BA5F1D" w:rsidP="00F37430">
            <w:pPr>
              <w:pStyle w:val="Tabelleberschrift"/>
            </w:pPr>
            <w:r>
              <w:t xml:space="preserve">Ash </w:t>
            </w:r>
          </w:p>
        </w:tc>
        <w:tc>
          <w:tcPr>
            <w:tcW w:w="1007" w:type="dxa"/>
            <w:tcBorders>
              <w:right w:val="nil"/>
            </w:tcBorders>
          </w:tcPr>
          <w:p w14:paraId="04100E0A" w14:textId="77777777" w:rsidR="00BA5F1D" w:rsidRDefault="00BA5F1D" w:rsidP="00F37430">
            <w:pPr>
              <w:pStyle w:val="Tabelleberschrift"/>
            </w:pPr>
            <w:r>
              <w:t>Maple</w:t>
            </w:r>
          </w:p>
        </w:tc>
      </w:tr>
      <w:tr w:rsidR="00BA5F1D" w14:paraId="411ABBC1" w14:textId="77777777" w:rsidTr="00F37430">
        <w:tc>
          <w:tcPr>
            <w:tcW w:w="709" w:type="dxa"/>
            <w:tcBorders>
              <w:left w:val="nil"/>
              <w:bottom w:val="nil"/>
              <w:right w:val="nil"/>
            </w:tcBorders>
          </w:tcPr>
          <w:p w14:paraId="06DF32CE" w14:textId="77777777" w:rsidR="00BA5F1D" w:rsidRDefault="00BA5F1D" w:rsidP="00F37430">
            <w:pPr>
              <w:pStyle w:val="TabelleInhalt"/>
            </w:pPr>
            <w:r>
              <w:t>b0</w:t>
            </w:r>
          </w:p>
        </w:tc>
        <w:tc>
          <w:tcPr>
            <w:tcW w:w="992" w:type="dxa"/>
            <w:tcBorders>
              <w:left w:val="nil"/>
              <w:bottom w:val="nil"/>
              <w:right w:val="nil"/>
            </w:tcBorders>
          </w:tcPr>
          <w:p w14:paraId="3BACC65A" w14:textId="77777777" w:rsidR="00BA5F1D" w:rsidRDefault="00BA5F1D" w:rsidP="00F37430">
            <w:pPr>
              <w:pStyle w:val="TabelleInhaltZahlen"/>
            </w:pPr>
            <w:r>
              <w:t>0</w:t>
            </w:r>
          </w:p>
        </w:tc>
        <w:tc>
          <w:tcPr>
            <w:tcW w:w="993" w:type="dxa"/>
            <w:tcBorders>
              <w:left w:val="nil"/>
              <w:bottom w:val="nil"/>
              <w:right w:val="nil"/>
            </w:tcBorders>
          </w:tcPr>
          <w:p w14:paraId="6E424967" w14:textId="77777777" w:rsidR="00BA5F1D" w:rsidRDefault="00BA5F1D" w:rsidP="00F37430">
            <w:pPr>
              <w:pStyle w:val="TabelleInhaltZahlen"/>
            </w:pPr>
            <w:r>
              <w:t>0</w:t>
            </w:r>
          </w:p>
        </w:tc>
        <w:tc>
          <w:tcPr>
            <w:tcW w:w="1333" w:type="dxa"/>
            <w:tcBorders>
              <w:left w:val="nil"/>
              <w:bottom w:val="nil"/>
              <w:right w:val="nil"/>
            </w:tcBorders>
          </w:tcPr>
          <w:p w14:paraId="0006E50A" w14:textId="77777777" w:rsidR="00BA5F1D" w:rsidRDefault="00BA5F1D" w:rsidP="00F37430">
            <w:pPr>
              <w:pStyle w:val="TabelleInhaltZahlen"/>
            </w:pPr>
            <w:r>
              <w:t>0</w:t>
            </w:r>
          </w:p>
        </w:tc>
        <w:tc>
          <w:tcPr>
            <w:tcW w:w="1007" w:type="dxa"/>
            <w:tcBorders>
              <w:left w:val="nil"/>
              <w:bottom w:val="nil"/>
              <w:right w:val="nil"/>
            </w:tcBorders>
          </w:tcPr>
          <w:p w14:paraId="238D6469" w14:textId="77777777" w:rsidR="00BA5F1D" w:rsidRDefault="00BA5F1D" w:rsidP="00F37430">
            <w:pPr>
              <w:pStyle w:val="TabelleInhaltZahlen"/>
            </w:pPr>
            <w:r>
              <w:t>0</w:t>
            </w:r>
          </w:p>
        </w:tc>
        <w:tc>
          <w:tcPr>
            <w:tcW w:w="1007" w:type="dxa"/>
            <w:tcBorders>
              <w:left w:val="nil"/>
              <w:bottom w:val="nil"/>
              <w:right w:val="nil"/>
            </w:tcBorders>
          </w:tcPr>
          <w:p w14:paraId="0251D755" w14:textId="77777777" w:rsidR="00BA5F1D" w:rsidRDefault="00BA5F1D" w:rsidP="00F37430">
            <w:pPr>
              <w:pStyle w:val="TabelleInhaltZahlen"/>
            </w:pPr>
            <w:r>
              <w:t>-5.6602</w:t>
            </w:r>
          </w:p>
        </w:tc>
        <w:tc>
          <w:tcPr>
            <w:tcW w:w="1007" w:type="dxa"/>
            <w:tcBorders>
              <w:left w:val="nil"/>
              <w:bottom w:val="nil"/>
              <w:right w:val="nil"/>
            </w:tcBorders>
          </w:tcPr>
          <w:p w14:paraId="18BE880F" w14:textId="77777777" w:rsidR="00BA5F1D" w:rsidRDefault="00BA5F1D" w:rsidP="00F37430">
            <w:pPr>
              <w:pStyle w:val="TabelleInhaltZahlen"/>
            </w:pPr>
            <w:r>
              <w:t>-5.9489</w:t>
            </w:r>
          </w:p>
        </w:tc>
        <w:tc>
          <w:tcPr>
            <w:tcW w:w="1007" w:type="dxa"/>
            <w:tcBorders>
              <w:left w:val="nil"/>
              <w:bottom w:val="nil"/>
              <w:right w:val="nil"/>
            </w:tcBorders>
          </w:tcPr>
          <w:p w14:paraId="6076796C" w14:textId="77777777" w:rsidR="00BA5F1D" w:rsidRDefault="00BA5F1D" w:rsidP="00F37430">
            <w:pPr>
              <w:pStyle w:val="TabelleInhaltZahlen"/>
            </w:pPr>
            <w:r>
              <w:t>0</w:t>
            </w:r>
          </w:p>
        </w:tc>
        <w:tc>
          <w:tcPr>
            <w:tcW w:w="1007" w:type="dxa"/>
            <w:tcBorders>
              <w:left w:val="nil"/>
              <w:bottom w:val="nil"/>
              <w:right w:val="nil"/>
            </w:tcBorders>
          </w:tcPr>
          <w:p w14:paraId="3C1D0A23" w14:textId="77777777" w:rsidR="00BA5F1D" w:rsidRDefault="00BA5F1D" w:rsidP="00F37430">
            <w:pPr>
              <w:pStyle w:val="TabelleInhaltZahlen"/>
            </w:pPr>
            <w:r>
              <w:t>0</w:t>
            </w:r>
          </w:p>
        </w:tc>
      </w:tr>
      <w:tr w:rsidR="00BA5F1D" w14:paraId="2934292E" w14:textId="77777777" w:rsidTr="00F37430">
        <w:tc>
          <w:tcPr>
            <w:tcW w:w="709" w:type="dxa"/>
            <w:tcBorders>
              <w:top w:val="nil"/>
              <w:left w:val="nil"/>
              <w:bottom w:val="nil"/>
              <w:right w:val="nil"/>
            </w:tcBorders>
          </w:tcPr>
          <w:p w14:paraId="39A1A930" w14:textId="77777777" w:rsidR="00BA5F1D" w:rsidRDefault="00BA5F1D" w:rsidP="00F37430">
            <w:pPr>
              <w:pStyle w:val="TabelleInhalt"/>
            </w:pPr>
            <w:r>
              <w:t>b1</w:t>
            </w:r>
          </w:p>
        </w:tc>
        <w:tc>
          <w:tcPr>
            <w:tcW w:w="992" w:type="dxa"/>
            <w:tcBorders>
              <w:top w:val="nil"/>
              <w:left w:val="nil"/>
              <w:bottom w:val="nil"/>
              <w:right w:val="nil"/>
            </w:tcBorders>
          </w:tcPr>
          <w:p w14:paraId="09E47A9F" w14:textId="77777777" w:rsidR="00BA5F1D" w:rsidRDefault="00BA5F1D" w:rsidP="00F37430">
            <w:pPr>
              <w:pStyle w:val="TabelleInhaltZahlen"/>
            </w:pPr>
            <w:r>
              <w:t>0.0157</w:t>
            </w:r>
          </w:p>
        </w:tc>
        <w:tc>
          <w:tcPr>
            <w:tcW w:w="993" w:type="dxa"/>
            <w:tcBorders>
              <w:top w:val="nil"/>
              <w:left w:val="nil"/>
              <w:bottom w:val="nil"/>
              <w:right w:val="nil"/>
            </w:tcBorders>
          </w:tcPr>
          <w:p w14:paraId="1D40D39F" w14:textId="77777777" w:rsidR="00BA5F1D" w:rsidRDefault="00BA5F1D" w:rsidP="00F37430">
            <w:pPr>
              <w:pStyle w:val="TabelleInhaltZahlen"/>
            </w:pPr>
            <w:r>
              <w:t>0.0074</w:t>
            </w:r>
          </w:p>
        </w:tc>
        <w:tc>
          <w:tcPr>
            <w:tcW w:w="1333" w:type="dxa"/>
            <w:tcBorders>
              <w:top w:val="nil"/>
              <w:left w:val="nil"/>
              <w:bottom w:val="nil"/>
              <w:right w:val="nil"/>
            </w:tcBorders>
          </w:tcPr>
          <w:p w14:paraId="5B033488" w14:textId="77777777" w:rsidR="00BA5F1D" w:rsidRDefault="00BA5F1D" w:rsidP="00F37430">
            <w:pPr>
              <w:pStyle w:val="TabelleInhaltZahlen"/>
            </w:pPr>
            <w:r>
              <w:t>0.0128</w:t>
            </w:r>
          </w:p>
        </w:tc>
        <w:tc>
          <w:tcPr>
            <w:tcW w:w="1007" w:type="dxa"/>
            <w:tcBorders>
              <w:top w:val="nil"/>
              <w:left w:val="nil"/>
              <w:bottom w:val="nil"/>
              <w:right w:val="nil"/>
            </w:tcBorders>
          </w:tcPr>
          <w:p w14:paraId="250320F8" w14:textId="77777777" w:rsidR="00BA5F1D" w:rsidRDefault="00BA5F1D" w:rsidP="00F37430">
            <w:pPr>
              <w:pStyle w:val="TabelleInhaltZahlen"/>
            </w:pPr>
            <w:r>
              <w:t>0.0169</w:t>
            </w:r>
          </w:p>
        </w:tc>
        <w:tc>
          <w:tcPr>
            <w:tcW w:w="1007" w:type="dxa"/>
            <w:tcBorders>
              <w:top w:val="nil"/>
              <w:left w:val="nil"/>
              <w:bottom w:val="nil"/>
              <w:right w:val="nil"/>
            </w:tcBorders>
          </w:tcPr>
          <w:p w14:paraId="0414A297" w14:textId="77777777" w:rsidR="00BA5F1D" w:rsidRDefault="00BA5F1D" w:rsidP="00F37430">
            <w:pPr>
              <w:pStyle w:val="TabelleInhaltZahlen"/>
            </w:pPr>
            <w:r>
              <w:t>0.0220</w:t>
            </w:r>
          </w:p>
        </w:tc>
        <w:tc>
          <w:tcPr>
            <w:tcW w:w="1007" w:type="dxa"/>
            <w:tcBorders>
              <w:top w:val="nil"/>
              <w:left w:val="nil"/>
              <w:bottom w:val="nil"/>
              <w:right w:val="nil"/>
            </w:tcBorders>
          </w:tcPr>
          <w:p w14:paraId="26AE1BD3" w14:textId="77777777" w:rsidR="00BA5F1D" w:rsidRDefault="00BA5F1D" w:rsidP="00F37430">
            <w:pPr>
              <w:pStyle w:val="TabelleInhaltZahlen"/>
            </w:pPr>
            <w:r>
              <w:t>0.0257</w:t>
            </w:r>
          </w:p>
        </w:tc>
        <w:tc>
          <w:tcPr>
            <w:tcW w:w="1007" w:type="dxa"/>
            <w:tcBorders>
              <w:top w:val="nil"/>
              <w:left w:val="nil"/>
              <w:bottom w:val="nil"/>
              <w:right w:val="nil"/>
            </w:tcBorders>
          </w:tcPr>
          <w:p w14:paraId="006E4480" w14:textId="77777777" w:rsidR="00BA5F1D" w:rsidRDefault="00BA5F1D" w:rsidP="00F37430">
            <w:pPr>
              <w:pStyle w:val="TabelleInhaltZahlen"/>
            </w:pPr>
            <w:r>
              <w:t>0.0128</w:t>
            </w:r>
          </w:p>
        </w:tc>
        <w:tc>
          <w:tcPr>
            <w:tcW w:w="1007" w:type="dxa"/>
            <w:tcBorders>
              <w:top w:val="nil"/>
              <w:left w:val="nil"/>
              <w:bottom w:val="nil"/>
              <w:right w:val="nil"/>
            </w:tcBorders>
          </w:tcPr>
          <w:p w14:paraId="2146839F" w14:textId="77777777" w:rsidR="00BA5F1D" w:rsidRDefault="00BA5F1D" w:rsidP="00F37430">
            <w:pPr>
              <w:pStyle w:val="TabelleInhaltZahlen"/>
            </w:pPr>
            <w:r>
              <w:t>0.0280</w:t>
            </w:r>
          </w:p>
        </w:tc>
      </w:tr>
      <w:tr w:rsidR="00BA5F1D" w14:paraId="4C0B4D31" w14:textId="77777777" w:rsidTr="00F37430">
        <w:tc>
          <w:tcPr>
            <w:tcW w:w="709" w:type="dxa"/>
            <w:tcBorders>
              <w:top w:val="nil"/>
              <w:left w:val="nil"/>
              <w:bottom w:val="nil"/>
              <w:right w:val="nil"/>
            </w:tcBorders>
          </w:tcPr>
          <w:p w14:paraId="511C9474" w14:textId="77777777" w:rsidR="00BA5F1D" w:rsidRDefault="00BA5F1D" w:rsidP="00F37430">
            <w:pPr>
              <w:pStyle w:val="TabelleInhalt"/>
            </w:pPr>
            <w:r>
              <w:t>b2</w:t>
            </w:r>
          </w:p>
        </w:tc>
        <w:tc>
          <w:tcPr>
            <w:tcW w:w="992" w:type="dxa"/>
            <w:tcBorders>
              <w:top w:val="nil"/>
              <w:left w:val="nil"/>
              <w:bottom w:val="nil"/>
              <w:right w:val="nil"/>
            </w:tcBorders>
          </w:tcPr>
          <w:p w14:paraId="5077F3F4" w14:textId="77777777" w:rsidR="00BA5F1D" w:rsidRDefault="00BA5F1D" w:rsidP="00F37430">
            <w:pPr>
              <w:pStyle w:val="TabelleInhaltZahlen"/>
            </w:pPr>
            <w:r>
              <w:t>1.7350</w:t>
            </w:r>
          </w:p>
        </w:tc>
        <w:tc>
          <w:tcPr>
            <w:tcW w:w="993" w:type="dxa"/>
            <w:tcBorders>
              <w:top w:val="nil"/>
              <w:left w:val="nil"/>
              <w:bottom w:val="nil"/>
              <w:right w:val="nil"/>
            </w:tcBorders>
          </w:tcPr>
          <w:p w14:paraId="24D6B6A7" w14:textId="77777777" w:rsidR="00BA5F1D" w:rsidRDefault="00BA5F1D" w:rsidP="00F37430">
            <w:pPr>
              <w:pStyle w:val="TabelleInhaltZahlen"/>
            </w:pPr>
            <w:r>
              <w:t>1.6476</w:t>
            </w:r>
          </w:p>
        </w:tc>
        <w:tc>
          <w:tcPr>
            <w:tcW w:w="1333" w:type="dxa"/>
            <w:tcBorders>
              <w:top w:val="nil"/>
              <w:left w:val="nil"/>
              <w:bottom w:val="nil"/>
              <w:right w:val="nil"/>
            </w:tcBorders>
          </w:tcPr>
          <w:p w14:paraId="5C29E46E" w14:textId="77777777" w:rsidR="00BA5F1D" w:rsidRDefault="00BA5F1D" w:rsidP="00F37430">
            <w:pPr>
              <w:pStyle w:val="TabelleInhaltZahlen"/>
            </w:pPr>
            <w:r>
              <w:t>1.9541</w:t>
            </w:r>
          </w:p>
        </w:tc>
        <w:tc>
          <w:tcPr>
            <w:tcW w:w="1007" w:type="dxa"/>
            <w:tcBorders>
              <w:top w:val="nil"/>
              <w:left w:val="nil"/>
              <w:bottom w:val="nil"/>
              <w:right w:val="nil"/>
            </w:tcBorders>
          </w:tcPr>
          <w:p w14:paraId="4E2D3FE7" w14:textId="77777777" w:rsidR="00BA5F1D" w:rsidRDefault="00BA5F1D" w:rsidP="00F37430">
            <w:pPr>
              <w:pStyle w:val="TabelleInhaltZahlen"/>
            </w:pPr>
            <w:r>
              <w:t>1.9894</w:t>
            </w:r>
          </w:p>
        </w:tc>
        <w:tc>
          <w:tcPr>
            <w:tcW w:w="1007" w:type="dxa"/>
            <w:tcBorders>
              <w:top w:val="nil"/>
              <w:left w:val="nil"/>
              <w:bottom w:val="nil"/>
              <w:right w:val="nil"/>
            </w:tcBorders>
          </w:tcPr>
          <w:p w14:paraId="38F968FE" w14:textId="77777777" w:rsidR="00BA5F1D" w:rsidRDefault="00BA5F1D" w:rsidP="00F37430">
            <w:pPr>
              <w:pStyle w:val="TabelleInhaltZahlen"/>
            </w:pPr>
            <w:r>
              <w:t>2.0971</w:t>
            </w:r>
          </w:p>
        </w:tc>
        <w:tc>
          <w:tcPr>
            <w:tcW w:w="1007" w:type="dxa"/>
            <w:tcBorders>
              <w:top w:val="nil"/>
              <w:left w:val="nil"/>
              <w:bottom w:val="nil"/>
              <w:right w:val="nil"/>
            </w:tcBorders>
          </w:tcPr>
          <w:p w14:paraId="533DBD93" w14:textId="77777777" w:rsidR="00BA5F1D" w:rsidRDefault="00BA5F1D" w:rsidP="00F37430">
            <w:pPr>
              <w:pStyle w:val="TabelleInhaltZahlen"/>
            </w:pPr>
            <w:r>
              <w:t>2.0738</w:t>
            </w:r>
          </w:p>
        </w:tc>
        <w:tc>
          <w:tcPr>
            <w:tcW w:w="1007" w:type="dxa"/>
            <w:tcBorders>
              <w:top w:val="nil"/>
              <w:left w:val="nil"/>
              <w:bottom w:val="nil"/>
              <w:right w:val="nil"/>
            </w:tcBorders>
          </w:tcPr>
          <w:p w14:paraId="029EA06D" w14:textId="77777777" w:rsidR="00BA5F1D" w:rsidRDefault="00BA5F1D" w:rsidP="00F37430">
            <w:pPr>
              <w:pStyle w:val="TabelleInhaltZahlen"/>
            </w:pPr>
            <w:r>
              <w:t>1.9623</w:t>
            </w:r>
          </w:p>
        </w:tc>
        <w:tc>
          <w:tcPr>
            <w:tcW w:w="1007" w:type="dxa"/>
            <w:tcBorders>
              <w:top w:val="nil"/>
              <w:left w:val="nil"/>
              <w:bottom w:val="nil"/>
              <w:right w:val="nil"/>
            </w:tcBorders>
          </w:tcPr>
          <w:p w14:paraId="1A7D17EB" w14:textId="77777777" w:rsidR="00BA5F1D" w:rsidRDefault="00BA5F1D" w:rsidP="00F37430">
            <w:pPr>
              <w:pStyle w:val="TabelleInhaltZahlen"/>
            </w:pPr>
            <w:r>
              <w:t>2.1304</w:t>
            </w:r>
          </w:p>
        </w:tc>
      </w:tr>
      <w:tr w:rsidR="00BA5F1D" w14:paraId="55BAF48C" w14:textId="77777777" w:rsidTr="00F37430">
        <w:tc>
          <w:tcPr>
            <w:tcW w:w="709" w:type="dxa"/>
            <w:tcBorders>
              <w:top w:val="nil"/>
              <w:left w:val="nil"/>
              <w:bottom w:val="nil"/>
              <w:right w:val="nil"/>
            </w:tcBorders>
          </w:tcPr>
          <w:p w14:paraId="689D31D5" w14:textId="77777777" w:rsidR="00BA5F1D" w:rsidRDefault="00BA5F1D" w:rsidP="00F37430">
            <w:pPr>
              <w:pStyle w:val="TabelleInhalt"/>
            </w:pPr>
            <w:r>
              <w:t>b3</w:t>
            </w:r>
          </w:p>
        </w:tc>
        <w:tc>
          <w:tcPr>
            <w:tcW w:w="992" w:type="dxa"/>
            <w:tcBorders>
              <w:top w:val="nil"/>
              <w:left w:val="nil"/>
              <w:bottom w:val="nil"/>
              <w:right w:val="nil"/>
            </w:tcBorders>
          </w:tcPr>
          <w:p w14:paraId="718D9AD5" w14:textId="77777777" w:rsidR="00BA5F1D" w:rsidRDefault="00BA5F1D" w:rsidP="00F37430">
            <w:pPr>
              <w:pStyle w:val="TabelleInhaltZahlen"/>
            </w:pPr>
            <w:r>
              <w:t>1.2177</w:t>
            </w:r>
          </w:p>
        </w:tc>
        <w:tc>
          <w:tcPr>
            <w:tcW w:w="993" w:type="dxa"/>
            <w:tcBorders>
              <w:top w:val="nil"/>
              <w:left w:val="nil"/>
              <w:bottom w:val="nil"/>
              <w:right w:val="nil"/>
            </w:tcBorders>
          </w:tcPr>
          <w:p w14:paraId="6079D124" w14:textId="77777777" w:rsidR="00BA5F1D" w:rsidRDefault="00BA5F1D" w:rsidP="00F37430">
            <w:pPr>
              <w:pStyle w:val="TabelleInhaltZahlen"/>
            </w:pPr>
            <w:r>
              <w:t>1.5543</w:t>
            </w:r>
          </w:p>
        </w:tc>
        <w:tc>
          <w:tcPr>
            <w:tcW w:w="1333" w:type="dxa"/>
            <w:tcBorders>
              <w:top w:val="nil"/>
              <w:left w:val="nil"/>
              <w:bottom w:val="nil"/>
              <w:right w:val="nil"/>
            </w:tcBorders>
          </w:tcPr>
          <w:p w14:paraId="3C594458" w14:textId="77777777" w:rsidR="00BA5F1D" w:rsidRDefault="00BA5F1D" w:rsidP="00F37430">
            <w:pPr>
              <w:pStyle w:val="TabelleInhaltZahlen"/>
            </w:pPr>
            <w:r>
              <w:t>1.0539</w:t>
            </w:r>
          </w:p>
        </w:tc>
        <w:tc>
          <w:tcPr>
            <w:tcW w:w="1007" w:type="dxa"/>
            <w:tcBorders>
              <w:top w:val="nil"/>
              <w:left w:val="nil"/>
              <w:bottom w:val="nil"/>
              <w:right w:val="nil"/>
            </w:tcBorders>
          </w:tcPr>
          <w:p w14:paraId="479FBDE2" w14:textId="77777777" w:rsidR="00BA5F1D" w:rsidRDefault="00BA5F1D" w:rsidP="00F37430">
            <w:pPr>
              <w:pStyle w:val="TabelleInhaltZahlen"/>
            </w:pPr>
            <w:r>
              <w:t>0.9378</w:t>
            </w:r>
          </w:p>
        </w:tc>
        <w:tc>
          <w:tcPr>
            <w:tcW w:w="1007" w:type="dxa"/>
            <w:tcBorders>
              <w:top w:val="nil"/>
              <w:left w:val="nil"/>
              <w:bottom w:val="nil"/>
              <w:right w:val="nil"/>
            </w:tcBorders>
          </w:tcPr>
          <w:p w14:paraId="56445FBE" w14:textId="77777777" w:rsidR="00BA5F1D" w:rsidRDefault="00BA5F1D" w:rsidP="00F37430">
            <w:pPr>
              <w:pStyle w:val="TabelleInhaltZahlen"/>
            </w:pPr>
            <w:r>
              <w:t>0.8957</w:t>
            </w:r>
          </w:p>
        </w:tc>
        <w:tc>
          <w:tcPr>
            <w:tcW w:w="1007" w:type="dxa"/>
            <w:tcBorders>
              <w:top w:val="nil"/>
              <w:left w:val="nil"/>
              <w:bottom w:val="nil"/>
              <w:right w:val="nil"/>
            </w:tcBorders>
          </w:tcPr>
          <w:p w14:paraId="1819D14B" w14:textId="77777777" w:rsidR="00BA5F1D" w:rsidRDefault="00BA5F1D" w:rsidP="00F37430">
            <w:pPr>
              <w:pStyle w:val="TabelleInhaltZahlen"/>
            </w:pPr>
            <w:r>
              <w:t>0.8508</w:t>
            </w:r>
          </w:p>
        </w:tc>
        <w:tc>
          <w:tcPr>
            <w:tcW w:w="1007" w:type="dxa"/>
            <w:tcBorders>
              <w:top w:val="nil"/>
              <w:left w:val="nil"/>
              <w:bottom w:val="nil"/>
              <w:right w:val="nil"/>
            </w:tcBorders>
          </w:tcPr>
          <w:p w14:paraId="317EF8D9" w14:textId="77777777" w:rsidR="00BA5F1D" w:rsidRDefault="00BA5F1D" w:rsidP="00F37430">
            <w:pPr>
              <w:pStyle w:val="TabelleInhaltZahlen"/>
            </w:pPr>
            <w:r>
              <w:t>1.1824</w:t>
            </w:r>
          </w:p>
        </w:tc>
        <w:tc>
          <w:tcPr>
            <w:tcW w:w="1007" w:type="dxa"/>
            <w:tcBorders>
              <w:top w:val="nil"/>
              <w:left w:val="nil"/>
              <w:bottom w:val="nil"/>
              <w:right w:val="nil"/>
            </w:tcBorders>
          </w:tcPr>
          <w:p w14:paraId="6F1D650F" w14:textId="77777777" w:rsidR="00BA5F1D" w:rsidRDefault="00BA5F1D" w:rsidP="00F37430">
            <w:pPr>
              <w:pStyle w:val="TabelleInhaltZahlen"/>
            </w:pPr>
            <w:r>
              <w:t>0.7078</w:t>
            </w:r>
          </w:p>
        </w:tc>
      </w:tr>
      <w:tr w:rsidR="00BA5F1D" w14:paraId="26C082C9" w14:textId="77777777" w:rsidTr="00F37430">
        <w:tc>
          <w:tcPr>
            <w:tcW w:w="709" w:type="dxa"/>
            <w:tcBorders>
              <w:top w:val="nil"/>
              <w:left w:val="nil"/>
              <w:bottom w:val="nil"/>
              <w:right w:val="nil"/>
            </w:tcBorders>
          </w:tcPr>
          <w:p w14:paraId="004481B2" w14:textId="77777777" w:rsidR="00BA5F1D" w:rsidRDefault="00BA5F1D" w:rsidP="00F37430">
            <w:pPr>
              <w:pStyle w:val="TabelleInhalt"/>
            </w:pPr>
            <w:r>
              <w:t>b4</w:t>
            </w:r>
          </w:p>
        </w:tc>
        <w:tc>
          <w:tcPr>
            <w:tcW w:w="992" w:type="dxa"/>
            <w:tcBorders>
              <w:top w:val="nil"/>
              <w:left w:val="nil"/>
              <w:bottom w:val="nil"/>
              <w:right w:val="nil"/>
            </w:tcBorders>
          </w:tcPr>
          <w:p w14:paraId="5F302D2E" w14:textId="77777777" w:rsidR="00BA5F1D" w:rsidRDefault="00BA5F1D" w:rsidP="00F37430">
            <w:pPr>
              <w:pStyle w:val="TabelleInhaltZahlen"/>
            </w:pPr>
            <w:r>
              <w:t>0</w:t>
            </w:r>
          </w:p>
        </w:tc>
        <w:tc>
          <w:tcPr>
            <w:tcW w:w="993" w:type="dxa"/>
            <w:tcBorders>
              <w:top w:val="nil"/>
              <w:left w:val="nil"/>
              <w:bottom w:val="nil"/>
              <w:right w:val="nil"/>
            </w:tcBorders>
          </w:tcPr>
          <w:p w14:paraId="56421B4C" w14:textId="77777777" w:rsidR="00BA5F1D" w:rsidRDefault="00BA5F1D" w:rsidP="00F37430">
            <w:pPr>
              <w:pStyle w:val="TabelleInhaltZahlen"/>
            </w:pPr>
            <w:r>
              <w:t>0</w:t>
            </w:r>
          </w:p>
        </w:tc>
        <w:tc>
          <w:tcPr>
            <w:tcW w:w="1333" w:type="dxa"/>
            <w:tcBorders>
              <w:top w:val="nil"/>
              <w:left w:val="nil"/>
              <w:bottom w:val="nil"/>
              <w:right w:val="nil"/>
            </w:tcBorders>
          </w:tcPr>
          <w:p w14:paraId="411E15D1" w14:textId="77777777" w:rsidR="00BA5F1D" w:rsidRDefault="00BA5F1D" w:rsidP="00F37430">
            <w:pPr>
              <w:pStyle w:val="TabelleInhaltZahlen"/>
            </w:pPr>
            <w:r>
              <w:t>0</w:t>
            </w:r>
          </w:p>
        </w:tc>
        <w:tc>
          <w:tcPr>
            <w:tcW w:w="1007" w:type="dxa"/>
            <w:tcBorders>
              <w:top w:val="nil"/>
              <w:left w:val="nil"/>
              <w:bottom w:val="nil"/>
              <w:right w:val="nil"/>
            </w:tcBorders>
          </w:tcPr>
          <w:p w14:paraId="3A37B949" w14:textId="77777777" w:rsidR="00BA5F1D" w:rsidRDefault="00BA5F1D" w:rsidP="00F37430">
            <w:pPr>
              <w:pStyle w:val="TabelleInhaltZahlen"/>
            </w:pPr>
            <w:r>
              <w:t>0</w:t>
            </w:r>
          </w:p>
        </w:tc>
        <w:tc>
          <w:tcPr>
            <w:tcW w:w="1007" w:type="dxa"/>
            <w:tcBorders>
              <w:top w:val="nil"/>
              <w:left w:val="nil"/>
              <w:bottom w:val="nil"/>
              <w:right w:val="nil"/>
            </w:tcBorders>
          </w:tcPr>
          <w:p w14:paraId="06CBEE81" w14:textId="77777777" w:rsidR="00BA5F1D" w:rsidRDefault="00BA5F1D" w:rsidP="00F37430">
            <w:pPr>
              <w:pStyle w:val="TabelleInhaltZahlen"/>
            </w:pPr>
            <w:r>
              <w:t>0</w:t>
            </w:r>
          </w:p>
        </w:tc>
        <w:tc>
          <w:tcPr>
            <w:tcW w:w="1007" w:type="dxa"/>
            <w:tcBorders>
              <w:top w:val="nil"/>
              <w:left w:val="nil"/>
              <w:bottom w:val="nil"/>
              <w:right w:val="nil"/>
            </w:tcBorders>
          </w:tcPr>
          <w:p w14:paraId="58897B31" w14:textId="77777777" w:rsidR="00BA5F1D" w:rsidRDefault="00BA5F1D" w:rsidP="00F37430">
            <w:pPr>
              <w:pStyle w:val="TabelleInhaltZahlen"/>
            </w:pPr>
            <w:r>
              <w:t>0</w:t>
            </w:r>
          </w:p>
        </w:tc>
        <w:tc>
          <w:tcPr>
            <w:tcW w:w="1007" w:type="dxa"/>
            <w:tcBorders>
              <w:top w:val="nil"/>
              <w:left w:val="nil"/>
              <w:bottom w:val="nil"/>
              <w:right w:val="nil"/>
            </w:tcBorders>
          </w:tcPr>
          <w:p w14:paraId="2D47E6B6" w14:textId="77777777" w:rsidR="00BA5F1D" w:rsidRDefault="00BA5F1D" w:rsidP="00F37430">
            <w:pPr>
              <w:pStyle w:val="TabelleInhaltZahlen"/>
            </w:pPr>
            <w:r>
              <w:t>0</w:t>
            </w:r>
          </w:p>
        </w:tc>
        <w:tc>
          <w:tcPr>
            <w:tcW w:w="1007" w:type="dxa"/>
            <w:tcBorders>
              <w:top w:val="nil"/>
              <w:left w:val="nil"/>
              <w:bottom w:val="nil"/>
              <w:right w:val="nil"/>
            </w:tcBorders>
          </w:tcPr>
          <w:p w14:paraId="3A6A9AC6" w14:textId="77777777" w:rsidR="00BA5F1D" w:rsidRDefault="00BA5F1D" w:rsidP="00F37430">
            <w:pPr>
              <w:pStyle w:val="TabelleInhaltZahlen"/>
            </w:pPr>
            <w:r>
              <w:t>0.5195</w:t>
            </w:r>
          </w:p>
        </w:tc>
      </w:tr>
      <w:tr w:rsidR="00BA5F1D" w14:paraId="65BE4548" w14:textId="77777777" w:rsidTr="00F37430">
        <w:tc>
          <w:tcPr>
            <w:tcW w:w="709" w:type="dxa"/>
            <w:tcBorders>
              <w:top w:val="nil"/>
              <w:left w:val="nil"/>
              <w:bottom w:val="nil"/>
              <w:right w:val="nil"/>
            </w:tcBorders>
          </w:tcPr>
          <w:p w14:paraId="42661F3A" w14:textId="77777777" w:rsidR="00BA5F1D" w:rsidRDefault="00BA5F1D" w:rsidP="00F37430">
            <w:pPr>
              <w:pStyle w:val="TabelleInhalt"/>
            </w:pPr>
            <w:r>
              <w:t>b5</w:t>
            </w:r>
          </w:p>
        </w:tc>
        <w:tc>
          <w:tcPr>
            <w:tcW w:w="992" w:type="dxa"/>
            <w:tcBorders>
              <w:top w:val="nil"/>
              <w:left w:val="nil"/>
              <w:bottom w:val="nil"/>
              <w:right w:val="nil"/>
            </w:tcBorders>
          </w:tcPr>
          <w:p w14:paraId="62C8D57A" w14:textId="77777777" w:rsidR="00BA5F1D" w:rsidRDefault="00BA5F1D" w:rsidP="00F37430">
            <w:pPr>
              <w:pStyle w:val="TabelleInhaltZahlen"/>
            </w:pPr>
            <w:r>
              <w:t>0.0042</w:t>
            </w:r>
          </w:p>
        </w:tc>
        <w:tc>
          <w:tcPr>
            <w:tcW w:w="993" w:type="dxa"/>
            <w:tcBorders>
              <w:top w:val="nil"/>
              <w:left w:val="nil"/>
              <w:bottom w:val="nil"/>
              <w:right w:val="nil"/>
            </w:tcBorders>
          </w:tcPr>
          <w:p w14:paraId="4DB28841" w14:textId="77777777" w:rsidR="00BA5F1D" w:rsidRDefault="00BA5F1D" w:rsidP="00F37430">
            <w:pPr>
              <w:pStyle w:val="TabelleInhaltZahlen"/>
            </w:pPr>
            <w:r>
              <w:t>0.0017</w:t>
            </w:r>
          </w:p>
        </w:tc>
        <w:tc>
          <w:tcPr>
            <w:tcW w:w="1333" w:type="dxa"/>
            <w:tcBorders>
              <w:top w:val="nil"/>
              <w:left w:val="nil"/>
              <w:bottom w:val="nil"/>
              <w:right w:val="nil"/>
            </w:tcBorders>
          </w:tcPr>
          <w:p w14:paraId="552204C5" w14:textId="77777777" w:rsidR="00BA5F1D" w:rsidRDefault="00BA5F1D" w:rsidP="00F37430">
            <w:pPr>
              <w:pStyle w:val="TabelleInhaltZahlen"/>
            </w:pPr>
            <w:r>
              <w:t>0.0027</w:t>
            </w:r>
          </w:p>
        </w:tc>
        <w:tc>
          <w:tcPr>
            <w:tcW w:w="1007" w:type="dxa"/>
            <w:tcBorders>
              <w:top w:val="nil"/>
              <w:left w:val="nil"/>
              <w:bottom w:val="nil"/>
              <w:right w:val="nil"/>
            </w:tcBorders>
          </w:tcPr>
          <w:p w14:paraId="151DEDA2" w14:textId="77777777" w:rsidR="00BA5F1D" w:rsidRDefault="00BA5F1D" w:rsidP="00F37430">
            <w:pPr>
              <w:pStyle w:val="TabelleInhaltZahlen"/>
            </w:pPr>
            <w:r>
              <w:t>0.0044</w:t>
            </w:r>
          </w:p>
        </w:tc>
        <w:tc>
          <w:tcPr>
            <w:tcW w:w="1007" w:type="dxa"/>
            <w:tcBorders>
              <w:top w:val="nil"/>
              <w:left w:val="nil"/>
              <w:bottom w:val="nil"/>
              <w:right w:val="nil"/>
            </w:tcBorders>
          </w:tcPr>
          <w:p w14:paraId="38322131" w14:textId="77777777" w:rsidR="00BA5F1D" w:rsidRDefault="00BA5F1D" w:rsidP="00F37430">
            <w:pPr>
              <w:pStyle w:val="TabelleInhaltZahlen"/>
            </w:pPr>
            <w:r>
              <w:t>0.0017</w:t>
            </w:r>
          </w:p>
        </w:tc>
        <w:tc>
          <w:tcPr>
            <w:tcW w:w="1007" w:type="dxa"/>
            <w:tcBorders>
              <w:top w:val="nil"/>
              <w:left w:val="nil"/>
              <w:bottom w:val="nil"/>
              <w:right w:val="nil"/>
            </w:tcBorders>
          </w:tcPr>
          <w:p w14:paraId="76301742" w14:textId="77777777" w:rsidR="00BA5F1D" w:rsidRDefault="00BA5F1D" w:rsidP="00F37430">
            <w:pPr>
              <w:pStyle w:val="TabelleInhaltZahlen"/>
            </w:pPr>
            <w:r>
              <w:t>0.0060</w:t>
            </w:r>
          </w:p>
        </w:tc>
        <w:tc>
          <w:tcPr>
            <w:tcW w:w="1007" w:type="dxa"/>
            <w:tcBorders>
              <w:top w:val="nil"/>
              <w:left w:val="nil"/>
              <w:bottom w:val="nil"/>
              <w:right w:val="nil"/>
            </w:tcBorders>
          </w:tcPr>
          <w:p w14:paraId="2DF9439A" w14:textId="77777777" w:rsidR="00BA5F1D" w:rsidRDefault="00BA5F1D" w:rsidP="00F37430">
            <w:pPr>
              <w:pStyle w:val="TabelleInhaltZahlen"/>
            </w:pPr>
            <w:r>
              <w:t>0.0010</w:t>
            </w:r>
          </w:p>
        </w:tc>
        <w:tc>
          <w:tcPr>
            <w:tcW w:w="1007" w:type="dxa"/>
            <w:tcBorders>
              <w:top w:val="nil"/>
              <w:left w:val="nil"/>
              <w:bottom w:val="nil"/>
              <w:right w:val="nil"/>
            </w:tcBorders>
          </w:tcPr>
          <w:p w14:paraId="4EA331E7" w14:textId="77777777" w:rsidR="00BA5F1D" w:rsidRDefault="00BA5F1D" w:rsidP="00F37430">
            <w:pPr>
              <w:pStyle w:val="TabelleInhaltZahlen"/>
            </w:pPr>
            <w:r>
              <w:t>0.0040</w:t>
            </w:r>
          </w:p>
        </w:tc>
      </w:tr>
      <w:tr w:rsidR="00BA5F1D" w14:paraId="46891373" w14:textId="77777777" w:rsidTr="00F37430">
        <w:tc>
          <w:tcPr>
            <w:tcW w:w="709" w:type="dxa"/>
            <w:tcBorders>
              <w:top w:val="nil"/>
              <w:left w:val="nil"/>
              <w:bottom w:val="nil"/>
              <w:right w:val="nil"/>
            </w:tcBorders>
          </w:tcPr>
          <w:p w14:paraId="4F74B73E" w14:textId="77777777" w:rsidR="00BA5F1D" w:rsidRDefault="00BA5F1D" w:rsidP="00F37430">
            <w:pPr>
              <w:pStyle w:val="TabelleInhalt"/>
            </w:pPr>
            <w:r>
              <w:t>b6</w:t>
            </w:r>
          </w:p>
        </w:tc>
        <w:tc>
          <w:tcPr>
            <w:tcW w:w="992" w:type="dxa"/>
            <w:tcBorders>
              <w:top w:val="nil"/>
              <w:left w:val="nil"/>
              <w:bottom w:val="nil"/>
              <w:right w:val="nil"/>
            </w:tcBorders>
          </w:tcPr>
          <w:p w14:paraId="4BA6A86E" w14:textId="77777777" w:rsidR="00BA5F1D" w:rsidRDefault="00BA5F1D" w:rsidP="00F37430">
            <w:pPr>
              <w:pStyle w:val="TabelleInhaltZahlen"/>
            </w:pPr>
            <w:r>
              <w:t>1.6026</w:t>
            </w:r>
          </w:p>
        </w:tc>
        <w:tc>
          <w:tcPr>
            <w:tcW w:w="993" w:type="dxa"/>
            <w:tcBorders>
              <w:top w:val="nil"/>
              <w:left w:val="nil"/>
              <w:bottom w:val="nil"/>
              <w:right w:val="nil"/>
            </w:tcBorders>
          </w:tcPr>
          <w:p w14:paraId="539854CF" w14:textId="77777777" w:rsidR="00BA5F1D" w:rsidRDefault="00BA5F1D" w:rsidP="00F37430">
            <w:pPr>
              <w:pStyle w:val="TabelleInhaltZahlen"/>
            </w:pPr>
            <w:r>
              <w:t>1.3040</w:t>
            </w:r>
          </w:p>
        </w:tc>
        <w:tc>
          <w:tcPr>
            <w:tcW w:w="1333" w:type="dxa"/>
            <w:tcBorders>
              <w:top w:val="nil"/>
              <w:left w:val="nil"/>
              <w:bottom w:val="nil"/>
              <w:right w:val="nil"/>
            </w:tcBorders>
          </w:tcPr>
          <w:p w14:paraId="15FA62AB" w14:textId="77777777" w:rsidR="00BA5F1D" w:rsidRDefault="00BA5F1D" w:rsidP="00F37430">
            <w:pPr>
              <w:pStyle w:val="TabelleInhaltZahlen"/>
            </w:pPr>
            <w:r>
              <w:t>1.8296</w:t>
            </w:r>
          </w:p>
        </w:tc>
        <w:tc>
          <w:tcPr>
            <w:tcW w:w="1007" w:type="dxa"/>
            <w:tcBorders>
              <w:top w:val="nil"/>
              <w:left w:val="nil"/>
              <w:bottom w:val="nil"/>
              <w:right w:val="nil"/>
            </w:tcBorders>
          </w:tcPr>
          <w:p w14:paraId="41A7E8F4" w14:textId="77777777" w:rsidR="00BA5F1D" w:rsidRDefault="00BA5F1D" w:rsidP="00F37430">
            <w:pPr>
              <w:pStyle w:val="TabelleInhaltZahlen"/>
            </w:pPr>
            <w:r>
              <w:t>1.9594</w:t>
            </w:r>
          </w:p>
        </w:tc>
        <w:tc>
          <w:tcPr>
            <w:tcW w:w="1007" w:type="dxa"/>
            <w:tcBorders>
              <w:top w:val="nil"/>
              <w:left w:val="nil"/>
              <w:bottom w:val="nil"/>
              <w:right w:val="nil"/>
            </w:tcBorders>
          </w:tcPr>
          <w:p w14:paraId="61A0A045" w14:textId="77777777" w:rsidR="00BA5F1D" w:rsidRDefault="00BA5F1D" w:rsidP="00F37430">
            <w:pPr>
              <w:pStyle w:val="TabelleInhaltZahlen"/>
            </w:pPr>
            <w:r>
              <w:t>2.0245</w:t>
            </w:r>
          </w:p>
        </w:tc>
        <w:tc>
          <w:tcPr>
            <w:tcW w:w="1007" w:type="dxa"/>
            <w:tcBorders>
              <w:top w:val="nil"/>
              <w:left w:val="nil"/>
              <w:bottom w:val="nil"/>
              <w:right w:val="nil"/>
            </w:tcBorders>
          </w:tcPr>
          <w:p w14:paraId="6A3169C8" w14:textId="77777777" w:rsidR="00BA5F1D" w:rsidRDefault="00BA5F1D" w:rsidP="00F37430">
            <w:pPr>
              <w:pStyle w:val="TabelleInhaltZahlen"/>
            </w:pPr>
            <w:r>
              <w:t>2.0101</w:t>
            </w:r>
          </w:p>
        </w:tc>
        <w:tc>
          <w:tcPr>
            <w:tcW w:w="1007" w:type="dxa"/>
            <w:tcBorders>
              <w:top w:val="nil"/>
              <w:left w:val="nil"/>
              <w:bottom w:val="nil"/>
              <w:right w:val="nil"/>
            </w:tcBorders>
          </w:tcPr>
          <w:p w14:paraId="04B3FB05" w14:textId="77777777" w:rsidR="00BA5F1D" w:rsidRDefault="00BA5F1D" w:rsidP="00F37430">
            <w:pPr>
              <w:pStyle w:val="TabelleInhaltZahlen"/>
            </w:pPr>
            <w:r>
              <w:t>1.0000</w:t>
            </w:r>
          </w:p>
        </w:tc>
        <w:tc>
          <w:tcPr>
            <w:tcW w:w="1007" w:type="dxa"/>
            <w:tcBorders>
              <w:top w:val="nil"/>
              <w:left w:val="nil"/>
              <w:bottom w:val="nil"/>
              <w:right w:val="nil"/>
            </w:tcBorders>
          </w:tcPr>
          <w:p w14:paraId="07B1AEBC" w14:textId="77777777" w:rsidR="00BA5F1D" w:rsidRDefault="00BA5F1D" w:rsidP="00F37430">
            <w:pPr>
              <w:pStyle w:val="TabelleInhaltZahlen"/>
            </w:pPr>
            <w:r>
              <w:t>2.0680</w:t>
            </w:r>
          </w:p>
        </w:tc>
      </w:tr>
      <w:tr w:rsidR="00BA5F1D" w14:paraId="22E063DC" w14:textId="77777777" w:rsidTr="00F37430">
        <w:tc>
          <w:tcPr>
            <w:tcW w:w="709" w:type="dxa"/>
            <w:tcBorders>
              <w:top w:val="nil"/>
              <w:left w:val="nil"/>
              <w:bottom w:val="nil"/>
              <w:right w:val="nil"/>
            </w:tcBorders>
          </w:tcPr>
          <w:p w14:paraId="13BC029D" w14:textId="77777777" w:rsidR="00BA5F1D" w:rsidRDefault="00BA5F1D" w:rsidP="00F37430">
            <w:pPr>
              <w:pStyle w:val="TabelleInhalt"/>
            </w:pPr>
            <w:r>
              <w:t>b7</w:t>
            </w:r>
          </w:p>
        </w:tc>
        <w:tc>
          <w:tcPr>
            <w:tcW w:w="992" w:type="dxa"/>
            <w:tcBorders>
              <w:top w:val="nil"/>
              <w:left w:val="nil"/>
              <w:bottom w:val="nil"/>
              <w:right w:val="nil"/>
            </w:tcBorders>
          </w:tcPr>
          <w:p w14:paraId="2EBD00BA" w14:textId="77777777" w:rsidR="00BA5F1D" w:rsidRDefault="00BA5F1D" w:rsidP="00F37430">
            <w:pPr>
              <w:pStyle w:val="TabelleInhaltZahlen"/>
            </w:pPr>
            <w:r>
              <w:t>1.0239</w:t>
            </w:r>
          </w:p>
        </w:tc>
        <w:tc>
          <w:tcPr>
            <w:tcW w:w="993" w:type="dxa"/>
            <w:tcBorders>
              <w:top w:val="nil"/>
              <w:left w:val="nil"/>
              <w:bottom w:val="nil"/>
              <w:right w:val="nil"/>
            </w:tcBorders>
          </w:tcPr>
          <w:p w14:paraId="23D1A22F" w14:textId="77777777" w:rsidR="00BA5F1D" w:rsidRDefault="00BA5F1D" w:rsidP="00F37430">
            <w:pPr>
              <w:pStyle w:val="TabelleInhaltZahlen"/>
            </w:pPr>
            <w:r>
              <w:t>1.8956</w:t>
            </w:r>
          </w:p>
        </w:tc>
        <w:tc>
          <w:tcPr>
            <w:tcW w:w="1333" w:type="dxa"/>
            <w:tcBorders>
              <w:top w:val="nil"/>
              <w:left w:val="nil"/>
              <w:bottom w:val="nil"/>
              <w:right w:val="nil"/>
            </w:tcBorders>
          </w:tcPr>
          <w:p w14:paraId="3C47AAE8" w14:textId="77777777" w:rsidR="00BA5F1D" w:rsidRDefault="00BA5F1D" w:rsidP="00F37430">
            <w:pPr>
              <w:pStyle w:val="TabelleInhaltZahlen"/>
            </w:pPr>
            <w:r>
              <w:t>1.0032</w:t>
            </w:r>
          </w:p>
        </w:tc>
        <w:tc>
          <w:tcPr>
            <w:tcW w:w="1007" w:type="dxa"/>
            <w:tcBorders>
              <w:top w:val="nil"/>
              <w:left w:val="nil"/>
              <w:bottom w:val="nil"/>
              <w:right w:val="nil"/>
            </w:tcBorders>
          </w:tcPr>
          <w:p w14:paraId="24746B36" w14:textId="77777777" w:rsidR="00BA5F1D" w:rsidRDefault="00BA5F1D" w:rsidP="00F37430">
            <w:pPr>
              <w:pStyle w:val="TabelleInhaltZahlen"/>
            </w:pPr>
            <w:r>
              <w:t>0.6641</w:t>
            </w:r>
          </w:p>
        </w:tc>
        <w:tc>
          <w:tcPr>
            <w:tcW w:w="1007" w:type="dxa"/>
            <w:tcBorders>
              <w:top w:val="nil"/>
              <w:left w:val="nil"/>
              <w:bottom w:val="nil"/>
              <w:right w:val="nil"/>
            </w:tcBorders>
          </w:tcPr>
          <w:p w14:paraId="2141C3CC" w14:textId="77777777" w:rsidR="00BA5F1D" w:rsidRDefault="00BA5F1D" w:rsidP="00F37430">
            <w:pPr>
              <w:pStyle w:val="TabelleInhaltZahlen"/>
            </w:pPr>
            <w:r>
              <w:t>0.9396</w:t>
            </w:r>
          </w:p>
        </w:tc>
        <w:tc>
          <w:tcPr>
            <w:tcW w:w="1007" w:type="dxa"/>
            <w:tcBorders>
              <w:top w:val="nil"/>
              <w:left w:val="nil"/>
              <w:bottom w:val="nil"/>
              <w:right w:val="nil"/>
            </w:tcBorders>
          </w:tcPr>
          <w:p w14:paraId="73012007" w14:textId="77777777" w:rsidR="00BA5F1D" w:rsidRDefault="00BA5F1D" w:rsidP="00F37430">
            <w:pPr>
              <w:pStyle w:val="TabelleInhaltZahlen"/>
            </w:pPr>
            <w:r>
              <w:t>0.7780</w:t>
            </w:r>
          </w:p>
        </w:tc>
        <w:tc>
          <w:tcPr>
            <w:tcW w:w="1007" w:type="dxa"/>
            <w:tcBorders>
              <w:top w:val="nil"/>
              <w:left w:val="nil"/>
              <w:bottom w:val="nil"/>
              <w:right w:val="nil"/>
            </w:tcBorders>
          </w:tcPr>
          <w:p w14:paraId="0D36B238" w14:textId="77777777" w:rsidR="00BA5F1D" w:rsidRDefault="00BA5F1D" w:rsidP="00F37430">
            <w:pPr>
              <w:pStyle w:val="TabelleInhaltZahlen"/>
            </w:pPr>
            <w:r>
              <w:t>1.6592</w:t>
            </w:r>
          </w:p>
        </w:tc>
        <w:tc>
          <w:tcPr>
            <w:tcW w:w="1007" w:type="dxa"/>
            <w:tcBorders>
              <w:top w:val="nil"/>
              <w:left w:val="nil"/>
              <w:bottom w:val="nil"/>
              <w:right w:val="nil"/>
            </w:tcBorders>
          </w:tcPr>
          <w:p w14:paraId="065FC39F" w14:textId="77777777" w:rsidR="00BA5F1D" w:rsidRDefault="00BA5F1D" w:rsidP="00F37430">
            <w:pPr>
              <w:pStyle w:val="TabelleInhaltZahlen"/>
            </w:pPr>
            <w:r>
              <w:t>0.6965</w:t>
            </w:r>
          </w:p>
        </w:tc>
      </w:tr>
      <w:tr w:rsidR="00BA5F1D" w14:paraId="37B98FE6" w14:textId="77777777" w:rsidTr="00F37430">
        <w:tc>
          <w:tcPr>
            <w:tcW w:w="709" w:type="dxa"/>
            <w:tcBorders>
              <w:top w:val="nil"/>
              <w:left w:val="nil"/>
              <w:bottom w:val="nil"/>
              <w:right w:val="nil"/>
            </w:tcBorders>
          </w:tcPr>
          <w:p w14:paraId="1563B223" w14:textId="77777777" w:rsidR="00BA5F1D" w:rsidRDefault="00BA5F1D" w:rsidP="00F37430">
            <w:pPr>
              <w:pStyle w:val="TabelleInhalt"/>
            </w:pPr>
            <w:r>
              <w:t>b8</w:t>
            </w:r>
          </w:p>
        </w:tc>
        <w:tc>
          <w:tcPr>
            <w:tcW w:w="992" w:type="dxa"/>
            <w:tcBorders>
              <w:top w:val="nil"/>
              <w:left w:val="nil"/>
              <w:bottom w:val="nil"/>
              <w:right w:val="nil"/>
            </w:tcBorders>
          </w:tcPr>
          <w:p w14:paraId="2CB59992" w14:textId="77777777" w:rsidR="00BA5F1D" w:rsidRDefault="00BA5F1D" w:rsidP="00F37430">
            <w:pPr>
              <w:pStyle w:val="TabelleInhaltZahlen"/>
            </w:pPr>
            <w:r>
              <w:t>-2.6807</w:t>
            </w:r>
          </w:p>
        </w:tc>
        <w:tc>
          <w:tcPr>
            <w:tcW w:w="993" w:type="dxa"/>
            <w:tcBorders>
              <w:top w:val="nil"/>
              <w:left w:val="nil"/>
              <w:bottom w:val="nil"/>
              <w:right w:val="nil"/>
            </w:tcBorders>
          </w:tcPr>
          <w:p w14:paraId="4DD13A00" w14:textId="77777777" w:rsidR="00BA5F1D" w:rsidRDefault="00BA5F1D" w:rsidP="00F37430">
            <w:pPr>
              <w:pStyle w:val="TabelleInhaltZahlen"/>
            </w:pPr>
            <w:r>
              <w:t>0</w:t>
            </w:r>
          </w:p>
        </w:tc>
        <w:tc>
          <w:tcPr>
            <w:tcW w:w="1333" w:type="dxa"/>
            <w:tcBorders>
              <w:top w:val="nil"/>
              <w:left w:val="nil"/>
              <w:bottom w:val="nil"/>
              <w:right w:val="nil"/>
            </w:tcBorders>
          </w:tcPr>
          <w:p w14:paraId="6EAAE22C" w14:textId="77777777" w:rsidR="00BA5F1D" w:rsidRDefault="00BA5F1D" w:rsidP="00F37430">
            <w:pPr>
              <w:pStyle w:val="TabelleInhaltZahlen"/>
            </w:pPr>
            <w:r>
              <w:t>-2.3439</w:t>
            </w:r>
          </w:p>
        </w:tc>
        <w:tc>
          <w:tcPr>
            <w:tcW w:w="1007" w:type="dxa"/>
            <w:tcBorders>
              <w:top w:val="nil"/>
              <w:left w:val="nil"/>
              <w:bottom w:val="nil"/>
              <w:right w:val="nil"/>
            </w:tcBorders>
          </w:tcPr>
          <w:p w14:paraId="2CB39976" w14:textId="77777777" w:rsidR="00BA5F1D" w:rsidRDefault="00BA5F1D" w:rsidP="00F37430">
            <w:pPr>
              <w:pStyle w:val="TabelleInhaltZahlen"/>
            </w:pPr>
            <w:r>
              <w:t>0</w:t>
            </w:r>
          </w:p>
        </w:tc>
        <w:tc>
          <w:tcPr>
            <w:tcW w:w="1007" w:type="dxa"/>
            <w:tcBorders>
              <w:top w:val="nil"/>
              <w:left w:val="nil"/>
              <w:bottom w:val="nil"/>
              <w:right w:val="nil"/>
            </w:tcBorders>
          </w:tcPr>
          <w:p w14:paraId="011317DE" w14:textId="77777777" w:rsidR="00BA5F1D" w:rsidRDefault="00BA5F1D" w:rsidP="00F37430">
            <w:pPr>
              <w:pStyle w:val="TabelleInhaltZahlen"/>
            </w:pPr>
            <w:r>
              <w:t>0</w:t>
            </w:r>
          </w:p>
        </w:tc>
        <w:tc>
          <w:tcPr>
            <w:tcW w:w="1007" w:type="dxa"/>
            <w:tcBorders>
              <w:top w:val="nil"/>
              <w:left w:val="nil"/>
              <w:bottom w:val="nil"/>
              <w:right w:val="nil"/>
            </w:tcBorders>
          </w:tcPr>
          <w:p w14:paraId="54874483" w14:textId="77777777" w:rsidR="00BA5F1D" w:rsidRDefault="00BA5F1D" w:rsidP="00F37430">
            <w:pPr>
              <w:pStyle w:val="TabelleInhaltZahlen"/>
            </w:pPr>
            <w:r>
              <w:t>0</w:t>
            </w:r>
          </w:p>
        </w:tc>
        <w:tc>
          <w:tcPr>
            <w:tcW w:w="1007" w:type="dxa"/>
            <w:tcBorders>
              <w:top w:val="nil"/>
              <w:left w:val="nil"/>
              <w:bottom w:val="nil"/>
              <w:right w:val="nil"/>
            </w:tcBorders>
          </w:tcPr>
          <w:p w14:paraId="645C3D84" w14:textId="77777777" w:rsidR="00BA5F1D" w:rsidRDefault="00BA5F1D" w:rsidP="00F37430">
            <w:pPr>
              <w:pStyle w:val="TabelleInhaltZahlen"/>
            </w:pPr>
            <w:r>
              <w:t>0</w:t>
            </w:r>
          </w:p>
        </w:tc>
        <w:tc>
          <w:tcPr>
            <w:tcW w:w="1007" w:type="dxa"/>
            <w:tcBorders>
              <w:top w:val="nil"/>
              <w:left w:val="nil"/>
              <w:bottom w:val="nil"/>
              <w:right w:val="nil"/>
            </w:tcBorders>
          </w:tcPr>
          <w:p w14:paraId="41B0D3C9" w14:textId="77777777" w:rsidR="00BA5F1D" w:rsidRDefault="00BA5F1D" w:rsidP="00F37430">
            <w:pPr>
              <w:pStyle w:val="TabelleInhaltZahlen"/>
            </w:pPr>
            <w:r>
              <w:t>0</w:t>
            </w:r>
          </w:p>
        </w:tc>
      </w:tr>
      <w:tr w:rsidR="00BA5F1D" w14:paraId="768241C9" w14:textId="77777777" w:rsidTr="00F37430">
        <w:tc>
          <w:tcPr>
            <w:tcW w:w="709" w:type="dxa"/>
            <w:tcBorders>
              <w:top w:val="nil"/>
              <w:left w:val="nil"/>
              <w:bottom w:val="nil"/>
              <w:right w:val="nil"/>
            </w:tcBorders>
          </w:tcPr>
          <w:p w14:paraId="64D24823" w14:textId="77777777" w:rsidR="00BA5F1D" w:rsidRDefault="00BA5F1D" w:rsidP="00F37430">
            <w:pPr>
              <w:pStyle w:val="TabelleInhalt"/>
            </w:pPr>
            <w:r>
              <w:t>b9</w:t>
            </w:r>
          </w:p>
        </w:tc>
        <w:tc>
          <w:tcPr>
            <w:tcW w:w="992" w:type="dxa"/>
            <w:tcBorders>
              <w:top w:val="nil"/>
              <w:left w:val="nil"/>
              <w:bottom w:val="nil"/>
              <w:right w:val="nil"/>
            </w:tcBorders>
          </w:tcPr>
          <w:p w14:paraId="722661E5" w14:textId="77777777" w:rsidR="00BA5F1D" w:rsidRDefault="00BA5F1D" w:rsidP="00F37430">
            <w:pPr>
              <w:pStyle w:val="TabelleInhaltZahlen"/>
            </w:pPr>
            <w:r>
              <w:t>0.4639</w:t>
            </w:r>
          </w:p>
        </w:tc>
        <w:tc>
          <w:tcPr>
            <w:tcW w:w="993" w:type="dxa"/>
            <w:tcBorders>
              <w:top w:val="nil"/>
              <w:left w:val="nil"/>
              <w:bottom w:val="nil"/>
              <w:right w:val="nil"/>
            </w:tcBorders>
          </w:tcPr>
          <w:p w14:paraId="45867FB5" w14:textId="77777777" w:rsidR="00BA5F1D" w:rsidRDefault="00BA5F1D" w:rsidP="00F37430">
            <w:pPr>
              <w:pStyle w:val="TabelleInhaltZahlen"/>
            </w:pPr>
            <w:r>
              <w:t>0.0961</w:t>
            </w:r>
          </w:p>
        </w:tc>
        <w:tc>
          <w:tcPr>
            <w:tcW w:w="1333" w:type="dxa"/>
            <w:tcBorders>
              <w:top w:val="nil"/>
              <w:left w:val="nil"/>
              <w:bottom w:val="nil"/>
              <w:right w:val="nil"/>
            </w:tcBorders>
          </w:tcPr>
          <w:p w14:paraId="53DE23C9" w14:textId="77777777" w:rsidR="00BA5F1D" w:rsidRDefault="00BA5F1D" w:rsidP="00F37430">
            <w:pPr>
              <w:pStyle w:val="TabelleInhaltZahlen"/>
            </w:pPr>
            <w:r>
              <w:t>0.3042</w:t>
            </w:r>
          </w:p>
        </w:tc>
        <w:tc>
          <w:tcPr>
            <w:tcW w:w="1007" w:type="dxa"/>
            <w:tcBorders>
              <w:top w:val="nil"/>
              <w:left w:val="nil"/>
              <w:bottom w:val="nil"/>
              <w:right w:val="nil"/>
            </w:tcBorders>
          </w:tcPr>
          <w:p w14:paraId="0C0FB87B" w14:textId="77777777" w:rsidR="00BA5F1D" w:rsidRDefault="00BA5F1D" w:rsidP="00F37430">
            <w:pPr>
              <w:pStyle w:val="TabelleInhaltZahlen"/>
            </w:pPr>
            <w:r>
              <w:t>0.0967</w:t>
            </w:r>
          </w:p>
        </w:tc>
        <w:tc>
          <w:tcPr>
            <w:tcW w:w="1007" w:type="dxa"/>
            <w:tcBorders>
              <w:top w:val="nil"/>
              <w:left w:val="nil"/>
              <w:bottom w:val="nil"/>
              <w:right w:val="nil"/>
            </w:tcBorders>
          </w:tcPr>
          <w:p w14:paraId="5224EDB8" w14:textId="77777777" w:rsidR="00BA5F1D" w:rsidRDefault="00BA5F1D" w:rsidP="00F37430">
            <w:pPr>
              <w:pStyle w:val="TabelleInhaltZahlen"/>
            </w:pPr>
            <w:r>
              <w:t>0</w:t>
            </w:r>
          </w:p>
        </w:tc>
        <w:tc>
          <w:tcPr>
            <w:tcW w:w="1007" w:type="dxa"/>
            <w:tcBorders>
              <w:top w:val="nil"/>
              <w:left w:val="nil"/>
              <w:bottom w:val="nil"/>
              <w:right w:val="nil"/>
            </w:tcBorders>
          </w:tcPr>
          <w:p w14:paraId="6DC09E08" w14:textId="77777777" w:rsidR="00BA5F1D" w:rsidRDefault="00BA5F1D" w:rsidP="00F37430">
            <w:pPr>
              <w:pStyle w:val="TabelleInhaltZahlen"/>
            </w:pPr>
            <w:r>
              <w:t>0</w:t>
            </w:r>
          </w:p>
        </w:tc>
        <w:tc>
          <w:tcPr>
            <w:tcW w:w="1007" w:type="dxa"/>
            <w:tcBorders>
              <w:top w:val="nil"/>
              <w:left w:val="nil"/>
              <w:bottom w:val="nil"/>
              <w:right w:val="nil"/>
            </w:tcBorders>
          </w:tcPr>
          <w:p w14:paraId="117B9238" w14:textId="77777777" w:rsidR="00BA5F1D" w:rsidRDefault="00BA5F1D" w:rsidP="00F37430">
            <w:pPr>
              <w:pStyle w:val="TabelleInhaltZahlen"/>
            </w:pPr>
            <w:r>
              <w:t>0</w:t>
            </w:r>
          </w:p>
        </w:tc>
        <w:tc>
          <w:tcPr>
            <w:tcW w:w="1007" w:type="dxa"/>
            <w:tcBorders>
              <w:top w:val="nil"/>
              <w:left w:val="nil"/>
              <w:bottom w:val="nil"/>
              <w:right w:val="nil"/>
            </w:tcBorders>
          </w:tcPr>
          <w:p w14:paraId="4CA524D1" w14:textId="77777777" w:rsidR="00BA5F1D" w:rsidRDefault="00BA5F1D" w:rsidP="00F37430">
            <w:pPr>
              <w:pStyle w:val="TabelleInhaltZahlen"/>
            </w:pPr>
            <w:r>
              <w:t>0</w:t>
            </w:r>
          </w:p>
        </w:tc>
      </w:tr>
      <w:tr w:rsidR="00BA5F1D" w14:paraId="116EFAF7" w14:textId="77777777" w:rsidTr="00F37430">
        <w:tc>
          <w:tcPr>
            <w:tcW w:w="709" w:type="dxa"/>
            <w:tcBorders>
              <w:top w:val="nil"/>
              <w:left w:val="nil"/>
              <w:bottom w:val="nil"/>
              <w:right w:val="nil"/>
            </w:tcBorders>
          </w:tcPr>
          <w:p w14:paraId="7E22B061" w14:textId="77777777" w:rsidR="00BA5F1D" w:rsidRDefault="00BA5F1D" w:rsidP="00F37430">
            <w:pPr>
              <w:pStyle w:val="TabelleInhalt"/>
            </w:pPr>
            <w:r>
              <w:t>b10</w:t>
            </w:r>
          </w:p>
        </w:tc>
        <w:tc>
          <w:tcPr>
            <w:tcW w:w="992" w:type="dxa"/>
            <w:tcBorders>
              <w:top w:val="nil"/>
              <w:left w:val="nil"/>
              <w:bottom w:val="nil"/>
              <w:right w:val="nil"/>
            </w:tcBorders>
          </w:tcPr>
          <w:p w14:paraId="13D57CE4" w14:textId="77777777" w:rsidR="00BA5F1D" w:rsidRDefault="00BA5F1D" w:rsidP="00F37430">
            <w:pPr>
              <w:pStyle w:val="TabelleInhaltZahlen"/>
            </w:pPr>
            <w:r>
              <w:t>2.806</w:t>
            </w:r>
          </w:p>
        </w:tc>
        <w:tc>
          <w:tcPr>
            <w:tcW w:w="993" w:type="dxa"/>
            <w:tcBorders>
              <w:top w:val="nil"/>
              <w:left w:val="nil"/>
              <w:bottom w:val="nil"/>
              <w:right w:val="nil"/>
            </w:tcBorders>
          </w:tcPr>
          <w:p w14:paraId="0024EFDA" w14:textId="77777777" w:rsidR="00BA5F1D" w:rsidRDefault="00BA5F1D" w:rsidP="00F37430">
            <w:pPr>
              <w:pStyle w:val="TabelleInhaltZahlen"/>
            </w:pPr>
            <w:r>
              <w:t>1.7136</w:t>
            </w:r>
          </w:p>
        </w:tc>
        <w:tc>
          <w:tcPr>
            <w:tcW w:w="1333" w:type="dxa"/>
            <w:tcBorders>
              <w:top w:val="nil"/>
              <w:left w:val="nil"/>
              <w:bottom w:val="nil"/>
              <w:right w:val="nil"/>
            </w:tcBorders>
          </w:tcPr>
          <w:p w14:paraId="24123A71" w14:textId="77777777" w:rsidR="00BA5F1D" w:rsidRDefault="00BA5F1D" w:rsidP="00F37430">
            <w:pPr>
              <w:pStyle w:val="TabelleInhaltZahlen"/>
            </w:pPr>
            <w:r>
              <w:t>2.4415</w:t>
            </w:r>
          </w:p>
        </w:tc>
        <w:tc>
          <w:tcPr>
            <w:tcW w:w="1007" w:type="dxa"/>
            <w:tcBorders>
              <w:top w:val="nil"/>
              <w:left w:val="nil"/>
              <w:bottom w:val="nil"/>
              <w:right w:val="nil"/>
            </w:tcBorders>
          </w:tcPr>
          <w:p w14:paraId="6A58B606" w14:textId="77777777" w:rsidR="00BA5F1D" w:rsidRDefault="00BA5F1D" w:rsidP="00F37430">
            <w:pPr>
              <w:pStyle w:val="TabelleInhaltZahlen"/>
            </w:pPr>
            <w:r>
              <w:t>2.3781</w:t>
            </w:r>
          </w:p>
        </w:tc>
        <w:tc>
          <w:tcPr>
            <w:tcW w:w="1007" w:type="dxa"/>
            <w:tcBorders>
              <w:top w:val="nil"/>
              <w:left w:val="nil"/>
              <w:bottom w:val="nil"/>
              <w:right w:val="nil"/>
            </w:tcBorders>
          </w:tcPr>
          <w:p w14:paraId="684BFC83" w14:textId="77777777" w:rsidR="00BA5F1D" w:rsidRDefault="00BA5F1D" w:rsidP="00F37430">
            <w:pPr>
              <w:pStyle w:val="TabelleInhaltZahlen"/>
            </w:pPr>
            <w:r>
              <w:t>0</w:t>
            </w:r>
          </w:p>
        </w:tc>
        <w:tc>
          <w:tcPr>
            <w:tcW w:w="1007" w:type="dxa"/>
            <w:tcBorders>
              <w:top w:val="nil"/>
              <w:left w:val="nil"/>
              <w:bottom w:val="nil"/>
              <w:right w:val="nil"/>
            </w:tcBorders>
          </w:tcPr>
          <w:p w14:paraId="462322DA" w14:textId="77777777" w:rsidR="00BA5F1D" w:rsidRDefault="00BA5F1D" w:rsidP="00F37430">
            <w:pPr>
              <w:pStyle w:val="TabelleInhaltZahlen"/>
            </w:pPr>
            <w:r>
              <w:t>0</w:t>
            </w:r>
          </w:p>
        </w:tc>
        <w:tc>
          <w:tcPr>
            <w:tcW w:w="1007" w:type="dxa"/>
            <w:tcBorders>
              <w:top w:val="nil"/>
              <w:left w:val="nil"/>
              <w:bottom w:val="nil"/>
              <w:right w:val="nil"/>
            </w:tcBorders>
          </w:tcPr>
          <w:p w14:paraId="4CFCE94D" w14:textId="77777777" w:rsidR="00BA5F1D" w:rsidRDefault="00BA5F1D" w:rsidP="00F37430">
            <w:pPr>
              <w:pStyle w:val="TabelleInhaltZahlen"/>
            </w:pPr>
            <w:r>
              <w:t>0</w:t>
            </w:r>
          </w:p>
        </w:tc>
        <w:tc>
          <w:tcPr>
            <w:tcW w:w="1007" w:type="dxa"/>
            <w:tcBorders>
              <w:top w:val="nil"/>
              <w:left w:val="nil"/>
              <w:bottom w:val="nil"/>
              <w:right w:val="nil"/>
            </w:tcBorders>
          </w:tcPr>
          <w:p w14:paraId="1D8EFC3A" w14:textId="77777777" w:rsidR="00BA5F1D" w:rsidRDefault="00BA5F1D" w:rsidP="00F37430">
            <w:pPr>
              <w:pStyle w:val="TabelleInhaltZahlen"/>
            </w:pPr>
            <w:r>
              <w:t>0</w:t>
            </w:r>
          </w:p>
        </w:tc>
      </w:tr>
      <w:tr w:rsidR="00BA5F1D" w14:paraId="1C82AB4C" w14:textId="77777777" w:rsidTr="00F37430">
        <w:tc>
          <w:tcPr>
            <w:tcW w:w="709" w:type="dxa"/>
            <w:tcBorders>
              <w:top w:val="nil"/>
              <w:left w:val="nil"/>
              <w:bottom w:val="nil"/>
              <w:right w:val="nil"/>
            </w:tcBorders>
          </w:tcPr>
          <w:p w14:paraId="699E8A8D" w14:textId="77777777" w:rsidR="00BA5F1D" w:rsidRDefault="00BA5F1D" w:rsidP="00F37430">
            <w:pPr>
              <w:pStyle w:val="TabelleInhalt"/>
            </w:pPr>
            <w:r>
              <w:t>b11</w:t>
            </w:r>
          </w:p>
        </w:tc>
        <w:tc>
          <w:tcPr>
            <w:tcW w:w="992" w:type="dxa"/>
            <w:tcBorders>
              <w:top w:val="nil"/>
              <w:left w:val="nil"/>
              <w:bottom w:val="nil"/>
              <w:right w:val="nil"/>
            </w:tcBorders>
          </w:tcPr>
          <w:p w14:paraId="0236459A" w14:textId="77777777" w:rsidR="00BA5F1D" w:rsidRDefault="00BA5F1D" w:rsidP="00F37430">
            <w:pPr>
              <w:pStyle w:val="TabelleInhaltZahlen"/>
            </w:pPr>
            <w:r>
              <w:t>-0.9393</w:t>
            </w:r>
          </w:p>
        </w:tc>
        <w:tc>
          <w:tcPr>
            <w:tcW w:w="993" w:type="dxa"/>
            <w:tcBorders>
              <w:top w:val="nil"/>
              <w:left w:val="nil"/>
              <w:bottom w:val="nil"/>
              <w:right w:val="nil"/>
            </w:tcBorders>
          </w:tcPr>
          <w:p w14:paraId="7718DA84" w14:textId="77777777" w:rsidR="00BA5F1D" w:rsidRDefault="00BA5F1D" w:rsidP="00F37430">
            <w:pPr>
              <w:pStyle w:val="TabelleInhaltZahlen"/>
            </w:pPr>
            <w:r>
              <w:t>0</w:t>
            </w:r>
          </w:p>
        </w:tc>
        <w:tc>
          <w:tcPr>
            <w:tcW w:w="1333" w:type="dxa"/>
            <w:tcBorders>
              <w:top w:val="nil"/>
              <w:left w:val="nil"/>
              <w:bottom w:val="nil"/>
              <w:right w:val="nil"/>
            </w:tcBorders>
          </w:tcPr>
          <w:p w14:paraId="0F83F54A" w14:textId="77777777" w:rsidR="00BA5F1D" w:rsidRDefault="00BA5F1D" w:rsidP="00F37430">
            <w:pPr>
              <w:pStyle w:val="TabelleInhaltZahlen"/>
            </w:pPr>
            <w:r>
              <w:t>-1.2707</w:t>
            </w:r>
          </w:p>
        </w:tc>
        <w:tc>
          <w:tcPr>
            <w:tcW w:w="1007" w:type="dxa"/>
            <w:tcBorders>
              <w:top w:val="nil"/>
              <w:left w:val="nil"/>
              <w:bottom w:val="nil"/>
              <w:right w:val="nil"/>
            </w:tcBorders>
          </w:tcPr>
          <w:p w14:paraId="5465E1B0" w14:textId="77777777" w:rsidR="00BA5F1D" w:rsidRDefault="00BA5F1D" w:rsidP="00F37430">
            <w:pPr>
              <w:pStyle w:val="TabelleInhaltZahlen"/>
            </w:pPr>
            <w:r>
              <w:t>-1.1093</w:t>
            </w:r>
          </w:p>
        </w:tc>
        <w:tc>
          <w:tcPr>
            <w:tcW w:w="1007" w:type="dxa"/>
            <w:tcBorders>
              <w:top w:val="nil"/>
              <w:left w:val="nil"/>
              <w:bottom w:val="nil"/>
              <w:right w:val="nil"/>
            </w:tcBorders>
          </w:tcPr>
          <w:p w14:paraId="638FF38E" w14:textId="77777777" w:rsidR="00BA5F1D" w:rsidRDefault="00BA5F1D" w:rsidP="00F37430">
            <w:pPr>
              <w:pStyle w:val="TabelleInhaltZahlen"/>
            </w:pPr>
            <w:r>
              <w:t>0</w:t>
            </w:r>
          </w:p>
        </w:tc>
        <w:tc>
          <w:tcPr>
            <w:tcW w:w="1007" w:type="dxa"/>
            <w:tcBorders>
              <w:top w:val="nil"/>
              <w:left w:val="nil"/>
              <w:bottom w:val="nil"/>
              <w:right w:val="nil"/>
            </w:tcBorders>
          </w:tcPr>
          <w:p w14:paraId="247F6787" w14:textId="77777777" w:rsidR="00BA5F1D" w:rsidRDefault="00BA5F1D" w:rsidP="00F37430">
            <w:pPr>
              <w:pStyle w:val="TabelleInhaltZahlen"/>
            </w:pPr>
            <w:r>
              <w:t>0</w:t>
            </w:r>
          </w:p>
        </w:tc>
        <w:tc>
          <w:tcPr>
            <w:tcW w:w="1007" w:type="dxa"/>
            <w:tcBorders>
              <w:top w:val="nil"/>
              <w:left w:val="nil"/>
              <w:bottom w:val="nil"/>
              <w:right w:val="nil"/>
            </w:tcBorders>
          </w:tcPr>
          <w:p w14:paraId="46B370D2" w14:textId="77777777" w:rsidR="00BA5F1D" w:rsidRDefault="00BA5F1D" w:rsidP="00F37430">
            <w:pPr>
              <w:pStyle w:val="TabelleInhaltZahlen"/>
            </w:pPr>
            <w:r>
              <w:t>0</w:t>
            </w:r>
          </w:p>
        </w:tc>
        <w:tc>
          <w:tcPr>
            <w:tcW w:w="1007" w:type="dxa"/>
            <w:tcBorders>
              <w:top w:val="nil"/>
              <w:left w:val="nil"/>
              <w:bottom w:val="nil"/>
              <w:right w:val="nil"/>
            </w:tcBorders>
          </w:tcPr>
          <w:p w14:paraId="6CFC0CC4" w14:textId="77777777" w:rsidR="00BA5F1D" w:rsidRDefault="00BA5F1D" w:rsidP="00F37430">
            <w:pPr>
              <w:pStyle w:val="TabelleInhaltZahlen"/>
            </w:pPr>
            <w:r>
              <w:t>0</w:t>
            </w:r>
          </w:p>
        </w:tc>
      </w:tr>
      <w:tr w:rsidR="00BA5F1D" w14:paraId="2F67B442" w14:textId="77777777" w:rsidTr="00F37430">
        <w:tc>
          <w:tcPr>
            <w:tcW w:w="709" w:type="dxa"/>
            <w:tcBorders>
              <w:top w:val="nil"/>
              <w:left w:val="nil"/>
              <w:bottom w:val="nil"/>
              <w:right w:val="nil"/>
            </w:tcBorders>
          </w:tcPr>
          <w:p w14:paraId="5BF25242" w14:textId="77777777" w:rsidR="00BA5F1D" w:rsidRDefault="00BA5F1D" w:rsidP="00F37430">
            <w:pPr>
              <w:pStyle w:val="TabelleInhalt"/>
            </w:pPr>
            <w:r>
              <w:t>b12</w:t>
            </w:r>
          </w:p>
        </w:tc>
        <w:tc>
          <w:tcPr>
            <w:tcW w:w="992" w:type="dxa"/>
            <w:tcBorders>
              <w:top w:val="nil"/>
              <w:left w:val="nil"/>
              <w:bottom w:val="nil"/>
              <w:right w:val="nil"/>
            </w:tcBorders>
          </w:tcPr>
          <w:p w14:paraId="7A4A8B09" w14:textId="77777777" w:rsidR="00BA5F1D" w:rsidRDefault="00BA5F1D" w:rsidP="00F37430">
            <w:pPr>
              <w:pStyle w:val="TabelleInhaltZahlen"/>
            </w:pPr>
            <w:r>
              <w:t>0</w:t>
            </w:r>
          </w:p>
        </w:tc>
        <w:tc>
          <w:tcPr>
            <w:tcW w:w="993" w:type="dxa"/>
            <w:tcBorders>
              <w:top w:val="nil"/>
              <w:left w:val="nil"/>
              <w:bottom w:val="nil"/>
              <w:right w:val="nil"/>
            </w:tcBorders>
          </w:tcPr>
          <w:p w14:paraId="18C4C90A" w14:textId="77777777" w:rsidR="00BA5F1D" w:rsidRDefault="00BA5F1D" w:rsidP="00F37430">
            <w:pPr>
              <w:pStyle w:val="TabelleInhaltZahlen"/>
            </w:pPr>
            <w:r>
              <w:t>0</w:t>
            </w:r>
          </w:p>
        </w:tc>
        <w:tc>
          <w:tcPr>
            <w:tcW w:w="1333" w:type="dxa"/>
            <w:tcBorders>
              <w:top w:val="nil"/>
              <w:left w:val="nil"/>
              <w:bottom w:val="nil"/>
              <w:right w:val="nil"/>
            </w:tcBorders>
          </w:tcPr>
          <w:p w14:paraId="50614658" w14:textId="77777777" w:rsidR="00BA5F1D" w:rsidRDefault="00BA5F1D" w:rsidP="00F37430">
            <w:pPr>
              <w:pStyle w:val="TabelleInhaltZahlen"/>
            </w:pPr>
            <w:r>
              <w:t>0</w:t>
            </w:r>
          </w:p>
        </w:tc>
        <w:tc>
          <w:tcPr>
            <w:tcW w:w="1007" w:type="dxa"/>
            <w:tcBorders>
              <w:top w:val="nil"/>
              <w:left w:val="nil"/>
              <w:bottom w:val="nil"/>
              <w:right w:val="nil"/>
            </w:tcBorders>
          </w:tcPr>
          <w:p w14:paraId="3ED48346" w14:textId="77777777" w:rsidR="00BA5F1D" w:rsidRDefault="00BA5F1D" w:rsidP="00F37430">
            <w:pPr>
              <w:pStyle w:val="TabelleInhaltZahlen"/>
            </w:pPr>
            <w:r>
              <w:t>0</w:t>
            </w:r>
          </w:p>
        </w:tc>
        <w:tc>
          <w:tcPr>
            <w:tcW w:w="1007" w:type="dxa"/>
            <w:tcBorders>
              <w:top w:val="nil"/>
              <w:left w:val="nil"/>
              <w:bottom w:val="nil"/>
              <w:right w:val="nil"/>
            </w:tcBorders>
          </w:tcPr>
          <w:p w14:paraId="79BCDE15" w14:textId="77777777" w:rsidR="00BA5F1D" w:rsidRDefault="00BA5F1D" w:rsidP="00F37430">
            <w:pPr>
              <w:pStyle w:val="TabelleInhaltZahlen"/>
            </w:pPr>
            <w:r>
              <w:t>-5.6602</w:t>
            </w:r>
          </w:p>
        </w:tc>
        <w:tc>
          <w:tcPr>
            <w:tcW w:w="1007" w:type="dxa"/>
            <w:tcBorders>
              <w:top w:val="nil"/>
              <w:left w:val="nil"/>
              <w:bottom w:val="nil"/>
              <w:right w:val="nil"/>
            </w:tcBorders>
          </w:tcPr>
          <w:p w14:paraId="5DA0BAAC" w14:textId="77777777" w:rsidR="00BA5F1D" w:rsidRDefault="00BA5F1D" w:rsidP="00F37430">
            <w:pPr>
              <w:pStyle w:val="TabelleInhaltZahlen"/>
            </w:pPr>
            <w:r>
              <w:t>-5.9489</w:t>
            </w:r>
          </w:p>
        </w:tc>
        <w:tc>
          <w:tcPr>
            <w:tcW w:w="1007" w:type="dxa"/>
            <w:tcBorders>
              <w:top w:val="nil"/>
              <w:left w:val="nil"/>
              <w:bottom w:val="nil"/>
              <w:right w:val="nil"/>
            </w:tcBorders>
          </w:tcPr>
          <w:p w14:paraId="7A2639D0" w14:textId="77777777" w:rsidR="00BA5F1D" w:rsidRDefault="00BA5F1D" w:rsidP="00F37430">
            <w:pPr>
              <w:pStyle w:val="TabelleInhaltZahlen"/>
            </w:pPr>
            <w:r>
              <w:t>0</w:t>
            </w:r>
          </w:p>
        </w:tc>
        <w:tc>
          <w:tcPr>
            <w:tcW w:w="1007" w:type="dxa"/>
            <w:tcBorders>
              <w:top w:val="nil"/>
              <w:left w:val="nil"/>
              <w:bottom w:val="nil"/>
              <w:right w:val="nil"/>
            </w:tcBorders>
          </w:tcPr>
          <w:p w14:paraId="2784DEE5" w14:textId="77777777" w:rsidR="00BA5F1D" w:rsidRDefault="00BA5F1D" w:rsidP="00F37430">
            <w:pPr>
              <w:pStyle w:val="TabelleInhaltZahlen"/>
            </w:pPr>
            <w:r>
              <w:t>0</w:t>
            </w:r>
          </w:p>
        </w:tc>
      </w:tr>
      <w:tr w:rsidR="00BA5F1D" w14:paraId="6222D144" w14:textId="77777777" w:rsidTr="00F37430">
        <w:tc>
          <w:tcPr>
            <w:tcW w:w="709" w:type="dxa"/>
            <w:tcBorders>
              <w:top w:val="nil"/>
              <w:left w:val="nil"/>
              <w:bottom w:val="nil"/>
              <w:right w:val="nil"/>
            </w:tcBorders>
          </w:tcPr>
          <w:p w14:paraId="387B233D" w14:textId="77777777" w:rsidR="00BA5F1D" w:rsidRDefault="00BA5F1D" w:rsidP="00F37430">
            <w:pPr>
              <w:pStyle w:val="TabelleInhalt"/>
            </w:pPr>
            <w:r>
              <w:t>b13</w:t>
            </w:r>
          </w:p>
        </w:tc>
        <w:tc>
          <w:tcPr>
            <w:tcW w:w="992" w:type="dxa"/>
            <w:tcBorders>
              <w:top w:val="nil"/>
              <w:left w:val="nil"/>
              <w:bottom w:val="nil"/>
              <w:right w:val="nil"/>
            </w:tcBorders>
          </w:tcPr>
          <w:p w14:paraId="6703BE23" w14:textId="77777777" w:rsidR="00BA5F1D" w:rsidRDefault="00BA5F1D" w:rsidP="00F37430">
            <w:pPr>
              <w:pStyle w:val="TabelleInhaltZahlen"/>
            </w:pPr>
            <w:r>
              <w:t>0.0157</w:t>
            </w:r>
          </w:p>
        </w:tc>
        <w:tc>
          <w:tcPr>
            <w:tcW w:w="993" w:type="dxa"/>
            <w:tcBorders>
              <w:top w:val="nil"/>
              <w:left w:val="nil"/>
              <w:bottom w:val="nil"/>
              <w:right w:val="nil"/>
            </w:tcBorders>
          </w:tcPr>
          <w:p w14:paraId="15A242E6" w14:textId="77777777" w:rsidR="00BA5F1D" w:rsidRDefault="00BA5F1D" w:rsidP="00F37430">
            <w:pPr>
              <w:pStyle w:val="TabelleInhaltZahlen"/>
            </w:pPr>
            <w:r>
              <w:t>0.074</w:t>
            </w:r>
          </w:p>
        </w:tc>
        <w:tc>
          <w:tcPr>
            <w:tcW w:w="1333" w:type="dxa"/>
            <w:tcBorders>
              <w:top w:val="nil"/>
              <w:left w:val="nil"/>
              <w:bottom w:val="nil"/>
              <w:right w:val="nil"/>
            </w:tcBorders>
          </w:tcPr>
          <w:p w14:paraId="0CED208A" w14:textId="77777777" w:rsidR="00BA5F1D" w:rsidRDefault="00BA5F1D" w:rsidP="00F37430">
            <w:pPr>
              <w:pStyle w:val="TabelleInhaltZahlen"/>
            </w:pPr>
            <w:r>
              <w:t>0.0128</w:t>
            </w:r>
          </w:p>
        </w:tc>
        <w:tc>
          <w:tcPr>
            <w:tcW w:w="1007" w:type="dxa"/>
            <w:tcBorders>
              <w:top w:val="nil"/>
              <w:left w:val="nil"/>
              <w:bottom w:val="nil"/>
              <w:right w:val="nil"/>
            </w:tcBorders>
          </w:tcPr>
          <w:p w14:paraId="0005FD58" w14:textId="77777777" w:rsidR="00BA5F1D" w:rsidRDefault="00BA5F1D" w:rsidP="00F37430">
            <w:pPr>
              <w:pStyle w:val="TabelleInhaltZahlen"/>
            </w:pPr>
            <w:r>
              <w:t>0.0169</w:t>
            </w:r>
          </w:p>
        </w:tc>
        <w:tc>
          <w:tcPr>
            <w:tcW w:w="1007" w:type="dxa"/>
            <w:tcBorders>
              <w:top w:val="nil"/>
              <w:left w:val="nil"/>
              <w:bottom w:val="nil"/>
              <w:right w:val="nil"/>
            </w:tcBorders>
          </w:tcPr>
          <w:p w14:paraId="00D4B6B8" w14:textId="77777777" w:rsidR="00BA5F1D" w:rsidRDefault="00BA5F1D" w:rsidP="00F37430">
            <w:pPr>
              <w:pStyle w:val="TabelleInhaltZahlen"/>
            </w:pPr>
            <w:r>
              <w:t>0.0220</w:t>
            </w:r>
          </w:p>
        </w:tc>
        <w:tc>
          <w:tcPr>
            <w:tcW w:w="1007" w:type="dxa"/>
            <w:tcBorders>
              <w:top w:val="nil"/>
              <w:left w:val="nil"/>
              <w:bottom w:val="nil"/>
              <w:right w:val="nil"/>
            </w:tcBorders>
          </w:tcPr>
          <w:p w14:paraId="7B726897" w14:textId="77777777" w:rsidR="00BA5F1D" w:rsidRDefault="00BA5F1D" w:rsidP="00F37430">
            <w:pPr>
              <w:pStyle w:val="TabelleInhaltZahlen"/>
            </w:pPr>
            <w:r>
              <w:t>0.0257</w:t>
            </w:r>
          </w:p>
        </w:tc>
        <w:tc>
          <w:tcPr>
            <w:tcW w:w="1007" w:type="dxa"/>
            <w:tcBorders>
              <w:top w:val="nil"/>
              <w:left w:val="nil"/>
              <w:bottom w:val="nil"/>
              <w:right w:val="nil"/>
            </w:tcBorders>
          </w:tcPr>
          <w:p w14:paraId="6F2355BE" w14:textId="77777777" w:rsidR="00BA5F1D" w:rsidRDefault="00BA5F1D" w:rsidP="00F37430">
            <w:pPr>
              <w:pStyle w:val="TabelleInhaltZahlen"/>
            </w:pPr>
            <w:r>
              <w:t>0.0128</w:t>
            </w:r>
          </w:p>
        </w:tc>
        <w:tc>
          <w:tcPr>
            <w:tcW w:w="1007" w:type="dxa"/>
            <w:tcBorders>
              <w:top w:val="nil"/>
              <w:left w:val="nil"/>
              <w:bottom w:val="nil"/>
              <w:right w:val="nil"/>
            </w:tcBorders>
          </w:tcPr>
          <w:p w14:paraId="399D49BE" w14:textId="77777777" w:rsidR="00BA5F1D" w:rsidRDefault="00BA5F1D" w:rsidP="00F37430">
            <w:pPr>
              <w:pStyle w:val="TabelleInhaltZahlen"/>
            </w:pPr>
            <w:r>
              <w:t>0.0280</w:t>
            </w:r>
          </w:p>
        </w:tc>
      </w:tr>
      <w:tr w:rsidR="00BA5F1D" w14:paraId="2775AFDE" w14:textId="77777777" w:rsidTr="00F37430">
        <w:tc>
          <w:tcPr>
            <w:tcW w:w="709" w:type="dxa"/>
            <w:tcBorders>
              <w:top w:val="nil"/>
              <w:left w:val="nil"/>
              <w:bottom w:val="nil"/>
              <w:right w:val="nil"/>
            </w:tcBorders>
          </w:tcPr>
          <w:p w14:paraId="6CC31656" w14:textId="77777777" w:rsidR="00BA5F1D" w:rsidRDefault="00BA5F1D" w:rsidP="00F37430">
            <w:pPr>
              <w:pStyle w:val="TabelleInhalt"/>
            </w:pPr>
            <w:r>
              <w:t>b14</w:t>
            </w:r>
          </w:p>
        </w:tc>
        <w:tc>
          <w:tcPr>
            <w:tcW w:w="992" w:type="dxa"/>
            <w:tcBorders>
              <w:top w:val="nil"/>
              <w:left w:val="nil"/>
              <w:bottom w:val="nil"/>
              <w:right w:val="nil"/>
            </w:tcBorders>
          </w:tcPr>
          <w:p w14:paraId="133CCC05" w14:textId="77777777" w:rsidR="00BA5F1D" w:rsidRDefault="00BA5F1D" w:rsidP="00F37430">
            <w:pPr>
              <w:pStyle w:val="TabelleInhaltZahlen"/>
            </w:pPr>
            <w:r>
              <w:t>1.7250</w:t>
            </w:r>
          </w:p>
        </w:tc>
        <w:tc>
          <w:tcPr>
            <w:tcW w:w="993" w:type="dxa"/>
            <w:tcBorders>
              <w:top w:val="nil"/>
              <w:left w:val="nil"/>
              <w:bottom w:val="nil"/>
              <w:right w:val="nil"/>
            </w:tcBorders>
          </w:tcPr>
          <w:p w14:paraId="1E6B8927" w14:textId="77777777" w:rsidR="00BA5F1D" w:rsidRDefault="00BA5F1D" w:rsidP="00F37430">
            <w:pPr>
              <w:pStyle w:val="TabelleInhaltZahlen"/>
            </w:pPr>
            <w:r>
              <w:t>1.6476</w:t>
            </w:r>
          </w:p>
        </w:tc>
        <w:tc>
          <w:tcPr>
            <w:tcW w:w="1333" w:type="dxa"/>
            <w:tcBorders>
              <w:top w:val="nil"/>
              <w:left w:val="nil"/>
              <w:bottom w:val="nil"/>
              <w:right w:val="nil"/>
            </w:tcBorders>
          </w:tcPr>
          <w:p w14:paraId="1E794C86" w14:textId="77777777" w:rsidR="00BA5F1D" w:rsidRDefault="00BA5F1D" w:rsidP="00F37430">
            <w:pPr>
              <w:pStyle w:val="TabelleInhaltZahlen"/>
            </w:pPr>
            <w:r>
              <w:t>1.9541</w:t>
            </w:r>
          </w:p>
        </w:tc>
        <w:tc>
          <w:tcPr>
            <w:tcW w:w="1007" w:type="dxa"/>
            <w:tcBorders>
              <w:top w:val="nil"/>
              <w:left w:val="nil"/>
              <w:bottom w:val="nil"/>
              <w:right w:val="nil"/>
            </w:tcBorders>
          </w:tcPr>
          <w:p w14:paraId="2E7982BA" w14:textId="77777777" w:rsidR="00BA5F1D" w:rsidRDefault="00BA5F1D" w:rsidP="00F37430">
            <w:pPr>
              <w:pStyle w:val="TabelleInhaltZahlen"/>
            </w:pPr>
            <w:r>
              <w:t>1.9894</w:t>
            </w:r>
          </w:p>
        </w:tc>
        <w:tc>
          <w:tcPr>
            <w:tcW w:w="1007" w:type="dxa"/>
            <w:tcBorders>
              <w:top w:val="nil"/>
              <w:left w:val="nil"/>
              <w:bottom w:val="nil"/>
              <w:right w:val="nil"/>
            </w:tcBorders>
          </w:tcPr>
          <w:p w14:paraId="0698EF71" w14:textId="77777777" w:rsidR="00BA5F1D" w:rsidRDefault="00BA5F1D" w:rsidP="00F37430">
            <w:pPr>
              <w:pStyle w:val="TabelleInhaltZahlen"/>
            </w:pPr>
            <w:r>
              <w:t>2.0971</w:t>
            </w:r>
          </w:p>
        </w:tc>
        <w:tc>
          <w:tcPr>
            <w:tcW w:w="1007" w:type="dxa"/>
            <w:tcBorders>
              <w:top w:val="nil"/>
              <w:left w:val="nil"/>
              <w:bottom w:val="nil"/>
              <w:right w:val="nil"/>
            </w:tcBorders>
          </w:tcPr>
          <w:p w14:paraId="34267BAC" w14:textId="77777777" w:rsidR="00BA5F1D" w:rsidRDefault="00BA5F1D" w:rsidP="00F37430">
            <w:pPr>
              <w:pStyle w:val="TabelleInhaltZahlen"/>
            </w:pPr>
            <w:r>
              <w:t>2.0738</w:t>
            </w:r>
          </w:p>
        </w:tc>
        <w:tc>
          <w:tcPr>
            <w:tcW w:w="1007" w:type="dxa"/>
            <w:tcBorders>
              <w:top w:val="nil"/>
              <w:left w:val="nil"/>
              <w:bottom w:val="nil"/>
              <w:right w:val="nil"/>
            </w:tcBorders>
          </w:tcPr>
          <w:p w14:paraId="4363431C" w14:textId="77777777" w:rsidR="00BA5F1D" w:rsidRDefault="00BA5F1D" w:rsidP="00F37430">
            <w:pPr>
              <w:pStyle w:val="TabelleInhaltZahlen"/>
            </w:pPr>
            <w:r>
              <w:t>1.9623</w:t>
            </w:r>
          </w:p>
        </w:tc>
        <w:tc>
          <w:tcPr>
            <w:tcW w:w="1007" w:type="dxa"/>
            <w:tcBorders>
              <w:top w:val="nil"/>
              <w:left w:val="nil"/>
              <w:bottom w:val="nil"/>
              <w:right w:val="nil"/>
            </w:tcBorders>
          </w:tcPr>
          <w:p w14:paraId="521269E7" w14:textId="77777777" w:rsidR="00BA5F1D" w:rsidRDefault="00BA5F1D" w:rsidP="00F37430">
            <w:pPr>
              <w:pStyle w:val="TabelleInhaltZahlen"/>
            </w:pPr>
            <w:r>
              <w:t>2.1304</w:t>
            </w:r>
          </w:p>
        </w:tc>
      </w:tr>
      <w:tr w:rsidR="00BA5F1D" w14:paraId="03A33C59" w14:textId="77777777" w:rsidTr="00F37430">
        <w:tc>
          <w:tcPr>
            <w:tcW w:w="709" w:type="dxa"/>
            <w:tcBorders>
              <w:top w:val="nil"/>
              <w:left w:val="nil"/>
              <w:right w:val="nil"/>
            </w:tcBorders>
          </w:tcPr>
          <w:p w14:paraId="68E88F2B" w14:textId="77777777" w:rsidR="00BA5F1D" w:rsidRDefault="00BA5F1D" w:rsidP="00F37430">
            <w:pPr>
              <w:pStyle w:val="TabelleInhalt"/>
            </w:pPr>
            <w:r>
              <w:t>b15</w:t>
            </w:r>
          </w:p>
        </w:tc>
        <w:tc>
          <w:tcPr>
            <w:tcW w:w="992" w:type="dxa"/>
            <w:tcBorders>
              <w:top w:val="nil"/>
              <w:left w:val="nil"/>
              <w:right w:val="nil"/>
            </w:tcBorders>
          </w:tcPr>
          <w:p w14:paraId="3CC95550" w14:textId="77777777" w:rsidR="00BA5F1D" w:rsidRDefault="00BA5F1D" w:rsidP="00F37430">
            <w:pPr>
              <w:pStyle w:val="TabelleInhaltZahlen"/>
            </w:pPr>
            <w:r>
              <w:t>1.2177</w:t>
            </w:r>
          </w:p>
        </w:tc>
        <w:tc>
          <w:tcPr>
            <w:tcW w:w="993" w:type="dxa"/>
            <w:tcBorders>
              <w:top w:val="nil"/>
              <w:left w:val="nil"/>
              <w:right w:val="nil"/>
            </w:tcBorders>
          </w:tcPr>
          <w:p w14:paraId="12DABF19" w14:textId="77777777" w:rsidR="00BA5F1D" w:rsidRDefault="00BA5F1D" w:rsidP="00F37430">
            <w:pPr>
              <w:pStyle w:val="TabelleInhaltZahlen"/>
            </w:pPr>
            <w:r>
              <w:t>1.5543</w:t>
            </w:r>
          </w:p>
        </w:tc>
        <w:tc>
          <w:tcPr>
            <w:tcW w:w="1333" w:type="dxa"/>
            <w:tcBorders>
              <w:top w:val="nil"/>
              <w:left w:val="nil"/>
              <w:right w:val="nil"/>
            </w:tcBorders>
          </w:tcPr>
          <w:p w14:paraId="6CE1DE2C" w14:textId="77777777" w:rsidR="00BA5F1D" w:rsidRDefault="00BA5F1D" w:rsidP="00F37430">
            <w:pPr>
              <w:pStyle w:val="TabelleInhaltZahlen"/>
            </w:pPr>
            <w:r>
              <w:t>1.0539</w:t>
            </w:r>
          </w:p>
        </w:tc>
        <w:tc>
          <w:tcPr>
            <w:tcW w:w="1007" w:type="dxa"/>
            <w:tcBorders>
              <w:top w:val="nil"/>
              <w:left w:val="nil"/>
              <w:right w:val="nil"/>
            </w:tcBorders>
          </w:tcPr>
          <w:p w14:paraId="301531C0" w14:textId="77777777" w:rsidR="00BA5F1D" w:rsidRDefault="00BA5F1D" w:rsidP="00F37430">
            <w:pPr>
              <w:pStyle w:val="TabelleInhaltZahlen"/>
            </w:pPr>
            <w:r>
              <w:t>0.9378</w:t>
            </w:r>
          </w:p>
        </w:tc>
        <w:tc>
          <w:tcPr>
            <w:tcW w:w="1007" w:type="dxa"/>
            <w:tcBorders>
              <w:top w:val="nil"/>
              <w:left w:val="nil"/>
              <w:right w:val="nil"/>
            </w:tcBorders>
          </w:tcPr>
          <w:p w14:paraId="38225EA7" w14:textId="77777777" w:rsidR="00BA5F1D" w:rsidRDefault="00BA5F1D" w:rsidP="00F37430">
            <w:pPr>
              <w:pStyle w:val="TabelleInhaltZahlen"/>
            </w:pPr>
            <w:r>
              <w:t>0.8957</w:t>
            </w:r>
          </w:p>
        </w:tc>
        <w:tc>
          <w:tcPr>
            <w:tcW w:w="1007" w:type="dxa"/>
            <w:tcBorders>
              <w:top w:val="nil"/>
              <w:left w:val="nil"/>
              <w:right w:val="nil"/>
            </w:tcBorders>
          </w:tcPr>
          <w:p w14:paraId="19960696" w14:textId="77777777" w:rsidR="00BA5F1D" w:rsidRDefault="00BA5F1D" w:rsidP="00F37430">
            <w:pPr>
              <w:pStyle w:val="TabelleInhaltZahlen"/>
            </w:pPr>
            <w:r>
              <w:t>0.8508</w:t>
            </w:r>
          </w:p>
        </w:tc>
        <w:tc>
          <w:tcPr>
            <w:tcW w:w="1007" w:type="dxa"/>
            <w:tcBorders>
              <w:top w:val="nil"/>
              <w:left w:val="nil"/>
              <w:right w:val="nil"/>
            </w:tcBorders>
          </w:tcPr>
          <w:p w14:paraId="2B875AC5" w14:textId="77777777" w:rsidR="00BA5F1D" w:rsidRDefault="00BA5F1D" w:rsidP="00F37430">
            <w:pPr>
              <w:pStyle w:val="TabelleInhaltZahlen"/>
            </w:pPr>
            <w:r>
              <w:t>1.1824</w:t>
            </w:r>
          </w:p>
        </w:tc>
        <w:tc>
          <w:tcPr>
            <w:tcW w:w="1007" w:type="dxa"/>
            <w:tcBorders>
              <w:top w:val="nil"/>
              <w:left w:val="nil"/>
              <w:right w:val="nil"/>
            </w:tcBorders>
          </w:tcPr>
          <w:p w14:paraId="02B20CD7" w14:textId="77777777" w:rsidR="00BA5F1D" w:rsidRDefault="00BA5F1D" w:rsidP="00F37430">
            <w:pPr>
              <w:pStyle w:val="TabelleInhaltZahlen"/>
            </w:pPr>
            <w:r>
              <w:t>0.7078</w:t>
            </w:r>
          </w:p>
        </w:tc>
      </w:tr>
    </w:tbl>
    <w:p w14:paraId="284EC434" w14:textId="77777777" w:rsidR="00BA5F1D" w:rsidRDefault="00BA5F1D" w:rsidP="00BA5F1D"/>
    <w:p w14:paraId="70C9CD41" w14:textId="77777777" w:rsidR="00BA5F1D" w:rsidRDefault="00BA5F1D" w:rsidP="00BA5F1D">
      <w:r>
        <w:t xml:space="preserve">Since the function of Vonderach starts with negative values or 0, the calculation of the biomass volume for trees with a low height and a narrow DBH value is not valid anymore and creates negative results. For these trees, the biomass is then estimated by an adaptation of </w:t>
      </w:r>
      <w:commentRangeStart w:id="56"/>
      <w:r>
        <w:t>Huber’s</w:t>
      </w:r>
      <w:commentRangeEnd w:id="56"/>
      <w:r>
        <w:rPr>
          <w:rStyle w:val="Kommentarzeichen"/>
        </w:rPr>
        <w:commentReference w:id="56"/>
      </w:r>
      <w:r>
        <w:t xml:space="preserve"> formular: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9"/>
        <w:gridCol w:w="1407"/>
      </w:tblGrid>
      <w:tr w:rsidR="00BA5F1D" w:rsidRPr="009179FB" w14:paraId="18C968F6" w14:textId="77777777" w:rsidTr="00F37430">
        <w:tc>
          <w:tcPr>
            <w:tcW w:w="7650" w:type="dxa"/>
          </w:tcPr>
          <w:p w14:paraId="08D4276C" w14:textId="77777777" w:rsidR="00BA5F1D" w:rsidRPr="009179FB" w:rsidRDefault="00BA5F1D" w:rsidP="00F37430">
            <w:pPr>
              <w:jc w:val="center"/>
            </w:pPr>
            <m:oMathPara>
              <m:oMath>
                <m:r>
                  <w:rPr>
                    <w:rFonts w:ascii="Cambria Math" w:hAnsi="Cambria Math"/>
                  </w:rPr>
                  <m:t>V= BA*h*SC</m:t>
                </m:r>
              </m:oMath>
            </m:oMathPara>
          </w:p>
        </w:tc>
        <w:tc>
          <w:tcPr>
            <w:tcW w:w="1412" w:type="dxa"/>
            <w:vAlign w:val="center"/>
          </w:tcPr>
          <w:p w14:paraId="4DF90C36" w14:textId="77777777" w:rsidR="00BA5F1D" w:rsidRPr="002A1C44" w:rsidRDefault="00BA5F1D" w:rsidP="00F37430">
            <w:pPr>
              <w:pStyle w:val="Beschriftung"/>
              <w:jc w:val="right"/>
            </w:pPr>
            <w:r>
              <w:fldChar w:fldCharType="begin"/>
            </w:r>
            <w:r>
              <w:instrText xml:space="preserve"> SEQ Eq. \* ARABIC </w:instrText>
            </w:r>
            <w:r>
              <w:fldChar w:fldCharType="separate"/>
            </w:r>
            <w:r>
              <w:rPr>
                <w:noProof/>
              </w:rPr>
              <w:t>5</w:t>
            </w:r>
            <w:r>
              <w:fldChar w:fldCharType="end"/>
            </w:r>
          </w:p>
          <w:p w14:paraId="66565360" w14:textId="77777777" w:rsidR="00BA5F1D" w:rsidRPr="009179FB" w:rsidRDefault="00BA5F1D" w:rsidP="00F37430">
            <w:pPr>
              <w:pStyle w:val="Beschriftung"/>
              <w:keepNext/>
              <w:jc w:val="right"/>
            </w:pPr>
          </w:p>
        </w:tc>
      </w:tr>
    </w:tbl>
    <w:p w14:paraId="01CC6C1B" w14:textId="77777777" w:rsidR="00BA5F1D" w:rsidRDefault="00BA5F1D" w:rsidP="00BA5F1D">
      <w:r>
        <w:t>with BA being the basal area of the tree and SC being 0.5 as a simplified version of a coefficient to describe the bole shape of the tree. Afterwards the volumes are converted into masses (unit: kilogram) to be comparable to the biomass results estimated with the Vonderach function. Therefore, the tree volumes are multiplied by species-related estimations of tree compartments (</w:t>
      </w:r>
      <w:r>
        <w:fldChar w:fldCharType="begin"/>
      </w:r>
      <w:r>
        <w:instrText xml:space="preserve"> REF _Ref148296856 \h </w:instrText>
      </w:r>
      <w:r>
        <w:fldChar w:fldCharType="separate"/>
      </w:r>
      <w:r>
        <w:t>Tab. </w:t>
      </w:r>
      <w:r>
        <w:rPr>
          <w:noProof/>
        </w:rPr>
        <w:t>9</w:t>
      </w:r>
      <w:r>
        <w:fldChar w:fldCharType="end"/>
      </w:r>
      <w:r>
        <w:t>), the density of each tree species (</w:t>
      </w:r>
      <w:r>
        <w:fldChar w:fldCharType="begin"/>
      </w:r>
      <w:r>
        <w:instrText xml:space="preserve"> REF _Ref148297771 \h </w:instrText>
      </w:r>
      <w:r>
        <w:fldChar w:fldCharType="separate"/>
      </w:r>
      <w:r>
        <w:t>Tab. </w:t>
      </w:r>
      <w:r>
        <w:rPr>
          <w:noProof/>
        </w:rPr>
        <w:t>10</w:t>
      </w:r>
      <w:r>
        <w:fldChar w:fldCharType="end"/>
      </w:r>
      <w:r>
        <w:t>) and a wood density correction factor for branches depending on the type of wood (conifers = 1.3444; diffuse-porous = 1.0961; ring-porous = 1.0611).</w:t>
      </w:r>
    </w:p>
    <w:p w14:paraId="75948193" w14:textId="77777777" w:rsidR="0055701C" w:rsidRDefault="0055701C" w:rsidP="00BA5F1D"/>
    <w:p w14:paraId="67F9C99B" w14:textId="77777777" w:rsidR="0055701C" w:rsidRDefault="0055701C" w:rsidP="00BA5F1D"/>
    <w:p w14:paraId="1A5BE6E8" w14:textId="27ECED5E" w:rsidR="00BA5F1D" w:rsidRDefault="00BA5F1D" w:rsidP="00BA5F1D">
      <w:pPr>
        <w:pStyle w:val="Beschriftung"/>
        <w:keepNext/>
      </w:pPr>
      <w:bookmarkStart w:id="57" w:name="_Ref148296856"/>
      <w:bookmarkStart w:id="58" w:name="_Toc149651972"/>
      <w:r>
        <w:lastRenderedPageBreak/>
        <w:t>Tab. </w:t>
      </w:r>
      <w:r>
        <w:fldChar w:fldCharType="begin"/>
      </w:r>
      <w:r>
        <w:instrText xml:space="preserve"> SEQ Tab._ \* ARABIC </w:instrText>
      </w:r>
      <w:r>
        <w:fldChar w:fldCharType="separate"/>
      </w:r>
      <w:r w:rsidR="00391F24">
        <w:rPr>
          <w:noProof/>
        </w:rPr>
        <w:t>9</w:t>
      </w:r>
      <w:r>
        <w:fldChar w:fldCharType="end"/>
      </w:r>
      <w:bookmarkEnd w:id="57"/>
      <w:r>
        <w:t> – Estimated percentage share of each tree compartment (in %)</w:t>
      </w:r>
      <w:bookmarkEnd w:id="58"/>
    </w:p>
    <w:tbl>
      <w:tblPr>
        <w:tblStyle w:val="Tabellenraster"/>
        <w:tblW w:w="0" w:type="auto"/>
        <w:tblLook w:val="04A0" w:firstRow="1" w:lastRow="0" w:firstColumn="1" w:lastColumn="0" w:noHBand="0" w:noVBand="1"/>
      </w:tblPr>
      <w:tblGrid>
        <w:gridCol w:w="2256"/>
        <w:gridCol w:w="2423"/>
        <w:gridCol w:w="2319"/>
        <w:gridCol w:w="2028"/>
      </w:tblGrid>
      <w:tr w:rsidR="00BA5F1D" w14:paraId="2D884B49" w14:textId="77777777" w:rsidTr="00F37430">
        <w:tc>
          <w:tcPr>
            <w:tcW w:w="2265" w:type="dxa"/>
            <w:tcBorders>
              <w:left w:val="nil"/>
            </w:tcBorders>
          </w:tcPr>
          <w:p w14:paraId="52B6145F" w14:textId="77777777" w:rsidR="00BA5F1D" w:rsidRDefault="00BA5F1D" w:rsidP="00F37430">
            <w:pPr>
              <w:pStyle w:val="Tabelleberschrift"/>
            </w:pPr>
            <w:r>
              <w:t>Tree species group</w:t>
            </w:r>
          </w:p>
        </w:tc>
        <w:tc>
          <w:tcPr>
            <w:tcW w:w="2434" w:type="dxa"/>
          </w:tcPr>
          <w:p w14:paraId="2E3852EF" w14:textId="77777777" w:rsidR="00BA5F1D" w:rsidRDefault="00BA5F1D" w:rsidP="00F37430">
            <w:pPr>
              <w:pStyle w:val="Tabelleberschrift"/>
            </w:pPr>
            <w:r>
              <w:t>Coarse wood and bark</w:t>
            </w:r>
          </w:p>
        </w:tc>
        <w:tc>
          <w:tcPr>
            <w:tcW w:w="2328" w:type="dxa"/>
          </w:tcPr>
          <w:p w14:paraId="41D26D2C" w14:textId="77777777" w:rsidR="00BA5F1D" w:rsidRDefault="00BA5F1D" w:rsidP="00F37430">
            <w:pPr>
              <w:pStyle w:val="Tabelleberschrift"/>
            </w:pPr>
            <w:r>
              <w:t xml:space="preserve">Branches </w:t>
            </w:r>
          </w:p>
        </w:tc>
        <w:tc>
          <w:tcPr>
            <w:tcW w:w="2035" w:type="dxa"/>
            <w:tcBorders>
              <w:right w:val="nil"/>
            </w:tcBorders>
          </w:tcPr>
          <w:p w14:paraId="40B2FC5D" w14:textId="77777777" w:rsidR="00BA5F1D" w:rsidRDefault="00BA5F1D" w:rsidP="00F37430">
            <w:pPr>
              <w:pStyle w:val="Tabelleberschrift"/>
            </w:pPr>
            <w:r>
              <w:t>Foliage*</w:t>
            </w:r>
          </w:p>
        </w:tc>
      </w:tr>
      <w:tr w:rsidR="00BA5F1D" w14:paraId="6F14A90A" w14:textId="77777777" w:rsidTr="00F37430">
        <w:tc>
          <w:tcPr>
            <w:tcW w:w="2265" w:type="dxa"/>
            <w:tcBorders>
              <w:left w:val="nil"/>
              <w:bottom w:val="nil"/>
              <w:right w:val="nil"/>
            </w:tcBorders>
          </w:tcPr>
          <w:p w14:paraId="60BCFEA4" w14:textId="77777777" w:rsidR="00BA5F1D" w:rsidRDefault="00BA5F1D" w:rsidP="00F37430">
            <w:pPr>
              <w:pStyle w:val="TabelleInhalt"/>
            </w:pPr>
            <w:r>
              <w:t>Spruce</w:t>
            </w:r>
          </w:p>
        </w:tc>
        <w:tc>
          <w:tcPr>
            <w:tcW w:w="2434" w:type="dxa"/>
            <w:tcBorders>
              <w:left w:val="nil"/>
              <w:bottom w:val="nil"/>
              <w:right w:val="nil"/>
            </w:tcBorders>
          </w:tcPr>
          <w:p w14:paraId="4D81D296" w14:textId="77777777" w:rsidR="00BA5F1D" w:rsidRDefault="00BA5F1D" w:rsidP="00F37430">
            <w:pPr>
              <w:pStyle w:val="TabelleInhaltZahlen"/>
            </w:pPr>
            <w:r>
              <w:t>0.679</w:t>
            </w:r>
          </w:p>
        </w:tc>
        <w:tc>
          <w:tcPr>
            <w:tcW w:w="2328" w:type="dxa"/>
            <w:tcBorders>
              <w:left w:val="nil"/>
              <w:bottom w:val="nil"/>
              <w:right w:val="nil"/>
            </w:tcBorders>
          </w:tcPr>
          <w:p w14:paraId="0878ABBF" w14:textId="77777777" w:rsidR="00BA5F1D" w:rsidRDefault="00BA5F1D" w:rsidP="00F37430">
            <w:pPr>
              <w:pStyle w:val="TabelleInhaltZahlen"/>
            </w:pPr>
            <w:r>
              <w:t>0.167 (+ 0.094)</w:t>
            </w:r>
          </w:p>
        </w:tc>
        <w:tc>
          <w:tcPr>
            <w:tcW w:w="2035" w:type="dxa"/>
            <w:tcBorders>
              <w:left w:val="nil"/>
              <w:bottom w:val="nil"/>
              <w:right w:val="nil"/>
            </w:tcBorders>
          </w:tcPr>
          <w:p w14:paraId="18617D67" w14:textId="77777777" w:rsidR="00BA5F1D" w:rsidRDefault="00BA5F1D" w:rsidP="00F37430">
            <w:pPr>
              <w:pStyle w:val="TabelleInhaltZahlen"/>
            </w:pPr>
            <w:r>
              <w:t>0.094</w:t>
            </w:r>
          </w:p>
        </w:tc>
      </w:tr>
      <w:tr w:rsidR="00BA5F1D" w14:paraId="0B739ED2" w14:textId="77777777" w:rsidTr="00F37430">
        <w:tc>
          <w:tcPr>
            <w:tcW w:w="2265" w:type="dxa"/>
            <w:tcBorders>
              <w:top w:val="nil"/>
              <w:left w:val="nil"/>
              <w:bottom w:val="nil"/>
              <w:right w:val="nil"/>
            </w:tcBorders>
          </w:tcPr>
          <w:p w14:paraId="06A5CF8F" w14:textId="77777777" w:rsidR="00BA5F1D" w:rsidRDefault="00BA5F1D" w:rsidP="00F37430">
            <w:pPr>
              <w:pStyle w:val="TabelleInhalt"/>
            </w:pPr>
            <w:r>
              <w:t>Pine</w:t>
            </w:r>
          </w:p>
        </w:tc>
        <w:tc>
          <w:tcPr>
            <w:tcW w:w="2434" w:type="dxa"/>
            <w:tcBorders>
              <w:top w:val="nil"/>
              <w:left w:val="nil"/>
              <w:bottom w:val="nil"/>
              <w:right w:val="nil"/>
            </w:tcBorders>
          </w:tcPr>
          <w:p w14:paraId="22185C38" w14:textId="77777777" w:rsidR="00BA5F1D" w:rsidRDefault="00BA5F1D" w:rsidP="00F37430">
            <w:pPr>
              <w:pStyle w:val="TabelleInhaltZahlen"/>
            </w:pPr>
            <w:r>
              <w:t>0.709</w:t>
            </w:r>
          </w:p>
        </w:tc>
        <w:tc>
          <w:tcPr>
            <w:tcW w:w="2328" w:type="dxa"/>
            <w:tcBorders>
              <w:top w:val="nil"/>
              <w:left w:val="nil"/>
              <w:bottom w:val="nil"/>
              <w:right w:val="nil"/>
            </w:tcBorders>
          </w:tcPr>
          <w:p w14:paraId="1B969DD2" w14:textId="77777777" w:rsidR="00BA5F1D" w:rsidRDefault="00BA5F1D" w:rsidP="00F37430">
            <w:pPr>
              <w:pStyle w:val="TabelleInhaltZahlen"/>
            </w:pPr>
            <w:r>
              <w:t>0.180 (+ 0.049)</w:t>
            </w:r>
          </w:p>
        </w:tc>
        <w:tc>
          <w:tcPr>
            <w:tcW w:w="2035" w:type="dxa"/>
            <w:tcBorders>
              <w:top w:val="nil"/>
              <w:left w:val="nil"/>
              <w:bottom w:val="nil"/>
              <w:right w:val="nil"/>
            </w:tcBorders>
          </w:tcPr>
          <w:p w14:paraId="7C315415" w14:textId="77777777" w:rsidR="00BA5F1D" w:rsidRDefault="00BA5F1D" w:rsidP="00F37430">
            <w:pPr>
              <w:pStyle w:val="TabelleInhaltZahlen"/>
            </w:pPr>
            <w:r>
              <w:t>0.049</w:t>
            </w:r>
          </w:p>
        </w:tc>
      </w:tr>
      <w:tr w:rsidR="00BA5F1D" w14:paraId="35C303E2" w14:textId="77777777" w:rsidTr="00F37430">
        <w:tc>
          <w:tcPr>
            <w:tcW w:w="2265" w:type="dxa"/>
            <w:tcBorders>
              <w:top w:val="nil"/>
              <w:left w:val="nil"/>
              <w:bottom w:val="nil"/>
              <w:right w:val="nil"/>
            </w:tcBorders>
          </w:tcPr>
          <w:p w14:paraId="6DA0950F" w14:textId="77777777" w:rsidR="00BA5F1D" w:rsidRDefault="00BA5F1D" w:rsidP="00F37430">
            <w:pPr>
              <w:pStyle w:val="TabelleInhalt"/>
            </w:pPr>
            <w:r>
              <w:t>Beech</w:t>
            </w:r>
          </w:p>
        </w:tc>
        <w:tc>
          <w:tcPr>
            <w:tcW w:w="2434" w:type="dxa"/>
            <w:tcBorders>
              <w:top w:val="nil"/>
              <w:left w:val="nil"/>
              <w:bottom w:val="nil"/>
              <w:right w:val="nil"/>
            </w:tcBorders>
          </w:tcPr>
          <w:p w14:paraId="4483582F" w14:textId="77777777" w:rsidR="00BA5F1D" w:rsidRDefault="00BA5F1D" w:rsidP="00F37430">
            <w:pPr>
              <w:pStyle w:val="TabelleInhaltZahlen"/>
            </w:pPr>
            <w:r>
              <w:t>0.763</w:t>
            </w:r>
          </w:p>
        </w:tc>
        <w:tc>
          <w:tcPr>
            <w:tcW w:w="2328" w:type="dxa"/>
            <w:tcBorders>
              <w:top w:val="nil"/>
              <w:left w:val="nil"/>
              <w:bottom w:val="nil"/>
              <w:right w:val="nil"/>
            </w:tcBorders>
          </w:tcPr>
          <w:p w14:paraId="7DDAE71A" w14:textId="77777777" w:rsidR="00BA5F1D" w:rsidRDefault="00BA5F1D" w:rsidP="00F37430">
            <w:pPr>
              <w:pStyle w:val="TabelleInhaltZahlen"/>
            </w:pPr>
            <w:r>
              <w:t xml:space="preserve">0.175 </w:t>
            </w:r>
          </w:p>
        </w:tc>
        <w:tc>
          <w:tcPr>
            <w:tcW w:w="2035" w:type="dxa"/>
            <w:tcBorders>
              <w:top w:val="nil"/>
              <w:left w:val="nil"/>
              <w:bottom w:val="nil"/>
              <w:right w:val="nil"/>
            </w:tcBorders>
          </w:tcPr>
          <w:p w14:paraId="51E0BD17" w14:textId="77777777" w:rsidR="00BA5F1D" w:rsidRDefault="00BA5F1D" w:rsidP="00F37430">
            <w:pPr>
              <w:pStyle w:val="TabelleInhaltZahlen"/>
            </w:pPr>
            <w:r>
              <w:t>0</w:t>
            </w:r>
          </w:p>
        </w:tc>
      </w:tr>
      <w:tr w:rsidR="00BA5F1D" w14:paraId="1730E5F5" w14:textId="77777777" w:rsidTr="00F37430">
        <w:tc>
          <w:tcPr>
            <w:tcW w:w="2265" w:type="dxa"/>
            <w:tcBorders>
              <w:top w:val="nil"/>
              <w:left w:val="nil"/>
              <w:right w:val="nil"/>
            </w:tcBorders>
          </w:tcPr>
          <w:p w14:paraId="1578B77E" w14:textId="77777777" w:rsidR="00BA5F1D" w:rsidRDefault="00BA5F1D" w:rsidP="00F37430">
            <w:pPr>
              <w:pStyle w:val="TabelleInhalt"/>
            </w:pPr>
            <w:r>
              <w:t>Oak</w:t>
            </w:r>
          </w:p>
        </w:tc>
        <w:tc>
          <w:tcPr>
            <w:tcW w:w="2434" w:type="dxa"/>
            <w:tcBorders>
              <w:top w:val="nil"/>
              <w:left w:val="nil"/>
              <w:right w:val="nil"/>
            </w:tcBorders>
          </w:tcPr>
          <w:p w14:paraId="53240DB3" w14:textId="77777777" w:rsidR="00BA5F1D" w:rsidRDefault="00BA5F1D" w:rsidP="00F37430">
            <w:pPr>
              <w:pStyle w:val="TabelleInhaltZahlen"/>
            </w:pPr>
            <w:r>
              <w:t>0.689</w:t>
            </w:r>
          </w:p>
        </w:tc>
        <w:tc>
          <w:tcPr>
            <w:tcW w:w="2328" w:type="dxa"/>
            <w:tcBorders>
              <w:top w:val="nil"/>
              <w:left w:val="nil"/>
              <w:right w:val="nil"/>
            </w:tcBorders>
          </w:tcPr>
          <w:p w14:paraId="292E7D52" w14:textId="77777777" w:rsidR="00BA5F1D" w:rsidRDefault="00BA5F1D" w:rsidP="00F37430">
            <w:pPr>
              <w:pStyle w:val="TabelleInhaltZahlen"/>
            </w:pPr>
            <w:r>
              <w:t>0.188</w:t>
            </w:r>
          </w:p>
        </w:tc>
        <w:tc>
          <w:tcPr>
            <w:tcW w:w="2035" w:type="dxa"/>
            <w:tcBorders>
              <w:top w:val="nil"/>
              <w:left w:val="nil"/>
              <w:right w:val="nil"/>
            </w:tcBorders>
          </w:tcPr>
          <w:p w14:paraId="778A7ED7" w14:textId="77777777" w:rsidR="00BA5F1D" w:rsidRDefault="00BA5F1D" w:rsidP="00F37430">
            <w:pPr>
              <w:pStyle w:val="TabelleInhaltZahlen"/>
            </w:pPr>
            <w:r>
              <w:t>0</w:t>
            </w:r>
          </w:p>
        </w:tc>
      </w:tr>
    </w:tbl>
    <w:p w14:paraId="49F2B88D" w14:textId="77777777" w:rsidR="00BA5F1D" w:rsidRDefault="00BA5F1D" w:rsidP="00BA5F1D">
      <w:pPr>
        <w:pStyle w:val="UnterschriftGrafikenundTabellen"/>
      </w:pPr>
      <w:r>
        <w:t xml:space="preserve">* </w:t>
      </w:r>
      <w:proofErr w:type="gramStart"/>
      <w:r>
        <w:t>coefficient</w:t>
      </w:r>
      <w:proofErr w:type="gramEnd"/>
      <w:r>
        <w:t xml:space="preserve"> for foliage only for conifer trees</w:t>
      </w:r>
    </w:p>
    <w:p w14:paraId="7F9EDD2C" w14:textId="431EF419" w:rsidR="00BA5F1D" w:rsidRDefault="00BA5F1D" w:rsidP="00BA5F1D">
      <w:pPr>
        <w:pStyle w:val="Beschriftung"/>
        <w:keepNext/>
      </w:pPr>
      <w:bookmarkStart w:id="59" w:name="_Ref148297771"/>
      <w:bookmarkStart w:id="60" w:name="_Toc149651973"/>
      <w:r>
        <w:t>Tab. </w:t>
      </w:r>
      <w:r>
        <w:fldChar w:fldCharType="begin"/>
      </w:r>
      <w:r>
        <w:instrText xml:space="preserve"> SEQ Tab._ \* ARABIC </w:instrText>
      </w:r>
      <w:r>
        <w:fldChar w:fldCharType="separate"/>
      </w:r>
      <w:r w:rsidR="00391F24">
        <w:rPr>
          <w:noProof/>
        </w:rPr>
        <w:t>10</w:t>
      </w:r>
      <w:r>
        <w:fldChar w:fldCharType="end"/>
      </w:r>
      <w:bookmarkEnd w:id="59"/>
      <w:r>
        <w:t> – Wood density</w:t>
      </w:r>
      <w:bookmarkEnd w:id="60"/>
    </w:p>
    <w:tbl>
      <w:tblPr>
        <w:tblStyle w:val="Tabellenraster"/>
        <w:tblW w:w="0" w:type="auto"/>
        <w:tblLook w:val="04A0" w:firstRow="1" w:lastRow="0" w:firstColumn="1" w:lastColumn="0" w:noHBand="0" w:noVBand="1"/>
      </w:tblPr>
      <w:tblGrid>
        <w:gridCol w:w="5641"/>
        <w:gridCol w:w="3385"/>
      </w:tblGrid>
      <w:tr w:rsidR="00BA5F1D" w14:paraId="5C9D0628" w14:textId="77777777" w:rsidTr="00F37430">
        <w:tc>
          <w:tcPr>
            <w:tcW w:w="5665" w:type="dxa"/>
            <w:tcBorders>
              <w:left w:val="nil"/>
            </w:tcBorders>
          </w:tcPr>
          <w:p w14:paraId="0C97ED07" w14:textId="77777777" w:rsidR="00BA5F1D" w:rsidRDefault="00BA5F1D" w:rsidP="00F37430">
            <w:pPr>
              <w:pStyle w:val="Tabelleberschrift"/>
            </w:pPr>
            <w:r>
              <w:t>Tree species group</w:t>
            </w:r>
          </w:p>
        </w:tc>
        <w:tc>
          <w:tcPr>
            <w:tcW w:w="3397" w:type="dxa"/>
            <w:tcBorders>
              <w:right w:val="nil"/>
            </w:tcBorders>
          </w:tcPr>
          <w:p w14:paraId="3B6CEBC0" w14:textId="77777777" w:rsidR="00BA5F1D" w:rsidRDefault="00BA5F1D" w:rsidP="00F37430">
            <w:pPr>
              <w:pStyle w:val="Tabelleberschrift"/>
            </w:pPr>
            <w:r>
              <w:t>Density</w:t>
            </w:r>
          </w:p>
        </w:tc>
      </w:tr>
      <w:tr w:rsidR="00BA5F1D" w14:paraId="03B4D108" w14:textId="77777777" w:rsidTr="00F37430">
        <w:tc>
          <w:tcPr>
            <w:tcW w:w="5665" w:type="dxa"/>
            <w:tcBorders>
              <w:left w:val="nil"/>
              <w:bottom w:val="nil"/>
              <w:right w:val="nil"/>
            </w:tcBorders>
          </w:tcPr>
          <w:p w14:paraId="0F020B78" w14:textId="77777777" w:rsidR="00BA5F1D" w:rsidRDefault="00BA5F1D" w:rsidP="00F37430">
            <w:pPr>
              <w:pStyle w:val="TabelleInhalt"/>
            </w:pPr>
            <w:r>
              <w:t>Spruce</w:t>
            </w:r>
          </w:p>
        </w:tc>
        <w:tc>
          <w:tcPr>
            <w:tcW w:w="3397" w:type="dxa"/>
            <w:tcBorders>
              <w:left w:val="nil"/>
              <w:bottom w:val="nil"/>
              <w:right w:val="nil"/>
            </w:tcBorders>
          </w:tcPr>
          <w:p w14:paraId="5C7EB363" w14:textId="77777777" w:rsidR="00BA5F1D" w:rsidRDefault="00BA5F1D" w:rsidP="00F37430">
            <w:pPr>
              <w:pStyle w:val="TabelleInhaltZahlen"/>
            </w:pPr>
            <w:r>
              <w:t>0.3788</w:t>
            </w:r>
          </w:p>
        </w:tc>
      </w:tr>
      <w:tr w:rsidR="00BA5F1D" w14:paraId="6DA56497" w14:textId="77777777" w:rsidTr="00F37430">
        <w:tc>
          <w:tcPr>
            <w:tcW w:w="5665" w:type="dxa"/>
            <w:tcBorders>
              <w:top w:val="nil"/>
              <w:left w:val="nil"/>
              <w:bottom w:val="nil"/>
              <w:right w:val="nil"/>
            </w:tcBorders>
          </w:tcPr>
          <w:p w14:paraId="4AC3E13E" w14:textId="77777777" w:rsidR="00BA5F1D" w:rsidRDefault="00BA5F1D" w:rsidP="00F37430">
            <w:pPr>
              <w:pStyle w:val="TabelleInhalt"/>
            </w:pPr>
            <w:r>
              <w:t>Fir</w:t>
            </w:r>
          </w:p>
        </w:tc>
        <w:tc>
          <w:tcPr>
            <w:tcW w:w="3397" w:type="dxa"/>
            <w:tcBorders>
              <w:top w:val="nil"/>
              <w:left w:val="nil"/>
              <w:bottom w:val="nil"/>
              <w:right w:val="nil"/>
            </w:tcBorders>
          </w:tcPr>
          <w:p w14:paraId="57A4F059" w14:textId="77777777" w:rsidR="00BA5F1D" w:rsidRDefault="00BA5F1D" w:rsidP="00F37430">
            <w:pPr>
              <w:pStyle w:val="TabelleInhaltZahlen"/>
            </w:pPr>
            <w:r>
              <w:t>0.3629</w:t>
            </w:r>
          </w:p>
        </w:tc>
      </w:tr>
      <w:tr w:rsidR="00BA5F1D" w14:paraId="4467D85E" w14:textId="77777777" w:rsidTr="00F37430">
        <w:tc>
          <w:tcPr>
            <w:tcW w:w="5665" w:type="dxa"/>
            <w:tcBorders>
              <w:top w:val="nil"/>
              <w:left w:val="nil"/>
              <w:bottom w:val="nil"/>
              <w:right w:val="nil"/>
            </w:tcBorders>
          </w:tcPr>
          <w:p w14:paraId="7D10E206" w14:textId="77777777" w:rsidR="00BA5F1D" w:rsidRDefault="00BA5F1D" w:rsidP="00F37430">
            <w:pPr>
              <w:pStyle w:val="TabelleInhalt"/>
            </w:pPr>
            <w:r>
              <w:t xml:space="preserve">Douglas fir </w:t>
            </w:r>
          </w:p>
        </w:tc>
        <w:tc>
          <w:tcPr>
            <w:tcW w:w="3397" w:type="dxa"/>
            <w:tcBorders>
              <w:top w:val="nil"/>
              <w:left w:val="nil"/>
              <w:bottom w:val="nil"/>
              <w:right w:val="nil"/>
            </w:tcBorders>
          </w:tcPr>
          <w:p w14:paraId="0BBBF30C" w14:textId="77777777" w:rsidR="00BA5F1D" w:rsidRDefault="00BA5F1D" w:rsidP="00F37430">
            <w:pPr>
              <w:pStyle w:val="TabelleInhaltZahlen"/>
            </w:pPr>
            <w:r>
              <w:t>0.4141</w:t>
            </w:r>
          </w:p>
        </w:tc>
      </w:tr>
      <w:tr w:rsidR="00BA5F1D" w14:paraId="2DAE9D3B" w14:textId="77777777" w:rsidTr="00F37430">
        <w:tc>
          <w:tcPr>
            <w:tcW w:w="5665" w:type="dxa"/>
            <w:tcBorders>
              <w:top w:val="nil"/>
              <w:left w:val="nil"/>
              <w:bottom w:val="nil"/>
              <w:right w:val="nil"/>
            </w:tcBorders>
          </w:tcPr>
          <w:p w14:paraId="5EE47326" w14:textId="77777777" w:rsidR="00BA5F1D" w:rsidRDefault="00BA5F1D" w:rsidP="00F37430">
            <w:pPr>
              <w:pStyle w:val="TabelleInhalt"/>
            </w:pPr>
            <w:r>
              <w:t>Pine</w:t>
            </w:r>
          </w:p>
        </w:tc>
        <w:tc>
          <w:tcPr>
            <w:tcW w:w="3397" w:type="dxa"/>
            <w:tcBorders>
              <w:top w:val="nil"/>
              <w:left w:val="nil"/>
              <w:bottom w:val="nil"/>
              <w:right w:val="nil"/>
            </w:tcBorders>
          </w:tcPr>
          <w:p w14:paraId="7D22734F" w14:textId="77777777" w:rsidR="00BA5F1D" w:rsidRDefault="00BA5F1D" w:rsidP="00F37430">
            <w:pPr>
              <w:pStyle w:val="TabelleInhaltZahlen"/>
            </w:pPr>
            <w:r>
              <w:t>0.4307</w:t>
            </w:r>
          </w:p>
        </w:tc>
      </w:tr>
      <w:tr w:rsidR="00BA5F1D" w14:paraId="5E35CB11" w14:textId="77777777" w:rsidTr="00F37430">
        <w:tc>
          <w:tcPr>
            <w:tcW w:w="5665" w:type="dxa"/>
            <w:tcBorders>
              <w:top w:val="nil"/>
              <w:left w:val="nil"/>
              <w:bottom w:val="nil"/>
              <w:right w:val="nil"/>
            </w:tcBorders>
          </w:tcPr>
          <w:p w14:paraId="1ED299E8" w14:textId="77777777" w:rsidR="00BA5F1D" w:rsidRDefault="00BA5F1D" w:rsidP="00F37430">
            <w:pPr>
              <w:pStyle w:val="TabelleInhalt"/>
            </w:pPr>
            <w:r>
              <w:t>Larch</w:t>
            </w:r>
          </w:p>
        </w:tc>
        <w:tc>
          <w:tcPr>
            <w:tcW w:w="3397" w:type="dxa"/>
            <w:tcBorders>
              <w:top w:val="nil"/>
              <w:left w:val="nil"/>
              <w:bottom w:val="nil"/>
              <w:right w:val="nil"/>
            </w:tcBorders>
          </w:tcPr>
          <w:p w14:paraId="106718F9" w14:textId="77777777" w:rsidR="00BA5F1D" w:rsidRDefault="00BA5F1D" w:rsidP="00F37430">
            <w:pPr>
              <w:pStyle w:val="TabelleInhaltZahlen"/>
            </w:pPr>
            <w:r>
              <w:t>0.4873</w:t>
            </w:r>
          </w:p>
        </w:tc>
      </w:tr>
      <w:tr w:rsidR="00BA5F1D" w14:paraId="5C40E83A" w14:textId="77777777" w:rsidTr="00F37430">
        <w:tc>
          <w:tcPr>
            <w:tcW w:w="5665" w:type="dxa"/>
            <w:tcBorders>
              <w:top w:val="nil"/>
              <w:left w:val="nil"/>
              <w:bottom w:val="nil"/>
              <w:right w:val="nil"/>
            </w:tcBorders>
          </w:tcPr>
          <w:p w14:paraId="50BC375F" w14:textId="77777777" w:rsidR="00BA5F1D" w:rsidRDefault="00BA5F1D" w:rsidP="00F37430">
            <w:pPr>
              <w:pStyle w:val="TabelleInhalt"/>
            </w:pPr>
            <w:r>
              <w:t>Poplar</w:t>
            </w:r>
          </w:p>
        </w:tc>
        <w:tc>
          <w:tcPr>
            <w:tcW w:w="3397" w:type="dxa"/>
            <w:tcBorders>
              <w:top w:val="nil"/>
              <w:left w:val="nil"/>
              <w:bottom w:val="nil"/>
              <w:right w:val="nil"/>
            </w:tcBorders>
          </w:tcPr>
          <w:p w14:paraId="5FA51C70" w14:textId="77777777" w:rsidR="00BA5F1D" w:rsidRDefault="00BA5F1D" w:rsidP="00F37430">
            <w:pPr>
              <w:pStyle w:val="TabelleInhaltZahlen"/>
            </w:pPr>
            <w:r>
              <w:t>0.3538</w:t>
            </w:r>
          </w:p>
        </w:tc>
      </w:tr>
      <w:tr w:rsidR="00BA5F1D" w14:paraId="3D4F31C9" w14:textId="77777777" w:rsidTr="00F37430">
        <w:tc>
          <w:tcPr>
            <w:tcW w:w="5665" w:type="dxa"/>
            <w:tcBorders>
              <w:top w:val="nil"/>
              <w:left w:val="nil"/>
              <w:bottom w:val="nil"/>
              <w:right w:val="nil"/>
            </w:tcBorders>
          </w:tcPr>
          <w:p w14:paraId="4119D65B" w14:textId="77777777" w:rsidR="00BA5F1D" w:rsidRDefault="00BA5F1D" w:rsidP="00F37430">
            <w:pPr>
              <w:pStyle w:val="TabelleInhalt"/>
            </w:pPr>
            <w:r>
              <w:t>Beech</w:t>
            </w:r>
          </w:p>
        </w:tc>
        <w:tc>
          <w:tcPr>
            <w:tcW w:w="3397" w:type="dxa"/>
            <w:tcBorders>
              <w:top w:val="nil"/>
              <w:left w:val="nil"/>
              <w:bottom w:val="nil"/>
              <w:right w:val="nil"/>
            </w:tcBorders>
          </w:tcPr>
          <w:p w14:paraId="1741405F" w14:textId="77777777" w:rsidR="00BA5F1D" w:rsidRDefault="00BA5F1D" w:rsidP="00F37430">
            <w:pPr>
              <w:pStyle w:val="TabelleInhaltZahlen"/>
            </w:pPr>
            <w:r>
              <w:t>0.5583</w:t>
            </w:r>
          </w:p>
        </w:tc>
      </w:tr>
      <w:tr w:rsidR="00BA5F1D" w14:paraId="1EE55869" w14:textId="77777777" w:rsidTr="00F37430">
        <w:tc>
          <w:tcPr>
            <w:tcW w:w="5665" w:type="dxa"/>
            <w:tcBorders>
              <w:top w:val="nil"/>
              <w:left w:val="nil"/>
              <w:bottom w:val="nil"/>
              <w:right w:val="nil"/>
            </w:tcBorders>
          </w:tcPr>
          <w:p w14:paraId="2235CB7B" w14:textId="77777777" w:rsidR="00BA5F1D" w:rsidRDefault="00BA5F1D" w:rsidP="00F37430">
            <w:pPr>
              <w:pStyle w:val="TabelleInhalt"/>
            </w:pPr>
            <w:r>
              <w:t>Oak</w:t>
            </w:r>
          </w:p>
        </w:tc>
        <w:tc>
          <w:tcPr>
            <w:tcW w:w="3397" w:type="dxa"/>
            <w:tcBorders>
              <w:top w:val="nil"/>
              <w:left w:val="nil"/>
              <w:bottom w:val="nil"/>
              <w:right w:val="nil"/>
            </w:tcBorders>
          </w:tcPr>
          <w:p w14:paraId="04CBF0E6" w14:textId="77777777" w:rsidR="00BA5F1D" w:rsidRDefault="00BA5F1D" w:rsidP="00F37430">
            <w:pPr>
              <w:pStyle w:val="TabelleInhaltZahlen"/>
            </w:pPr>
            <w:r>
              <w:t>0.5707</w:t>
            </w:r>
          </w:p>
        </w:tc>
      </w:tr>
      <w:tr w:rsidR="00BA5F1D" w14:paraId="13EF4BAA" w14:textId="77777777" w:rsidTr="00F37430">
        <w:tc>
          <w:tcPr>
            <w:tcW w:w="5665" w:type="dxa"/>
            <w:tcBorders>
              <w:top w:val="nil"/>
              <w:left w:val="nil"/>
              <w:bottom w:val="nil"/>
              <w:right w:val="nil"/>
            </w:tcBorders>
          </w:tcPr>
          <w:p w14:paraId="5F7D781A" w14:textId="77777777" w:rsidR="00BA5F1D" w:rsidRDefault="00BA5F1D" w:rsidP="00F37430">
            <w:pPr>
              <w:pStyle w:val="TabelleInhalt"/>
            </w:pPr>
            <w:r>
              <w:t>Maple</w:t>
            </w:r>
          </w:p>
        </w:tc>
        <w:tc>
          <w:tcPr>
            <w:tcW w:w="3397" w:type="dxa"/>
            <w:tcBorders>
              <w:top w:val="nil"/>
              <w:left w:val="nil"/>
              <w:bottom w:val="nil"/>
              <w:right w:val="nil"/>
            </w:tcBorders>
          </w:tcPr>
          <w:p w14:paraId="6B7573FB" w14:textId="77777777" w:rsidR="00BA5F1D" w:rsidRDefault="00BA5F1D" w:rsidP="00F37430">
            <w:pPr>
              <w:pStyle w:val="TabelleInhaltZahlen"/>
            </w:pPr>
            <w:r>
              <w:t>0.5222</w:t>
            </w:r>
          </w:p>
        </w:tc>
      </w:tr>
      <w:tr w:rsidR="00BA5F1D" w14:paraId="4FC79083" w14:textId="77777777" w:rsidTr="00F37430">
        <w:tc>
          <w:tcPr>
            <w:tcW w:w="5665" w:type="dxa"/>
            <w:tcBorders>
              <w:top w:val="nil"/>
              <w:left w:val="nil"/>
              <w:bottom w:val="nil"/>
              <w:right w:val="nil"/>
            </w:tcBorders>
          </w:tcPr>
          <w:p w14:paraId="5E366663" w14:textId="77777777" w:rsidR="00BA5F1D" w:rsidRDefault="00BA5F1D" w:rsidP="00F37430">
            <w:pPr>
              <w:pStyle w:val="TabelleInhalt"/>
            </w:pPr>
            <w:r>
              <w:t>Alder</w:t>
            </w:r>
          </w:p>
        </w:tc>
        <w:tc>
          <w:tcPr>
            <w:tcW w:w="3397" w:type="dxa"/>
            <w:tcBorders>
              <w:top w:val="nil"/>
              <w:left w:val="nil"/>
              <w:bottom w:val="nil"/>
              <w:right w:val="nil"/>
            </w:tcBorders>
          </w:tcPr>
          <w:p w14:paraId="6802D58E" w14:textId="77777777" w:rsidR="00BA5F1D" w:rsidRDefault="00BA5F1D" w:rsidP="00F37430">
            <w:pPr>
              <w:pStyle w:val="TabelleInhaltZahlen"/>
            </w:pPr>
            <w:r>
              <w:t>0.4283</w:t>
            </w:r>
          </w:p>
        </w:tc>
      </w:tr>
      <w:tr w:rsidR="00BA5F1D" w14:paraId="4AD9D5D9" w14:textId="77777777" w:rsidTr="00F37430">
        <w:tc>
          <w:tcPr>
            <w:tcW w:w="5665" w:type="dxa"/>
            <w:tcBorders>
              <w:top w:val="nil"/>
              <w:left w:val="nil"/>
              <w:bottom w:val="nil"/>
              <w:right w:val="nil"/>
            </w:tcBorders>
          </w:tcPr>
          <w:p w14:paraId="35FFC8F5" w14:textId="77777777" w:rsidR="00BA5F1D" w:rsidRDefault="00BA5F1D" w:rsidP="00F37430">
            <w:pPr>
              <w:pStyle w:val="TabelleInhalt"/>
            </w:pPr>
            <w:commentRangeStart w:id="61"/>
            <w:r>
              <w:t>LLB</w:t>
            </w:r>
            <w:commentRangeEnd w:id="61"/>
            <w:r>
              <w:rPr>
                <w:rStyle w:val="Kommentarzeichen"/>
              </w:rPr>
              <w:commentReference w:id="61"/>
            </w:r>
          </w:p>
        </w:tc>
        <w:tc>
          <w:tcPr>
            <w:tcW w:w="3397" w:type="dxa"/>
            <w:tcBorders>
              <w:top w:val="nil"/>
              <w:left w:val="nil"/>
              <w:bottom w:val="nil"/>
              <w:right w:val="nil"/>
            </w:tcBorders>
          </w:tcPr>
          <w:p w14:paraId="30CD30E7" w14:textId="77777777" w:rsidR="00BA5F1D" w:rsidRDefault="00BA5F1D" w:rsidP="00F37430">
            <w:pPr>
              <w:pStyle w:val="TabelleInhaltZahlen"/>
            </w:pPr>
            <w:r>
              <w:t>0.5642</w:t>
            </w:r>
          </w:p>
        </w:tc>
      </w:tr>
      <w:tr w:rsidR="00BA5F1D" w14:paraId="122571EE" w14:textId="77777777" w:rsidTr="00F37430">
        <w:tc>
          <w:tcPr>
            <w:tcW w:w="5665" w:type="dxa"/>
            <w:tcBorders>
              <w:top w:val="nil"/>
              <w:left w:val="nil"/>
              <w:right w:val="nil"/>
            </w:tcBorders>
          </w:tcPr>
          <w:p w14:paraId="21EDCE0F" w14:textId="77777777" w:rsidR="00BA5F1D" w:rsidRDefault="00BA5F1D" w:rsidP="00F37430">
            <w:pPr>
              <w:pStyle w:val="TabelleInhalt"/>
            </w:pPr>
            <w:commentRangeStart w:id="62"/>
            <w:r>
              <w:t>SLB</w:t>
            </w:r>
            <w:commentRangeEnd w:id="62"/>
            <w:r>
              <w:rPr>
                <w:rStyle w:val="Kommentarzeichen"/>
              </w:rPr>
              <w:commentReference w:id="62"/>
            </w:r>
          </w:p>
        </w:tc>
        <w:tc>
          <w:tcPr>
            <w:tcW w:w="3397" w:type="dxa"/>
            <w:tcBorders>
              <w:top w:val="nil"/>
              <w:left w:val="nil"/>
              <w:right w:val="nil"/>
            </w:tcBorders>
          </w:tcPr>
          <w:p w14:paraId="3B06E254" w14:textId="77777777" w:rsidR="00BA5F1D" w:rsidRDefault="00BA5F1D" w:rsidP="00F37430">
            <w:pPr>
              <w:pStyle w:val="TabelleInhaltZahlen"/>
            </w:pPr>
            <w:r>
              <w:t>0.4618</w:t>
            </w:r>
          </w:p>
        </w:tc>
      </w:tr>
    </w:tbl>
    <w:p w14:paraId="419080E4" w14:textId="77777777" w:rsidR="00BA5F1D" w:rsidRDefault="00BA5F1D" w:rsidP="00BA5F1D"/>
    <w:p w14:paraId="5FAD84F7" w14:textId="77777777" w:rsidR="00BA5F1D" w:rsidRDefault="00BA5F1D" w:rsidP="00BA5F1D">
      <w:r>
        <w:t>Subsequently, the single tree biomass values are summed up for each plot. Afterwards, the total plot biomass is extrapolated for a total area of one hectare.</w:t>
      </w:r>
    </w:p>
    <w:p w14:paraId="1ED2E547" w14:textId="569C7F09" w:rsidR="00BA5F1D" w:rsidRDefault="00BA5F1D" w:rsidP="00BA5F1D">
      <w:pPr>
        <w:pStyle w:val="berschrift4"/>
      </w:pPr>
      <w:commentRangeStart w:id="63"/>
      <w:r>
        <w:t>TapeS</w:t>
      </w:r>
      <w:commentRangeEnd w:id="63"/>
      <w:r w:rsidR="00806C21">
        <w:rPr>
          <w:rStyle w:val="Kommentarzeichen"/>
          <w:rFonts w:asciiTheme="minorHAnsi" w:eastAsiaTheme="minorHAnsi" w:hAnsiTheme="minorHAnsi" w:cstheme="minorBidi"/>
          <w:i w:val="0"/>
          <w:iCs w:val="0"/>
          <w:color w:val="auto"/>
        </w:rPr>
        <w:commentReference w:id="63"/>
      </w:r>
    </w:p>
    <w:p w14:paraId="4CC26EE9" w14:textId="3284FE52" w:rsidR="003159D0" w:rsidRPr="003159D0" w:rsidRDefault="003159D0" w:rsidP="003159D0">
      <w:pPr>
        <w:rPr>
          <w:lang w:val="de-DE"/>
        </w:rPr>
      </w:pPr>
      <w:r w:rsidRPr="003159D0">
        <w:rPr>
          <w:lang w:val="de-DE"/>
        </w:rPr>
        <w:t>Referenc</w:t>
      </w:r>
      <w:r>
        <w:rPr>
          <w:lang w:val="de-DE"/>
        </w:rPr>
        <w:t xml:space="preserve">e TapeS: </w:t>
      </w:r>
    </w:p>
    <w:p w14:paraId="1BF82662" w14:textId="082882FC" w:rsidR="00806C21" w:rsidRDefault="00806C21" w:rsidP="00806C21">
      <w:r w:rsidRPr="00806C21">
        <w:rPr>
          <w:highlight w:val="yellow"/>
          <w:lang w:val="de-DE"/>
        </w:rPr>
        <w:t xml:space="preserve">Kublin, E., J. Breidenbach and G. Kaendler (2013). </w:t>
      </w:r>
      <w:r w:rsidRPr="00806C21">
        <w:rPr>
          <w:highlight w:val="yellow"/>
        </w:rPr>
        <w:t>“A flexible stem taper and volume prediction method based on mixed-effects B-spline regression.” European Journal of forest research 132(5-6): 983-997.</w:t>
      </w:r>
    </w:p>
    <w:p w14:paraId="2B3A7E39" w14:textId="331D5FAA" w:rsidR="008059C4" w:rsidRDefault="00806C21" w:rsidP="00806C21">
      <w:r w:rsidRPr="00E05795">
        <w:rPr>
          <w:highlight w:val="yellow"/>
        </w:rPr>
        <w:t>Vonderach, C., G. Kändler and C. F. Dormann (2018). “Consistent set of additive biomass functions for eight tree species in Germany fit by nonlinear seemingly unrelated regression.” Annals of Forest Science 75(2): 49.</w:t>
      </w:r>
    </w:p>
    <w:p w14:paraId="08EBC85D" w14:textId="5924FBE5" w:rsidR="003159D0" w:rsidRDefault="003159D0" w:rsidP="00806C21">
      <w:r>
        <w:t xml:space="preserve">Reference Biomass greenhousegas inventory: </w:t>
      </w:r>
    </w:p>
    <w:p w14:paraId="7AE0753A" w14:textId="3F582277" w:rsidR="003159D0" w:rsidRDefault="003159D0" w:rsidP="00806C21">
      <w:hyperlink r:id="rId12" w:history="1">
        <w:r w:rsidRPr="00B169F1">
          <w:rPr>
            <w:rStyle w:val="Hyperlink"/>
            <w:sz w:val="24"/>
          </w:rPr>
          <w:t>https://cbmjournal.biomedcentral.com/articles/10.1186/s13021-016-0053-x#Tab1</w:t>
        </w:r>
      </w:hyperlink>
    </w:p>
    <w:p w14:paraId="7E8EC926" w14:textId="3C0C1ED1" w:rsidR="003159D0" w:rsidRDefault="003159D0" w:rsidP="00806C21">
      <w:hyperlink r:id="rId13" w:history="1">
        <w:r w:rsidRPr="00B169F1">
          <w:rPr>
            <w:rStyle w:val="Hyperlink"/>
            <w:sz w:val="24"/>
          </w:rPr>
          <w:t>https://www.bundeswaldinventur.de/fileadmin/SITE_MASTER/content/Downloads/Riedel2017_Biomassefunktionen.pdf</w:t>
        </w:r>
      </w:hyperlink>
    </w:p>
    <w:p w14:paraId="787A3176" w14:textId="2809C05A" w:rsidR="003159D0" w:rsidRDefault="003159D0" w:rsidP="00806C21">
      <w:hyperlink r:id="rId14" w:history="1">
        <w:r w:rsidRPr="00B169F1">
          <w:rPr>
            <w:rStyle w:val="Hyperlink"/>
            <w:sz w:val="24"/>
          </w:rPr>
          <w:t>https://www.bundeswaldinventur.de/fileadmin/SITE_MASTER/content/Downloads/BWI_Methodenband_web.pdf</w:t>
        </w:r>
      </w:hyperlink>
    </w:p>
    <w:p w14:paraId="37609A16" w14:textId="6CD0FA0C" w:rsidR="003159D0" w:rsidRDefault="003159D0" w:rsidP="00806C21">
      <w:hyperlink r:id="rId15" w:history="1">
        <w:r w:rsidRPr="00B169F1">
          <w:rPr>
            <w:rStyle w:val="Hyperlink"/>
            <w:sz w:val="24"/>
          </w:rPr>
          <w:t>https://www.umweltbundesamt.de/publikationen/submission-under-the-united-nations-framework-5</w:t>
        </w:r>
      </w:hyperlink>
      <w:r>
        <w:t xml:space="preserve"> </w:t>
      </w:r>
      <w:r>
        <w:t>national grenhousegas invenory method Chapter 11.3.1, Chapter 7.2.4.1.3, Chapter 6.4</w:t>
      </w:r>
    </w:p>
    <w:p w14:paraId="1BB29DB3" w14:textId="770F90FF" w:rsidR="00BA5F1D" w:rsidRDefault="00BA5F1D" w:rsidP="00BA5F1D">
      <w:r>
        <w:t xml:space="preserve">Tree biomass is estimated through biomass functions from the German National Forest Inventoy. The above-ground biomass (AGB) function by </w:t>
      </w:r>
      <w:sdt>
        <w:sdtPr>
          <w:alias w:val="To edit, see citavi.com/edit"/>
          <w:tag w:val="CitaviPlaceholder#e8f7be4d-1113-48ed-83df-1da34e5865a2"/>
          <w:id w:val="836436491"/>
          <w:placeholder>
            <w:docPart w:val="B30B5ECE4FEC4B0F98760BB9B89FC684"/>
          </w:placeholder>
        </w:sdtPr>
        <w:sdtEndPr/>
        <w:sdtContent>
          <w:r>
            <w:t xml:space="preserve">Kändler and Bosch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NTkzZTE4LTZiYjktNGQ2MS04MDk3LTkzZmNjMTExNDdhYyIsIlJhbmdlTGVuZ3RoIjo2LCJSZWZlcmVuY2VJZCI6ImRiM2EyZDk1LTBhMjktNDlmNy1iNzc1LWVmNTVlNDdkZDcy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}</w:instrText>
          </w:r>
          <w:r>
            <w:fldChar w:fldCharType="separate"/>
          </w:r>
          <w:r>
            <w:t>(2013)</w:t>
          </w:r>
          <w:r>
            <w:fldChar w:fldCharType="end"/>
          </w:r>
        </w:sdtContent>
      </w:sdt>
      <w:r>
        <w:t xml:space="preserve"> is divided into 3 parts. AGB of trees with a DBH </w:t>
      </w:r>
      <w:r w:rsidRPr="00BD204B">
        <w:rPr>
          <w:rFonts w:cstheme="minorHAnsi"/>
        </w:rPr>
        <w:t>≥</w:t>
      </w:r>
      <w:r>
        <w:rPr>
          <w:rFonts w:cstheme="minorHAnsi"/>
        </w:rPr>
        <w:t> </w:t>
      </w:r>
      <w:r>
        <w:t>10 cm is derived from:</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0"/>
        <w:gridCol w:w="1406"/>
      </w:tblGrid>
      <w:tr w:rsidR="00BA5F1D" w:rsidRPr="009179FB" w14:paraId="174066F1" w14:textId="77777777" w:rsidTr="00F37430">
        <w:tc>
          <w:tcPr>
            <w:tcW w:w="7650" w:type="dxa"/>
          </w:tcPr>
          <w:p w14:paraId="2E58ABC1" w14:textId="77777777" w:rsidR="00BA5F1D" w:rsidRPr="009179FB" w:rsidRDefault="002B67DA" w:rsidP="00F37430">
            <w:pPr>
              <w:jc w:val="center"/>
            </w:pPr>
            <m:oMathPara>
              <m:oMath>
                <m:sSub>
                  <m:sSubPr>
                    <m:ctrlPr>
                      <w:rPr>
                        <w:rFonts w:ascii="Cambria Math" w:hAnsi="Cambria Math"/>
                        <w:i/>
                      </w:rPr>
                    </m:ctrlPr>
                  </m:sSubPr>
                  <m:e>
                    <m:r>
                      <w:rPr>
                        <w:rFonts w:ascii="Cambria Math" w:hAnsi="Cambria Math"/>
                      </w:rPr>
                      <m:t>AGB</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exp</m:t>
                    </m:r>
                  </m:e>
                  <m:sup>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03</m:t>
                                </m:r>
                              </m:sub>
                            </m:sSub>
                          </m:num>
                          <m:den>
                            <m:r>
                              <w:rPr>
                                <w:rFonts w:ascii="Cambria Math" w:hAnsi="Cambria Math"/>
                              </w:rPr>
                              <m:t>DBH+</m:t>
                            </m:r>
                            <m:sSub>
                              <m:sSubPr>
                                <m:ctrlPr>
                                  <w:rPr>
                                    <w:rFonts w:ascii="Cambria Math" w:hAnsi="Cambria Math"/>
                                    <w:i/>
                                  </w:rPr>
                                </m:ctrlPr>
                              </m:sSubPr>
                              <m:e>
                                <m:r>
                                  <w:rPr>
                                    <w:rFonts w:ascii="Cambria Math" w:hAnsi="Cambria Math"/>
                                  </w:rPr>
                                  <m:t>k</m:t>
                                </m:r>
                              </m:e>
                              <m:sub>
                                <m:r>
                                  <w:rPr>
                                    <w:rFonts w:ascii="Cambria Math" w:hAnsi="Cambria Math"/>
                                  </w:rPr>
                                  <m:t>1</m:t>
                                </m:r>
                              </m:sub>
                            </m:sSub>
                          </m:den>
                        </m:f>
                      </m:e>
                    </m:d>
                  </m:sup>
                </m:sSup>
                <m:r>
                  <w:rPr>
                    <w:rFonts w:ascii="Cambria Math" w:hAnsi="Cambria Math"/>
                  </w:rPr>
                  <m:t>*</m:t>
                </m:r>
                <m:sSup>
                  <m:sSupPr>
                    <m:ctrlPr>
                      <w:rPr>
                        <w:rFonts w:ascii="Cambria Math" w:hAnsi="Cambria Math"/>
                        <w:i/>
                      </w:rPr>
                    </m:ctrlPr>
                  </m:sSupPr>
                  <m:e>
                    <m:r>
                      <w:rPr>
                        <w:rFonts w:ascii="Cambria Math" w:hAnsi="Cambria Math"/>
                      </w:rPr>
                      <m:t>exp</m:t>
                    </m:r>
                  </m:e>
                  <m:sup>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03</m:t>
                                </m:r>
                              </m:sub>
                            </m:sSub>
                          </m:num>
                          <m:den>
                            <m:sSub>
                              <m:sSubPr>
                                <m:ctrlPr>
                                  <w:rPr>
                                    <w:rFonts w:ascii="Cambria Math" w:hAnsi="Cambria Math"/>
                                    <w:i/>
                                  </w:rPr>
                                </m:ctrlPr>
                              </m:sSubPr>
                              <m:e>
                                <m:r>
                                  <w:rPr>
                                    <w:rFonts w:ascii="Cambria Math" w:hAnsi="Cambria Math"/>
                                  </w:rPr>
                                  <m:t>D</m:t>
                                </m:r>
                              </m:e>
                              <m:sub>
                                <m:r>
                                  <w:rPr>
                                    <w:rFonts w:ascii="Cambria Math" w:hAnsi="Cambria Math"/>
                                  </w:rPr>
                                  <m:t>03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en>
                        </m:f>
                      </m:e>
                    </m:d>
                  </m:sup>
                </m:sSup>
                <m:r>
                  <w:rPr>
                    <w:rFonts w:ascii="Cambria Math" w:hAnsi="Cambria Math"/>
                  </w:rPr>
                  <m:t>*</m:t>
                </m:r>
                <m:sSup>
                  <m:sSupPr>
                    <m:ctrlPr>
                      <w:rPr>
                        <w:rFonts w:ascii="Cambria Math" w:hAnsi="Cambria Math"/>
                        <w:i/>
                      </w:rPr>
                    </m:ctrlPr>
                  </m:sSupPr>
                  <m:e>
                    <m:r>
                      <w:rPr>
                        <w:rFonts w:ascii="Cambria Math" w:hAnsi="Cambria Math"/>
                      </w:rPr>
                      <m:t>h</m:t>
                    </m:r>
                  </m:e>
                  <m:sup>
                    <m:sSub>
                      <m:sSubPr>
                        <m:ctrlPr>
                          <w:rPr>
                            <w:rFonts w:ascii="Cambria Math" w:hAnsi="Cambria Math"/>
                            <w:i/>
                          </w:rPr>
                        </m:ctrlPr>
                      </m:sSubPr>
                      <m:e>
                        <m:r>
                          <w:rPr>
                            <w:rFonts w:ascii="Cambria Math" w:hAnsi="Cambria Math"/>
                          </w:rPr>
                          <m:t>b</m:t>
                        </m:r>
                      </m:e>
                      <m:sub>
                        <m:r>
                          <w:rPr>
                            <w:rFonts w:ascii="Cambria Math" w:hAnsi="Cambria Math"/>
                          </w:rPr>
                          <m:t>3</m:t>
                        </m:r>
                      </m:sub>
                    </m:sSub>
                  </m:sup>
                </m:sSup>
              </m:oMath>
            </m:oMathPara>
          </w:p>
        </w:tc>
        <w:tc>
          <w:tcPr>
            <w:tcW w:w="1412" w:type="dxa"/>
            <w:vAlign w:val="center"/>
          </w:tcPr>
          <w:p w14:paraId="1AC1C8C8" w14:textId="77777777" w:rsidR="00BA5F1D" w:rsidRPr="009179FB" w:rsidRDefault="00BA5F1D" w:rsidP="00F37430">
            <w:pPr>
              <w:pStyle w:val="Beschriftung"/>
              <w:jc w:val="right"/>
            </w:pPr>
            <w:r>
              <w:fldChar w:fldCharType="begin"/>
            </w:r>
            <w:r>
              <w:instrText xml:space="preserve"> SEQ Eq. \* ARABIC </w:instrText>
            </w:r>
            <w:r>
              <w:fldChar w:fldCharType="separate"/>
            </w:r>
            <w:r>
              <w:rPr>
                <w:noProof/>
              </w:rPr>
              <w:t>6</w:t>
            </w:r>
            <w:r>
              <w:fldChar w:fldCharType="end"/>
            </w:r>
          </w:p>
        </w:tc>
      </w:tr>
    </w:tbl>
    <w:p w14:paraId="1CB9ED91" w14:textId="77777777" w:rsidR="00BA5F1D" w:rsidRDefault="00BA5F1D" w:rsidP="00BA5F1D">
      <w:r>
        <w:t>with D</w:t>
      </w:r>
      <w:r w:rsidRPr="00951171">
        <w:rPr>
          <w:vertAlign w:val="subscript"/>
        </w:rPr>
        <w:t>03</w:t>
      </w:r>
      <w:r>
        <w:t xml:space="preserve"> being the diameter of the tree trunk at 30 % of the tree’s height and b</w:t>
      </w:r>
      <w:r w:rsidRPr="00951171">
        <w:rPr>
          <w:vertAlign w:val="subscript"/>
        </w:rPr>
        <w:t>0–3</w:t>
      </w:r>
      <w:r>
        <w:t xml:space="preserve"> and k</w:t>
      </w:r>
      <w:r w:rsidRPr="00951171">
        <w:rPr>
          <w:vertAlign w:val="subscript"/>
        </w:rPr>
        <w:t>1</w:t>
      </w:r>
      <w:r>
        <w:rPr>
          <w:vertAlign w:val="subscript"/>
        </w:rPr>
        <w:t>,</w:t>
      </w:r>
      <w:r w:rsidRPr="00951171">
        <w:rPr>
          <w:vertAlign w:val="subscript"/>
        </w:rPr>
        <w:t>2</w:t>
      </w:r>
      <w:r>
        <w:t xml:space="preserve"> being species related coefficients (</w:t>
      </w:r>
      <w:r>
        <w:fldChar w:fldCharType="begin"/>
      </w:r>
      <w:r>
        <w:instrText xml:space="preserve"> REF _Ref150023804 \h </w:instrText>
      </w:r>
      <w:r>
        <w:fldChar w:fldCharType="separate"/>
      </w:r>
      <w:r>
        <w:t>Tab. </w:t>
      </w:r>
      <w:r>
        <w:rPr>
          <w:noProof/>
        </w:rPr>
        <w:t>11</w:t>
      </w:r>
      <w:r>
        <w:fldChar w:fldCharType="end"/>
      </w:r>
      <w:r>
        <w:t>).</w:t>
      </w:r>
    </w:p>
    <w:p w14:paraId="23DB8821" w14:textId="45985527" w:rsidR="00BA5F1D" w:rsidRDefault="00BA5F1D" w:rsidP="00BA5F1D">
      <w:pPr>
        <w:pStyle w:val="Beschriftung"/>
        <w:keepNext/>
      </w:pPr>
      <w:bookmarkStart w:id="64" w:name="_Ref150023804"/>
      <w:r>
        <w:t>Tab. </w:t>
      </w:r>
      <w:r>
        <w:fldChar w:fldCharType="begin"/>
      </w:r>
      <w:r>
        <w:instrText xml:space="preserve"> SEQ Tab._ \* ARABIC </w:instrText>
      </w:r>
      <w:r>
        <w:fldChar w:fldCharType="separate"/>
      </w:r>
      <w:r w:rsidR="00391F24">
        <w:rPr>
          <w:noProof/>
        </w:rPr>
        <w:t>11</w:t>
      </w:r>
      <w:r>
        <w:fldChar w:fldCharType="end"/>
      </w:r>
      <w:bookmarkEnd w:id="64"/>
      <w:r>
        <w:t> – Species related coefficients for the above-ground biomass function of trees with a DBH </w:t>
      </w:r>
      <w:r w:rsidRPr="005E578A">
        <w:t>≥</w:t>
      </w:r>
      <w:r>
        <w:t> 10 cm</w:t>
      </w:r>
    </w:p>
    <w:tbl>
      <w:tblPr>
        <w:tblStyle w:val="Tabellenraster"/>
        <w:tblW w:w="0" w:type="auto"/>
        <w:tblLook w:val="04A0" w:firstRow="1" w:lastRow="0" w:firstColumn="1" w:lastColumn="0" w:noHBand="0" w:noVBand="1"/>
      </w:tblPr>
      <w:tblGrid>
        <w:gridCol w:w="3234"/>
        <w:gridCol w:w="991"/>
        <w:gridCol w:w="992"/>
        <w:gridCol w:w="991"/>
        <w:gridCol w:w="992"/>
        <w:gridCol w:w="989"/>
        <w:gridCol w:w="837"/>
      </w:tblGrid>
      <w:tr w:rsidR="00BA5F1D" w14:paraId="276A5753" w14:textId="77777777" w:rsidTr="00F37430">
        <w:tc>
          <w:tcPr>
            <w:tcW w:w="3261" w:type="dxa"/>
            <w:tcBorders>
              <w:left w:val="nil"/>
            </w:tcBorders>
          </w:tcPr>
          <w:p w14:paraId="38021329" w14:textId="77777777" w:rsidR="00BA5F1D" w:rsidRDefault="00BA5F1D" w:rsidP="00F37430">
            <w:pPr>
              <w:pStyle w:val="Tabelleberschrift"/>
            </w:pPr>
            <w:r>
              <w:t>Tree species group</w:t>
            </w:r>
          </w:p>
        </w:tc>
        <w:tc>
          <w:tcPr>
            <w:tcW w:w="992" w:type="dxa"/>
          </w:tcPr>
          <w:p w14:paraId="42A5D613" w14:textId="77777777" w:rsidR="00BA5F1D" w:rsidRDefault="00BA5F1D" w:rsidP="00F37430">
            <w:pPr>
              <w:pStyle w:val="Tabelleberschrift"/>
            </w:pPr>
            <w:r>
              <w:t>b</w:t>
            </w:r>
            <w:r w:rsidRPr="00951171">
              <w:rPr>
                <w:vertAlign w:val="subscript"/>
              </w:rPr>
              <w:t>0</w:t>
            </w:r>
          </w:p>
        </w:tc>
        <w:tc>
          <w:tcPr>
            <w:tcW w:w="992" w:type="dxa"/>
          </w:tcPr>
          <w:p w14:paraId="6F1269FF" w14:textId="77777777" w:rsidR="00BA5F1D" w:rsidRDefault="00BA5F1D" w:rsidP="00F37430">
            <w:pPr>
              <w:pStyle w:val="Tabelleberschrift"/>
            </w:pPr>
            <w:r>
              <w:t>b</w:t>
            </w:r>
            <w:r w:rsidRPr="00951171">
              <w:rPr>
                <w:vertAlign w:val="subscript"/>
              </w:rPr>
              <w:t>1</w:t>
            </w:r>
          </w:p>
        </w:tc>
        <w:tc>
          <w:tcPr>
            <w:tcW w:w="992" w:type="dxa"/>
          </w:tcPr>
          <w:p w14:paraId="30794656" w14:textId="77777777" w:rsidR="00BA5F1D" w:rsidRDefault="00BA5F1D" w:rsidP="00F37430">
            <w:pPr>
              <w:pStyle w:val="Tabelleberschrift"/>
            </w:pPr>
            <w:r>
              <w:t>b</w:t>
            </w:r>
            <w:r w:rsidRPr="00951171">
              <w:rPr>
                <w:vertAlign w:val="subscript"/>
              </w:rPr>
              <w:t>2</w:t>
            </w:r>
          </w:p>
        </w:tc>
        <w:tc>
          <w:tcPr>
            <w:tcW w:w="993" w:type="dxa"/>
          </w:tcPr>
          <w:p w14:paraId="378C1DE5" w14:textId="77777777" w:rsidR="00BA5F1D" w:rsidRDefault="00BA5F1D" w:rsidP="00F37430">
            <w:pPr>
              <w:pStyle w:val="Tabelleberschrift"/>
            </w:pPr>
            <w:r>
              <w:t>b</w:t>
            </w:r>
            <w:r w:rsidRPr="00951171">
              <w:rPr>
                <w:vertAlign w:val="subscript"/>
              </w:rPr>
              <w:t>3</w:t>
            </w:r>
          </w:p>
        </w:tc>
        <w:tc>
          <w:tcPr>
            <w:tcW w:w="992" w:type="dxa"/>
          </w:tcPr>
          <w:p w14:paraId="1563AD11" w14:textId="77777777" w:rsidR="00BA5F1D" w:rsidRDefault="00BA5F1D" w:rsidP="00F37430">
            <w:pPr>
              <w:pStyle w:val="Tabelleberschrift"/>
            </w:pPr>
            <w:r>
              <w:t>k</w:t>
            </w:r>
            <w:r w:rsidRPr="00951171">
              <w:rPr>
                <w:vertAlign w:val="subscript"/>
              </w:rPr>
              <w:t>1</w:t>
            </w:r>
          </w:p>
        </w:tc>
        <w:tc>
          <w:tcPr>
            <w:tcW w:w="840" w:type="dxa"/>
            <w:tcBorders>
              <w:right w:val="nil"/>
            </w:tcBorders>
          </w:tcPr>
          <w:p w14:paraId="2BF3149B" w14:textId="77777777" w:rsidR="00BA5F1D" w:rsidRDefault="00BA5F1D" w:rsidP="00F37430">
            <w:pPr>
              <w:pStyle w:val="Tabelleberschrift"/>
            </w:pPr>
            <w:r>
              <w:t>k</w:t>
            </w:r>
            <w:r w:rsidRPr="00951171">
              <w:rPr>
                <w:vertAlign w:val="subscript"/>
              </w:rPr>
              <w:t>2</w:t>
            </w:r>
          </w:p>
        </w:tc>
      </w:tr>
      <w:tr w:rsidR="00BA5F1D" w14:paraId="13CACE71" w14:textId="77777777" w:rsidTr="00F37430">
        <w:tc>
          <w:tcPr>
            <w:tcW w:w="3261" w:type="dxa"/>
            <w:tcBorders>
              <w:left w:val="nil"/>
              <w:bottom w:val="nil"/>
              <w:right w:val="nil"/>
            </w:tcBorders>
          </w:tcPr>
          <w:p w14:paraId="35A4DCE6" w14:textId="77777777" w:rsidR="00BA5F1D" w:rsidRDefault="00BA5F1D" w:rsidP="00F37430">
            <w:pPr>
              <w:pStyle w:val="TabelleInhalt"/>
            </w:pPr>
            <w:r>
              <w:t>Spruce</w:t>
            </w:r>
          </w:p>
        </w:tc>
        <w:tc>
          <w:tcPr>
            <w:tcW w:w="992" w:type="dxa"/>
            <w:tcBorders>
              <w:left w:val="nil"/>
              <w:bottom w:val="nil"/>
              <w:right w:val="nil"/>
            </w:tcBorders>
          </w:tcPr>
          <w:p w14:paraId="10BB43EA" w14:textId="77777777" w:rsidR="00BA5F1D" w:rsidRDefault="00BA5F1D" w:rsidP="00F37430">
            <w:pPr>
              <w:pStyle w:val="TabelleInhaltZahlen"/>
            </w:pPr>
            <w:r>
              <w:t>0.75285</w:t>
            </w:r>
          </w:p>
        </w:tc>
        <w:tc>
          <w:tcPr>
            <w:tcW w:w="992" w:type="dxa"/>
            <w:tcBorders>
              <w:left w:val="nil"/>
              <w:bottom w:val="nil"/>
              <w:right w:val="nil"/>
            </w:tcBorders>
          </w:tcPr>
          <w:p w14:paraId="7B29321C" w14:textId="77777777" w:rsidR="00BA5F1D" w:rsidRDefault="00BA5F1D" w:rsidP="00F37430">
            <w:pPr>
              <w:pStyle w:val="TabelleInhaltZahlen"/>
            </w:pPr>
            <w:r>
              <w:t>2.84985</w:t>
            </w:r>
          </w:p>
        </w:tc>
        <w:tc>
          <w:tcPr>
            <w:tcW w:w="992" w:type="dxa"/>
            <w:tcBorders>
              <w:left w:val="nil"/>
              <w:bottom w:val="nil"/>
              <w:right w:val="nil"/>
            </w:tcBorders>
          </w:tcPr>
          <w:p w14:paraId="76744EA9" w14:textId="77777777" w:rsidR="00BA5F1D" w:rsidRDefault="00BA5F1D" w:rsidP="00F37430">
            <w:pPr>
              <w:pStyle w:val="TabelleInhaltZahlen"/>
            </w:pPr>
            <w:r>
              <w:t>6.03036</w:t>
            </w:r>
          </w:p>
        </w:tc>
        <w:tc>
          <w:tcPr>
            <w:tcW w:w="993" w:type="dxa"/>
            <w:tcBorders>
              <w:left w:val="nil"/>
              <w:bottom w:val="nil"/>
              <w:right w:val="nil"/>
            </w:tcBorders>
          </w:tcPr>
          <w:p w14:paraId="66FA9836" w14:textId="77777777" w:rsidR="00BA5F1D" w:rsidRDefault="00BA5F1D" w:rsidP="00F37430">
            <w:pPr>
              <w:pStyle w:val="TabelleInhaltZahlen"/>
            </w:pPr>
            <w:r>
              <w:t>0.62188</w:t>
            </w:r>
          </w:p>
        </w:tc>
        <w:tc>
          <w:tcPr>
            <w:tcW w:w="992" w:type="dxa"/>
            <w:tcBorders>
              <w:left w:val="nil"/>
              <w:bottom w:val="nil"/>
              <w:right w:val="nil"/>
            </w:tcBorders>
          </w:tcPr>
          <w:p w14:paraId="36AE4255" w14:textId="77777777" w:rsidR="00BA5F1D" w:rsidRDefault="00BA5F1D" w:rsidP="00F37430">
            <w:pPr>
              <w:pStyle w:val="TabelleInhaltZahlen"/>
            </w:pPr>
            <w:r>
              <w:t>42.0</w:t>
            </w:r>
          </w:p>
        </w:tc>
        <w:tc>
          <w:tcPr>
            <w:tcW w:w="840" w:type="dxa"/>
            <w:tcBorders>
              <w:left w:val="nil"/>
              <w:bottom w:val="nil"/>
              <w:right w:val="nil"/>
            </w:tcBorders>
          </w:tcPr>
          <w:p w14:paraId="5633943D" w14:textId="77777777" w:rsidR="00BA5F1D" w:rsidRDefault="00BA5F1D" w:rsidP="00F37430">
            <w:pPr>
              <w:pStyle w:val="TabelleInhaltZahlen"/>
            </w:pPr>
            <w:r>
              <w:t>24.0</w:t>
            </w:r>
          </w:p>
        </w:tc>
      </w:tr>
      <w:tr w:rsidR="00BA5F1D" w14:paraId="327BC904" w14:textId="77777777" w:rsidTr="00F37430">
        <w:tc>
          <w:tcPr>
            <w:tcW w:w="3261" w:type="dxa"/>
            <w:tcBorders>
              <w:top w:val="nil"/>
              <w:left w:val="nil"/>
              <w:bottom w:val="nil"/>
              <w:right w:val="nil"/>
            </w:tcBorders>
          </w:tcPr>
          <w:p w14:paraId="665E7634" w14:textId="77777777" w:rsidR="00BA5F1D" w:rsidRDefault="00BA5F1D" w:rsidP="00F37430">
            <w:pPr>
              <w:pStyle w:val="TabelleInhalt"/>
            </w:pPr>
            <w:r>
              <w:t>Pine</w:t>
            </w:r>
          </w:p>
        </w:tc>
        <w:tc>
          <w:tcPr>
            <w:tcW w:w="992" w:type="dxa"/>
            <w:tcBorders>
              <w:top w:val="nil"/>
              <w:left w:val="nil"/>
              <w:bottom w:val="nil"/>
              <w:right w:val="nil"/>
            </w:tcBorders>
          </w:tcPr>
          <w:p w14:paraId="50E988B9" w14:textId="77777777" w:rsidR="00BA5F1D" w:rsidRDefault="00BA5F1D" w:rsidP="00F37430">
            <w:pPr>
              <w:pStyle w:val="TabelleInhaltZahlen"/>
            </w:pPr>
            <w:r>
              <w:t>0.33778</w:t>
            </w:r>
          </w:p>
        </w:tc>
        <w:tc>
          <w:tcPr>
            <w:tcW w:w="992" w:type="dxa"/>
            <w:tcBorders>
              <w:top w:val="nil"/>
              <w:left w:val="nil"/>
              <w:bottom w:val="nil"/>
              <w:right w:val="nil"/>
            </w:tcBorders>
          </w:tcPr>
          <w:p w14:paraId="2A2F0743" w14:textId="77777777" w:rsidR="00BA5F1D" w:rsidRDefault="00BA5F1D" w:rsidP="00F37430">
            <w:pPr>
              <w:pStyle w:val="TabelleInhaltZahlen"/>
            </w:pPr>
            <w:r>
              <w:t>2.84055</w:t>
            </w:r>
          </w:p>
        </w:tc>
        <w:tc>
          <w:tcPr>
            <w:tcW w:w="992" w:type="dxa"/>
            <w:tcBorders>
              <w:top w:val="nil"/>
              <w:left w:val="nil"/>
              <w:bottom w:val="nil"/>
              <w:right w:val="nil"/>
            </w:tcBorders>
          </w:tcPr>
          <w:p w14:paraId="693657F3" w14:textId="77777777" w:rsidR="00BA5F1D" w:rsidRDefault="00BA5F1D" w:rsidP="00F37430">
            <w:pPr>
              <w:pStyle w:val="TabelleInhaltZahlen"/>
            </w:pPr>
            <w:r>
              <w:t>6.34964</w:t>
            </w:r>
          </w:p>
        </w:tc>
        <w:tc>
          <w:tcPr>
            <w:tcW w:w="993" w:type="dxa"/>
            <w:tcBorders>
              <w:top w:val="nil"/>
              <w:left w:val="nil"/>
              <w:bottom w:val="nil"/>
              <w:right w:val="nil"/>
            </w:tcBorders>
          </w:tcPr>
          <w:p w14:paraId="64D8F179" w14:textId="77777777" w:rsidR="00BA5F1D" w:rsidRDefault="00BA5F1D" w:rsidP="00F37430">
            <w:pPr>
              <w:pStyle w:val="TabelleInhaltZahlen"/>
            </w:pPr>
            <w:r>
              <w:t>0.62755</w:t>
            </w:r>
          </w:p>
        </w:tc>
        <w:tc>
          <w:tcPr>
            <w:tcW w:w="992" w:type="dxa"/>
            <w:tcBorders>
              <w:top w:val="nil"/>
              <w:left w:val="nil"/>
              <w:bottom w:val="nil"/>
              <w:right w:val="nil"/>
            </w:tcBorders>
          </w:tcPr>
          <w:p w14:paraId="71B493E2" w14:textId="77777777" w:rsidR="00BA5F1D" w:rsidRDefault="00BA5F1D" w:rsidP="00F37430">
            <w:pPr>
              <w:pStyle w:val="TabelleInhaltZahlen"/>
            </w:pPr>
            <w:r>
              <w:t>18.0</w:t>
            </w:r>
          </w:p>
        </w:tc>
        <w:tc>
          <w:tcPr>
            <w:tcW w:w="840" w:type="dxa"/>
            <w:tcBorders>
              <w:top w:val="nil"/>
              <w:left w:val="nil"/>
              <w:bottom w:val="nil"/>
              <w:right w:val="nil"/>
            </w:tcBorders>
          </w:tcPr>
          <w:p w14:paraId="379A38A4" w14:textId="77777777" w:rsidR="00BA5F1D" w:rsidRDefault="00BA5F1D" w:rsidP="00F37430">
            <w:pPr>
              <w:pStyle w:val="TabelleInhaltZahlen"/>
            </w:pPr>
            <w:r>
              <w:t>23.0</w:t>
            </w:r>
          </w:p>
        </w:tc>
      </w:tr>
      <w:tr w:rsidR="00BA5F1D" w14:paraId="45152AE2" w14:textId="77777777" w:rsidTr="00F37430">
        <w:tc>
          <w:tcPr>
            <w:tcW w:w="3261" w:type="dxa"/>
            <w:tcBorders>
              <w:top w:val="nil"/>
              <w:left w:val="nil"/>
              <w:bottom w:val="nil"/>
              <w:right w:val="nil"/>
            </w:tcBorders>
          </w:tcPr>
          <w:p w14:paraId="51DB6556" w14:textId="77777777" w:rsidR="00BA5F1D" w:rsidRDefault="00BA5F1D" w:rsidP="00F37430">
            <w:pPr>
              <w:pStyle w:val="TabelleInhalt"/>
            </w:pPr>
            <w:r>
              <w:t>Beech</w:t>
            </w:r>
          </w:p>
        </w:tc>
        <w:tc>
          <w:tcPr>
            <w:tcW w:w="992" w:type="dxa"/>
            <w:tcBorders>
              <w:top w:val="nil"/>
              <w:left w:val="nil"/>
              <w:bottom w:val="nil"/>
              <w:right w:val="nil"/>
            </w:tcBorders>
          </w:tcPr>
          <w:p w14:paraId="68CB67A3" w14:textId="77777777" w:rsidR="00BA5F1D" w:rsidRDefault="00BA5F1D" w:rsidP="00F37430">
            <w:pPr>
              <w:pStyle w:val="TabelleInhaltZahlen"/>
            </w:pPr>
            <w:r>
              <w:t>0.16787</w:t>
            </w:r>
          </w:p>
        </w:tc>
        <w:tc>
          <w:tcPr>
            <w:tcW w:w="992" w:type="dxa"/>
            <w:tcBorders>
              <w:top w:val="nil"/>
              <w:left w:val="nil"/>
              <w:bottom w:val="nil"/>
              <w:right w:val="nil"/>
            </w:tcBorders>
          </w:tcPr>
          <w:p w14:paraId="5E53B86C" w14:textId="77777777" w:rsidR="00BA5F1D" w:rsidRDefault="00BA5F1D" w:rsidP="00F37430">
            <w:pPr>
              <w:pStyle w:val="TabelleInhaltZahlen"/>
            </w:pPr>
            <w:r>
              <w:t>6.25452</w:t>
            </w:r>
          </w:p>
        </w:tc>
        <w:tc>
          <w:tcPr>
            <w:tcW w:w="992" w:type="dxa"/>
            <w:tcBorders>
              <w:top w:val="nil"/>
              <w:left w:val="nil"/>
              <w:bottom w:val="nil"/>
              <w:right w:val="nil"/>
            </w:tcBorders>
          </w:tcPr>
          <w:p w14:paraId="4CD6E9C4" w14:textId="77777777" w:rsidR="00BA5F1D" w:rsidRDefault="00BA5F1D" w:rsidP="00F37430">
            <w:pPr>
              <w:pStyle w:val="TabelleInhaltZahlen"/>
            </w:pPr>
            <w:r>
              <w:t>6.64745</w:t>
            </w:r>
          </w:p>
        </w:tc>
        <w:tc>
          <w:tcPr>
            <w:tcW w:w="993" w:type="dxa"/>
            <w:tcBorders>
              <w:top w:val="nil"/>
              <w:left w:val="nil"/>
              <w:bottom w:val="nil"/>
              <w:right w:val="nil"/>
            </w:tcBorders>
          </w:tcPr>
          <w:p w14:paraId="6BD2D892" w14:textId="77777777" w:rsidR="00BA5F1D" w:rsidRDefault="00BA5F1D" w:rsidP="00F37430">
            <w:pPr>
              <w:pStyle w:val="TabelleInhaltZahlen"/>
            </w:pPr>
            <w:r>
              <w:t>0.80745</w:t>
            </w:r>
          </w:p>
        </w:tc>
        <w:tc>
          <w:tcPr>
            <w:tcW w:w="992" w:type="dxa"/>
            <w:tcBorders>
              <w:top w:val="nil"/>
              <w:left w:val="nil"/>
              <w:bottom w:val="nil"/>
              <w:right w:val="nil"/>
            </w:tcBorders>
          </w:tcPr>
          <w:p w14:paraId="12CB471D" w14:textId="77777777" w:rsidR="00BA5F1D" w:rsidRDefault="00BA5F1D" w:rsidP="00F37430">
            <w:pPr>
              <w:pStyle w:val="TabelleInhaltZahlen"/>
            </w:pPr>
            <w:r>
              <w:t>11.0</w:t>
            </w:r>
          </w:p>
        </w:tc>
        <w:tc>
          <w:tcPr>
            <w:tcW w:w="840" w:type="dxa"/>
            <w:tcBorders>
              <w:top w:val="nil"/>
              <w:left w:val="nil"/>
              <w:bottom w:val="nil"/>
              <w:right w:val="nil"/>
            </w:tcBorders>
          </w:tcPr>
          <w:p w14:paraId="1B73D092" w14:textId="77777777" w:rsidR="00BA5F1D" w:rsidRDefault="00BA5F1D" w:rsidP="00F37430">
            <w:pPr>
              <w:pStyle w:val="TabelleInhaltZahlen"/>
            </w:pPr>
            <w:r>
              <w:t>18.8</w:t>
            </w:r>
          </w:p>
        </w:tc>
      </w:tr>
      <w:tr w:rsidR="00BA5F1D" w14:paraId="6A28D225" w14:textId="77777777" w:rsidTr="00F37430">
        <w:tc>
          <w:tcPr>
            <w:tcW w:w="3261" w:type="dxa"/>
            <w:tcBorders>
              <w:top w:val="nil"/>
              <w:left w:val="nil"/>
              <w:bottom w:val="nil"/>
              <w:right w:val="nil"/>
            </w:tcBorders>
          </w:tcPr>
          <w:p w14:paraId="581B02A2" w14:textId="77777777" w:rsidR="00BA5F1D" w:rsidRDefault="00BA5F1D" w:rsidP="00F37430">
            <w:pPr>
              <w:pStyle w:val="TabelleInhalt"/>
            </w:pPr>
            <w:r>
              <w:t>Oak</w:t>
            </w:r>
          </w:p>
        </w:tc>
        <w:tc>
          <w:tcPr>
            <w:tcW w:w="992" w:type="dxa"/>
            <w:tcBorders>
              <w:top w:val="nil"/>
              <w:left w:val="nil"/>
              <w:bottom w:val="nil"/>
              <w:right w:val="nil"/>
            </w:tcBorders>
          </w:tcPr>
          <w:p w14:paraId="1F40D539" w14:textId="77777777" w:rsidR="00BA5F1D" w:rsidRDefault="00BA5F1D" w:rsidP="00F37430">
            <w:pPr>
              <w:pStyle w:val="TabelleInhaltZahlen"/>
            </w:pPr>
            <w:r>
              <w:t>0.09428</w:t>
            </w:r>
          </w:p>
        </w:tc>
        <w:tc>
          <w:tcPr>
            <w:tcW w:w="992" w:type="dxa"/>
            <w:tcBorders>
              <w:top w:val="nil"/>
              <w:left w:val="nil"/>
              <w:bottom w:val="nil"/>
              <w:right w:val="nil"/>
            </w:tcBorders>
          </w:tcPr>
          <w:p w14:paraId="1540B36B" w14:textId="77777777" w:rsidR="00BA5F1D" w:rsidRDefault="00BA5F1D" w:rsidP="00F37430">
            <w:pPr>
              <w:pStyle w:val="TabelleInhaltZahlen"/>
            </w:pPr>
            <w:r>
              <w:t>10.26998</w:t>
            </w:r>
          </w:p>
        </w:tc>
        <w:tc>
          <w:tcPr>
            <w:tcW w:w="992" w:type="dxa"/>
            <w:tcBorders>
              <w:top w:val="nil"/>
              <w:left w:val="nil"/>
              <w:bottom w:val="nil"/>
              <w:right w:val="nil"/>
            </w:tcBorders>
          </w:tcPr>
          <w:p w14:paraId="6E2FBCD3" w14:textId="77777777" w:rsidR="00BA5F1D" w:rsidRDefault="00BA5F1D" w:rsidP="00F37430">
            <w:pPr>
              <w:pStyle w:val="TabelleInhaltZahlen"/>
            </w:pPr>
            <w:r>
              <w:t>8.13894</w:t>
            </w:r>
          </w:p>
        </w:tc>
        <w:tc>
          <w:tcPr>
            <w:tcW w:w="993" w:type="dxa"/>
            <w:tcBorders>
              <w:top w:val="nil"/>
              <w:left w:val="nil"/>
              <w:bottom w:val="nil"/>
              <w:right w:val="nil"/>
            </w:tcBorders>
          </w:tcPr>
          <w:p w14:paraId="386BEA42" w14:textId="77777777" w:rsidR="00BA5F1D" w:rsidRDefault="00BA5F1D" w:rsidP="00F37430">
            <w:pPr>
              <w:pStyle w:val="TabelleInhaltZahlen"/>
            </w:pPr>
            <w:r>
              <w:t>0.55845</w:t>
            </w:r>
          </w:p>
        </w:tc>
        <w:tc>
          <w:tcPr>
            <w:tcW w:w="992" w:type="dxa"/>
            <w:tcBorders>
              <w:top w:val="nil"/>
              <w:left w:val="nil"/>
              <w:bottom w:val="nil"/>
              <w:right w:val="nil"/>
            </w:tcBorders>
          </w:tcPr>
          <w:p w14:paraId="1F06A658" w14:textId="77777777" w:rsidR="00BA5F1D" w:rsidRDefault="00BA5F1D" w:rsidP="00F37430">
            <w:pPr>
              <w:pStyle w:val="TabelleInhaltZahlen"/>
            </w:pPr>
            <w:r>
              <w:t>400.0</w:t>
            </w:r>
          </w:p>
        </w:tc>
        <w:tc>
          <w:tcPr>
            <w:tcW w:w="840" w:type="dxa"/>
            <w:tcBorders>
              <w:top w:val="nil"/>
              <w:left w:val="nil"/>
              <w:bottom w:val="nil"/>
              <w:right w:val="nil"/>
            </w:tcBorders>
          </w:tcPr>
          <w:p w14:paraId="5D283291" w14:textId="77777777" w:rsidR="00BA5F1D" w:rsidRDefault="00BA5F1D" w:rsidP="00F37430">
            <w:pPr>
              <w:pStyle w:val="TabelleInhaltZahlen"/>
            </w:pPr>
            <w:r>
              <w:t>12.1</w:t>
            </w:r>
          </w:p>
        </w:tc>
      </w:tr>
      <w:tr w:rsidR="00BA5F1D" w14:paraId="39612479" w14:textId="77777777" w:rsidTr="00F37430">
        <w:tc>
          <w:tcPr>
            <w:tcW w:w="3261" w:type="dxa"/>
            <w:tcBorders>
              <w:top w:val="nil"/>
              <w:left w:val="nil"/>
              <w:right w:val="nil"/>
            </w:tcBorders>
          </w:tcPr>
          <w:p w14:paraId="3B12BDBE" w14:textId="77777777" w:rsidR="00BA5F1D" w:rsidRDefault="00BA5F1D" w:rsidP="00F37430">
            <w:pPr>
              <w:pStyle w:val="TabelleInhalt"/>
            </w:pPr>
            <w:r>
              <w:t>SLB</w:t>
            </w:r>
          </w:p>
        </w:tc>
        <w:tc>
          <w:tcPr>
            <w:tcW w:w="992" w:type="dxa"/>
            <w:tcBorders>
              <w:top w:val="nil"/>
              <w:left w:val="nil"/>
              <w:right w:val="nil"/>
            </w:tcBorders>
          </w:tcPr>
          <w:p w14:paraId="5905F5DE" w14:textId="77777777" w:rsidR="00BA5F1D" w:rsidRDefault="00BA5F1D" w:rsidP="00F37430">
            <w:pPr>
              <w:pStyle w:val="TabelleInhaltZahlen"/>
            </w:pPr>
            <w:r>
              <w:t>0.27278</w:t>
            </w:r>
          </w:p>
        </w:tc>
        <w:tc>
          <w:tcPr>
            <w:tcW w:w="992" w:type="dxa"/>
            <w:tcBorders>
              <w:top w:val="nil"/>
              <w:left w:val="nil"/>
              <w:right w:val="nil"/>
            </w:tcBorders>
          </w:tcPr>
          <w:p w14:paraId="54B6294D" w14:textId="77777777" w:rsidR="00BA5F1D" w:rsidRDefault="00BA5F1D" w:rsidP="00F37430">
            <w:pPr>
              <w:pStyle w:val="TabelleInhaltZahlen"/>
            </w:pPr>
            <w:r>
              <w:t>4.19240</w:t>
            </w:r>
          </w:p>
        </w:tc>
        <w:tc>
          <w:tcPr>
            <w:tcW w:w="992" w:type="dxa"/>
            <w:tcBorders>
              <w:top w:val="nil"/>
              <w:left w:val="nil"/>
              <w:right w:val="nil"/>
            </w:tcBorders>
          </w:tcPr>
          <w:p w14:paraId="6B5B5F23" w14:textId="77777777" w:rsidR="00BA5F1D" w:rsidRDefault="00BA5F1D" w:rsidP="00F37430">
            <w:pPr>
              <w:pStyle w:val="TabelleInhaltZahlen"/>
            </w:pPr>
            <w:r>
              <w:t>5.96298</w:t>
            </w:r>
          </w:p>
        </w:tc>
        <w:tc>
          <w:tcPr>
            <w:tcW w:w="993" w:type="dxa"/>
            <w:tcBorders>
              <w:top w:val="nil"/>
              <w:left w:val="nil"/>
              <w:right w:val="nil"/>
            </w:tcBorders>
          </w:tcPr>
          <w:p w14:paraId="2B5DBEB2" w14:textId="77777777" w:rsidR="00BA5F1D" w:rsidRDefault="00BA5F1D" w:rsidP="00F37430">
            <w:pPr>
              <w:pStyle w:val="TabelleInhaltZahlen"/>
            </w:pPr>
            <w:r>
              <w:t>0.81031</w:t>
            </w:r>
          </w:p>
        </w:tc>
        <w:tc>
          <w:tcPr>
            <w:tcW w:w="992" w:type="dxa"/>
            <w:tcBorders>
              <w:top w:val="nil"/>
              <w:left w:val="nil"/>
              <w:right w:val="nil"/>
            </w:tcBorders>
          </w:tcPr>
          <w:p w14:paraId="46698B9B" w14:textId="77777777" w:rsidR="00BA5F1D" w:rsidRDefault="00BA5F1D" w:rsidP="00F37430">
            <w:pPr>
              <w:pStyle w:val="TabelleInhaltZahlen"/>
            </w:pPr>
            <w:r>
              <w:t>13.7</w:t>
            </w:r>
          </w:p>
        </w:tc>
        <w:tc>
          <w:tcPr>
            <w:tcW w:w="840" w:type="dxa"/>
            <w:tcBorders>
              <w:top w:val="nil"/>
              <w:left w:val="nil"/>
              <w:right w:val="nil"/>
            </w:tcBorders>
          </w:tcPr>
          <w:p w14:paraId="5A1D8416" w14:textId="77777777" w:rsidR="00BA5F1D" w:rsidRDefault="00BA5F1D" w:rsidP="00F37430">
            <w:pPr>
              <w:pStyle w:val="TabelleInhaltZahlen"/>
            </w:pPr>
            <w:r>
              <w:t>50.0</w:t>
            </w:r>
          </w:p>
        </w:tc>
      </w:tr>
    </w:tbl>
    <w:p w14:paraId="5EC0FFAF" w14:textId="77777777" w:rsidR="00BA5F1D" w:rsidRDefault="00BA5F1D" w:rsidP="00BA5F1D"/>
    <w:p w14:paraId="2D1DD296" w14:textId="77777777" w:rsidR="00BA5F1D" w:rsidRDefault="00BA5F1D" w:rsidP="00BA5F1D">
      <w:r>
        <w:t>AGB of large trees with a DBH above a certain species-related threshold value (spruce </w:t>
      </w:r>
      <w:r w:rsidRPr="00BD204B">
        <w:rPr>
          <w:rFonts w:cstheme="minorHAnsi"/>
        </w:rPr>
        <w:t>≥</w:t>
      </w:r>
      <w:r>
        <w:rPr>
          <w:rFonts w:cstheme="minorHAnsi"/>
        </w:rPr>
        <w:t> 69 cm; pine </w:t>
      </w:r>
      <w:r w:rsidRPr="00BD204B">
        <w:rPr>
          <w:rFonts w:cstheme="minorHAnsi"/>
        </w:rPr>
        <w:t>≥</w:t>
      </w:r>
      <w:r>
        <w:rPr>
          <w:rFonts w:cstheme="minorHAnsi"/>
        </w:rPr>
        <w:t> 59 cm; beech </w:t>
      </w:r>
      <w:r w:rsidRPr="00BD204B">
        <w:rPr>
          <w:rFonts w:cstheme="minorHAnsi"/>
        </w:rPr>
        <w:t>≥</w:t>
      </w:r>
      <w:r>
        <w:rPr>
          <w:rFonts w:cstheme="minorHAnsi"/>
        </w:rPr>
        <w:t> 86 cm; oak </w:t>
      </w:r>
      <w:r w:rsidRPr="00BD204B">
        <w:rPr>
          <w:rFonts w:cstheme="minorHAnsi"/>
        </w:rPr>
        <w:t>≥</w:t>
      </w:r>
      <w:r>
        <w:rPr>
          <w:rFonts w:cstheme="minorHAnsi"/>
        </w:rPr>
        <w:t> 94 cm; SLB </w:t>
      </w:r>
      <w:r w:rsidRPr="00BD204B">
        <w:rPr>
          <w:rFonts w:cstheme="minorHAnsi"/>
        </w:rPr>
        <w:t>≥</w:t>
      </w:r>
      <w:r>
        <w:rPr>
          <w:rFonts w:cstheme="minorHAnsi"/>
        </w:rPr>
        <w:t xml:space="preserve"> 113 cm</w:t>
      </w:r>
      <w:r>
        <w:t>) are calculated by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1"/>
        <w:gridCol w:w="1405"/>
      </w:tblGrid>
      <w:tr w:rsidR="00BA5F1D" w:rsidRPr="009179FB" w14:paraId="1E585BDA" w14:textId="77777777" w:rsidTr="00F37430">
        <w:tc>
          <w:tcPr>
            <w:tcW w:w="7650" w:type="dxa"/>
          </w:tcPr>
          <w:p w14:paraId="6C24A18D" w14:textId="77777777" w:rsidR="00BA5F1D" w:rsidRPr="00461950" w:rsidRDefault="002B67DA" w:rsidP="00F37430">
            <w:pPr>
              <w:jc w:val="center"/>
              <w:rPr>
                <w:rFonts w:eastAsiaTheme="minorEastAsia"/>
              </w:rPr>
            </w:pPr>
            <m:oMathPara>
              <m:oMath>
                <m:sSub>
                  <m:sSubPr>
                    <m:ctrlPr>
                      <w:rPr>
                        <w:rFonts w:ascii="Cambria Math" w:hAnsi="Cambria Math"/>
                        <w:i/>
                      </w:rPr>
                    </m:ctrlPr>
                  </m:sSubPr>
                  <m:e>
                    <m:r>
                      <w:rPr>
                        <w:rFonts w:ascii="Cambria Math" w:hAnsi="Cambria Math"/>
                      </w:rPr>
                      <m:t>AGB</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d>
                  <m:dPr>
                    <m:begChr m:val="["/>
                    <m:endChr m:val=""/>
                    <m:ctrlPr>
                      <w:rPr>
                        <w:rFonts w:ascii="Cambria Math" w:hAnsi="Cambria Math"/>
                        <w:i/>
                      </w:rPr>
                    </m:ctrlPr>
                  </m:dPr>
                  <m:e>
                    <m:r>
                      <w:rPr>
                        <w:rFonts w:ascii="Cambria Math" w:hAnsi="Cambria Math"/>
                      </w:rPr>
                      <m:t xml:space="preserve">1 +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(DBH</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DBH-</m:t>
                        </m:r>
                        <m:sSub>
                          <m:sSubPr>
                            <m:ctrlPr>
                              <w:rPr>
                                <w:rFonts w:ascii="Cambria Math" w:hAnsi="Cambria Math"/>
                                <w:i/>
                              </w:rPr>
                            </m:ctrlPr>
                          </m:sSubPr>
                          <m:e>
                            <m:r>
                              <w:rPr>
                                <w:rFonts w:ascii="Cambria Math" w:hAnsi="Cambria Math"/>
                              </w:rPr>
                              <m:t>DBH</m:t>
                            </m:r>
                          </m:e>
                          <m:sub>
                            <m:r>
                              <w:rPr>
                                <w:rFonts w:ascii="Cambria Math" w:hAnsi="Cambria Math"/>
                              </w:rPr>
                              <m:t>s</m:t>
                            </m:r>
                          </m:sub>
                        </m:sSub>
                      </m:e>
                    </m:d>
                  </m:e>
                </m:d>
              </m:oMath>
            </m:oMathPara>
          </w:p>
          <w:p w14:paraId="54568EFD" w14:textId="77777777" w:rsidR="00BA5F1D" w:rsidRPr="00461950" w:rsidRDefault="00BA5F1D" w:rsidP="00F37430">
            <w:pPr>
              <w:jc w:val="center"/>
              <w:rPr>
                <w:rFonts w:eastAsiaTheme="minorEastAsia"/>
              </w:rPr>
            </w:pPr>
            <m:oMathPara>
              <m:oMath>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03s</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03s</m:t>
                        </m:r>
                      </m:sub>
                    </m:sSub>
                  </m:e>
                </m:d>
              </m:oMath>
            </m:oMathPara>
          </w:p>
          <w:p w14:paraId="17B867FD" w14:textId="77777777" w:rsidR="00BA5F1D" w:rsidRPr="009179FB" w:rsidRDefault="002B67DA" w:rsidP="00F37430">
            <w:pPr>
              <w:jc w:val="center"/>
            </w:pPr>
            <m:oMathPara>
              <m:oMath>
                <m:d>
                  <m:dPr>
                    <m:begChr m:val=""/>
                    <m:endChr m:val="]"/>
                    <m:ctrlPr>
                      <w:rPr>
                        <w:rFonts w:ascii="Cambria Math" w:hAnsi="Cambria Math"/>
                        <w:i/>
                      </w:rPr>
                    </m:ctrlPr>
                  </m:dPr>
                  <m:e>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3</m:t>
                            </m:r>
                          </m:sub>
                        </m:sSub>
                      </m:num>
                      <m:den>
                        <m:sSub>
                          <m:sSubPr>
                            <m:ctrlPr>
                              <w:rPr>
                                <w:rFonts w:ascii="Cambria Math" w:hAnsi="Cambria Math"/>
                                <w:i/>
                              </w:rPr>
                            </m:ctrlPr>
                          </m:sSubPr>
                          <m:e>
                            <m:r>
                              <w:rPr>
                                <w:rFonts w:ascii="Cambria Math" w:hAnsi="Cambria Math"/>
                              </w:rPr>
                              <m:t>H</m:t>
                            </m:r>
                          </m:e>
                          <m:sub>
                            <m:r>
                              <w:rPr>
                                <w:rFonts w:ascii="Cambria Math" w:hAnsi="Cambria Math"/>
                              </w:rPr>
                              <m:t>s</m:t>
                            </m:r>
                          </m:sub>
                        </m:sSub>
                      </m:den>
                    </m:f>
                    <m:r>
                      <w:rPr>
                        <w:rFonts w:ascii="Cambria Math" w:hAnsi="Cambria Math"/>
                      </w:rPr>
                      <m:t xml:space="preserve">*(h- </m:t>
                    </m:r>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e>
                </m:d>
              </m:oMath>
            </m:oMathPara>
          </w:p>
        </w:tc>
        <w:tc>
          <w:tcPr>
            <w:tcW w:w="1412" w:type="dxa"/>
            <w:vAlign w:val="center"/>
          </w:tcPr>
          <w:p w14:paraId="187A13DA" w14:textId="77777777" w:rsidR="00BA5F1D" w:rsidRPr="009179FB" w:rsidRDefault="00BA5F1D" w:rsidP="00F37430">
            <w:pPr>
              <w:pStyle w:val="Beschriftung"/>
              <w:jc w:val="right"/>
            </w:pPr>
            <w:r>
              <w:fldChar w:fldCharType="begin"/>
            </w:r>
            <w:r>
              <w:instrText xml:space="preserve"> SEQ Eq. \* ARABIC </w:instrText>
            </w:r>
            <w:r>
              <w:fldChar w:fldCharType="separate"/>
            </w:r>
            <w:r>
              <w:rPr>
                <w:noProof/>
              </w:rPr>
              <w:t>7</w:t>
            </w:r>
            <w:r>
              <w:fldChar w:fldCharType="end"/>
            </w:r>
          </w:p>
        </w:tc>
      </w:tr>
    </w:tbl>
    <w:p w14:paraId="3EC882E0" w14:textId="77777777" w:rsidR="00BA5F1D" w:rsidRPr="00461950" w:rsidRDefault="00BA5F1D" w:rsidP="00BA5F1D">
      <w:r>
        <w:t>with B</w:t>
      </w:r>
      <w:r w:rsidRPr="00461950">
        <w:rPr>
          <w:vertAlign w:val="subscript"/>
        </w:rPr>
        <w:t>s</w:t>
      </w:r>
      <w:r>
        <w:t xml:space="preserve"> being the biomass at the species-related threshold diameter DBH</w:t>
      </w:r>
      <w:r w:rsidRPr="00461950">
        <w:rPr>
          <w:vertAlign w:val="subscript"/>
        </w:rPr>
        <w:t>s</w:t>
      </w:r>
      <w:r>
        <w:t>, the species-related parameters D</w:t>
      </w:r>
      <w:r w:rsidRPr="00461950">
        <w:rPr>
          <w:vertAlign w:val="subscript"/>
        </w:rPr>
        <w:t>03s</w:t>
      </w:r>
      <w:r>
        <w:t xml:space="preserve"> (Eq. </w:t>
      </w:r>
      <w:r>
        <w:fldChar w:fldCharType="begin"/>
      </w:r>
      <w:r>
        <w:instrText xml:space="preserve"> REF _Ref150185721 \h </w:instrText>
      </w:r>
      <w:r>
        <w:fldChar w:fldCharType="separate"/>
      </w:r>
      <w:r>
        <w:rPr>
          <w:noProof/>
        </w:rPr>
        <w:t>8</w:t>
      </w:r>
      <w:r>
        <w:fldChar w:fldCharType="end"/>
      </w:r>
      <w:r>
        <w:t>) and H</w:t>
      </w:r>
      <w:r w:rsidRPr="00461950">
        <w:rPr>
          <w:vertAlign w:val="subscript"/>
        </w:rPr>
        <w:t>s</w:t>
      </w:r>
      <w:r>
        <w:t xml:space="preserve"> (Eq. </w:t>
      </w:r>
      <w:r>
        <w:fldChar w:fldCharType="begin"/>
      </w:r>
      <w:r>
        <w:instrText xml:space="preserve"> REF _Ref150185728 \h </w:instrText>
      </w:r>
      <w:r>
        <w:fldChar w:fldCharType="separate"/>
      </w:r>
      <w:r>
        <w:rPr>
          <w:noProof/>
        </w:rPr>
        <w:t>9</w:t>
      </w:r>
      <w:r>
        <w:fldChar w:fldCharType="end"/>
      </w:r>
      <w:r>
        <w:t>) at DBH</w:t>
      </w:r>
      <w:r w:rsidRPr="00461950">
        <w:rPr>
          <w:vertAlign w:val="subscript"/>
        </w:rPr>
        <w:t>s</w:t>
      </w:r>
      <w:r>
        <w:t xml:space="preserve"> and the species-related coefficients b</w:t>
      </w:r>
      <w:proofErr w:type="gramStart"/>
      <w:r>
        <w:rPr>
          <w:vertAlign w:val="subscript"/>
        </w:rPr>
        <w:t>0,s</w:t>
      </w:r>
      <w:proofErr w:type="gramEnd"/>
      <w:r>
        <w:rPr>
          <w:vertAlign w:val="subscript"/>
        </w:rPr>
        <w:t>,3</w:t>
      </w:r>
      <w:r>
        <w:t>, c</w:t>
      </w:r>
      <w:r w:rsidRPr="00461950">
        <w:rPr>
          <w:vertAlign w:val="subscript"/>
        </w:rPr>
        <w:t>0,1</w:t>
      </w:r>
      <w:r>
        <w:t>, a and b (</w:t>
      </w:r>
      <w:r>
        <w:fldChar w:fldCharType="begin"/>
      </w:r>
      <w:r>
        <w:instrText xml:space="preserve"> REF _Ref150024828 \h </w:instrText>
      </w:r>
      <w:r>
        <w:fldChar w:fldCharType="separate"/>
      </w:r>
      <w:r>
        <w:t>Tab. </w:t>
      </w:r>
      <w:r>
        <w:rPr>
          <w:noProof/>
        </w:rPr>
        <w:t>12</w:t>
      </w:r>
      <w:r>
        <w:fldChar w:fldCharType="end"/>
      </w:r>
      <w: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9"/>
        <w:gridCol w:w="1407"/>
      </w:tblGrid>
      <w:tr w:rsidR="00BA5F1D" w:rsidRPr="009179FB" w14:paraId="3FE66958" w14:textId="77777777" w:rsidTr="00F37430">
        <w:tc>
          <w:tcPr>
            <w:tcW w:w="7650" w:type="dxa"/>
          </w:tcPr>
          <w:p w14:paraId="2D51AC8F" w14:textId="77777777" w:rsidR="00BA5F1D" w:rsidRPr="009179FB" w:rsidRDefault="002B67DA" w:rsidP="00F37430">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03s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03</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s</m:t>
                        </m:r>
                      </m:sub>
                    </m:sSub>
                  </m:e>
                  <m:sup>
                    <m:sSub>
                      <m:sSubPr>
                        <m:ctrlPr>
                          <w:rPr>
                            <w:rFonts w:ascii="Cambria Math" w:hAnsi="Cambria Math"/>
                            <w:i/>
                          </w:rPr>
                        </m:ctrlPr>
                      </m:sSubPr>
                      <m:e>
                        <m:r>
                          <w:rPr>
                            <w:rFonts w:ascii="Cambria Math" w:hAnsi="Cambria Math"/>
                          </w:rPr>
                          <m:t>c</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*DBH</m:t>
                    </m:r>
                  </m:e>
                  <m:sup>
                    <m:sSub>
                      <m:sSubPr>
                        <m:ctrlPr>
                          <w:rPr>
                            <w:rFonts w:ascii="Cambria Math" w:hAnsi="Cambria Math"/>
                            <w:i/>
                          </w:rPr>
                        </m:ctrlPr>
                      </m:sSubPr>
                      <m:e>
                        <m:r>
                          <w:rPr>
                            <w:rFonts w:ascii="Cambria Math" w:hAnsi="Cambria Math"/>
                          </w:rPr>
                          <m:t>c</m:t>
                        </m:r>
                      </m:e>
                      <m:sub>
                        <m:r>
                          <w:rPr>
                            <w:rFonts w:ascii="Cambria Math" w:hAnsi="Cambria Math"/>
                          </w:rPr>
                          <m:t>1</m:t>
                        </m:r>
                      </m:sub>
                    </m:sSub>
                  </m:sup>
                </m:sSup>
              </m:oMath>
            </m:oMathPara>
          </w:p>
        </w:tc>
        <w:tc>
          <w:tcPr>
            <w:tcW w:w="1412" w:type="dxa"/>
            <w:vAlign w:val="center"/>
          </w:tcPr>
          <w:p w14:paraId="3155B3FB" w14:textId="77777777" w:rsidR="00BA5F1D" w:rsidRPr="009179FB" w:rsidRDefault="00BA5F1D" w:rsidP="00F37430">
            <w:pPr>
              <w:pStyle w:val="Beschriftung"/>
              <w:jc w:val="right"/>
            </w:pPr>
            <w:r>
              <w:fldChar w:fldCharType="begin"/>
            </w:r>
            <w:r>
              <w:instrText xml:space="preserve"> SEQ Eq. \* ARABIC </w:instrText>
            </w:r>
            <w:r>
              <w:fldChar w:fldCharType="separate"/>
            </w:r>
            <w:bookmarkStart w:id="65" w:name="_Ref150185721"/>
            <w:r>
              <w:rPr>
                <w:noProof/>
              </w:rPr>
              <w:t>8</w:t>
            </w:r>
            <w:bookmarkEnd w:id="65"/>
            <w:r>
              <w:fldChar w:fldCharType="end"/>
            </w:r>
          </w:p>
        </w:tc>
      </w:tr>
      <w:tr w:rsidR="00BA5F1D" w:rsidRPr="009179FB" w14:paraId="40CDE9C1" w14:textId="77777777" w:rsidTr="00F374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650" w:type="dxa"/>
            <w:tcBorders>
              <w:top w:val="nil"/>
              <w:left w:val="nil"/>
              <w:bottom w:val="nil"/>
              <w:right w:val="nil"/>
            </w:tcBorders>
          </w:tcPr>
          <w:p w14:paraId="0564218D" w14:textId="77777777" w:rsidR="00BA5F1D" w:rsidRPr="009179FB" w:rsidRDefault="002B67DA" w:rsidP="00F37430">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=h+</m:t>
                </m:r>
                <m:sSup>
                  <m:sSupPr>
                    <m:ctrlPr>
                      <w:rPr>
                        <w:rFonts w:ascii="Cambria Math" w:hAnsi="Cambria Math"/>
                        <w:i/>
                      </w:rPr>
                    </m:ctrlPr>
                  </m:sSupPr>
                  <m:e>
                    <m:d>
                      <m:dPr>
                        <m:ctrlPr>
                          <w:rPr>
                            <w:rFonts w:ascii="Cambria Math" w:hAnsi="Cambria Math"/>
                            <w:i/>
                          </w:rPr>
                        </m:ctrlPr>
                      </m:dPr>
                      <m:e>
                        <m:r>
                          <w:rPr>
                            <w:rFonts w:ascii="Cambria Math" w:hAnsi="Cambria Math"/>
                          </w:rPr>
                          <m:t xml:space="preserve">a+ </m:t>
                        </m:r>
                        <m:f>
                          <m:fPr>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DBH</m:t>
                                </m:r>
                              </m:e>
                              <m:sub>
                                <m:r>
                                  <w:rPr>
                                    <w:rFonts w:ascii="Cambria Math" w:hAnsi="Cambria Math"/>
                                  </w:rPr>
                                  <m:t>s</m:t>
                                </m:r>
                              </m:sub>
                            </m:sSub>
                          </m:den>
                        </m:f>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 xml:space="preserve">a + </m:t>
                        </m:r>
                        <m:f>
                          <m:fPr>
                            <m:ctrlPr>
                              <w:rPr>
                                <w:rFonts w:ascii="Cambria Math" w:hAnsi="Cambria Math"/>
                                <w:i/>
                              </w:rPr>
                            </m:ctrlPr>
                          </m:fPr>
                          <m:num>
                            <m:r>
                              <w:rPr>
                                <w:rFonts w:ascii="Cambria Math" w:hAnsi="Cambria Math"/>
                              </w:rPr>
                              <m:t>b</m:t>
                            </m:r>
                          </m:num>
                          <m:den>
                            <m:r>
                              <w:rPr>
                                <w:rFonts w:ascii="Cambria Math" w:hAnsi="Cambria Math"/>
                              </w:rPr>
                              <m:t>DBH</m:t>
                            </m:r>
                          </m:den>
                        </m:f>
                      </m:e>
                    </m:d>
                  </m:e>
                  <m:sup>
                    <m:r>
                      <w:rPr>
                        <w:rFonts w:ascii="Cambria Math" w:hAnsi="Cambria Math"/>
                      </w:rPr>
                      <m:t>-3</m:t>
                    </m:r>
                  </m:sup>
                </m:sSup>
              </m:oMath>
            </m:oMathPara>
          </w:p>
        </w:tc>
        <w:tc>
          <w:tcPr>
            <w:tcW w:w="1412" w:type="dxa"/>
            <w:tcBorders>
              <w:top w:val="nil"/>
              <w:left w:val="nil"/>
              <w:bottom w:val="nil"/>
              <w:right w:val="nil"/>
            </w:tcBorders>
          </w:tcPr>
          <w:p w14:paraId="6D67C3C2" w14:textId="77777777" w:rsidR="00BA5F1D" w:rsidRPr="009179FB" w:rsidRDefault="00BA5F1D" w:rsidP="00F37430">
            <w:pPr>
              <w:pStyle w:val="Beschriftung"/>
              <w:jc w:val="right"/>
            </w:pPr>
            <w:r>
              <w:fldChar w:fldCharType="begin"/>
            </w:r>
            <w:r>
              <w:instrText xml:space="preserve"> SEQ Eq. \* ARABIC </w:instrText>
            </w:r>
            <w:r>
              <w:fldChar w:fldCharType="separate"/>
            </w:r>
            <w:bookmarkStart w:id="66" w:name="_Ref150185728"/>
            <w:r>
              <w:rPr>
                <w:noProof/>
              </w:rPr>
              <w:t>9</w:t>
            </w:r>
            <w:bookmarkEnd w:id="66"/>
            <w:r>
              <w:fldChar w:fldCharType="end"/>
            </w:r>
          </w:p>
        </w:tc>
      </w:tr>
    </w:tbl>
    <w:p w14:paraId="368D69C1" w14:textId="77777777" w:rsidR="00BA5F1D" w:rsidRDefault="00BA5F1D" w:rsidP="00BA5F1D"/>
    <w:p w14:paraId="6A1EE661" w14:textId="77777777" w:rsidR="00BA5F1D" w:rsidRDefault="00BA5F1D" w:rsidP="00BA5F1D">
      <w:r>
        <w:t xml:space="preserve">For trees with a diameter at breast height of &lt; 10 cm but with a tree height h </w:t>
      </w:r>
      <w:r w:rsidRPr="00BD204B">
        <w:rPr>
          <w:rFonts w:cstheme="minorHAnsi"/>
        </w:rPr>
        <w:t>≥</w:t>
      </w:r>
      <w:r>
        <w:t xml:space="preserve"> 1.3 m the above-ground biomass function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0"/>
        <w:gridCol w:w="1406"/>
      </w:tblGrid>
      <w:tr w:rsidR="00BA5F1D" w:rsidRPr="009179FB" w14:paraId="5E4355FF" w14:textId="77777777" w:rsidTr="00F37430">
        <w:tc>
          <w:tcPr>
            <w:tcW w:w="7650" w:type="dxa"/>
          </w:tcPr>
          <w:p w14:paraId="3E790C34" w14:textId="77777777" w:rsidR="00BA5F1D" w:rsidRPr="009179FB" w:rsidRDefault="002B67DA" w:rsidP="00F37430">
            <w:pPr>
              <w:jc w:val="center"/>
            </w:pPr>
            <m:oMathPara>
              <m:oMath>
                <m:sSub>
                  <m:sSubPr>
                    <m:ctrlPr>
                      <w:rPr>
                        <w:rFonts w:ascii="Cambria Math" w:hAnsi="Cambria Math"/>
                        <w:i/>
                      </w:rPr>
                    </m:ctrlPr>
                  </m:sSubPr>
                  <m:e>
                    <m:r>
                      <w:rPr>
                        <w:rFonts w:ascii="Cambria Math" w:hAnsi="Cambria Math"/>
                      </w:rPr>
                      <m:t>AGB</m:t>
                    </m:r>
                  </m:e>
                  <m:sub>
                    <m:r>
                      <w:rPr>
                        <w:rFonts w:ascii="Cambria Math" w:hAnsi="Cambria Math"/>
                      </w:rPr>
                      <m:t>&lt;10,≥1.3</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s</m:t>
                                </m:r>
                              </m:sub>
                            </m:sSub>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(DBH</m:t>
                    </m:r>
                    <m:sSub>
                      <m:sSubPr>
                        <m:ctrlPr>
                          <w:rPr>
                            <w:rFonts w:ascii="Cambria Math" w:hAnsi="Cambria Math"/>
                            <w:i/>
                          </w:rPr>
                        </m:ctrlPr>
                      </m:sSubPr>
                      <m:e>
                        <m:r>
                          <w:rPr>
                            <w:rFonts w:ascii="Cambria Math" w:hAnsi="Cambria Math"/>
                          </w:rPr>
                          <m:t xml:space="preserve"> - d</m:t>
                        </m:r>
                      </m:e>
                      <m:sub>
                        <m:r>
                          <w:rPr>
                            <w:rFonts w:ascii="Cambria Math" w:hAnsi="Cambria Math"/>
                          </w:rPr>
                          <m:t>s</m:t>
                        </m:r>
                      </m:sub>
                    </m:sSub>
                    <m:r>
                      <w:rPr>
                        <w:rFonts w:ascii="Cambria Math" w:hAnsi="Cambria Math"/>
                      </w:rPr>
                      <m:t>)</m:t>
                    </m:r>
                  </m:e>
                </m:d>
                <m:r>
                  <w:rPr>
                    <w:rFonts w:ascii="Cambria Math" w:hAnsi="Cambria Math"/>
                  </w:rPr>
                  <m:t xml:space="preserve"> *</m:t>
                </m:r>
                <m:sSup>
                  <m:sSupPr>
                    <m:ctrlPr>
                      <w:rPr>
                        <w:rFonts w:ascii="Cambria Math" w:hAnsi="Cambria Math"/>
                        <w:i/>
                      </w:rPr>
                    </m:ctrlPr>
                  </m:sSupPr>
                  <m:e>
                    <m:r>
                      <w:rPr>
                        <w:rFonts w:ascii="Cambria Math" w:hAnsi="Cambria Math"/>
                      </w:rPr>
                      <m:t>DBH</m:t>
                    </m:r>
                  </m:e>
                  <m:sup>
                    <m:r>
                      <w:rPr>
                        <w:rFonts w:ascii="Cambria Math" w:hAnsi="Cambria Math"/>
                      </w:rPr>
                      <m:t>2</m:t>
                    </m:r>
                  </m:sup>
                </m:sSup>
              </m:oMath>
            </m:oMathPara>
          </w:p>
        </w:tc>
        <w:tc>
          <w:tcPr>
            <w:tcW w:w="1412" w:type="dxa"/>
            <w:vAlign w:val="center"/>
          </w:tcPr>
          <w:p w14:paraId="44D5EF1F" w14:textId="77777777" w:rsidR="00BA5F1D" w:rsidRPr="009179FB" w:rsidRDefault="00BA5F1D" w:rsidP="00F37430">
            <w:pPr>
              <w:pStyle w:val="Beschriftung"/>
              <w:jc w:val="right"/>
            </w:pPr>
            <w:r>
              <w:fldChar w:fldCharType="begin"/>
            </w:r>
            <w:r>
              <w:instrText xml:space="preserve"> SEQ Eq. \* ARABIC </w:instrText>
            </w:r>
            <w:r>
              <w:fldChar w:fldCharType="separate"/>
            </w:r>
            <w:r>
              <w:rPr>
                <w:noProof/>
              </w:rPr>
              <w:t>10</w:t>
            </w:r>
            <w:r>
              <w:fldChar w:fldCharType="end"/>
            </w:r>
          </w:p>
        </w:tc>
      </w:tr>
    </w:tbl>
    <w:p w14:paraId="5846FA64" w14:textId="77777777" w:rsidR="00BA5F1D" w:rsidRDefault="00BA5F1D" w:rsidP="00BA5F1D">
      <w:r>
        <w:t>is used with D</w:t>
      </w:r>
      <w:r>
        <w:rPr>
          <w:vertAlign w:val="subscript"/>
        </w:rPr>
        <w:t>s</w:t>
      </w:r>
      <w:r>
        <w:t xml:space="preserve"> being 10 cm as the maximal diameter within the validation limit of this biomass function and b</w:t>
      </w:r>
      <w:proofErr w:type="gramStart"/>
      <w:r w:rsidRPr="00951171">
        <w:rPr>
          <w:vertAlign w:val="subscript"/>
        </w:rPr>
        <w:t>0</w:t>
      </w:r>
      <w:r>
        <w:rPr>
          <w:vertAlign w:val="subscript"/>
        </w:rPr>
        <w:t>,s</w:t>
      </w:r>
      <w:proofErr w:type="gramEnd"/>
      <w:r>
        <w:rPr>
          <w:vertAlign w:val="subscript"/>
        </w:rPr>
        <w:t>,</w:t>
      </w:r>
      <w:r w:rsidRPr="00951171">
        <w:rPr>
          <w:vertAlign w:val="subscript"/>
        </w:rPr>
        <w:t> 3</w:t>
      </w:r>
      <w:r>
        <w:t xml:space="preserve"> being species related coefficients (</w:t>
      </w:r>
      <w:r>
        <w:fldChar w:fldCharType="begin"/>
      </w:r>
      <w:r>
        <w:instrText xml:space="preserve"> REF _Ref150024828 \h </w:instrText>
      </w:r>
      <w:r>
        <w:fldChar w:fldCharType="separate"/>
      </w:r>
      <w:r>
        <w:t>Tab. </w:t>
      </w:r>
      <w:r>
        <w:rPr>
          <w:noProof/>
        </w:rPr>
        <w:t>12</w:t>
      </w:r>
      <w:r>
        <w:fldChar w:fldCharType="end"/>
      </w:r>
      <w:r>
        <w:t>).</w:t>
      </w:r>
    </w:p>
    <w:p w14:paraId="3600B79A" w14:textId="2F7C0620" w:rsidR="00BA5F1D" w:rsidRDefault="00BA5F1D" w:rsidP="00BA5F1D">
      <w:pPr>
        <w:pStyle w:val="Beschriftung"/>
        <w:keepNext/>
      </w:pPr>
      <w:bookmarkStart w:id="67" w:name="_Ref150024828"/>
      <w:r>
        <w:t>Tab. </w:t>
      </w:r>
      <w:r>
        <w:fldChar w:fldCharType="begin"/>
      </w:r>
      <w:r>
        <w:instrText xml:space="preserve"> SEQ Tab._ \* ARABIC </w:instrText>
      </w:r>
      <w:r>
        <w:fldChar w:fldCharType="separate"/>
      </w:r>
      <w:r w:rsidR="00391F24">
        <w:rPr>
          <w:noProof/>
        </w:rPr>
        <w:t>12</w:t>
      </w:r>
      <w:r>
        <w:fldChar w:fldCharType="end"/>
      </w:r>
      <w:bookmarkEnd w:id="67"/>
      <w:r>
        <w:t xml:space="preserve"> – Species related coefficients for the above-ground biomass function of trees with a DBH &lt; 10 cm and a height </w:t>
      </w:r>
      <w:r w:rsidRPr="005E578A">
        <w:t>≥</w:t>
      </w:r>
      <w:r>
        <w:t> 1.3 m</w:t>
      </w:r>
    </w:p>
    <w:tbl>
      <w:tblPr>
        <w:tblStyle w:val="Tabellenraster"/>
        <w:tblW w:w="0" w:type="auto"/>
        <w:tblLook w:val="04A0" w:firstRow="1" w:lastRow="0" w:firstColumn="1" w:lastColumn="0" w:noHBand="0" w:noVBand="1"/>
      </w:tblPr>
      <w:tblGrid>
        <w:gridCol w:w="2350"/>
        <w:gridCol w:w="875"/>
        <w:gridCol w:w="992"/>
        <w:gridCol w:w="1215"/>
        <w:gridCol w:w="943"/>
        <w:gridCol w:w="875"/>
        <w:gridCol w:w="901"/>
        <w:gridCol w:w="875"/>
      </w:tblGrid>
      <w:tr w:rsidR="00BA5F1D" w14:paraId="3841839B" w14:textId="77777777" w:rsidTr="00F37430">
        <w:tc>
          <w:tcPr>
            <w:tcW w:w="2389" w:type="dxa"/>
            <w:tcBorders>
              <w:left w:val="nil"/>
            </w:tcBorders>
          </w:tcPr>
          <w:p w14:paraId="549070A7" w14:textId="77777777" w:rsidR="00BA5F1D" w:rsidRDefault="00BA5F1D" w:rsidP="00F37430">
            <w:pPr>
              <w:pStyle w:val="Tabelleberschrift"/>
            </w:pPr>
            <w:r>
              <w:t>Tree species group</w:t>
            </w:r>
          </w:p>
        </w:tc>
        <w:tc>
          <w:tcPr>
            <w:tcW w:w="875" w:type="dxa"/>
          </w:tcPr>
          <w:p w14:paraId="443E8B1D" w14:textId="77777777" w:rsidR="00BA5F1D" w:rsidRDefault="00BA5F1D" w:rsidP="00F37430">
            <w:pPr>
              <w:pStyle w:val="Tabelleberschrift"/>
            </w:pPr>
            <w:r>
              <w:t>b</w:t>
            </w:r>
            <w:r w:rsidRPr="00951171">
              <w:rPr>
                <w:vertAlign w:val="subscript"/>
              </w:rPr>
              <w:t>0</w:t>
            </w:r>
          </w:p>
        </w:tc>
        <w:tc>
          <w:tcPr>
            <w:tcW w:w="992" w:type="dxa"/>
          </w:tcPr>
          <w:p w14:paraId="2E6BA636" w14:textId="77777777" w:rsidR="00BA5F1D" w:rsidRDefault="00BA5F1D" w:rsidP="00F37430">
            <w:pPr>
              <w:pStyle w:val="Tabelleberschrift"/>
            </w:pPr>
            <w:r>
              <w:t>b</w:t>
            </w:r>
            <w:r>
              <w:rPr>
                <w:vertAlign w:val="subscript"/>
              </w:rPr>
              <w:t>s</w:t>
            </w:r>
          </w:p>
        </w:tc>
        <w:tc>
          <w:tcPr>
            <w:tcW w:w="1219" w:type="dxa"/>
          </w:tcPr>
          <w:p w14:paraId="72D434D0" w14:textId="77777777" w:rsidR="00BA5F1D" w:rsidRDefault="00BA5F1D" w:rsidP="00F37430">
            <w:pPr>
              <w:pStyle w:val="Tabelleberschrift"/>
            </w:pPr>
            <w:r>
              <w:t>b</w:t>
            </w:r>
            <w:r>
              <w:rPr>
                <w:vertAlign w:val="subscript"/>
              </w:rPr>
              <w:t>3</w:t>
            </w:r>
          </w:p>
        </w:tc>
        <w:tc>
          <w:tcPr>
            <w:tcW w:w="945" w:type="dxa"/>
          </w:tcPr>
          <w:p w14:paraId="51FB0F8A" w14:textId="77777777" w:rsidR="00BA5F1D" w:rsidRDefault="00BA5F1D" w:rsidP="00F37430">
            <w:pPr>
              <w:pStyle w:val="Tabelleberschrift"/>
            </w:pPr>
            <w:r>
              <w:t>c</w:t>
            </w:r>
            <w:r>
              <w:rPr>
                <w:vertAlign w:val="subscript"/>
              </w:rPr>
              <w:t>0</w:t>
            </w:r>
          </w:p>
        </w:tc>
        <w:tc>
          <w:tcPr>
            <w:tcW w:w="875" w:type="dxa"/>
          </w:tcPr>
          <w:p w14:paraId="27900444" w14:textId="77777777" w:rsidR="00BA5F1D" w:rsidRDefault="00BA5F1D" w:rsidP="00F37430">
            <w:pPr>
              <w:pStyle w:val="Tabelleberschrift"/>
            </w:pPr>
            <w:r>
              <w:t>c</w:t>
            </w:r>
            <w:r w:rsidRPr="00461950">
              <w:rPr>
                <w:vertAlign w:val="subscript"/>
              </w:rPr>
              <w:t>1</w:t>
            </w:r>
          </w:p>
        </w:tc>
        <w:tc>
          <w:tcPr>
            <w:tcW w:w="902" w:type="dxa"/>
          </w:tcPr>
          <w:p w14:paraId="5B006417" w14:textId="77777777" w:rsidR="00BA5F1D" w:rsidRDefault="00BA5F1D" w:rsidP="00F37430">
            <w:pPr>
              <w:pStyle w:val="Tabelleberschrift"/>
            </w:pPr>
            <w:r>
              <w:t>a</w:t>
            </w:r>
          </w:p>
        </w:tc>
        <w:tc>
          <w:tcPr>
            <w:tcW w:w="875" w:type="dxa"/>
            <w:tcBorders>
              <w:right w:val="nil"/>
            </w:tcBorders>
          </w:tcPr>
          <w:p w14:paraId="390CB9D2" w14:textId="77777777" w:rsidR="00BA5F1D" w:rsidRDefault="00BA5F1D" w:rsidP="00F37430">
            <w:pPr>
              <w:pStyle w:val="Tabelleberschrift"/>
            </w:pPr>
            <w:r>
              <w:t>b</w:t>
            </w:r>
          </w:p>
        </w:tc>
      </w:tr>
      <w:tr w:rsidR="00BA5F1D" w14:paraId="55B6313A" w14:textId="77777777" w:rsidTr="00F37430">
        <w:tc>
          <w:tcPr>
            <w:tcW w:w="2389" w:type="dxa"/>
            <w:tcBorders>
              <w:left w:val="nil"/>
              <w:bottom w:val="nil"/>
              <w:right w:val="nil"/>
            </w:tcBorders>
          </w:tcPr>
          <w:p w14:paraId="4462B4BD" w14:textId="77777777" w:rsidR="00BA5F1D" w:rsidRDefault="00BA5F1D" w:rsidP="00F37430">
            <w:pPr>
              <w:pStyle w:val="TabelleInhalt"/>
            </w:pPr>
            <w:r>
              <w:t>Spruce</w:t>
            </w:r>
          </w:p>
        </w:tc>
        <w:tc>
          <w:tcPr>
            <w:tcW w:w="875" w:type="dxa"/>
            <w:tcBorders>
              <w:left w:val="nil"/>
              <w:bottom w:val="nil"/>
              <w:right w:val="nil"/>
            </w:tcBorders>
          </w:tcPr>
          <w:p w14:paraId="19BC91ED" w14:textId="77777777" w:rsidR="00BA5F1D" w:rsidRDefault="00BA5F1D" w:rsidP="00F37430">
            <w:pPr>
              <w:pStyle w:val="TabelleInhaltZahlen"/>
            </w:pPr>
            <w:r>
              <w:t>0.41080</w:t>
            </w:r>
          </w:p>
        </w:tc>
        <w:tc>
          <w:tcPr>
            <w:tcW w:w="992" w:type="dxa"/>
            <w:tcBorders>
              <w:left w:val="nil"/>
              <w:bottom w:val="nil"/>
              <w:right w:val="nil"/>
            </w:tcBorders>
          </w:tcPr>
          <w:p w14:paraId="7236EDB6" w14:textId="77777777" w:rsidR="00BA5F1D" w:rsidRDefault="00BA5F1D" w:rsidP="00F37430">
            <w:pPr>
              <w:pStyle w:val="TabelleInhaltZahlen"/>
            </w:pPr>
            <w:r>
              <w:t>26.63122</w:t>
            </w:r>
          </w:p>
        </w:tc>
        <w:tc>
          <w:tcPr>
            <w:tcW w:w="1219" w:type="dxa"/>
            <w:tcBorders>
              <w:left w:val="nil"/>
              <w:bottom w:val="nil"/>
              <w:right w:val="nil"/>
            </w:tcBorders>
          </w:tcPr>
          <w:p w14:paraId="404A5D4C" w14:textId="77777777" w:rsidR="00BA5F1D" w:rsidRDefault="00BA5F1D" w:rsidP="00F37430">
            <w:pPr>
              <w:pStyle w:val="TabelleInhaltZahlen"/>
            </w:pPr>
            <w:r>
              <w:t>0.0136956</w:t>
            </w:r>
          </w:p>
        </w:tc>
        <w:tc>
          <w:tcPr>
            <w:tcW w:w="945" w:type="dxa"/>
            <w:tcBorders>
              <w:left w:val="nil"/>
              <w:bottom w:val="nil"/>
              <w:right w:val="nil"/>
            </w:tcBorders>
          </w:tcPr>
          <w:p w14:paraId="7FEA01F3" w14:textId="77777777" w:rsidR="00BA5F1D" w:rsidRDefault="00BA5F1D" w:rsidP="00F37430">
            <w:pPr>
              <w:pStyle w:val="TabelleInhaltZahlen"/>
            </w:pPr>
            <w:r>
              <w:t>1.07843</w:t>
            </w:r>
          </w:p>
        </w:tc>
        <w:tc>
          <w:tcPr>
            <w:tcW w:w="875" w:type="dxa"/>
            <w:tcBorders>
              <w:left w:val="nil"/>
              <w:bottom w:val="nil"/>
              <w:right w:val="nil"/>
            </w:tcBorders>
          </w:tcPr>
          <w:p w14:paraId="4F59C335" w14:textId="77777777" w:rsidR="00BA5F1D" w:rsidRDefault="00BA5F1D" w:rsidP="00F37430">
            <w:pPr>
              <w:pStyle w:val="TabelleInhaltZahlen"/>
            </w:pPr>
            <w:r>
              <w:t>0.91204</w:t>
            </w:r>
          </w:p>
        </w:tc>
        <w:tc>
          <w:tcPr>
            <w:tcW w:w="902" w:type="dxa"/>
            <w:tcBorders>
              <w:left w:val="nil"/>
              <w:bottom w:val="nil"/>
              <w:right w:val="nil"/>
            </w:tcBorders>
          </w:tcPr>
          <w:p w14:paraId="41A2B2E1" w14:textId="77777777" w:rsidR="00BA5F1D" w:rsidRDefault="00BA5F1D" w:rsidP="00F37430">
            <w:pPr>
              <w:pStyle w:val="TabelleInhaltZahlen"/>
            </w:pPr>
            <w:r>
              <w:t>0.27407</w:t>
            </w:r>
          </w:p>
        </w:tc>
        <w:tc>
          <w:tcPr>
            <w:tcW w:w="875" w:type="dxa"/>
            <w:tcBorders>
              <w:left w:val="nil"/>
              <w:bottom w:val="nil"/>
              <w:right w:val="nil"/>
            </w:tcBorders>
          </w:tcPr>
          <w:p w14:paraId="19B5276D" w14:textId="77777777" w:rsidR="00BA5F1D" w:rsidRDefault="00BA5F1D" w:rsidP="00F37430">
            <w:pPr>
              <w:pStyle w:val="TabelleInhaltZahlen"/>
            </w:pPr>
            <w:r>
              <w:t>2.22031</w:t>
            </w:r>
          </w:p>
        </w:tc>
      </w:tr>
      <w:tr w:rsidR="00BA5F1D" w14:paraId="7EC97EB4" w14:textId="77777777" w:rsidTr="00F37430">
        <w:tc>
          <w:tcPr>
            <w:tcW w:w="2389" w:type="dxa"/>
            <w:tcBorders>
              <w:top w:val="nil"/>
              <w:left w:val="nil"/>
              <w:bottom w:val="nil"/>
              <w:right w:val="nil"/>
            </w:tcBorders>
          </w:tcPr>
          <w:p w14:paraId="498B537D" w14:textId="77777777" w:rsidR="00BA5F1D" w:rsidRDefault="00BA5F1D" w:rsidP="00F37430">
            <w:pPr>
              <w:pStyle w:val="TabelleInhalt"/>
            </w:pPr>
            <w:r>
              <w:t>Pine</w:t>
            </w:r>
          </w:p>
        </w:tc>
        <w:tc>
          <w:tcPr>
            <w:tcW w:w="875" w:type="dxa"/>
            <w:tcBorders>
              <w:top w:val="nil"/>
              <w:left w:val="nil"/>
              <w:bottom w:val="nil"/>
              <w:right w:val="nil"/>
            </w:tcBorders>
          </w:tcPr>
          <w:p w14:paraId="010EBEF3" w14:textId="77777777" w:rsidR="00BA5F1D" w:rsidRDefault="00BA5F1D" w:rsidP="00F37430">
            <w:pPr>
              <w:pStyle w:val="TabelleInhaltZahlen"/>
            </w:pPr>
            <w:r>
              <w:t>0.41080</w:t>
            </w:r>
          </w:p>
        </w:tc>
        <w:tc>
          <w:tcPr>
            <w:tcW w:w="992" w:type="dxa"/>
            <w:tcBorders>
              <w:top w:val="nil"/>
              <w:left w:val="nil"/>
              <w:bottom w:val="nil"/>
              <w:right w:val="nil"/>
            </w:tcBorders>
          </w:tcPr>
          <w:p w14:paraId="2DC03044" w14:textId="77777777" w:rsidR="00BA5F1D" w:rsidRDefault="00BA5F1D" w:rsidP="00F37430">
            <w:pPr>
              <w:pStyle w:val="TabelleInhaltZahlen"/>
            </w:pPr>
            <w:r>
              <w:t>19.99943</w:t>
            </w:r>
          </w:p>
        </w:tc>
        <w:tc>
          <w:tcPr>
            <w:tcW w:w="1219" w:type="dxa"/>
            <w:tcBorders>
              <w:top w:val="nil"/>
              <w:left w:val="nil"/>
              <w:bottom w:val="nil"/>
              <w:right w:val="nil"/>
            </w:tcBorders>
          </w:tcPr>
          <w:p w14:paraId="41087F30" w14:textId="77777777" w:rsidR="00BA5F1D" w:rsidRDefault="00BA5F1D" w:rsidP="00F37430">
            <w:pPr>
              <w:pStyle w:val="TabelleInhaltZahlen"/>
            </w:pPr>
            <w:r>
              <w:t>0.0091576</w:t>
            </w:r>
          </w:p>
        </w:tc>
        <w:tc>
          <w:tcPr>
            <w:tcW w:w="945" w:type="dxa"/>
            <w:tcBorders>
              <w:top w:val="nil"/>
              <w:left w:val="nil"/>
              <w:bottom w:val="nil"/>
              <w:right w:val="nil"/>
            </w:tcBorders>
          </w:tcPr>
          <w:p w14:paraId="7E043BA6" w14:textId="77777777" w:rsidR="00BA5F1D" w:rsidRDefault="00BA5F1D" w:rsidP="00F37430">
            <w:pPr>
              <w:pStyle w:val="TabelleInhaltZahlen"/>
            </w:pPr>
            <w:r>
              <w:t>0.89009</w:t>
            </w:r>
          </w:p>
        </w:tc>
        <w:tc>
          <w:tcPr>
            <w:tcW w:w="875" w:type="dxa"/>
            <w:tcBorders>
              <w:top w:val="nil"/>
              <w:left w:val="nil"/>
              <w:bottom w:val="nil"/>
              <w:right w:val="nil"/>
            </w:tcBorders>
          </w:tcPr>
          <w:p w14:paraId="03714459" w14:textId="77777777" w:rsidR="00BA5F1D" w:rsidRDefault="00BA5F1D" w:rsidP="00F37430">
            <w:pPr>
              <w:pStyle w:val="TabelleInhaltZahlen"/>
            </w:pPr>
            <w:r>
              <w:t>0.95747</w:t>
            </w:r>
          </w:p>
        </w:tc>
        <w:tc>
          <w:tcPr>
            <w:tcW w:w="902" w:type="dxa"/>
            <w:tcBorders>
              <w:top w:val="nil"/>
              <w:left w:val="nil"/>
              <w:bottom w:val="nil"/>
              <w:right w:val="nil"/>
            </w:tcBorders>
          </w:tcPr>
          <w:p w14:paraId="2B57B352" w14:textId="77777777" w:rsidR="00BA5F1D" w:rsidRDefault="00BA5F1D" w:rsidP="00F37430">
            <w:pPr>
              <w:pStyle w:val="TabelleInhaltZahlen"/>
            </w:pPr>
            <w:r>
              <w:t>0.29722</w:t>
            </w:r>
          </w:p>
        </w:tc>
        <w:tc>
          <w:tcPr>
            <w:tcW w:w="875" w:type="dxa"/>
            <w:tcBorders>
              <w:top w:val="nil"/>
              <w:left w:val="nil"/>
              <w:bottom w:val="nil"/>
              <w:right w:val="nil"/>
            </w:tcBorders>
          </w:tcPr>
          <w:p w14:paraId="5E8711FA" w14:textId="77777777" w:rsidR="00BA5F1D" w:rsidRDefault="00BA5F1D" w:rsidP="00F37430">
            <w:pPr>
              <w:pStyle w:val="TabelleInhaltZahlen"/>
            </w:pPr>
            <w:r>
              <w:t>1.98688</w:t>
            </w:r>
          </w:p>
        </w:tc>
      </w:tr>
      <w:tr w:rsidR="00BA5F1D" w14:paraId="636E80AF" w14:textId="77777777" w:rsidTr="00F37430">
        <w:tc>
          <w:tcPr>
            <w:tcW w:w="2389" w:type="dxa"/>
            <w:tcBorders>
              <w:top w:val="nil"/>
              <w:left w:val="nil"/>
              <w:bottom w:val="nil"/>
              <w:right w:val="nil"/>
            </w:tcBorders>
          </w:tcPr>
          <w:p w14:paraId="130ECC42" w14:textId="77777777" w:rsidR="00BA5F1D" w:rsidRDefault="00BA5F1D" w:rsidP="00F37430">
            <w:pPr>
              <w:pStyle w:val="TabelleInhalt"/>
            </w:pPr>
            <w:r>
              <w:t>Beech</w:t>
            </w:r>
          </w:p>
        </w:tc>
        <w:tc>
          <w:tcPr>
            <w:tcW w:w="875" w:type="dxa"/>
            <w:tcBorders>
              <w:top w:val="nil"/>
              <w:left w:val="nil"/>
              <w:bottom w:val="nil"/>
              <w:right w:val="nil"/>
            </w:tcBorders>
          </w:tcPr>
          <w:p w14:paraId="39BEC609" w14:textId="77777777" w:rsidR="00BA5F1D" w:rsidRDefault="00BA5F1D" w:rsidP="00F37430">
            <w:pPr>
              <w:pStyle w:val="TabelleInhaltZahlen"/>
            </w:pPr>
            <w:r>
              <w:t>0.09644</w:t>
            </w:r>
          </w:p>
        </w:tc>
        <w:tc>
          <w:tcPr>
            <w:tcW w:w="992" w:type="dxa"/>
            <w:tcBorders>
              <w:top w:val="nil"/>
              <w:left w:val="nil"/>
              <w:bottom w:val="nil"/>
              <w:right w:val="nil"/>
            </w:tcBorders>
          </w:tcPr>
          <w:p w14:paraId="66C01ABD" w14:textId="77777777" w:rsidR="00BA5F1D" w:rsidRDefault="00BA5F1D" w:rsidP="00F37430">
            <w:pPr>
              <w:pStyle w:val="TabelleInhaltZahlen"/>
            </w:pPr>
            <w:r>
              <w:t>33.22328</w:t>
            </w:r>
          </w:p>
        </w:tc>
        <w:tc>
          <w:tcPr>
            <w:tcW w:w="1219" w:type="dxa"/>
            <w:tcBorders>
              <w:top w:val="nil"/>
              <w:left w:val="nil"/>
              <w:bottom w:val="nil"/>
              <w:right w:val="nil"/>
            </w:tcBorders>
          </w:tcPr>
          <w:p w14:paraId="72CEABD5" w14:textId="77777777" w:rsidR="00BA5F1D" w:rsidRDefault="00BA5F1D" w:rsidP="00F37430">
            <w:pPr>
              <w:pStyle w:val="TabelleInhaltZahlen"/>
            </w:pPr>
            <w:r>
              <w:t>0.0116212</w:t>
            </w:r>
          </w:p>
        </w:tc>
        <w:tc>
          <w:tcPr>
            <w:tcW w:w="945" w:type="dxa"/>
            <w:tcBorders>
              <w:top w:val="nil"/>
              <w:left w:val="nil"/>
              <w:bottom w:val="nil"/>
              <w:right w:val="nil"/>
            </w:tcBorders>
          </w:tcPr>
          <w:p w14:paraId="7DA30F26" w14:textId="77777777" w:rsidR="00BA5F1D" w:rsidRDefault="00BA5F1D" w:rsidP="00F37430">
            <w:pPr>
              <w:pStyle w:val="TabelleInhaltZahlen"/>
            </w:pPr>
            <w:r>
              <w:t>0.84014</w:t>
            </w:r>
          </w:p>
        </w:tc>
        <w:tc>
          <w:tcPr>
            <w:tcW w:w="875" w:type="dxa"/>
            <w:tcBorders>
              <w:top w:val="nil"/>
              <w:left w:val="nil"/>
              <w:bottom w:val="nil"/>
              <w:right w:val="nil"/>
            </w:tcBorders>
          </w:tcPr>
          <w:p w14:paraId="73891FE9" w14:textId="77777777" w:rsidR="00BA5F1D" w:rsidRDefault="00BA5F1D" w:rsidP="00F37430">
            <w:pPr>
              <w:pStyle w:val="TabelleInhaltZahlen"/>
            </w:pPr>
            <w:r>
              <w:t>0.98970</w:t>
            </w:r>
          </w:p>
        </w:tc>
        <w:tc>
          <w:tcPr>
            <w:tcW w:w="902" w:type="dxa"/>
            <w:tcBorders>
              <w:top w:val="nil"/>
              <w:left w:val="nil"/>
              <w:bottom w:val="nil"/>
              <w:right w:val="nil"/>
            </w:tcBorders>
          </w:tcPr>
          <w:p w14:paraId="6E9A1844" w14:textId="77777777" w:rsidR="00BA5F1D" w:rsidRDefault="00BA5F1D" w:rsidP="00F37430">
            <w:pPr>
              <w:pStyle w:val="TabelleInhaltZahlen"/>
            </w:pPr>
            <w:r>
              <w:t>0.29397</w:t>
            </w:r>
          </w:p>
        </w:tc>
        <w:tc>
          <w:tcPr>
            <w:tcW w:w="875" w:type="dxa"/>
            <w:tcBorders>
              <w:top w:val="nil"/>
              <w:left w:val="nil"/>
              <w:bottom w:val="nil"/>
              <w:right w:val="nil"/>
            </w:tcBorders>
          </w:tcPr>
          <w:p w14:paraId="28A1D4D4" w14:textId="77777777" w:rsidR="00BA5F1D" w:rsidRDefault="00BA5F1D" w:rsidP="00F37430">
            <w:pPr>
              <w:pStyle w:val="TabelleInhaltZahlen"/>
            </w:pPr>
            <w:r>
              <w:t>1.76894</w:t>
            </w:r>
          </w:p>
        </w:tc>
      </w:tr>
      <w:tr w:rsidR="00BA5F1D" w14:paraId="7505D15B" w14:textId="77777777" w:rsidTr="00F37430">
        <w:tc>
          <w:tcPr>
            <w:tcW w:w="2389" w:type="dxa"/>
            <w:tcBorders>
              <w:top w:val="nil"/>
              <w:left w:val="nil"/>
              <w:bottom w:val="nil"/>
              <w:right w:val="nil"/>
            </w:tcBorders>
          </w:tcPr>
          <w:p w14:paraId="214BB835" w14:textId="77777777" w:rsidR="00BA5F1D" w:rsidRDefault="00BA5F1D" w:rsidP="00F37430">
            <w:pPr>
              <w:pStyle w:val="TabelleInhalt"/>
            </w:pPr>
            <w:r>
              <w:t>Oak</w:t>
            </w:r>
          </w:p>
        </w:tc>
        <w:tc>
          <w:tcPr>
            <w:tcW w:w="875" w:type="dxa"/>
            <w:tcBorders>
              <w:top w:val="nil"/>
              <w:left w:val="nil"/>
              <w:bottom w:val="nil"/>
              <w:right w:val="nil"/>
            </w:tcBorders>
          </w:tcPr>
          <w:p w14:paraId="70E67BAE" w14:textId="77777777" w:rsidR="00BA5F1D" w:rsidRDefault="00BA5F1D" w:rsidP="00F37430">
            <w:pPr>
              <w:pStyle w:val="TabelleInhaltZahlen"/>
            </w:pPr>
            <w:r>
              <w:t>0.09644</w:t>
            </w:r>
          </w:p>
        </w:tc>
        <w:tc>
          <w:tcPr>
            <w:tcW w:w="992" w:type="dxa"/>
            <w:tcBorders>
              <w:top w:val="nil"/>
              <w:left w:val="nil"/>
              <w:bottom w:val="nil"/>
              <w:right w:val="nil"/>
            </w:tcBorders>
          </w:tcPr>
          <w:p w14:paraId="5523A56A" w14:textId="77777777" w:rsidR="00BA5F1D" w:rsidRDefault="00BA5F1D" w:rsidP="00F37430">
            <w:pPr>
              <w:pStyle w:val="TabelleInhaltZahlen"/>
            </w:pPr>
            <w:r>
              <w:t>28.94782</w:t>
            </w:r>
          </w:p>
        </w:tc>
        <w:tc>
          <w:tcPr>
            <w:tcW w:w="1219" w:type="dxa"/>
            <w:tcBorders>
              <w:top w:val="nil"/>
              <w:left w:val="nil"/>
              <w:bottom w:val="nil"/>
              <w:right w:val="nil"/>
            </w:tcBorders>
          </w:tcPr>
          <w:p w14:paraId="538DC03A" w14:textId="77777777" w:rsidR="00BA5F1D" w:rsidRDefault="00BA5F1D" w:rsidP="00F37430">
            <w:pPr>
              <w:pStyle w:val="TabelleInhaltZahlen"/>
            </w:pPr>
            <w:r>
              <w:t>0.0150089</w:t>
            </w:r>
          </w:p>
        </w:tc>
        <w:tc>
          <w:tcPr>
            <w:tcW w:w="945" w:type="dxa"/>
            <w:tcBorders>
              <w:top w:val="nil"/>
              <w:left w:val="nil"/>
              <w:bottom w:val="nil"/>
              <w:right w:val="nil"/>
            </w:tcBorders>
          </w:tcPr>
          <w:p w14:paraId="0014606B" w14:textId="77777777" w:rsidR="00BA5F1D" w:rsidRDefault="00BA5F1D" w:rsidP="00F37430">
            <w:pPr>
              <w:pStyle w:val="TabelleInhaltZahlen"/>
            </w:pPr>
            <w:r>
              <w:t>0.87633</w:t>
            </w:r>
          </w:p>
        </w:tc>
        <w:tc>
          <w:tcPr>
            <w:tcW w:w="875" w:type="dxa"/>
            <w:tcBorders>
              <w:top w:val="nil"/>
              <w:left w:val="nil"/>
              <w:bottom w:val="nil"/>
              <w:right w:val="nil"/>
            </w:tcBorders>
          </w:tcPr>
          <w:p w14:paraId="28C39934" w14:textId="77777777" w:rsidR="00BA5F1D" w:rsidRDefault="00BA5F1D" w:rsidP="00F37430">
            <w:pPr>
              <w:pStyle w:val="TabelleInhaltZahlen"/>
            </w:pPr>
            <w:r>
              <w:t>0.98279</w:t>
            </w:r>
          </w:p>
        </w:tc>
        <w:tc>
          <w:tcPr>
            <w:tcW w:w="902" w:type="dxa"/>
            <w:tcBorders>
              <w:top w:val="nil"/>
              <w:left w:val="nil"/>
              <w:bottom w:val="nil"/>
              <w:right w:val="nil"/>
            </w:tcBorders>
          </w:tcPr>
          <w:p w14:paraId="72D9196F" w14:textId="77777777" w:rsidR="00BA5F1D" w:rsidRDefault="00BA5F1D" w:rsidP="00F37430">
            <w:pPr>
              <w:pStyle w:val="TabelleInhaltZahlen"/>
            </w:pPr>
            <w:r>
              <w:t>0.31567</w:t>
            </w:r>
          </w:p>
        </w:tc>
        <w:tc>
          <w:tcPr>
            <w:tcW w:w="875" w:type="dxa"/>
            <w:tcBorders>
              <w:top w:val="nil"/>
              <w:left w:val="nil"/>
              <w:bottom w:val="nil"/>
              <w:right w:val="nil"/>
            </w:tcBorders>
          </w:tcPr>
          <w:p w14:paraId="0DB1B1FC" w14:textId="77777777" w:rsidR="00BA5F1D" w:rsidRDefault="00BA5F1D" w:rsidP="00F37430">
            <w:pPr>
              <w:pStyle w:val="TabelleInhaltZahlen"/>
            </w:pPr>
            <w:r>
              <w:t>1.63335</w:t>
            </w:r>
          </w:p>
        </w:tc>
      </w:tr>
      <w:tr w:rsidR="00BA5F1D" w14:paraId="6F006853" w14:textId="77777777" w:rsidTr="00F37430">
        <w:tc>
          <w:tcPr>
            <w:tcW w:w="2389" w:type="dxa"/>
            <w:tcBorders>
              <w:top w:val="nil"/>
              <w:left w:val="nil"/>
              <w:right w:val="nil"/>
            </w:tcBorders>
          </w:tcPr>
          <w:p w14:paraId="7B3D94D4" w14:textId="77777777" w:rsidR="00BA5F1D" w:rsidRDefault="00BA5F1D" w:rsidP="00F37430">
            <w:pPr>
              <w:pStyle w:val="TabelleInhalt"/>
            </w:pPr>
            <w:r>
              <w:t>SLB</w:t>
            </w:r>
          </w:p>
        </w:tc>
        <w:tc>
          <w:tcPr>
            <w:tcW w:w="875" w:type="dxa"/>
            <w:tcBorders>
              <w:top w:val="nil"/>
              <w:left w:val="nil"/>
              <w:right w:val="nil"/>
            </w:tcBorders>
          </w:tcPr>
          <w:p w14:paraId="04838420" w14:textId="77777777" w:rsidR="00BA5F1D" w:rsidRDefault="00BA5F1D" w:rsidP="00F37430">
            <w:pPr>
              <w:pStyle w:val="TabelleInhaltZahlen"/>
            </w:pPr>
            <w:r>
              <w:t>0.09644</w:t>
            </w:r>
          </w:p>
        </w:tc>
        <w:tc>
          <w:tcPr>
            <w:tcW w:w="992" w:type="dxa"/>
            <w:tcBorders>
              <w:top w:val="nil"/>
              <w:left w:val="nil"/>
              <w:right w:val="nil"/>
            </w:tcBorders>
          </w:tcPr>
          <w:p w14:paraId="447083E2" w14:textId="77777777" w:rsidR="00BA5F1D" w:rsidRDefault="00BA5F1D" w:rsidP="00F37430">
            <w:pPr>
              <w:pStyle w:val="TabelleInhaltZahlen"/>
            </w:pPr>
            <w:r>
              <w:t>16.86101</w:t>
            </w:r>
          </w:p>
        </w:tc>
        <w:tc>
          <w:tcPr>
            <w:tcW w:w="1219" w:type="dxa"/>
            <w:tcBorders>
              <w:top w:val="nil"/>
              <w:left w:val="nil"/>
              <w:right w:val="nil"/>
            </w:tcBorders>
          </w:tcPr>
          <w:p w14:paraId="2B806126" w14:textId="77777777" w:rsidR="00BA5F1D" w:rsidRDefault="00BA5F1D" w:rsidP="00F37430">
            <w:pPr>
              <w:pStyle w:val="TabelleInhaltZahlen"/>
            </w:pPr>
            <w:r>
              <w:t>-0.0055086</w:t>
            </w:r>
          </w:p>
        </w:tc>
        <w:tc>
          <w:tcPr>
            <w:tcW w:w="945" w:type="dxa"/>
            <w:tcBorders>
              <w:top w:val="nil"/>
              <w:left w:val="nil"/>
              <w:right w:val="nil"/>
            </w:tcBorders>
          </w:tcPr>
          <w:p w14:paraId="771BC5CB" w14:textId="77777777" w:rsidR="00BA5F1D" w:rsidRDefault="00BA5F1D" w:rsidP="00F37430">
            <w:pPr>
              <w:pStyle w:val="TabelleInhaltZahlen"/>
            </w:pPr>
            <w:r>
              <w:t>0.86720</w:t>
            </w:r>
          </w:p>
        </w:tc>
        <w:tc>
          <w:tcPr>
            <w:tcW w:w="875" w:type="dxa"/>
            <w:tcBorders>
              <w:top w:val="nil"/>
              <w:left w:val="nil"/>
              <w:right w:val="nil"/>
            </w:tcBorders>
          </w:tcPr>
          <w:p w14:paraId="7F7FF886" w14:textId="77777777" w:rsidR="00BA5F1D" w:rsidRDefault="00BA5F1D" w:rsidP="00F37430">
            <w:pPr>
              <w:pStyle w:val="TabelleInhaltZahlen"/>
            </w:pPr>
            <w:r>
              <w:t>0.96154</w:t>
            </w:r>
          </w:p>
        </w:tc>
        <w:tc>
          <w:tcPr>
            <w:tcW w:w="902" w:type="dxa"/>
            <w:tcBorders>
              <w:top w:val="nil"/>
              <w:left w:val="nil"/>
              <w:right w:val="nil"/>
            </w:tcBorders>
          </w:tcPr>
          <w:p w14:paraId="6B6E2F94" w14:textId="77777777" w:rsidR="00BA5F1D" w:rsidRDefault="00BA5F1D" w:rsidP="00F37430">
            <w:pPr>
              <w:pStyle w:val="TabelleInhaltZahlen"/>
            </w:pPr>
            <w:r>
              <w:t>0.28064</w:t>
            </w:r>
          </w:p>
        </w:tc>
        <w:tc>
          <w:tcPr>
            <w:tcW w:w="875" w:type="dxa"/>
            <w:tcBorders>
              <w:top w:val="nil"/>
              <w:left w:val="nil"/>
              <w:right w:val="nil"/>
            </w:tcBorders>
          </w:tcPr>
          <w:p w14:paraId="7D242730" w14:textId="77777777" w:rsidR="00BA5F1D" w:rsidRDefault="00BA5F1D" w:rsidP="00F37430">
            <w:pPr>
              <w:pStyle w:val="TabelleInhaltZahlen"/>
            </w:pPr>
            <w:r>
              <w:t>2.40288</w:t>
            </w:r>
          </w:p>
        </w:tc>
      </w:tr>
    </w:tbl>
    <w:p w14:paraId="7DAF3D26" w14:textId="77777777" w:rsidR="00BA5F1D" w:rsidRDefault="00BA5F1D" w:rsidP="00BA5F1D"/>
    <w:p w14:paraId="46C9C487" w14:textId="77777777" w:rsidR="00BA5F1D" w:rsidRDefault="00BA5F1D" w:rsidP="00BA5F1D">
      <w:r>
        <w:t xml:space="preserve">The AGB of trees with a height &lt; 1.3 m </w:t>
      </w:r>
      <w:proofErr w:type="gramStart"/>
      <w:r>
        <w:t>is</w:t>
      </w:r>
      <w:proofErr w:type="gramEnd"/>
      <w:r>
        <w:t xml:space="preserve"> estimated by following equation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9"/>
        <w:gridCol w:w="1407"/>
      </w:tblGrid>
      <w:tr w:rsidR="00BA5F1D" w:rsidRPr="009179FB" w14:paraId="16B67FB4" w14:textId="77777777" w:rsidTr="00F37430">
        <w:tc>
          <w:tcPr>
            <w:tcW w:w="7650" w:type="dxa"/>
          </w:tcPr>
          <w:p w14:paraId="45855445" w14:textId="77777777" w:rsidR="00BA5F1D" w:rsidRPr="009179FB" w:rsidRDefault="002B67DA" w:rsidP="00F37430">
            <w:pPr>
              <w:jc w:val="center"/>
            </w:pPr>
            <m:oMathPara>
              <m:oMath>
                <m:sSub>
                  <m:sSubPr>
                    <m:ctrlPr>
                      <w:rPr>
                        <w:rFonts w:ascii="Cambria Math" w:hAnsi="Cambria Math"/>
                        <w:i/>
                      </w:rPr>
                    </m:ctrlPr>
                  </m:sSubPr>
                  <m:e>
                    <m:r>
                      <w:rPr>
                        <w:rFonts w:ascii="Cambria Math" w:hAnsi="Cambria Math"/>
                      </w:rPr>
                      <m:t>AGB</m:t>
                    </m:r>
                  </m:e>
                  <m:sub>
                    <m:r>
                      <w:rPr>
                        <w:rFonts w:ascii="Cambria Math" w:hAnsi="Cambria Math"/>
                      </w:rPr>
                      <m:t>&lt;1.3</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h</m:t>
                    </m:r>
                  </m:e>
                  <m:sup>
                    <m:sSub>
                      <m:sSubPr>
                        <m:ctrlPr>
                          <w:rPr>
                            <w:rFonts w:ascii="Cambria Math" w:hAnsi="Cambria Math"/>
                            <w:i/>
                          </w:rPr>
                        </m:ctrlPr>
                      </m:sSubPr>
                      <m:e>
                        <m:r>
                          <w:rPr>
                            <w:rFonts w:ascii="Cambria Math" w:hAnsi="Cambria Math"/>
                          </w:rPr>
                          <m:t>b</m:t>
                        </m:r>
                      </m:e>
                      <m:sub>
                        <m:r>
                          <w:rPr>
                            <w:rFonts w:ascii="Cambria Math" w:hAnsi="Cambria Math"/>
                          </w:rPr>
                          <m:t>1</m:t>
                        </m:r>
                      </m:sub>
                    </m:sSub>
                  </m:sup>
                </m:sSup>
              </m:oMath>
            </m:oMathPara>
          </w:p>
        </w:tc>
        <w:tc>
          <w:tcPr>
            <w:tcW w:w="1412" w:type="dxa"/>
            <w:vAlign w:val="center"/>
          </w:tcPr>
          <w:p w14:paraId="26FEC41E" w14:textId="77777777" w:rsidR="00BA5F1D" w:rsidRPr="009179FB" w:rsidRDefault="00BA5F1D" w:rsidP="00F37430">
            <w:pPr>
              <w:pStyle w:val="Beschriftung"/>
              <w:jc w:val="right"/>
            </w:pPr>
            <w:r>
              <w:fldChar w:fldCharType="begin"/>
            </w:r>
            <w:r>
              <w:instrText xml:space="preserve"> SEQ Eq. \* ARABIC </w:instrText>
            </w:r>
            <w:r>
              <w:fldChar w:fldCharType="separate"/>
            </w:r>
            <w:bookmarkStart w:id="68" w:name="_Ref150186363"/>
            <w:r>
              <w:rPr>
                <w:noProof/>
              </w:rPr>
              <w:t>11</w:t>
            </w:r>
            <w:bookmarkEnd w:id="68"/>
            <w:r>
              <w:fldChar w:fldCharType="end"/>
            </w:r>
          </w:p>
        </w:tc>
      </w:tr>
    </w:tbl>
    <w:p w14:paraId="724DD6D5" w14:textId="00FE98D9" w:rsidR="00BA5F1D" w:rsidRDefault="00BA5F1D" w:rsidP="00BA5F1D">
      <w:r>
        <w:t>with tree height as dependent parameter and b</w:t>
      </w:r>
      <w:r>
        <w:rPr>
          <w:vertAlign w:val="subscript"/>
        </w:rPr>
        <w:t>0</w:t>
      </w:r>
      <w:r>
        <w:t xml:space="preserve"> and b</w:t>
      </w:r>
      <w:r w:rsidRPr="00951171">
        <w:rPr>
          <w:vertAlign w:val="subscript"/>
        </w:rPr>
        <w:t>1</w:t>
      </w:r>
      <w:r>
        <w:t xml:space="preserve"> as species related coefficients (</w:t>
      </w:r>
      <w:r>
        <w:fldChar w:fldCharType="begin"/>
      </w:r>
      <w:r>
        <w:instrText xml:space="preserve"> REF _Ref150188793 \h </w:instrText>
      </w:r>
      <w:r>
        <w:fldChar w:fldCharType="separate"/>
      </w:r>
      <w:r>
        <w:t>Tab. </w:t>
      </w:r>
      <w:r>
        <w:rPr>
          <w:noProof/>
        </w:rPr>
        <w:t>13</w:t>
      </w:r>
      <w:r>
        <w:fldChar w:fldCharType="end"/>
      </w:r>
      <w:r>
        <w:t>).</w:t>
      </w:r>
    </w:p>
    <w:p w14:paraId="2F379D4B" w14:textId="6EFF2442" w:rsidR="00BA5F1D" w:rsidRDefault="00BA5F1D" w:rsidP="00BA5F1D">
      <w:pPr>
        <w:pStyle w:val="Beschriftung"/>
        <w:keepNext/>
      </w:pPr>
      <w:bookmarkStart w:id="69" w:name="_Ref150188793"/>
      <w:r>
        <w:t>Tab. </w:t>
      </w:r>
      <w:r>
        <w:fldChar w:fldCharType="begin"/>
      </w:r>
      <w:r>
        <w:instrText xml:space="preserve"> SEQ Tab._ \* ARABIC </w:instrText>
      </w:r>
      <w:r>
        <w:fldChar w:fldCharType="separate"/>
      </w:r>
      <w:r w:rsidR="00391F24">
        <w:rPr>
          <w:noProof/>
        </w:rPr>
        <w:t>13</w:t>
      </w:r>
      <w:r>
        <w:fldChar w:fldCharType="end"/>
      </w:r>
      <w:bookmarkEnd w:id="69"/>
      <w:r>
        <w:t> – Species related coefficients for the above-ground biomass function of trees with a height &lt; 1.3 m</w:t>
      </w:r>
    </w:p>
    <w:tbl>
      <w:tblPr>
        <w:tblStyle w:val="Tabellenraster"/>
        <w:tblW w:w="0" w:type="auto"/>
        <w:tblLook w:val="04A0" w:firstRow="1" w:lastRow="0" w:firstColumn="1" w:lastColumn="0" w:noHBand="0" w:noVBand="1"/>
      </w:tblPr>
      <w:tblGrid>
        <w:gridCol w:w="6622"/>
        <w:gridCol w:w="1272"/>
        <w:gridCol w:w="1132"/>
      </w:tblGrid>
      <w:tr w:rsidR="00BA5F1D" w14:paraId="4B630C08" w14:textId="77777777" w:rsidTr="00F37430">
        <w:tc>
          <w:tcPr>
            <w:tcW w:w="6663" w:type="dxa"/>
            <w:tcBorders>
              <w:left w:val="nil"/>
            </w:tcBorders>
          </w:tcPr>
          <w:p w14:paraId="039A2017" w14:textId="77777777" w:rsidR="00BA5F1D" w:rsidRDefault="00BA5F1D" w:rsidP="00F37430">
            <w:pPr>
              <w:pStyle w:val="Tabelleberschrift"/>
            </w:pPr>
            <w:r>
              <w:t>Tree group</w:t>
            </w:r>
          </w:p>
        </w:tc>
        <w:tc>
          <w:tcPr>
            <w:tcW w:w="1275" w:type="dxa"/>
          </w:tcPr>
          <w:p w14:paraId="4ACDBDAA" w14:textId="77777777" w:rsidR="00BA5F1D" w:rsidRDefault="00BA5F1D" w:rsidP="00F37430">
            <w:pPr>
              <w:pStyle w:val="Tabelleberschrift"/>
            </w:pPr>
            <w:r>
              <w:t>b</w:t>
            </w:r>
            <w:r>
              <w:rPr>
                <w:vertAlign w:val="subscript"/>
              </w:rPr>
              <w:t>0</w:t>
            </w:r>
          </w:p>
        </w:tc>
        <w:tc>
          <w:tcPr>
            <w:tcW w:w="1134" w:type="dxa"/>
            <w:tcBorders>
              <w:right w:val="nil"/>
            </w:tcBorders>
          </w:tcPr>
          <w:p w14:paraId="51F1FC26" w14:textId="77777777" w:rsidR="00BA5F1D" w:rsidRDefault="00BA5F1D" w:rsidP="00F37430">
            <w:pPr>
              <w:pStyle w:val="Tabelleberschrift"/>
            </w:pPr>
            <w:r>
              <w:t>b</w:t>
            </w:r>
            <w:r>
              <w:rPr>
                <w:vertAlign w:val="subscript"/>
              </w:rPr>
              <w:t>1</w:t>
            </w:r>
          </w:p>
        </w:tc>
      </w:tr>
      <w:tr w:rsidR="00BA5F1D" w14:paraId="467B9936" w14:textId="77777777" w:rsidTr="00F37430">
        <w:tc>
          <w:tcPr>
            <w:tcW w:w="6663" w:type="dxa"/>
            <w:tcBorders>
              <w:left w:val="nil"/>
              <w:bottom w:val="nil"/>
              <w:right w:val="nil"/>
            </w:tcBorders>
          </w:tcPr>
          <w:p w14:paraId="31D15AA9" w14:textId="77777777" w:rsidR="00BA5F1D" w:rsidRDefault="00BA5F1D" w:rsidP="00F37430">
            <w:pPr>
              <w:pStyle w:val="TabelleInhalt"/>
            </w:pPr>
            <w:r>
              <w:t>Conifer trees</w:t>
            </w:r>
          </w:p>
        </w:tc>
        <w:tc>
          <w:tcPr>
            <w:tcW w:w="1275" w:type="dxa"/>
            <w:tcBorders>
              <w:left w:val="nil"/>
              <w:bottom w:val="nil"/>
              <w:right w:val="nil"/>
            </w:tcBorders>
          </w:tcPr>
          <w:p w14:paraId="478FD15F" w14:textId="77777777" w:rsidR="00BA5F1D" w:rsidRDefault="00BA5F1D" w:rsidP="00F37430">
            <w:pPr>
              <w:pStyle w:val="TabelleInhaltZahlen"/>
            </w:pPr>
            <w:r>
              <w:t>0.23059</w:t>
            </w:r>
          </w:p>
        </w:tc>
        <w:tc>
          <w:tcPr>
            <w:tcW w:w="1134" w:type="dxa"/>
            <w:tcBorders>
              <w:left w:val="nil"/>
              <w:bottom w:val="nil"/>
              <w:right w:val="nil"/>
            </w:tcBorders>
          </w:tcPr>
          <w:p w14:paraId="73600A64" w14:textId="77777777" w:rsidR="00BA5F1D" w:rsidRDefault="00BA5F1D" w:rsidP="00F37430">
            <w:pPr>
              <w:pStyle w:val="TabelleInhaltZahlen"/>
            </w:pPr>
            <w:r>
              <w:t>0.04940</w:t>
            </w:r>
          </w:p>
        </w:tc>
      </w:tr>
      <w:tr w:rsidR="00BA5F1D" w14:paraId="666DB887" w14:textId="77777777" w:rsidTr="00F37430">
        <w:tc>
          <w:tcPr>
            <w:tcW w:w="6663" w:type="dxa"/>
            <w:tcBorders>
              <w:top w:val="nil"/>
              <w:left w:val="nil"/>
              <w:right w:val="nil"/>
            </w:tcBorders>
          </w:tcPr>
          <w:p w14:paraId="0EB18243" w14:textId="77777777" w:rsidR="00BA5F1D" w:rsidRDefault="00BA5F1D" w:rsidP="00F37430">
            <w:pPr>
              <w:pStyle w:val="TabelleInhalt"/>
            </w:pPr>
            <w:r>
              <w:t>Broadleaved trees</w:t>
            </w:r>
          </w:p>
        </w:tc>
        <w:tc>
          <w:tcPr>
            <w:tcW w:w="1275" w:type="dxa"/>
            <w:tcBorders>
              <w:top w:val="nil"/>
              <w:left w:val="nil"/>
              <w:right w:val="nil"/>
            </w:tcBorders>
          </w:tcPr>
          <w:p w14:paraId="4ADF0F6B" w14:textId="77777777" w:rsidR="00BA5F1D" w:rsidRDefault="00BA5F1D" w:rsidP="00F37430">
            <w:pPr>
              <w:pStyle w:val="TabelleInhaltZahlen"/>
            </w:pPr>
            <w:r>
              <w:t>2.20101</w:t>
            </w:r>
          </w:p>
        </w:tc>
        <w:tc>
          <w:tcPr>
            <w:tcW w:w="1134" w:type="dxa"/>
            <w:tcBorders>
              <w:top w:val="nil"/>
              <w:left w:val="nil"/>
              <w:right w:val="nil"/>
            </w:tcBorders>
          </w:tcPr>
          <w:p w14:paraId="6A5F55DC" w14:textId="77777777" w:rsidR="00BA5F1D" w:rsidRDefault="00BA5F1D" w:rsidP="00F37430">
            <w:pPr>
              <w:pStyle w:val="TabelleInhaltZahlen"/>
            </w:pPr>
            <w:r>
              <w:t>2.54946</w:t>
            </w:r>
          </w:p>
        </w:tc>
      </w:tr>
    </w:tbl>
    <w:p w14:paraId="1A4D0A8E" w14:textId="77777777" w:rsidR="00BA5F1D" w:rsidRDefault="00BA5F1D" w:rsidP="00BA5F1D"/>
    <w:p w14:paraId="189AB890" w14:textId="77777777" w:rsidR="00BA5F1D" w:rsidRDefault="00BA5F1D" w:rsidP="00BA5F1D">
      <w:r>
        <w:t>The below-ground biomass BGB is calculated with the same biomass function (Eq. </w:t>
      </w:r>
      <w:r>
        <w:fldChar w:fldCharType="begin"/>
      </w:r>
      <w:r>
        <w:instrText xml:space="preserve"> REF _Ref150186397 \h </w:instrText>
      </w:r>
      <w:r>
        <w:fldChar w:fldCharType="separate"/>
      </w:r>
      <w:r>
        <w:rPr>
          <w:noProof/>
        </w:rPr>
        <w:t>12</w:t>
      </w:r>
      <w:r>
        <w:fldChar w:fldCharType="end"/>
      </w:r>
      <w:r>
        <w:t xml:space="preserve">) as the AGB for trees with a height below 1.3 m but with DBH as the dependent variable and the species-related coefficients b0 and b1 which are listed in </w:t>
      </w:r>
      <w:r>
        <w:fldChar w:fldCharType="begin"/>
      </w:r>
      <w:r>
        <w:instrText xml:space="preserve"> REF _Ref150028758 \h </w:instrText>
      </w:r>
      <w:r>
        <w:fldChar w:fldCharType="separate"/>
      </w:r>
      <w:r>
        <w:t>Tab. </w:t>
      </w:r>
      <w:r>
        <w:rPr>
          <w:noProof/>
        </w:rPr>
        <w:t>14</w:t>
      </w:r>
      <w:r>
        <w:fldChar w:fldCharType="end"/>
      </w:r>
      <w: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9"/>
        <w:gridCol w:w="1407"/>
      </w:tblGrid>
      <w:tr w:rsidR="00BA5F1D" w:rsidRPr="009179FB" w14:paraId="0A7DC755" w14:textId="77777777" w:rsidTr="00F37430">
        <w:tc>
          <w:tcPr>
            <w:tcW w:w="7650" w:type="dxa"/>
          </w:tcPr>
          <w:p w14:paraId="02A73107" w14:textId="77777777" w:rsidR="00BA5F1D" w:rsidRPr="009179FB" w:rsidRDefault="00BA5F1D" w:rsidP="00F37430">
            <w:pPr>
              <w:jc w:val="center"/>
            </w:pPr>
            <m:oMathPara>
              <m:oMath>
                <m:r>
                  <w:rPr>
                    <w:rFonts w:ascii="Cambria Math" w:hAnsi="Cambria Math"/>
                  </w:rPr>
                  <m:t xml:space="preserve">BGB=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DBH</m:t>
                    </m:r>
                  </m:e>
                  <m:sup>
                    <m:sSub>
                      <m:sSubPr>
                        <m:ctrlPr>
                          <w:rPr>
                            <w:rFonts w:ascii="Cambria Math" w:hAnsi="Cambria Math"/>
                            <w:i/>
                          </w:rPr>
                        </m:ctrlPr>
                      </m:sSubPr>
                      <m:e>
                        <m:r>
                          <w:rPr>
                            <w:rFonts w:ascii="Cambria Math" w:hAnsi="Cambria Math"/>
                          </w:rPr>
                          <m:t>b</m:t>
                        </m:r>
                      </m:e>
                      <m:sub>
                        <m:r>
                          <w:rPr>
                            <w:rFonts w:ascii="Cambria Math" w:hAnsi="Cambria Math"/>
                          </w:rPr>
                          <m:t>1</m:t>
                        </m:r>
                      </m:sub>
                    </m:sSub>
                  </m:sup>
                </m:sSup>
              </m:oMath>
            </m:oMathPara>
          </w:p>
        </w:tc>
        <w:tc>
          <w:tcPr>
            <w:tcW w:w="1412" w:type="dxa"/>
            <w:vAlign w:val="center"/>
          </w:tcPr>
          <w:p w14:paraId="63107C4F" w14:textId="77777777" w:rsidR="00BA5F1D" w:rsidRPr="009179FB" w:rsidRDefault="00BA5F1D" w:rsidP="00F37430">
            <w:pPr>
              <w:pStyle w:val="Beschriftung"/>
              <w:jc w:val="right"/>
            </w:pPr>
            <w:r>
              <w:fldChar w:fldCharType="begin"/>
            </w:r>
            <w:r>
              <w:instrText xml:space="preserve"> SEQ Eq. \* ARABIC </w:instrText>
            </w:r>
            <w:r>
              <w:fldChar w:fldCharType="separate"/>
            </w:r>
            <w:bookmarkStart w:id="70" w:name="_Ref150186397"/>
            <w:r>
              <w:rPr>
                <w:noProof/>
              </w:rPr>
              <w:t>12</w:t>
            </w:r>
            <w:bookmarkEnd w:id="70"/>
            <w:r>
              <w:fldChar w:fldCharType="end"/>
            </w:r>
          </w:p>
        </w:tc>
      </w:tr>
    </w:tbl>
    <w:p w14:paraId="1654D030" w14:textId="76968B83" w:rsidR="00BA5F1D" w:rsidRDefault="00BA5F1D" w:rsidP="00BA5F1D">
      <w:pPr>
        <w:pStyle w:val="Beschriftung"/>
        <w:keepNext/>
      </w:pPr>
      <w:bookmarkStart w:id="71" w:name="_Ref150028758"/>
      <w:r>
        <w:t>Tab. </w:t>
      </w:r>
      <w:r>
        <w:fldChar w:fldCharType="begin"/>
      </w:r>
      <w:r>
        <w:instrText xml:space="preserve"> SEQ Tab._ \* ARABIC </w:instrText>
      </w:r>
      <w:r>
        <w:fldChar w:fldCharType="separate"/>
      </w:r>
      <w:r w:rsidR="00391F24">
        <w:rPr>
          <w:noProof/>
        </w:rPr>
        <w:t>14</w:t>
      </w:r>
      <w:r>
        <w:fldChar w:fldCharType="end"/>
      </w:r>
      <w:bookmarkEnd w:id="71"/>
      <w:r>
        <w:t> – Species related coefficients for the below-ground biomass functions</w:t>
      </w:r>
    </w:p>
    <w:tbl>
      <w:tblPr>
        <w:tblStyle w:val="Tabellenraster"/>
        <w:tblW w:w="0" w:type="auto"/>
        <w:tblLook w:val="04A0" w:firstRow="1" w:lastRow="0" w:firstColumn="1" w:lastColumn="0" w:noHBand="0" w:noVBand="1"/>
      </w:tblPr>
      <w:tblGrid>
        <w:gridCol w:w="2392"/>
        <w:gridCol w:w="1132"/>
        <w:gridCol w:w="1132"/>
        <w:gridCol w:w="1555"/>
        <w:gridCol w:w="2815"/>
      </w:tblGrid>
      <w:tr w:rsidR="00BA5F1D" w14:paraId="3522EF13" w14:textId="77777777" w:rsidTr="00F37430">
        <w:tc>
          <w:tcPr>
            <w:tcW w:w="2410" w:type="dxa"/>
            <w:tcBorders>
              <w:left w:val="nil"/>
            </w:tcBorders>
          </w:tcPr>
          <w:p w14:paraId="4EC37FC7" w14:textId="77777777" w:rsidR="00BA5F1D" w:rsidRDefault="00BA5F1D" w:rsidP="00F37430">
            <w:pPr>
              <w:pStyle w:val="Tabelleberschrift"/>
            </w:pPr>
            <w:r>
              <w:t>Tree species group</w:t>
            </w:r>
          </w:p>
        </w:tc>
        <w:tc>
          <w:tcPr>
            <w:tcW w:w="1134" w:type="dxa"/>
          </w:tcPr>
          <w:p w14:paraId="3D09D3EE" w14:textId="77777777" w:rsidR="00BA5F1D" w:rsidRDefault="00BA5F1D" w:rsidP="00F37430">
            <w:pPr>
              <w:pStyle w:val="Tabelleberschrift"/>
            </w:pPr>
            <w:r>
              <w:t>b</w:t>
            </w:r>
            <w:r w:rsidRPr="00951171">
              <w:rPr>
                <w:vertAlign w:val="subscript"/>
              </w:rPr>
              <w:t>0</w:t>
            </w:r>
          </w:p>
        </w:tc>
        <w:tc>
          <w:tcPr>
            <w:tcW w:w="1134" w:type="dxa"/>
          </w:tcPr>
          <w:p w14:paraId="3D1414BF" w14:textId="77777777" w:rsidR="00BA5F1D" w:rsidRDefault="00BA5F1D" w:rsidP="00F37430">
            <w:pPr>
              <w:pStyle w:val="Tabelleberschrift"/>
            </w:pPr>
            <w:r>
              <w:t>b</w:t>
            </w:r>
            <w:r>
              <w:rPr>
                <w:vertAlign w:val="subscript"/>
              </w:rPr>
              <w:t>s</w:t>
            </w:r>
          </w:p>
        </w:tc>
        <w:tc>
          <w:tcPr>
            <w:tcW w:w="1559" w:type="dxa"/>
          </w:tcPr>
          <w:p w14:paraId="466CC192" w14:textId="77777777" w:rsidR="00BA5F1D" w:rsidRDefault="00BA5F1D" w:rsidP="00F37430">
            <w:pPr>
              <w:pStyle w:val="Tabelleberschrift"/>
            </w:pPr>
            <w:r>
              <w:t>parameter</w:t>
            </w:r>
          </w:p>
        </w:tc>
        <w:tc>
          <w:tcPr>
            <w:tcW w:w="2835" w:type="dxa"/>
            <w:tcBorders>
              <w:right w:val="nil"/>
            </w:tcBorders>
          </w:tcPr>
          <w:p w14:paraId="554AE43E" w14:textId="77777777" w:rsidR="00BA5F1D" w:rsidRDefault="00BA5F1D" w:rsidP="00F37430">
            <w:pPr>
              <w:pStyle w:val="Tabelleberschrift"/>
            </w:pPr>
            <w:r>
              <w:t>source</w:t>
            </w:r>
          </w:p>
        </w:tc>
      </w:tr>
      <w:tr w:rsidR="00BA5F1D" w14:paraId="4C4CC62D" w14:textId="77777777" w:rsidTr="00F37430">
        <w:tc>
          <w:tcPr>
            <w:tcW w:w="2410" w:type="dxa"/>
            <w:tcBorders>
              <w:left w:val="nil"/>
              <w:bottom w:val="nil"/>
              <w:right w:val="nil"/>
            </w:tcBorders>
          </w:tcPr>
          <w:p w14:paraId="183A697F" w14:textId="77777777" w:rsidR="00BA5F1D" w:rsidRDefault="00BA5F1D" w:rsidP="00F37430">
            <w:pPr>
              <w:pStyle w:val="TabelleInhalt"/>
            </w:pPr>
            <w:r>
              <w:t>Spruce</w:t>
            </w:r>
          </w:p>
        </w:tc>
        <w:tc>
          <w:tcPr>
            <w:tcW w:w="1134" w:type="dxa"/>
            <w:tcBorders>
              <w:left w:val="nil"/>
              <w:bottom w:val="nil"/>
              <w:right w:val="nil"/>
            </w:tcBorders>
          </w:tcPr>
          <w:p w14:paraId="13EDEC74" w14:textId="77777777" w:rsidR="00BA5F1D" w:rsidRDefault="00BA5F1D" w:rsidP="00F37430">
            <w:pPr>
              <w:pStyle w:val="TabelleInhaltZahlen"/>
            </w:pPr>
            <w:r>
              <w:t>0.003720</w:t>
            </w:r>
          </w:p>
        </w:tc>
        <w:tc>
          <w:tcPr>
            <w:tcW w:w="1134" w:type="dxa"/>
            <w:tcBorders>
              <w:left w:val="nil"/>
              <w:bottom w:val="nil"/>
              <w:right w:val="nil"/>
            </w:tcBorders>
          </w:tcPr>
          <w:p w14:paraId="2994E446" w14:textId="77777777" w:rsidR="00BA5F1D" w:rsidRDefault="00BA5F1D" w:rsidP="00F37430">
            <w:pPr>
              <w:pStyle w:val="TabelleInhaltZahlen"/>
            </w:pPr>
            <w:r>
              <w:t>2.792465</w:t>
            </w:r>
          </w:p>
        </w:tc>
        <w:tc>
          <w:tcPr>
            <w:tcW w:w="1559" w:type="dxa"/>
            <w:tcBorders>
              <w:left w:val="nil"/>
              <w:bottom w:val="nil"/>
              <w:right w:val="nil"/>
            </w:tcBorders>
          </w:tcPr>
          <w:p w14:paraId="50062BDE" w14:textId="77777777" w:rsidR="00BA5F1D" w:rsidRPr="00F358D0" w:rsidRDefault="00BA5F1D" w:rsidP="00F37430">
            <w:pPr>
              <w:pStyle w:val="TabelleInhalt"/>
            </w:pPr>
            <w:r>
              <w:t xml:space="preserve">DBH </w:t>
            </w:r>
            <w:r>
              <w:rPr>
                <w:rFonts w:cstheme="minorHAnsi"/>
              </w:rPr>
              <w:t>[cm</w:t>
            </w:r>
            <w:r>
              <w:rPr>
                <w:rFonts w:ascii="Calibri" w:hAnsi="Calibri" w:cs="Calibri"/>
              </w:rPr>
              <w:t>]</w:t>
            </w:r>
          </w:p>
        </w:tc>
        <w:tc>
          <w:tcPr>
            <w:tcW w:w="2835" w:type="dxa"/>
            <w:tcBorders>
              <w:left w:val="nil"/>
              <w:bottom w:val="nil"/>
              <w:right w:val="nil"/>
            </w:tcBorders>
          </w:tcPr>
          <w:p w14:paraId="17CDC6B5" w14:textId="77777777" w:rsidR="00BA5F1D" w:rsidRDefault="002B67DA" w:rsidP="00F37430">
            <w:pPr>
              <w:pStyle w:val="TabelleInhalt"/>
            </w:pPr>
            <w:sdt>
              <w:sdtPr>
                <w:alias w:val="To edit, see citavi.com/edit"/>
                <w:tag w:val="CitaviPlaceholder#1de75d58-00b4-4d09-8881-08cd1eaf7a56"/>
                <w:id w:val="-1650584492"/>
                <w:placeholder>
                  <w:docPart w:val="B30B5ECE4FEC4B0F98760BB9B89FC684"/>
                </w:placeholder>
              </w:sdtPr>
              <w:sdtEndPr/>
              <w:sdtContent>
                <w:r w:rsidR="00BA5F1D">
                  <w:fldChar w:fldCharType="begin"/>
                </w:r>
                <w:r w:rsidR="00BA5F1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YWQ4NWJmLWUzMjAtNDRlOS04NWI5LTRmNzZlNTFlOWRjNSIsIlJhbmdlTGVuZ3RoIjoxNywiUmVmZXJlbmNlSWQiOiIwZWUwYzkwNC00M2ExLTRkMjEtODk5Mi1hNzhlYzJhMzUxZDI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}</w:instrText>
                </w:r>
                <w:r w:rsidR="00BA5F1D">
                  <w:fldChar w:fldCharType="separate"/>
                </w:r>
                <w:r w:rsidR="00BA5F1D">
                  <w:t>Bolte et al. 2003</w:t>
                </w:r>
                <w:r w:rsidR="00BA5F1D">
                  <w:fldChar w:fldCharType="end"/>
                </w:r>
              </w:sdtContent>
            </w:sdt>
          </w:p>
        </w:tc>
      </w:tr>
      <w:tr w:rsidR="00BA5F1D" w14:paraId="1F526134" w14:textId="77777777" w:rsidTr="00F37430">
        <w:tc>
          <w:tcPr>
            <w:tcW w:w="2410" w:type="dxa"/>
            <w:tcBorders>
              <w:top w:val="nil"/>
              <w:left w:val="nil"/>
              <w:bottom w:val="nil"/>
              <w:right w:val="nil"/>
            </w:tcBorders>
          </w:tcPr>
          <w:p w14:paraId="385B7D92" w14:textId="77777777" w:rsidR="00BA5F1D" w:rsidRDefault="00BA5F1D" w:rsidP="00F37430">
            <w:pPr>
              <w:pStyle w:val="TabelleInhalt"/>
            </w:pPr>
            <w:r>
              <w:t>Pine</w:t>
            </w:r>
          </w:p>
        </w:tc>
        <w:tc>
          <w:tcPr>
            <w:tcW w:w="1134" w:type="dxa"/>
            <w:tcBorders>
              <w:top w:val="nil"/>
              <w:left w:val="nil"/>
              <w:bottom w:val="nil"/>
              <w:right w:val="nil"/>
            </w:tcBorders>
          </w:tcPr>
          <w:p w14:paraId="28ED1FFC" w14:textId="77777777" w:rsidR="00BA5F1D" w:rsidRDefault="00BA5F1D" w:rsidP="00F37430">
            <w:pPr>
              <w:pStyle w:val="TabelleInhaltZahlen"/>
            </w:pPr>
            <w:r>
              <w:t>0.006089</w:t>
            </w:r>
          </w:p>
        </w:tc>
        <w:tc>
          <w:tcPr>
            <w:tcW w:w="1134" w:type="dxa"/>
            <w:tcBorders>
              <w:top w:val="nil"/>
              <w:left w:val="nil"/>
              <w:bottom w:val="nil"/>
              <w:right w:val="nil"/>
            </w:tcBorders>
          </w:tcPr>
          <w:p w14:paraId="2BF0C723" w14:textId="77777777" w:rsidR="00BA5F1D" w:rsidRDefault="00BA5F1D" w:rsidP="00F37430">
            <w:pPr>
              <w:pStyle w:val="TabelleInhaltZahlen"/>
            </w:pPr>
            <w:r>
              <w:t>2.739073</w:t>
            </w:r>
          </w:p>
        </w:tc>
        <w:tc>
          <w:tcPr>
            <w:tcW w:w="1559" w:type="dxa"/>
            <w:tcBorders>
              <w:top w:val="nil"/>
              <w:left w:val="nil"/>
              <w:bottom w:val="nil"/>
              <w:right w:val="nil"/>
            </w:tcBorders>
          </w:tcPr>
          <w:p w14:paraId="4F145338" w14:textId="77777777" w:rsidR="00BA5F1D" w:rsidRDefault="00BA5F1D" w:rsidP="00F37430">
            <w:pPr>
              <w:pStyle w:val="TabelleInhalt"/>
            </w:pPr>
            <w:r>
              <w:t xml:space="preserve">DBH </w:t>
            </w:r>
            <w:r>
              <w:rPr>
                <w:rFonts w:cstheme="minorHAnsi"/>
              </w:rPr>
              <w:t>[cm</w:t>
            </w:r>
            <w:r>
              <w:rPr>
                <w:rFonts w:ascii="Calibri" w:hAnsi="Calibri" w:cs="Calibri"/>
              </w:rPr>
              <w:t>]</w:t>
            </w:r>
          </w:p>
        </w:tc>
        <w:tc>
          <w:tcPr>
            <w:tcW w:w="2835" w:type="dxa"/>
            <w:tcBorders>
              <w:top w:val="nil"/>
              <w:left w:val="nil"/>
              <w:bottom w:val="nil"/>
              <w:right w:val="nil"/>
            </w:tcBorders>
          </w:tcPr>
          <w:p w14:paraId="59C96C73" w14:textId="77777777" w:rsidR="00BA5F1D" w:rsidRDefault="002B67DA" w:rsidP="00F37430">
            <w:pPr>
              <w:pStyle w:val="TabelleInhalt"/>
            </w:pPr>
            <w:sdt>
              <w:sdtPr>
                <w:alias w:val="To edit, see citavi.com/edit"/>
                <w:tag w:val="CitaviPlaceholder#50108737-5a2b-497c-beca-0f1a17b166ad"/>
                <w:id w:val="36170036"/>
                <w:placeholder>
                  <w:docPart w:val="B30B5ECE4FEC4B0F98760BB9B89FC684"/>
                </w:placeholder>
              </w:sdtPr>
              <w:sdtEndPr/>
              <w:sdtContent>
                <w:r w:rsidR="00BA5F1D">
                  <w:fldChar w:fldCharType="begin"/>
                </w:r>
                <w:r w:rsidR="00BA5F1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MjMwNDNiLTI4YmEtNDdiOC04MTkxLTU0MDA3ODE0NDJjYSIsIlJhbmdlTGVuZ3RoIjoyNCwiUmVmZXJlbmNlSWQiOiIwODhiN2ExMy0zZGY4LTQxZTktOTVkMS0xZWY2MjJiOTdiMzU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BzOi8vd3d3Lm9wZW5hZ3Jhci5kZS9yZWNlaXZlL29wZW5hZ3Jhcl9tb2RzXzAwMDIyNDU3IiwiVXJpU3RyaW5nIjoiaHR0cHM6Ly93d3cub3BlbmFncmFyLmRlL3JlY2VpdmUvb3BlbmFncmFyX21vZHNfMDAwMjI0NT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}</w:instrText>
                </w:r>
                <w:r w:rsidR="00BA5F1D">
                  <w:fldChar w:fldCharType="separate"/>
                </w:r>
                <w:r w:rsidR="00BA5F1D">
                  <w:t>Neubauer and Demant 2016</w:t>
                </w:r>
                <w:r w:rsidR="00BA5F1D">
                  <w:fldChar w:fldCharType="end"/>
                </w:r>
              </w:sdtContent>
            </w:sdt>
          </w:p>
        </w:tc>
      </w:tr>
      <w:tr w:rsidR="00BA5F1D" w14:paraId="6D1F80CD" w14:textId="77777777" w:rsidTr="00F37430">
        <w:tc>
          <w:tcPr>
            <w:tcW w:w="2410" w:type="dxa"/>
            <w:tcBorders>
              <w:top w:val="nil"/>
              <w:left w:val="nil"/>
              <w:bottom w:val="nil"/>
              <w:right w:val="nil"/>
            </w:tcBorders>
          </w:tcPr>
          <w:p w14:paraId="3667D12C" w14:textId="77777777" w:rsidR="00BA5F1D" w:rsidRDefault="00BA5F1D" w:rsidP="00F37430">
            <w:pPr>
              <w:pStyle w:val="TabelleInhalt"/>
            </w:pPr>
            <w:r>
              <w:lastRenderedPageBreak/>
              <w:t>Beech</w:t>
            </w:r>
          </w:p>
        </w:tc>
        <w:tc>
          <w:tcPr>
            <w:tcW w:w="1134" w:type="dxa"/>
            <w:tcBorders>
              <w:top w:val="nil"/>
              <w:left w:val="nil"/>
              <w:bottom w:val="nil"/>
              <w:right w:val="nil"/>
            </w:tcBorders>
          </w:tcPr>
          <w:p w14:paraId="47D05130" w14:textId="77777777" w:rsidR="00BA5F1D" w:rsidRDefault="00BA5F1D" w:rsidP="00F37430">
            <w:pPr>
              <w:pStyle w:val="TabelleInhaltZahlen"/>
            </w:pPr>
            <w:r>
              <w:t>0.018256</w:t>
            </w:r>
          </w:p>
        </w:tc>
        <w:tc>
          <w:tcPr>
            <w:tcW w:w="1134" w:type="dxa"/>
            <w:tcBorders>
              <w:top w:val="nil"/>
              <w:left w:val="nil"/>
              <w:bottom w:val="nil"/>
              <w:right w:val="nil"/>
            </w:tcBorders>
          </w:tcPr>
          <w:p w14:paraId="1DC76DDD" w14:textId="77777777" w:rsidR="00BA5F1D" w:rsidRDefault="00BA5F1D" w:rsidP="00F37430">
            <w:pPr>
              <w:pStyle w:val="TabelleInhaltZahlen"/>
            </w:pPr>
            <w:r>
              <w:t>2.321997</w:t>
            </w:r>
          </w:p>
        </w:tc>
        <w:tc>
          <w:tcPr>
            <w:tcW w:w="1559" w:type="dxa"/>
            <w:tcBorders>
              <w:top w:val="nil"/>
              <w:left w:val="nil"/>
              <w:bottom w:val="nil"/>
              <w:right w:val="nil"/>
            </w:tcBorders>
          </w:tcPr>
          <w:p w14:paraId="06CE7F72" w14:textId="77777777" w:rsidR="00BA5F1D" w:rsidRDefault="00BA5F1D" w:rsidP="00F37430">
            <w:pPr>
              <w:pStyle w:val="TabelleInhalt"/>
            </w:pPr>
            <w:r>
              <w:t xml:space="preserve">DBH </w:t>
            </w:r>
            <w:r>
              <w:rPr>
                <w:rFonts w:cstheme="minorHAnsi"/>
              </w:rPr>
              <w:t>[cm</w:t>
            </w:r>
            <w:r>
              <w:rPr>
                <w:rFonts w:ascii="Calibri" w:hAnsi="Calibri" w:cs="Calibri"/>
              </w:rPr>
              <w:t>]</w:t>
            </w:r>
          </w:p>
        </w:tc>
        <w:tc>
          <w:tcPr>
            <w:tcW w:w="2835" w:type="dxa"/>
            <w:tcBorders>
              <w:top w:val="nil"/>
              <w:left w:val="nil"/>
              <w:bottom w:val="nil"/>
              <w:right w:val="nil"/>
            </w:tcBorders>
          </w:tcPr>
          <w:p w14:paraId="3AFBE8D2" w14:textId="77777777" w:rsidR="00BA5F1D" w:rsidRDefault="002B67DA" w:rsidP="00F37430">
            <w:pPr>
              <w:pStyle w:val="TabelleInhalt"/>
            </w:pPr>
            <w:sdt>
              <w:sdtPr>
                <w:alias w:val="To edit, see citavi.com/edit"/>
                <w:tag w:val="CitaviPlaceholder#23f2f65e-5e85-4819-91e9-f85e063230a2"/>
                <w:id w:val="-1971740044"/>
                <w:placeholder>
                  <w:docPart w:val="B30B5ECE4FEC4B0F98760BB9B89FC684"/>
                </w:placeholder>
              </w:sdtPr>
              <w:sdtEndPr/>
              <w:sdtContent>
                <w:r w:rsidR="00BA5F1D">
                  <w:fldChar w:fldCharType="begin"/>
                </w:r>
                <w:r w:rsidR="00BA5F1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iM2FjNTU4LTE1MjYtNDY4NS05Yzg0LTY5ZGY2ZGJlZmRkYSIsIlJhbmdlTGVuZ3RoIjoxNywiUmVmZXJlbmNlSWQiOiIwZWUwYzkwNC00M2ExLTRkMjEtODk5Mi1hNzhlYzJhMzUxZDI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}</w:instrText>
                </w:r>
                <w:r w:rsidR="00BA5F1D">
                  <w:fldChar w:fldCharType="separate"/>
                </w:r>
                <w:r w:rsidR="00BA5F1D">
                  <w:t>Bolte et al. 2003</w:t>
                </w:r>
                <w:r w:rsidR="00BA5F1D">
                  <w:fldChar w:fldCharType="end"/>
                </w:r>
              </w:sdtContent>
            </w:sdt>
          </w:p>
        </w:tc>
      </w:tr>
      <w:tr w:rsidR="00BA5F1D" w14:paraId="622F8176" w14:textId="77777777" w:rsidTr="00F37430">
        <w:tc>
          <w:tcPr>
            <w:tcW w:w="2410" w:type="dxa"/>
            <w:tcBorders>
              <w:top w:val="nil"/>
              <w:left w:val="nil"/>
              <w:bottom w:val="nil"/>
              <w:right w:val="nil"/>
            </w:tcBorders>
          </w:tcPr>
          <w:p w14:paraId="6C9D215F" w14:textId="77777777" w:rsidR="00BA5F1D" w:rsidRDefault="00BA5F1D" w:rsidP="00F37430">
            <w:pPr>
              <w:pStyle w:val="TabelleInhalt"/>
            </w:pPr>
            <w:r>
              <w:t>Oak</w:t>
            </w:r>
          </w:p>
        </w:tc>
        <w:tc>
          <w:tcPr>
            <w:tcW w:w="1134" w:type="dxa"/>
            <w:tcBorders>
              <w:top w:val="nil"/>
              <w:left w:val="nil"/>
              <w:bottom w:val="nil"/>
              <w:right w:val="nil"/>
            </w:tcBorders>
          </w:tcPr>
          <w:p w14:paraId="63161EBD" w14:textId="77777777" w:rsidR="00BA5F1D" w:rsidRDefault="00BA5F1D" w:rsidP="00F37430">
            <w:pPr>
              <w:pStyle w:val="TabelleInhaltZahlen"/>
            </w:pPr>
            <w:r>
              <w:t>0.028000</w:t>
            </w:r>
          </w:p>
        </w:tc>
        <w:tc>
          <w:tcPr>
            <w:tcW w:w="1134" w:type="dxa"/>
            <w:tcBorders>
              <w:top w:val="nil"/>
              <w:left w:val="nil"/>
              <w:bottom w:val="nil"/>
              <w:right w:val="nil"/>
            </w:tcBorders>
          </w:tcPr>
          <w:p w14:paraId="62A621C8" w14:textId="77777777" w:rsidR="00BA5F1D" w:rsidRDefault="00BA5F1D" w:rsidP="00F37430">
            <w:pPr>
              <w:pStyle w:val="TabelleInhaltZahlen"/>
            </w:pPr>
            <w:r>
              <w:t>2.440000</w:t>
            </w:r>
          </w:p>
        </w:tc>
        <w:tc>
          <w:tcPr>
            <w:tcW w:w="1559" w:type="dxa"/>
            <w:tcBorders>
              <w:top w:val="nil"/>
              <w:left w:val="nil"/>
              <w:bottom w:val="nil"/>
              <w:right w:val="nil"/>
            </w:tcBorders>
          </w:tcPr>
          <w:p w14:paraId="1A6AEFCB" w14:textId="77777777" w:rsidR="00BA5F1D" w:rsidRDefault="00BA5F1D" w:rsidP="00F37430">
            <w:pPr>
              <w:pStyle w:val="TabelleInhalt"/>
            </w:pPr>
            <w:r>
              <w:t xml:space="preserve">DBH </w:t>
            </w:r>
            <w:r>
              <w:rPr>
                <w:rFonts w:cstheme="minorHAnsi"/>
              </w:rPr>
              <w:t>[cm</w:t>
            </w:r>
            <w:r>
              <w:rPr>
                <w:rFonts w:ascii="Calibri" w:hAnsi="Calibri" w:cs="Calibri"/>
              </w:rPr>
              <w:t>]</w:t>
            </w:r>
          </w:p>
        </w:tc>
        <w:tc>
          <w:tcPr>
            <w:tcW w:w="2835" w:type="dxa"/>
            <w:tcBorders>
              <w:top w:val="nil"/>
              <w:left w:val="nil"/>
              <w:bottom w:val="nil"/>
              <w:right w:val="nil"/>
            </w:tcBorders>
          </w:tcPr>
          <w:p w14:paraId="137DF512" w14:textId="77777777" w:rsidR="00BA5F1D" w:rsidRDefault="002B67DA" w:rsidP="00F37430">
            <w:pPr>
              <w:pStyle w:val="TabelleInhalt"/>
            </w:pPr>
            <w:sdt>
              <w:sdtPr>
                <w:alias w:val="To edit, see citavi.com/edit"/>
                <w:tag w:val="CitaviPlaceholder#6a13fcf3-8f58-47ad-9192-14485c4d642e"/>
                <w:id w:val="86662189"/>
                <w:placeholder>
                  <w:docPart w:val="B30B5ECE4FEC4B0F98760BB9B89FC684"/>
                </w:placeholder>
              </w:sdtPr>
              <w:sdtEndPr/>
              <w:sdtContent>
                <w:r w:rsidR="00BA5F1D">
                  <w:fldChar w:fldCharType="begin"/>
                </w:r>
                <w:r w:rsidR="00BA5F1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wNzFjM2VjLTE0YzEtNDE0OS1iNjZkLTE5YTIzMzdiYzg0YSIsIlJhbmdlTGVuZ3RoIjoyMywiUmVmZXJlbmNlSWQiOiI3NTRjYTQ2OC01ZmJkLTQ3ZmYtYjA5NC1lYWEwYmEyODAyZmU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GpvbmFzXFxBcHBEYXRhXFxMb2NhbFxcVGVtcFxcbWZva3NzZWIuanBnIiwiVXJpU3RyaW5nIjoiNzU0Y2E0NjgtNWZiZC00N2ZmLWIwOTQtZWFhMGJhMjgwMmZl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5My9mb3Jlc3RyeS83NC41LjQ5M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OTMvZm9yZXN0cnkvNzQuNS40OTEiLCJVcmlTdHJpbmciOiJodHRwczovL2RvaS5vcmcvMTAuMTA5My9mb3Jlc3RyeS83NC41LjQ5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}</w:instrText>
                </w:r>
                <w:r w:rsidR="00BA5F1D">
                  <w:fldChar w:fldCharType="separate"/>
                </w:r>
                <w:r w:rsidR="00BA5F1D">
                  <w:t>Drexhage and Colin 2001</w:t>
                </w:r>
                <w:r w:rsidR="00BA5F1D">
                  <w:fldChar w:fldCharType="end"/>
                </w:r>
              </w:sdtContent>
            </w:sdt>
          </w:p>
        </w:tc>
      </w:tr>
      <w:tr w:rsidR="00BA5F1D" w14:paraId="212197EC" w14:textId="77777777" w:rsidTr="00F37430">
        <w:tc>
          <w:tcPr>
            <w:tcW w:w="2410" w:type="dxa"/>
            <w:tcBorders>
              <w:top w:val="nil"/>
              <w:left w:val="nil"/>
              <w:right w:val="nil"/>
            </w:tcBorders>
          </w:tcPr>
          <w:p w14:paraId="53868879" w14:textId="77777777" w:rsidR="00BA5F1D" w:rsidRDefault="00BA5F1D" w:rsidP="00F37430">
            <w:pPr>
              <w:pStyle w:val="TabelleInhalt"/>
            </w:pPr>
            <w:r>
              <w:t>SLB</w:t>
            </w:r>
          </w:p>
        </w:tc>
        <w:tc>
          <w:tcPr>
            <w:tcW w:w="1134" w:type="dxa"/>
            <w:tcBorders>
              <w:top w:val="nil"/>
              <w:left w:val="nil"/>
              <w:right w:val="nil"/>
            </w:tcBorders>
          </w:tcPr>
          <w:p w14:paraId="6B2E666B" w14:textId="77777777" w:rsidR="00BA5F1D" w:rsidRDefault="00BA5F1D" w:rsidP="00F37430">
            <w:pPr>
              <w:pStyle w:val="TabelleInhaltZahlen"/>
            </w:pPr>
            <w:r>
              <w:t>0.000010</w:t>
            </w:r>
          </w:p>
        </w:tc>
        <w:tc>
          <w:tcPr>
            <w:tcW w:w="1134" w:type="dxa"/>
            <w:tcBorders>
              <w:top w:val="nil"/>
              <w:left w:val="nil"/>
              <w:right w:val="nil"/>
            </w:tcBorders>
          </w:tcPr>
          <w:p w14:paraId="6E1BF641" w14:textId="77777777" w:rsidR="00BA5F1D" w:rsidRDefault="00BA5F1D" w:rsidP="00F37430">
            <w:pPr>
              <w:pStyle w:val="TabelleInhaltZahlen"/>
            </w:pPr>
            <w:r>
              <w:t>2.529000</w:t>
            </w:r>
          </w:p>
        </w:tc>
        <w:tc>
          <w:tcPr>
            <w:tcW w:w="1559" w:type="dxa"/>
            <w:tcBorders>
              <w:top w:val="nil"/>
              <w:left w:val="nil"/>
              <w:right w:val="nil"/>
            </w:tcBorders>
          </w:tcPr>
          <w:p w14:paraId="41C2FE4B" w14:textId="77777777" w:rsidR="00BA5F1D" w:rsidRDefault="00BA5F1D" w:rsidP="00F37430">
            <w:pPr>
              <w:pStyle w:val="TabelleInhalt"/>
            </w:pPr>
            <w:r>
              <w:t xml:space="preserve">DBH </w:t>
            </w:r>
            <w:r>
              <w:rPr>
                <w:rFonts w:cstheme="minorHAnsi"/>
              </w:rPr>
              <w:t>[mm</w:t>
            </w:r>
            <w:r>
              <w:rPr>
                <w:rFonts w:ascii="Calibri" w:hAnsi="Calibri" w:cs="Calibri"/>
              </w:rPr>
              <w:t>]</w:t>
            </w:r>
          </w:p>
        </w:tc>
        <w:tc>
          <w:tcPr>
            <w:tcW w:w="2835" w:type="dxa"/>
            <w:tcBorders>
              <w:top w:val="nil"/>
              <w:left w:val="nil"/>
              <w:right w:val="nil"/>
            </w:tcBorders>
          </w:tcPr>
          <w:p w14:paraId="70A265A0" w14:textId="77777777" w:rsidR="00BA5F1D" w:rsidRDefault="002B67DA" w:rsidP="00F37430">
            <w:pPr>
              <w:pStyle w:val="TabelleInhalt"/>
            </w:pPr>
            <w:sdt>
              <w:sdtPr>
                <w:alias w:val="To edit, see citavi.com/edit"/>
                <w:tag w:val="CitaviPlaceholder#de54f6fb-8d8d-40ce-8222-926f2485d5c5"/>
                <w:id w:val="-1186752366"/>
                <w:placeholder>
                  <w:docPart w:val="B30B5ECE4FEC4B0F98760BB9B89FC684"/>
                </w:placeholder>
              </w:sdtPr>
              <w:sdtEndPr/>
              <w:sdtContent>
                <w:r w:rsidR="00BA5F1D">
                  <w:fldChar w:fldCharType="begin"/>
                </w:r>
                <w:r w:rsidR="00BA5F1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1YzI3NGU0LWJhMWUtNDBiOC05NmQyLWM3YmQ5NzRlZjA2YSIsIlJhbmdlTGVuZ3RoIjoyNCwiUmVmZXJlbmNlSWQiOiIwZmUyYTRiZC0wYWVjLTQyMjEtODVmNy1hMWVjYzI4ZjEzZWI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am9uYXNcXEFwcERhdGFcXExvY2FsXFxUZW1wXFw1cTNxaHphbC5qcGciLCJVcmlTdHJpbmciOiIwZmUyYTRiZC0wYWVjLTQyMjEtODVmNy1hMWVjYzI4ZjEzZW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zMzkwL2YzMDIwMTY2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zM5MC9mMzAyMDE2NiIsIlVyaVN0cmluZyI6Imh0dHBzOi8vZG9pLm9yZy8xMC4zMzkwL2YzMDIwMTY2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}</w:instrText>
                </w:r>
                <w:r w:rsidR="00BA5F1D">
                  <w:fldChar w:fldCharType="separate"/>
                </w:r>
                <w:r w:rsidR="00BA5F1D">
                  <w:t>Johansson and Hjelm 2012</w:t>
                </w:r>
                <w:r w:rsidR="00BA5F1D">
                  <w:fldChar w:fldCharType="end"/>
                </w:r>
              </w:sdtContent>
            </w:sdt>
          </w:p>
        </w:tc>
      </w:tr>
    </w:tbl>
    <w:p w14:paraId="20CE08AF" w14:textId="77777777" w:rsidR="00BA5F1D" w:rsidRDefault="00BA5F1D" w:rsidP="00BA5F1D"/>
    <w:p w14:paraId="1B2FF426" w14:textId="77777777" w:rsidR="00BA5F1D" w:rsidRDefault="00BA5F1D" w:rsidP="00BA5F1D">
      <w:r>
        <w:t>Subsequently, the individual tree biomass values (AGB + BGB) are summed up for each plot. Afterwards, the total plot biomass is extrapolated for a total area of one hectare.</w:t>
      </w:r>
    </w:p>
    <w:p w14:paraId="19B60FBA" w14:textId="77777777" w:rsidR="00BA5F1D" w:rsidRDefault="00BA5F1D" w:rsidP="00BA5F1D">
      <w:pPr>
        <w:pStyle w:val="berschrift4"/>
      </w:pPr>
      <w:r>
        <w:t>Own attempt</w:t>
      </w:r>
    </w:p>
    <w:p w14:paraId="788615B4" w14:textId="53E6E5AC" w:rsidR="00BA5F1D" w:rsidRDefault="00BA5F1D" w:rsidP="00BA5F1D">
      <w:r>
        <w:t xml:space="preserve">The individual trees’ biomass is estimated with species-related biomass functions collected by </w:t>
      </w:r>
      <w:sdt>
        <w:sdtPr>
          <w:alias w:val="To edit, see citavi.com/edit"/>
          <w:tag w:val="CitaviPlaceholder#b60d878c-e8cb-4f29-aae1-41fa07dcbab8"/>
          <w:id w:val="1190802387"/>
          <w:placeholder>
            <w:docPart w:val="B30B5ECE4FEC4B0F98760BB9B89FC684"/>
          </w:placeholder>
        </w:sdtPr>
        <w:sdtEndPr/>
        <w:sdtContent>
          <w:r>
            <w:t xml:space="preserve">Zianis et al.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jc0OTg0LTU2NGMtNDgwOC05OGY1LTNiOGVlYzMzZmJkYyIsIlJhbmdlTGVuZ3RoIjo2LCJSZWZlcmVuY2VJZCI6IjI4YzljNmI2LWVkZTMtNDliZC1hMzc2LWFkYTcwY2FmNGJk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OTUxNDAxOTgzMCI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anVrdXJpLmx1a2UuZmkvYml0c3RyZWFtL2hhbmRsZS8xMDAyNC81MTI3MzIvOTUxLTQwLTE5ODQtOS5wZGY/c2VxdWVuY2U9MSZpc0FsbG93ZWQ9eSIsIlVyaVN0cmluZyI6Imh0dHBzOi8vanVrdXJpLmx1a2UuZmkvYml0c3RyZWFtL2hhbmRsZS8xMDAyNC81MTI3MzIvOTUxLTQwLTE5ODQtOS5wZGY/c2VxdWVuY2U9MSZpc0FsbG93ZWQ9e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}</w:instrText>
          </w:r>
          <w:r>
            <w:fldChar w:fldCharType="separate"/>
          </w:r>
          <w:r>
            <w:t>(2005)</w:t>
          </w:r>
          <w:r>
            <w:fldChar w:fldCharType="end"/>
          </w:r>
        </w:sdtContent>
      </w:sdt>
      <w:r>
        <w:t>. For the calculations in this study, the biomass functions with the highest ranked R</w:t>
      </w:r>
      <w:r w:rsidRPr="008C2DCF">
        <w:rPr>
          <w:vertAlign w:val="superscript"/>
        </w:rPr>
        <w:t>2</w:t>
      </w:r>
      <w:r>
        <w:t xml:space="preserve"> estimations are selected for each tree species</w:t>
      </w:r>
      <w:r w:rsidR="00471E9A">
        <w:t xml:space="preserve"> (</w:t>
      </w:r>
      <w:r w:rsidR="00471E9A">
        <w:fldChar w:fldCharType="begin"/>
      </w:r>
      <w:r w:rsidR="00471E9A">
        <w:instrText xml:space="preserve"> REF _Ref150456003 \h </w:instrText>
      </w:r>
      <w:r w:rsidR="00471E9A">
        <w:fldChar w:fldCharType="separate"/>
      </w:r>
      <w:r w:rsidR="00471E9A">
        <w:t>Tab. </w:t>
      </w:r>
      <w:r w:rsidR="00471E9A">
        <w:rPr>
          <w:noProof/>
        </w:rPr>
        <w:t>15</w:t>
      </w:r>
      <w:r w:rsidR="00471E9A">
        <w:fldChar w:fldCharType="end"/>
      </w:r>
      <w:r w:rsidR="00471E9A">
        <w:t>)</w:t>
      </w:r>
      <w:r>
        <w:t>.</w:t>
      </w:r>
    </w:p>
    <w:p w14:paraId="778EC3B1" w14:textId="735B3730" w:rsidR="0055701C" w:rsidRDefault="0055701C" w:rsidP="00BA5F1D">
      <w:r>
        <w:t>Subsequently, the single tree biomass values are summed up for each plot. Afterwards, the total plot biomass is extrapolated for a total area of one hectare.</w:t>
      </w:r>
    </w:p>
    <w:p w14:paraId="0D61254A" w14:textId="77777777" w:rsidR="0055701C" w:rsidRDefault="0055701C">
      <w:pPr>
        <w:spacing w:line="259" w:lineRule="auto"/>
        <w:jc w:val="left"/>
      </w:pPr>
      <w:r>
        <w:br w:type="page"/>
      </w:r>
    </w:p>
    <w:p w14:paraId="6D0EDF40" w14:textId="77777777" w:rsidR="00471E9A" w:rsidRDefault="00471E9A" w:rsidP="00471E9A">
      <w:pPr>
        <w:pStyle w:val="Beschriftung"/>
        <w:keepNext/>
      </w:pPr>
      <w:bookmarkStart w:id="72" w:name="_Ref150456003"/>
      <w:r>
        <w:lastRenderedPageBreak/>
        <w:t>Tab. </w:t>
      </w:r>
      <w:r>
        <w:fldChar w:fldCharType="begin"/>
      </w:r>
      <w:r>
        <w:instrText xml:space="preserve"> SEQ Tab._ \* ARABIC </w:instrText>
      </w:r>
      <w:r>
        <w:fldChar w:fldCharType="separate"/>
      </w:r>
      <w:r>
        <w:rPr>
          <w:noProof/>
        </w:rPr>
        <w:t>15</w:t>
      </w:r>
      <w:r>
        <w:fldChar w:fldCharType="end"/>
      </w:r>
      <w:bookmarkEnd w:id="72"/>
      <w:r>
        <w:t xml:space="preserve"> – Biomass functions and coefficients a-c for various tree species </w:t>
      </w:r>
      <w:sdt>
        <w:sdtPr>
          <w:alias w:val="To edit, see citavi.com/edit"/>
          <w:tag w:val="CitaviPlaceholder#6cec1575-2176-46ae-9fbf-d43568ae4ae1"/>
          <w:id w:val="878899145"/>
          <w:placeholder>
            <w:docPart w:val="72F0BF2E101D4E299BE2536D0B952C33"/>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MDcxYTY1LWFiZjEtNDBjMy1hMGJlLTU4ZGYzMTk0YzZmYiIsIlJhbmdlTGVuZ3RoIjoyMCwiUmVmZXJlbmNlSWQiOiIyOGM5YzZiNi1lZGUzLTQ5YmQtYTM3Ni1hZGE3MGNhZjRiZG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1MTQwMTk4MzAiLCJLZXl3b3JkcyI6W10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JodHRwczovL2p1a3VyaS5sdWtlLmZpL2JpdHN0cmVhbS9oYW5kbGUvMTAwMjQvNTEyNzMyLzk1MS00MC0xOTg0LTkucGRmP3NlcXVlbmNlPTEmaXNBbGxvd2VkPXkiLCJVcmlTdHJpbmciOiJodHRwczovL2p1a3VyaS5sdWtlLmZpL2JpdHN0cmVhbS9oYW5kbGUvMTAwMjQvNTEyNzMyLzk1MS00MC0xOTg0LTkucGRmP3NlcXVlbmNlPTEmaXNBbGxvd2VkPX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}</w:instrText>
          </w:r>
          <w:r>
            <w:fldChar w:fldCharType="separate"/>
          </w:r>
          <w:r>
            <w:t>(Zianis et al. 2005)</w:t>
          </w:r>
          <w:r>
            <w:fldChar w:fldCharType="end"/>
          </w:r>
        </w:sdtContent>
      </w:sdt>
    </w:p>
    <w:tbl>
      <w:tblPr>
        <w:tblStyle w:val="Tabellenraster"/>
        <w:tblW w:w="9072" w:type="dxa"/>
        <w:tblLayout w:type="fixed"/>
        <w:tblLook w:val="04A0" w:firstRow="1" w:lastRow="0" w:firstColumn="1" w:lastColumn="0" w:noHBand="0" w:noVBand="1"/>
      </w:tblPr>
      <w:tblGrid>
        <w:gridCol w:w="1134"/>
        <w:gridCol w:w="1985"/>
        <w:gridCol w:w="1276"/>
        <w:gridCol w:w="1134"/>
        <w:gridCol w:w="850"/>
        <w:gridCol w:w="851"/>
        <w:gridCol w:w="1842"/>
      </w:tblGrid>
      <w:tr w:rsidR="00BA5F1D" w14:paraId="3C870DDF" w14:textId="77777777" w:rsidTr="00F37430">
        <w:tc>
          <w:tcPr>
            <w:tcW w:w="1134" w:type="dxa"/>
            <w:tcBorders>
              <w:left w:val="nil"/>
            </w:tcBorders>
          </w:tcPr>
          <w:p w14:paraId="4AFB9100" w14:textId="77777777" w:rsidR="00BA5F1D" w:rsidRDefault="00BA5F1D" w:rsidP="00F37430">
            <w:pPr>
              <w:pStyle w:val="Tabelleberschrift"/>
            </w:pPr>
            <w:r>
              <w:t>Tree species</w:t>
            </w:r>
          </w:p>
        </w:tc>
        <w:tc>
          <w:tcPr>
            <w:tcW w:w="1985" w:type="dxa"/>
          </w:tcPr>
          <w:p w14:paraId="2FF69B85" w14:textId="77777777" w:rsidR="00BA5F1D" w:rsidRDefault="00BA5F1D" w:rsidP="00F37430">
            <w:pPr>
              <w:pStyle w:val="Tabelleberschrift"/>
            </w:pPr>
            <w:r>
              <w:t>Equation</w:t>
            </w:r>
          </w:p>
        </w:tc>
        <w:tc>
          <w:tcPr>
            <w:tcW w:w="1276" w:type="dxa"/>
          </w:tcPr>
          <w:p w14:paraId="22B91416" w14:textId="77777777" w:rsidR="00BA5F1D" w:rsidRDefault="00BA5F1D" w:rsidP="00F37430">
            <w:pPr>
              <w:pStyle w:val="Tabelleberschrift"/>
            </w:pPr>
            <w:r>
              <w:t>a</w:t>
            </w:r>
          </w:p>
        </w:tc>
        <w:tc>
          <w:tcPr>
            <w:tcW w:w="1134" w:type="dxa"/>
          </w:tcPr>
          <w:p w14:paraId="31445082" w14:textId="77777777" w:rsidR="00BA5F1D" w:rsidRDefault="00BA5F1D" w:rsidP="00F37430">
            <w:pPr>
              <w:pStyle w:val="Tabelleberschrift"/>
            </w:pPr>
            <w:r>
              <w:t>b</w:t>
            </w:r>
          </w:p>
        </w:tc>
        <w:tc>
          <w:tcPr>
            <w:tcW w:w="850" w:type="dxa"/>
          </w:tcPr>
          <w:p w14:paraId="24D14DC4" w14:textId="77777777" w:rsidR="00BA5F1D" w:rsidRDefault="00BA5F1D" w:rsidP="00F37430">
            <w:pPr>
              <w:pStyle w:val="Tabelleberschrift"/>
            </w:pPr>
            <w:r>
              <w:t>c</w:t>
            </w:r>
          </w:p>
        </w:tc>
        <w:tc>
          <w:tcPr>
            <w:tcW w:w="851" w:type="dxa"/>
          </w:tcPr>
          <w:p w14:paraId="0CA11712" w14:textId="77777777" w:rsidR="00BA5F1D" w:rsidRDefault="00BA5F1D" w:rsidP="00F37430">
            <w:pPr>
              <w:pStyle w:val="Tabelleberschrift"/>
            </w:pPr>
            <w:r>
              <w:t>R2</w:t>
            </w:r>
          </w:p>
        </w:tc>
        <w:tc>
          <w:tcPr>
            <w:tcW w:w="1842" w:type="dxa"/>
            <w:tcBorders>
              <w:right w:val="nil"/>
            </w:tcBorders>
          </w:tcPr>
          <w:p w14:paraId="1AFED03A" w14:textId="77777777" w:rsidR="00BA5F1D" w:rsidRDefault="00BA5F1D" w:rsidP="00F37430">
            <w:pPr>
              <w:pStyle w:val="Tabelleberschrift"/>
            </w:pPr>
            <w:r>
              <w:t>source</w:t>
            </w:r>
          </w:p>
        </w:tc>
      </w:tr>
      <w:tr w:rsidR="00BA5F1D" w14:paraId="03E06858" w14:textId="77777777" w:rsidTr="00F37430">
        <w:tc>
          <w:tcPr>
            <w:tcW w:w="1134" w:type="dxa"/>
            <w:tcBorders>
              <w:left w:val="nil"/>
              <w:bottom w:val="nil"/>
              <w:right w:val="nil"/>
            </w:tcBorders>
          </w:tcPr>
          <w:p w14:paraId="242C04D2" w14:textId="77777777" w:rsidR="00BA5F1D" w:rsidRDefault="00BA5F1D" w:rsidP="00F37430">
            <w:pPr>
              <w:pStyle w:val="TabelleInhalt"/>
            </w:pPr>
            <w:r>
              <w:t>Alder</w:t>
            </w:r>
          </w:p>
        </w:tc>
        <w:tc>
          <w:tcPr>
            <w:tcW w:w="1985" w:type="dxa"/>
            <w:tcBorders>
              <w:left w:val="nil"/>
              <w:bottom w:val="nil"/>
              <w:right w:val="nil"/>
            </w:tcBorders>
          </w:tcPr>
          <w:p w14:paraId="47C1B9D7" w14:textId="77777777" w:rsidR="00BA5F1D" w:rsidRDefault="00BA5F1D" w:rsidP="00F37430">
            <w:pPr>
              <w:pStyle w:val="TabelleInhalt"/>
            </w:pPr>
            <m:oMathPara>
              <m:oMath>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b</m:t>
                    </m:r>
                  </m:sup>
                </m:sSup>
              </m:oMath>
            </m:oMathPara>
          </w:p>
        </w:tc>
        <w:tc>
          <w:tcPr>
            <w:tcW w:w="1276" w:type="dxa"/>
            <w:tcBorders>
              <w:left w:val="nil"/>
              <w:bottom w:val="nil"/>
              <w:right w:val="nil"/>
            </w:tcBorders>
          </w:tcPr>
          <w:p w14:paraId="6E0346DE" w14:textId="77777777" w:rsidR="00BA5F1D" w:rsidRDefault="00BA5F1D" w:rsidP="00F37430">
            <w:pPr>
              <w:pStyle w:val="TabelleInhaltZahlen"/>
            </w:pPr>
            <w:r>
              <w:t>0.0841</w:t>
            </w:r>
          </w:p>
        </w:tc>
        <w:tc>
          <w:tcPr>
            <w:tcW w:w="1134" w:type="dxa"/>
            <w:tcBorders>
              <w:left w:val="nil"/>
              <w:bottom w:val="nil"/>
              <w:right w:val="nil"/>
            </w:tcBorders>
          </w:tcPr>
          <w:p w14:paraId="0EC2A3B8" w14:textId="77777777" w:rsidR="00BA5F1D" w:rsidRDefault="00BA5F1D" w:rsidP="00F37430">
            <w:pPr>
              <w:pStyle w:val="TabelleInhaltZahlen"/>
            </w:pPr>
            <w:r>
              <w:t>2.4501</w:t>
            </w:r>
          </w:p>
        </w:tc>
        <w:tc>
          <w:tcPr>
            <w:tcW w:w="850" w:type="dxa"/>
            <w:tcBorders>
              <w:left w:val="nil"/>
              <w:bottom w:val="nil"/>
              <w:right w:val="nil"/>
            </w:tcBorders>
          </w:tcPr>
          <w:p w14:paraId="5C0F8111" w14:textId="77777777" w:rsidR="00BA5F1D" w:rsidRDefault="00BA5F1D" w:rsidP="00F37430">
            <w:pPr>
              <w:pStyle w:val="TabelleInhaltZahlen"/>
            </w:pPr>
          </w:p>
        </w:tc>
        <w:tc>
          <w:tcPr>
            <w:tcW w:w="851" w:type="dxa"/>
            <w:tcBorders>
              <w:left w:val="nil"/>
              <w:bottom w:val="nil"/>
              <w:right w:val="nil"/>
            </w:tcBorders>
          </w:tcPr>
          <w:p w14:paraId="59D73DFE" w14:textId="77777777" w:rsidR="00BA5F1D" w:rsidRDefault="00BA5F1D" w:rsidP="00F37430">
            <w:pPr>
              <w:pStyle w:val="TabelleInhaltZahlen"/>
            </w:pPr>
            <w:r>
              <w:t>0.991</w:t>
            </w:r>
          </w:p>
        </w:tc>
        <w:tc>
          <w:tcPr>
            <w:tcW w:w="1842" w:type="dxa"/>
            <w:tcBorders>
              <w:left w:val="nil"/>
              <w:bottom w:val="nil"/>
              <w:right w:val="nil"/>
            </w:tcBorders>
          </w:tcPr>
          <w:p w14:paraId="31722ACA" w14:textId="77777777" w:rsidR="00BA5F1D" w:rsidRDefault="002B67DA" w:rsidP="00F37430">
            <w:pPr>
              <w:pStyle w:val="TabelleInhalt"/>
            </w:pPr>
            <w:sdt>
              <w:sdtPr>
                <w:alias w:val="To edit, see citavi.com/edit"/>
                <w:tag w:val="CitaviPlaceholder#ace56f12-0567-46a5-bf29-a4ae0443f76e"/>
                <w:id w:val="1784532122"/>
                <w:placeholder>
                  <w:docPart w:val="336A38021C254F2EAB03F1CCF6004934"/>
                </w:placeholder>
              </w:sdtPr>
              <w:sdtEndPr/>
              <w:sdtContent>
                <w:r w:rsidR="00BA5F1D">
                  <w:fldChar w:fldCharType="begin"/>
                </w:r>
                <w:r w:rsidR="00BA5F1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MzcyOTgwLWJhMWEtNGMzZC1iN2M5LWNhMDU0ZWNhNGI1YyIsIlJhbmdlTGVuZ3RoIjoxMywiUmVmZXJlbmNlSWQiOiJlOTNhMTgwNi1jMDc0LTQxYWEtYWEwMy0wZDZhMjYxYzJ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yMzA3LzM1NDMzNjMiLCJVcmlTdHJpbmciOiJodHRwczovL2RvaS5vcmcvMTAuMjMwNy8zNTQzMzY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}</w:instrText>
                </w:r>
                <w:r w:rsidR="00BA5F1D">
                  <w:fldChar w:fldCharType="separate"/>
                </w:r>
                <w:r w:rsidR="00BA5F1D">
                  <w:t>(Hughes 1971)</w:t>
                </w:r>
                <w:r w:rsidR="00BA5F1D">
                  <w:fldChar w:fldCharType="end"/>
                </w:r>
              </w:sdtContent>
            </w:sdt>
          </w:p>
        </w:tc>
      </w:tr>
      <w:tr w:rsidR="00BA5F1D" w:rsidRPr="000163E0" w14:paraId="6E7A4823" w14:textId="77777777" w:rsidTr="00F37430">
        <w:tc>
          <w:tcPr>
            <w:tcW w:w="1134" w:type="dxa"/>
            <w:tcBorders>
              <w:top w:val="nil"/>
              <w:left w:val="nil"/>
              <w:bottom w:val="nil"/>
              <w:right w:val="nil"/>
            </w:tcBorders>
          </w:tcPr>
          <w:p w14:paraId="530FAD18" w14:textId="77777777" w:rsidR="00BA5F1D" w:rsidRDefault="00BA5F1D" w:rsidP="00F37430">
            <w:pPr>
              <w:pStyle w:val="TabelleInhalt"/>
            </w:pPr>
            <w:r>
              <w:t>Beech</w:t>
            </w:r>
          </w:p>
        </w:tc>
        <w:tc>
          <w:tcPr>
            <w:tcW w:w="1985" w:type="dxa"/>
            <w:tcBorders>
              <w:top w:val="nil"/>
              <w:left w:val="nil"/>
              <w:bottom w:val="nil"/>
              <w:right w:val="nil"/>
            </w:tcBorders>
          </w:tcPr>
          <w:p w14:paraId="1B70433E" w14:textId="77777777" w:rsidR="00BA5F1D" w:rsidRDefault="00BA5F1D" w:rsidP="00F37430">
            <w:pPr>
              <w:pStyle w:val="TabelleInhalt"/>
            </w:pPr>
            <m:oMathPara>
              <m:oMath>
                <m:r>
                  <w:rPr>
                    <w:rFonts w:ascii="Cambria Math" w:hAnsi="Cambria Math"/>
                  </w:rPr>
                  <m:t>a+b*</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D</m:t>
                        </m:r>
                      </m:e>
                    </m:d>
                  </m:e>
                </m:func>
                <m:r>
                  <w:rPr>
                    <w:rFonts w:ascii="Cambria Math" w:hAnsi="Cambria Math"/>
                  </w:rPr>
                  <m:t xml:space="preserve">+c* </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H</m:t>
                        </m:r>
                      </m:e>
                    </m:d>
                  </m:e>
                </m:func>
              </m:oMath>
            </m:oMathPara>
          </w:p>
        </w:tc>
        <w:tc>
          <w:tcPr>
            <w:tcW w:w="1276" w:type="dxa"/>
            <w:tcBorders>
              <w:top w:val="nil"/>
              <w:left w:val="nil"/>
              <w:bottom w:val="nil"/>
              <w:right w:val="nil"/>
            </w:tcBorders>
          </w:tcPr>
          <w:p w14:paraId="3CD06CFA" w14:textId="77777777" w:rsidR="00BA5F1D" w:rsidRDefault="00BA5F1D" w:rsidP="00F37430">
            <w:pPr>
              <w:pStyle w:val="TabelleInhaltZahlen"/>
            </w:pPr>
            <w:r>
              <w:t>-2.872</w:t>
            </w:r>
          </w:p>
        </w:tc>
        <w:tc>
          <w:tcPr>
            <w:tcW w:w="1134" w:type="dxa"/>
            <w:tcBorders>
              <w:top w:val="nil"/>
              <w:left w:val="nil"/>
              <w:bottom w:val="nil"/>
              <w:right w:val="nil"/>
            </w:tcBorders>
          </w:tcPr>
          <w:p w14:paraId="22F1894A" w14:textId="77777777" w:rsidR="00BA5F1D" w:rsidRDefault="00BA5F1D" w:rsidP="00F37430">
            <w:pPr>
              <w:pStyle w:val="TabelleInhaltZahlen"/>
            </w:pPr>
            <w:r>
              <w:t>2.095</w:t>
            </w:r>
          </w:p>
        </w:tc>
        <w:tc>
          <w:tcPr>
            <w:tcW w:w="850" w:type="dxa"/>
            <w:tcBorders>
              <w:top w:val="nil"/>
              <w:left w:val="nil"/>
              <w:bottom w:val="nil"/>
              <w:right w:val="nil"/>
            </w:tcBorders>
          </w:tcPr>
          <w:p w14:paraId="272CA6E3" w14:textId="77777777" w:rsidR="00BA5F1D" w:rsidRDefault="00BA5F1D" w:rsidP="00F37430">
            <w:pPr>
              <w:pStyle w:val="TabelleInhaltZahlen"/>
            </w:pPr>
            <w:r>
              <w:t>0.678</w:t>
            </w:r>
          </w:p>
        </w:tc>
        <w:tc>
          <w:tcPr>
            <w:tcW w:w="851" w:type="dxa"/>
            <w:tcBorders>
              <w:top w:val="nil"/>
              <w:left w:val="nil"/>
              <w:bottom w:val="nil"/>
              <w:right w:val="nil"/>
            </w:tcBorders>
          </w:tcPr>
          <w:p w14:paraId="770B257B" w14:textId="77777777" w:rsidR="00BA5F1D" w:rsidRDefault="00BA5F1D" w:rsidP="00F37430">
            <w:pPr>
              <w:pStyle w:val="TabelleInhaltZahlen"/>
            </w:pPr>
            <w:r>
              <w:t>0.997</w:t>
            </w:r>
          </w:p>
        </w:tc>
        <w:tc>
          <w:tcPr>
            <w:tcW w:w="1842" w:type="dxa"/>
            <w:tcBorders>
              <w:top w:val="nil"/>
              <w:left w:val="nil"/>
              <w:bottom w:val="nil"/>
              <w:right w:val="nil"/>
            </w:tcBorders>
          </w:tcPr>
          <w:p w14:paraId="01A9E9C8" w14:textId="77777777" w:rsidR="00BA5F1D" w:rsidRPr="000163E0" w:rsidRDefault="002B67DA" w:rsidP="00F37430">
            <w:pPr>
              <w:pStyle w:val="TabelleInhalt"/>
              <w:rPr>
                <w:lang w:val="de-DE"/>
              </w:rPr>
            </w:pPr>
            <w:sdt>
              <w:sdtPr>
                <w:alias w:val="To edit, see citavi.com/edit"/>
                <w:tag w:val="CitaviPlaceholder#4805f74d-6329-4584-968f-7bab9ec0d731"/>
                <w:id w:val="-1593780407"/>
                <w:placeholder>
                  <w:docPart w:val="336A38021C254F2EAB03F1CCF6004934"/>
                </w:placeholder>
              </w:sdtPr>
              <w:sdtEndPr/>
              <w:sdtContent>
                <w:r w:rsidR="00BA5F1D">
                  <w:fldChar w:fldCharType="begin"/>
                </w:r>
                <w:r w:rsidR="00BA5F1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mZDA3NGJiLWQyMjMtNGI0OC1iZDg0LWUxNjI1MDRmYWMzZCIsIlJhbmdlTGVuZ3RoIjoxOCwiUmVmZXJlbmNlSWQiOiI2ZDRhN2UzYS02NzMzLTQwMzMtYTFmYi0yOGZkNjZjYjA4Nj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}</w:instrText>
                </w:r>
                <w:r w:rsidR="00BA5F1D">
                  <w:fldChar w:fldCharType="separate"/>
                </w:r>
                <w:r w:rsidR="00BA5F1D">
                  <w:t>(Hochbichler 2002)</w:t>
                </w:r>
                <w:r w:rsidR="00BA5F1D">
                  <w:fldChar w:fldCharType="end"/>
                </w:r>
              </w:sdtContent>
            </w:sdt>
          </w:p>
        </w:tc>
      </w:tr>
      <w:tr w:rsidR="00BA5F1D" w14:paraId="127AAB0F" w14:textId="77777777" w:rsidTr="00F37430">
        <w:tc>
          <w:tcPr>
            <w:tcW w:w="1134" w:type="dxa"/>
            <w:tcBorders>
              <w:top w:val="nil"/>
              <w:left w:val="nil"/>
              <w:bottom w:val="nil"/>
              <w:right w:val="nil"/>
            </w:tcBorders>
          </w:tcPr>
          <w:p w14:paraId="642E668B" w14:textId="77777777" w:rsidR="00BA5F1D" w:rsidRPr="000163E0" w:rsidRDefault="00BA5F1D" w:rsidP="00F37430">
            <w:pPr>
              <w:pStyle w:val="TabelleInhalt"/>
              <w:rPr>
                <w:lang w:val="de-DE"/>
              </w:rPr>
            </w:pPr>
            <w:r w:rsidRPr="000163E0">
              <w:rPr>
                <w:lang w:val="de-DE"/>
              </w:rPr>
              <w:t>Birch</w:t>
            </w:r>
          </w:p>
        </w:tc>
        <w:tc>
          <w:tcPr>
            <w:tcW w:w="1985" w:type="dxa"/>
            <w:tcBorders>
              <w:top w:val="nil"/>
              <w:left w:val="nil"/>
              <w:bottom w:val="nil"/>
              <w:right w:val="nil"/>
            </w:tcBorders>
          </w:tcPr>
          <w:p w14:paraId="6320C33A" w14:textId="77777777" w:rsidR="00BA5F1D" w:rsidRPr="000163E0" w:rsidRDefault="00BA5F1D" w:rsidP="00F37430">
            <w:pPr>
              <w:pStyle w:val="TabelleInhalt"/>
              <w:rPr>
                <w:lang w:val="de-DE"/>
              </w:rPr>
            </w:pPr>
            <m:oMathPara>
              <m:oMath>
                <m:r>
                  <w:rPr>
                    <w:rFonts w:ascii="Cambria Math" w:hAnsi="Cambria Math"/>
                  </w:rPr>
                  <m:t>a</m:t>
                </m:r>
                <m:r>
                  <w:rPr>
                    <w:rFonts w:ascii="Cambria Math" w:hAnsi="Cambria Math"/>
                    <w:lang w:val="de-DE"/>
                  </w:rPr>
                  <m:t>+</m:t>
                </m:r>
                <m:r>
                  <w:rPr>
                    <w:rFonts w:ascii="Cambria Math" w:hAnsi="Cambria Math"/>
                  </w:rPr>
                  <m:t>b</m:t>
                </m:r>
                <m:r>
                  <w:rPr>
                    <w:rFonts w:ascii="Cambria Math" w:hAnsi="Cambria Math"/>
                    <w:lang w:val="de-DE"/>
                  </w:rPr>
                  <m:t>*</m:t>
                </m:r>
                <m:func>
                  <m:funcPr>
                    <m:ctrlPr>
                      <w:rPr>
                        <w:rFonts w:ascii="Cambria Math" w:hAnsi="Cambria Math"/>
                        <w:i/>
                      </w:rPr>
                    </m:ctrlPr>
                  </m:funcPr>
                  <m:fName>
                    <m:r>
                      <m:rPr>
                        <m:sty m:val="p"/>
                      </m:rPr>
                      <w:rPr>
                        <w:rFonts w:ascii="Cambria Math" w:hAnsi="Cambria Math"/>
                        <w:lang w:val="de-DE"/>
                      </w:rPr>
                      <m:t>ln</m:t>
                    </m:r>
                  </m:fName>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lang w:val="de-DE"/>
                              </w:rPr>
                              <m:t>2</m:t>
                            </m:r>
                          </m:sup>
                        </m:sSup>
                        <m:r>
                          <w:rPr>
                            <w:rFonts w:ascii="Cambria Math" w:hAnsi="Cambria Math"/>
                            <w:lang w:val="de-DE"/>
                          </w:rPr>
                          <m:t>*</m:t>
                        </m:r>
                        <m:r>
                          <w:rPr>
                            <w:rFonts w:ascii="Cambria Math" w:hAnsi="Cambria Math"/>
                          </w:rPr>
                          <m:t>H</m:t>
                        </m:r>
                      </m:e>
                    </m:d>
                  </m:e>
                </m:func>
              </m:oMath>
            </m:oMathPara>
          </w:p>
        </w:tc>
        <w:tc>
          <w:tcPr>
            <w:tcW w:w="1276" w:type="dxa"/>
            <w:tcBorders>
              <w:top w:val="nil"/>
              <w:left w:val="nil"/>
              <w:bottom w:val="nil"/>
              <w:right w:val="nil"/>
            </w:tcBorders>
          </w:tcPr>
          <w:p w14:paraId="7AEE7503" w14:textId="77777777" w:rsidR="00BA5F1D" w:rsidRPr="000163E0" w:rsidRDefault="00BA5F1D" w:rsidP="00F37430">
            <w:pPr>
              <w:pStyle w:val="TabelleInhaltZahlen"/>
              <w:rPr>
                <w:lang w:val="de-DE"/>
              </w:rPr>
            </w:pPr>
            <w:r w:rsidRPr="000163E0">
              <w:rPr>
                <w:lang w:val="de-DE"/>
              </w:rPr>
              <w:t>-1.6047</w:t>
            </w:r>
          </w:p>
        </w:tc>
        <w:tc>
          <w:tcPr>
            <w:tcW w:w="1134" w:type="dxa"/>
            <w:tcBorders>
              <w:top w:val="nil"/>
              <w:left w:val="nil"/>
              <w:bottom w:val="nil"/>
              <w:right w:val="nil"/>
            </w:tcBorders>
          </w:tcPr>
          <w:p w14:paraId="290BF857" w14:textId="77777777" w:rsidR="00BA5F1D" w:rsidRPr="000163E0" w:rsidRDefault="00BA5F1D" w:rsidP="00F37430">
            <w:pPr>
              <w:pStyle w:val="TabelleInhaltZahlen"/>
              <w:rPr>
                <w:lang w:val="de-DE"/>
              </w:rPr>
            </w:pPr>
            <w:r w:rsidRPr="000163E0">
              <w:rPr>
                <w:lang w:val="de-DE"/>
              </w:rPr>
              <w:t>0.9450</w:t>
            </w:r>
          </w:p>
        </w:tc>
        <w:tc>
          <w:tcPr>
            <w:tcW w:w="850" w:type="dxa"/>
            <w:tcBorders>
              <w:top w:val="nil"/>
              <w:left w:val="nil"/>
              <w:bottom w:val="nil"/>
              <w:right w:val="nil"/>
            </w:tcBorders>
          </w:tcPr>
          <w:p w14:paraId="4B42EC02" w14:textId="77777777" w:rsidR="00BA5F1D" w:rsidRPr="000163E0" w:rsidRDefault="00BA5F1D" w:rsidP="00F37430">
            <w:pPr>
              <w:pStyle w:val="TabelleInhaltZahlen"/>
              <w:rPr>
                <w:lang w:val="de-DE"/>
              </w:rPr>
            </w:pPr>
          </w:p>
        </w:tc>
        <w:tc>
          <w:tcPr>
            <w:tcW w:w="851" w:type="dxa"/>
            <w:tcBorders>
              <w:top w:val="nil"/>
              <w:left w:val="nil"/>
              <w:bottom w:val="nil"/>
              <w:right w:val="nil"/>
            </w:tcBorders>
          </w:tcPr>
          <w:p w14:paraId="6164F0BA" w14:textId="77777777" w:rsidR="00BA5F1D" w:rsidRPr="000163E0" w:rsidRDefault="00BA5F1D" w:rsidP="00F37430">
            <w:pPr>
              <w:pStyle w:val="TabelleInhaltZahlen"/>
              <w:rPr>
                <w:lang w:val="de-DE"/>
              </w:rPr>
            </w:pPr>
            <w:r w:rsidRPr="000163E0">
              <w:rPr>
                <w:lang w:val="de-DE"/>
              </w:rPr>
              <w:t>0.994</w:t>
            </w:r>
          </w:p>
        </w:tc>
        <w:tc>
          <w:tcPr>
            <w:tcW w:w="1842" w:type="dxa"/>
            <w:tcBorders>
              <w:top w:val="nil"/>
              <w:left w:val="nil"/>
              <w:bottom w:val="nil"/>
              <w:right w:val="nil"/>
            </w:tcBorders>
          </w:tcPr>
          <w:p w14:paraId="7873EDE7" w14:textId="77777777" w:rsidR="00BA5F1D" w:rsidRDefault="002B67DA" w:rsidP="00F37430">
            <w:pPr>
              <w:pStyle w:val="TabelleInhalt"/>
            </w:pPr>
            <w:sdt>
              <w:sdtPr>
                <w:alias w:val="To edit, see citavi.com/edit"/>
                <w:tag w:val="CitaviPlaceholder#4aaae177-7b8f-4172-8c31-af8e25855eeb"/>
                <w:id w:val="1825855781"/>
                <w:placeholder>
                  <w:docPart w:val="336A38021C254F2EAB03F1CCF6004934"/>
                </w:placeholder>
              </w:sdtPr>
              <w:sdtEndPr/>
              <w:sdtContent>
                <w:r w:rsidR="00BA5F1D">
                  <w:fldChar w:fldCharType="begin"/>
                </w:r>
                <w:r w:rsidR="00BA5F1D">
                  <w:rPr>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MjA3Y2QzLTQ5MzAtNGUxZi05ZWQwLThiODU2NTA1MDMwZSIsIlJhbmdlTGVuZ3RoIjoyOSwiUmVmZXJlbmNlSWQiOiJhNTJkMTE3Zi0yNDVkLTQyYmItYWI0NS03ZTAyM2U0YTZjNz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</w:instrText>
                </w:r>
                <w:r w:rsidR="00BA5F1D" w:rsidRPr="001B74B9">
                  <w:instrText>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}</w:instrText>
                </w:r>
                <w:r w:rsidR="00BA5F1D">
                  <w:fldChar w:fldCharType="separate"/>
                </w:r>
                <w:r w:rsidR="00BA5F1D" w:rsidRPr="001B74B9">
                  <w:t>(Mälkönen and Saarsalmi 1982)</w:t>
                </w:r>
                <w:r w:rsidR="00BA5F1D">
                  <w:fldChar w:fldCharType="end"/>
                </w:r>
              </w:sdtContent>
            </w:sdt>
          </w:p>
        </w:tc>
      </w:tr>
      <w:tr w:rsidR="00BA5F1D" w14:paraId="4639AB0F" w14:textId="77777777" w:rsidTr="00F37430">
        <w:tc>
          <w:tcPr>
            <w:tcW w:w="1134" w:type="dxa"/>
            <w:tcBorders>
              <w:top w:val="nil"/>
              <w:left w:val="nil"/>
              <w:bottom w:val="nil"/>
              <w:right w:val="nil"/>
            </w:tcBorders>
          </w:tcPr>
          <w:p w14:paraId="070126E9" w14:textId="77777777" w:rsidR="00BA5F1D" w:rsidRDefault="00BA5F1D" w:rsidP="00F37430">
            <w:pPr>
              <w:pStyle w:val="TabelleInhalt"/>
            </w:pPr>
            <w:r>
              <w:t>Douglas fir</w:t>
            </w:r>
          </w:p>
        </w:tc>
        <w:tc>
          <w:tcPr>
            <w:tcW w:w="1985" w:type="dxa"/>
            <w:tcBorders>
              <w:top w:val="nil"/>
              <w:left w:val="nil"/>
              <w:bottom w:val="nil"/>
              <w:right w:val="nil"/>
            </w:tcBorders>
          </w:tcPr>
          <w:p w14:paraId="523E5E8F" w14:textId="77777777" w:rsidR="00BA5F1D" w:rsidRDefault="00BA5F1D" w:rsidP="00F37430">
            <w:pPr>
              <w:pStyle w:val="TabelleInhalt"/>
            </w:pPr>
            <m:oMathPara>
              <m:oMath>
                <m:r>
                  <w:rPr>
                    <w:rFonts w:ascii="Cambria Math" w:hAnsi="Cambria Math"/>
                  </w:rPr>
                  <m:t>a+b*</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D</m:t>
                        </m:r>
                      </m:e>
                    </m:d>
                  </m:e>
                </m:func>
                <m:r>
                  <w:rPr>
                    <w:rFonts w:ascii="Cambria Math" w:hAnsi="Cambria Math"/>
                  </w:rPr>
                  <m:t>+c*</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H</m:t>
                        </m:r>
                      </m:e>
                    </m:d>
                  </m:e>
                </m:func>
              </m:oMath>
            </m:oMathPara>
          </w:p>
        </w:tc>
        <w:tc>
          <w:tcPr>
            <w:tcW w:w="1276" w:type="dxa"/>
            <w:tcBorders>
              <w:top w:val="nil"/>
              <w:left w:val="nil"/>
              <w:bottom w:val="nil"/>
              <w:right w:val="nil"/>
            </w:tcBorders>
          </w:tcPr>
          <w:p w14:paraId="3DBE6A58" w14:textId="77777777" w:rsidR="00BA5F1D" w:rsidRDefault="00BA5F1D" w:rsidP="00F37430">
            <w:pPr>
              <w:pStyle w:val="TabelleInhaltZahlen"/>
            </w:pPr>
            <w:r>
              <w:t>-2.535</w:t>
            </w:r>
          </w:p>
        </w:tc>
        <w:tc>
          <w:tcPr>
            <w:tcW w:w="1134" w:type="dxa"/>
            <w:tcBorders>
              <w:top w:val="nil"/>
              <w:left w:val="nil"/>
              <w:bottom w:val="nil"/>
              <w:right w:val="nil"/>
            </w:tcBorders>
          </w:tcPr>
          <w:p w14:paraId="4D027601" w14:textId="77777777" w:rsidR="00BA5F1D" w:rsidRDefault="00BA5F1D" w:rsidP="00F37430">
            <w:pPr>
              <w:pStyle w:val="TabelleInhaltZahlen"/>
            </w:pPr>
            <w:r>
              <w:t>2.009</w:t>
            </w:r>
          </w:p>
        </w:tc>
        <w:tc>
          <w:tcPr>
            <w:tcW w:w="850" w:type="dxa"/>
            <w:tcBorders>
              <w:top w:val="nil"/>
              <w:left w:val="nil"/>
              <w:bottom w:val="nil"/>
              <w:right w:val="nil"/>
            </w:tcBorders>
          </w:tcPr>
          <w:p w14:paraId="7275DB81" w14:textId="77777777" w:rsidR="00BA5F1D" w:rsidRDefault="00BA5F1D" w:rsidP="00F37430">
            <w:pPr>
              <w:pStyle w:val="TabelleInhaltZahlen"/>
            </w:pPr>
            <w:r>
              <w:t>0.709</w:t>
            </w:r>
          </w:p>
        </w:tc>
        <w:tc>
          <w:tcPr>
            <w:tcW w:w="851" w:type="dxa"/>
            <w:tcBorders>
              <w:top w:val="nil"/>
              <w:left w:val="nil"/>
              <w:bottom w:val="nil"/>
              <w:right w:val="nil"/>
            </w:tcBorders>
          </w:tcPr>
          <w:p w14:paraId="2E72C738" w14:textId="77777777" w:rsidR="00BA5F1D" w:rsidRDefault="00BA5F1D" w:rsidP="00F37430">
            <w:pPr>
              <w:pStyle w:val="TabelleInhaltZahlen"/>
            </w:pPr>
            <w:r>
              <w:t>0.998</w:t>
            </w:r>
          </w:p>
        </w:tc>
        <w:tc>
          <w:tcPr>
            <w:tcW w:w="1842" w:type="dxa"/>
            <w:tcBorders>
              <w:top w:val="nil"/>
              <w:left w:val="nil"/>
              <w:bottom w:val="nil"/>
              <w:right w:val="nil"/>
            </w:tcBorders>
          </w:tcPr>
          <w:p w14:paraId="045183CB" w14:textId="77777777" w:rsidR="00BA5F1D" w:rsidRDefault="002B67DA" w:rsidP="00F37430">
            <w:pPr>
              <w:pStyle w:val="TabelleInhalt"/>
            </w:pPr>
            <w:sdt>
              <w:sdtPr>
                <w:alias w:val="To edit, see citavi.com/edit"/>
                <w:tag w:val="CitaviPlaceholder#684a5465-c369-476f-96f9-af2a732e4682"/>
                <w:id w:val="1157269235"/>
                <w:placeholder>
                  <w:docPart w:val="336A38021C254F2EAB03F1CCF6004934"/>
                </w:placeholder>
              </w:sdtPr>
              <w:sdtEndPr/>
              <w:sdtContent>
                <w:r w:rsidR="00BA5F1D">
                  <w:fldChar w:fldCharType="begin"/>
                </w:r>
                <w:r w:rsidR="00BA5F1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jZWJmYjA5LTI4ZjUtNGRjOS05MjRiLTYzOTE2MmM3M2E4OCIsIlJhbmdlTGVuZ3RoIjoxNiwiUmVmZXJlbmNlSWQiOiI0MzY0YmQyMy1lMTY5LTRiZjYtYjU0Mi05MWQyMjZjOWZl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TYvUzAzNzgtMTEyNyg5NikwMzc4My04IiwiVXJpU3RyaW5nIjoiaHR0cHM6Ly9kb2kub3JnLzEwLjEwMTYvUzAzNzgtMTEyNyg5NikwMzc4My04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mdub2JyODBkZm9ocXFicXViYm13M3RpZ211MW1kdW5lYTFjNjIxam0yNXVnYyIsIkNyZWF0ZWRPbiI6IjIwMjMtMTEtMDlUMTg6NDk6MTVaIiwiTW9kaWZpZWRCeSI6Imdub2JyODBkZm9ocXFicXViYm13M3RpZ211MW1kdW5lYTFjNjIxam0yNXVnYyIsIklkIjoiZWY3MjNmNjMtOThmMi00MTliLTgyNWMtYmE2N2YzMTY1NmMzIiwiTW9kaWZpZWRPbiI6IjIwMjMtMTEtMDlUMTg6NDk6MTVaIiwiUHJvamVjdCI6eyIkcmVmIjoiOC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93d3cuc2NpZW5jZWRpcmVjdC5jb20vc2NpZW5jZS9hcnRpY2xlL3BpaS9TMDM3ODExMjc5NjAzNzgzOCIsIlVyaVN0cmluZyI6Imh0dHBzOi8vd3d3LnNjaWVuY2VkaXJlY3QuY29tL3NjaWVuY2UvYXJ0aWNsZS9waWkvUzAzNzgxMTI3OTYwMzc4Mz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}</w:instrText>
                </w:r>
                <w:r w:rsidR="00BA5F1D">
                  <w:fldChar w:fldCharType="separate"/>
                </w:r>
                <w:r w:rsidR="00BA5F1D">
                  <w:t>(Bartelink 1996)</w:t>
                </w:r>
                <w:r w:rsidR="00BA5F1D">
                  <w:fldChar w:fldCharType="end"/>
                </w:r>
              </w:sdtContent>
            </w:sdt>
          </w:p>
        </w:tc>
      </w:tr>
      <w:tr w:rsidR="00BA5F1D" w14:paraId="63796DA2" w14:textId="77777777" w:rsidTr="00F37430">
        <w:tc>
          <w:tcPr>
            <w:tcW w:w="1134" w:type="dxa"/>
            <w:tcBorders>
              <w:top w:val="nil"/>
              <w:left w:val="nil"/>
              <w:bottom w:val="nil"/>
              <w:right w:val="nil"/>
            </w:tcBorders>
          </w:tcPr>
          <w:p w14:paraId="2D642DA6" w14:textId="77777777" w:rsidR="00BA5F1D" w:rsidRDefault="00BA5F1D" w:rsidP="00F37430">
            <w:pPr>
              <w:pStyle w:val="TabelleInhalt"/>
            </w:pPr>
            <w:r>
              <w:t>Fir</w:t>
            </w:r>
          </w:p>
        </w:tc>
        <w:tc>
          <w:tcPr>
            <w:tcW w:w="1985" w:type="dxa"/>
            <w:tcBorders>
              <w:top w:val="nil"/>
              <w:left w:val="nil"/>
              <w:bottom w:val="nil"/>
              <w:right w:val="nil"/>
            </w:tcBorders>
          </w:tcPr>
          <w:p w14:paraId="773812EA" w14:textId="77777777" w:rsidR="00BA5F1D" w:rsidRDefault="00BA5F1D" w:rsidP="00F37430">
            <w:pPr>
              <w:pStyle w:val="TabelleInhalt"/>
            </w:pPr>
            <m:oMathPara>
              <m:oMath>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b</m:t>
                    </m:r>
                  </m:sup>
                </m:sSup>
              </m:oMath>
            </m:oMathPara>
          </w:p>
        </w:tc>
        <w:tc>
          <w:tcPr>
            <w:tcW w:w="1276" w:type="dxa"/>
            <w:tcBorders>
              <w:top w:val="nil"/>
              <w:left w:val="nil"/>
              <w:bottom w:val="nil"/>
              <w:right w:val="nil"/>
            </w:tcBorders>
          </w:tcPr>
          <w:p w14:paraId="3D3AA480" w14:textId="77777777" w:rsidR="00BA5F1D" w:rsidRDefault="00BA5F1D" w:rsidP="00F37430">
            <w:pPr>
              <w:pStyle w:val="TabelleInhaltZahlen"/>
            </w:pPr>
            <w:r w:rsidRPr="00AC1894">
              <w:t>5.2193*10</w:t>
            </w:r>
            <w:r w:rsidRPr="00AC1894">
              <w:rPr>
                <w:vertAlign w:val="superscript"/>
              </w:rPr>
              <w:t>-4</w:t>
            </w:r>
          </w:p>
        </w:tc>
        <w:tc>
          <w:tcPr>
            <w:tcW w:w="1134" w:type="dxa"/>
            <w:tcBorders>
              <w:top w:val="nil"/>
              <w:left w:val="nil"/>
              <w:bottom w:val="nil"/>
              <w:right w:val="nil"/>
            </w:tcBorders>
          </w:tcPr>
          <w:p w14:paraId="0DC5A855" w14:textId="77777777" w:rsidR="00BA5F1D" w:rsidRDefault="00BA5F1D" w:rsidP="00F37430">
            <w:pPr>
              <w:pStyle w:val="TabelleInhaltZahlen"/>
            </w:pPr>
            <w:r>
              <w:t>1.459</w:t>
            </w:r>
          </w:p>
        </w:tc>
        <w:tc>
          <w:tcPr>
            <w:tcW w:w="850" w:type="dxa"/>
            <w:tcBorders>
              <w:top w:val="nil"/>
              <w:left w:val="nil"/>
              <w:bottom w:val="nil"/>
              <w:right w:val="nil"/>
            </w:tcBorders>
          </w:tcPr>
          <w:p w14:paraId="72D77295" w14:textId="77777777" w:rsidR="00BA5F1D" w:rsidRDefault="00BA5F1D" w:rsidP="00F37430">
            <w:pPr>
              <w:pStyle w:val="TabelleInhaltZahlen"/>
            </w:pPr>
          </w:p>
        </w:tc>
        <w:tc>
          <w:tcPr>
            <w:tcW w:w="851" w:type="dxa"/>
            <w:tcBorders>
              <w:top w:val="nil"/>
              <w:left w:val="nil"/>
              <w:bottom w:val="nil"/>
              <w:right w:val="nil"/>
            </w:tcBorders>
          </w:tcPr>
          <w:p w14:paraId="4E53B6B0" w14:textId="77777777" w:rsidR="00BA5F1D" w:rsidRDefault="00BA5F1D" w:rsidP="00F37430">
            <w:pPr>
              <w:pStyle w:val="TabelleInhaltZahlen"/>
            </w:pPr>
          </w:p>
        </w:tc>
        <w:tc>
          <w:tcPr>
            <w:tcW w:w="1842" w:type="dxa"/>
            <w:tcBorders>
              <w:top w:val="nil"/>
              <w:left w:val="nil"/>
              <w:bottom w:val="nil"/>
              <w:right w:val="nil"/>
            </w:tcBorders>
          </w:tcPr>
          <w:p w14:paraId="7C9461D0" w14:textId="77777777" w:rsidR="00BA5F1D" w:rsidRDefault="002B67DA" w:rsidP="00F37430">
            <w:pPr>
              <w:pStyle w:val="TabelleInhalt"/>
            </w:pPr>
            <w:sdt>
              <w:sdtPr>
                <w:alias w:val="To edit, see citavi.com/edit"/>
                <w:tag w:val="CitaviPlaceholder#a1ed1f1f-4ef1-4f44-8499-3b63dd4819f3"/>
                <w:id w:val="1867479520"/>
                <w:placeholder>
                  <w:docPart w:val="336A38021C254F2EAB03F1CCF6004934"/>
                </w:placeholder>
              </w:sdtPr>
              <w:sdtEndPr/>
              <w:sdtContent>
                <w:r w:rsidR="00BA5F1D">
                  <w:fldChar w:fldCharType="begin"/>
                </w:r>
                <w:r w:rsidR="00BA5F1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mZjA3YTMxLWE4NWUtNDkxNS04N2Q2LWMyNWY2NmQ5ZjNkNyIsIlJhbmdlTGVuZ3RoIjozMSwiUmVmZXJlbmNlSWQiOiIxOTBmNjMwZi00MTA1LTQwMzEtOTNkYS0wOGRhNmM1NGFkNT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}</w:instrText>
                </w:r>
                <w:r w:rsidR="00BA5F1D">
                  <w:fldChar w:fldCharType="separate"/>
                </w:r>
                <w:r w:rsidR="00BA5F1D">
                  <w:t>(Broadmeadow and Matthews 2004)</w:t>
                </w:r>
                <w:r w:rsidR="00BA5F1D">
                  <w:fldChar w:fldCharType="end"/>
                </w:r>
              </w:sdtContent>
            </w:sdt>
          </w:p>
        </w:tc>
      </w:tr>
      <w:tr w:rsidR="00BA5F1D" w14:paraId="2D9D89B1" w14:textId="77777777" w:rsidTr="00F37430">
        <w:tc>
          <w:tcPr>
            <w:tcW w:w="1134" w:type="dxa"/>
            <w:tcBorders>
              <w:top w:val="nil"/>
              <w:left w:val="nil"/>
              <w:bottom w:val="nil"/>
              <w:right w:val="nil"/>
            </w:tcBorders>
          </w:tcPr>
          <w:p w14:paraId="446FD078" w14:textId="77777777" w:rsidR="00BA5F1D" w:rsidRDefault="00BA5F1D" w:rsidP="00F37430">
            <w:pPr>
              <w:pStyle w:val="TabelleInhalt"/>
            </w:pPr>
            <w:r>
              <w:t>Larch</w:t>
            </w:r>
          </w:p>
        </w:tc>
        <w:tc>
          <w:tcPr>
            <w:tcW w:w="1985" w:type="dxa"/>
            <w:tcBorders>
              <w:top w:val="nil"/>
              <w:left w:val="nil"/>
              <w:bottom w:val="nil"/>
              <w:right w:val="nil"/>
            </w:tcBorders>
          </w:tcPr>
          <w:p w14:paraId="109D65A9" w14:textId="77777777" w:rsidR="00BA5F1D" w:rsidRDefault="00BA5F1D" w:rsidP="00F37430">
            <w:pPr>
              <w:pStyle w:val="TabelleInhalt"/>
            </w:pPr>
            <m:oMathPara>
              <m:oMath>
                <m:r>
                  <m:rPr>
                    <m:sty m:val="p"/>
                  </m:rPr>
                  <w:rPr>
                    <w:rFonts w:ascii="Cambria Math" w:hAnsi="Cambria Math"/>
                  </w:rPr>
                  <m:t>a+b*</m:t>
                </m:r>
                <m:sSup>
                  <m:sSupPr>
                    <m:ctrlPr>
                      <w:rPr>
                        <w:rFonts w:ascii="Cambria Math" w:hAnsi="Cambria Math"/>
                      </w:rPr>
                    </m:ctrlPr>
                  </m:sSupPr>
                  <m:e>
                    <m:r>
                      <w:rPr>
                        <w:rFonts w:ascii="Cambria Math" w:hAnsi="Cambria Math"/>
                      </w:rPr>
                      <m:t>D</m:t>
                    </m:r>
                  </m:e>
                  <m:sup>
                    <m:r>
                      <w:rPr>
                        <w:rFonts w:ascii="Cambria Math" w:hAnsi="Cambria Math"/>
                      </w:rPr>
                      <m:t>c</m:t>
                    </m:r>
                  </m:sup>
                </m:sSup>
              </m:oMath>
            </m:oMathPara>
          </w:p>
        </w:tc>
        <w:tc>
          <w:tcPr>
            <w:tcW w:w="1276" w:type="dxa"/>
            <w:tcBorders>
              <w:top w:val="nil"/>
              <w:left w:val="nil"/>
              <w:bottom w:val="nil"/>
              <w:right w:val="nil"/>
            </w:tcBorders>
          </w:tcPr>
          <w:p w14:paraId="0151C49D" w14:textId="77777777" w:rsidR="00BA5F1D" w:rsidRDefault="00BA5F1D" w:rsidP="00F37430">
            <w:pPr>
              <w:pStyle w:val="TabelleInhaltZahlen"/>
            </w:pPr>
            <w:r>
              <w:t>0.00564</w:t>
            </w:r>
          </w:p>
        </w:tc>
        <w:tc>
          <w:tcPr>
            <w:tcW w:w="1134" w:type="dxa"/>
            <w:tcBorders>
              <w:top w:val="nil"/>
              <w:left w:val="nil"/>
              <w:bottom w:val="nil"/>
              <w:right w:val="nil"/>
            </w:tcBorders>
          </w:tcPr>
          <w:p w14:paraId="38F061B3" w14:textId="77777777" w:rsidR="00BA5F1D" w:rsidRDefault="00BA5F1D" w:rsidP="00F37430">
            <w:pPr>
              <w:pStyle w:val="TabelleInhaltZahlen"/>
            </w:pPr>
            <w:r>
              <w:t>3.041*</w:t>
            </w:r>
            <w:r w:rsidRPr="00AC1894">
              <w:t>10</w:t>
            </w:r>
            <w:r w:rsidRPr="00AC1894">
              <w:rPr>
                <w:vertAlign w:val="superscript"/>
              </w:rPr>
              <w:t>-</w:t>
            </w:r>
            <w:r>
              <w:rPr>
                <w:vertAlign w:val="superscript"/>
              </w:rPr>
              <w:t>5</w:t>
            </w:r>
          </w:p>
        </w:tc>
        <w:tc>
          <w:tcPr>
            <w:tcW w:w="850" w:type="dxa"/>
            <w:tcBorders>
              <w:top w:val="nil"/>
              <w:left w:val="nil"/>
              <w:bottom w:val="nil"/>
              <w:right w:val="nil"/>
            </w:tcBorders>
          </w:tcPr>
          <w:p w14:paraId="78E0DF60" w14:textId="77777777" w:rsidR="00BA5F1D" w:rsidRDefault="00BA5F1D" w:rsidP="00F37430">
            <w:pPr>
              <w:pStyle w:val="TabelleInhaltZahlen"/>
            </w:pPr>
            <w:r>
              <w:t>2.1058</w:t>
            </w:r>
          </w:p>
        </w:tc>
        <w:tc>
          <w:tcPr>
            <w:tcW w:w="851" w:type="dxa"/>
            <w:tcBorders>
              <w:top w:val="nil"/>
              <w:left w:val="nil"/>
              <w:bottom w:val="nil"/>
              <w:right w:val="nil"/>
            </w:tcBorders>
          </w:tcPr>
          <w:p w14:paraId="65E658E3" w14:textId="77777777" w:rsidR="00BA5F1D" w:rsidRDefault="00BA5F1D" w:rsidP="00F37430">
            <w:pPr>
              <w:pStyle w:val="TabelleInhaltZahlen"/>
            </w:pPr>
          </w:p>
        </w:tc>
        <w:tc>
          <w:tcPr>
            <w:tcW w:w="1842" w:type="dxa"/>
            <w:tcBorders>
              <w:top w:val="nil"/>
              <w:left w:val="nil"/>
              <w:bottom w:val="nil"/>
              <w:right w:val="nil"/>
            </w:tcBorders>
          </w:tcPr>
          <w:p w14:paraId="50ECF5C6" w14:textId="77777777" w:rsidR="00BA5F1D" w:rsidRDefault="002B67DA" w:rsidP="00F37430">
            <w:pPr>
              <w:pStyle w:val="TabelleInhalt"/>
            </w:pPr>
            <w:sdt>
              <w:sdtPr>
                <w:alias w:val="To edit, see citavi.com/edit"/>
                <w:tag w:val="CitaviPlaceholder#4f316657-a933-4799-a248-238b01982412"/>
                <w:id w:val="-706794767"/>
                <w:placeholder>
                  <w:docPart w:val="336A38021C254F2EAB03F1CCF6004934"/>
                </w:placeholder>
              </w:sdtPr>
              <w:sdtEndPr/>
              <w:sdtContent>
                <w:r w:rsidR="00BA5F1D">
                  <w:fldChar w:fldCharType="begin"/>
                </w:r>
                <w:r w:rsidR="00BA5F1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MzcwYWNhLTU5Y2QtNDdhZS1iNDJlLTZhOWQ5ODViZjE3MyIsIlJhbmdlTGVuZ3RoIjozMSwiUmVmZXJlbmNlSWQiOiIxOTBmNjMwZi00MTA1LTQwMzEtOTNkYS0wOGRhNmM1NGFkNT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}</w:instrText>
                </w:r>
                <w:r w:rsidR="00BA5F1D">
                  <w:fldChar w:fldCharType="separate"/>
                </w:r>
                <w:r w:rsidR="00BA5F1D">
                  <w:t>(Broadmeadow and Matthews 2004)</w:t>
                </w:r>
                <w:r w:rsidR="00BA5F1D">
                  <w:fldChar w:fldCharType="end"/>
                </w:r>
              </w:sdtContent>
            </w:sdt>
          </w:p>
        </w:tc>
      </w:tr>
      <w:tr w:rsidR="00BA5F1D" w14:paraId="61C00A32" w14:textId="77777777" w:rsidTr="00F37430">
        <w:tc>
          <w:tcPr>
            <w:tcW w:w="1134" w:type="dxa"/>
            <w:tcBorders>
              <w:top w:val="nil"/>
              <w:left w:val="nil"/>
              <w:bottom w:val="nil"/>
              <w:right w:val="nil"/>
            </w:tcBorders>
          </w:tcPr>
          <w:p w14:paraId="0FB82033" w14:textId="77777777" w:rsidR="00BA5F1D" w:rsidRDefault="00BA5F1D" w:rsidP="00F37430">
            <w:pPr>
              <w:pStyle w:val="TabelleInhalt"/>
            </w:pPr>
            <w:r>
              <w:t>Maple</w:t>
            </w:r>
          </w:p>
        </w:tc>
        <w:tc>
          <w:tcPr>
            <w:tcW w:w="1985" w:type="dxa"/>
            <w:tcBorders>
              <w:top w:val="nil"/>
              <w:left w:val="nil"/>
              <w:bottom w:val="nil"/>
              <w:right w:val="nil"/>
            </w:tcBorders>
          </w:tcPr>
          <w:p w14:paraId="25B7F04A" w14:textId="77777777" w:rsidR="00BA5F1D" w:rsidRDefault="00BA5F1D" w:rsidP="00F37430">
            <w:pPr>
              <w:pStyle w:val="TabelleInhalt"/>
            </w:pPr>
            <m:oMathPara>
              <m:oMath>
                <m:r>
                  <w:rPr>
                    <w:rFonts w:ascii="Cambria Math" w:hAnsi="Cambria Math"/>
                  </w:rPr>
                  <m:t xml:space="preserve">a+b* </m:t>
                </m:r>
                <m:func>
                  <m:funcPr>
                    <m:ctrlPr>
                      <w:rPr>
                        <w:rFonts w:ascii="Cambria Math" w:hAnsi="Cambria Math"/>
                        <w:i/>
                      </w:rPr>
                    </m:ctrlPr>
                  </m:funcPr>
                  <m:fName>
                    <m:r>
                      <m:rPr>
                        <m:sty m:val="p"/>
                      </m:rPr>
                      <w:rPr>
                        <w:rFonts w:ascii="Cambria Math" w:hAnsi="Cambria Math"/>
                      </w:rPr>
                      <m:t>ln</m:t>
                    </m:r>
                  </m:fName>
                  <m:e>
                    <m:r>
                      <w:rPr>
                        <w:rFonts w:ascii="Cambria Math" w:hAnsi="Cambria Math"/>
                      </w:rPr>
                      <m:t>(D)</m:t>
                    </m:r>
                  </m:e>
                </m:func>
              </m:oMath>
            </m:oMathPara>
          </w:p>
        </w:tc>
        <w:tc>
          <w:tcPr>
            <w:tcW w:w="1276" w:type="dxa"/>
            <w:tcBorders>
              <w:top w:val="nil"/>
              <w:left w:val="nil"/>
              <w:bottom w:val="nil"/>
              <w:right w:val="nil"/>
            </w:tcBorders>
          </w:tcPr>
          <w:p w14:paraId="1C89FD5C" w14:textId="77777777" w:rsidR="00BA5F1D" w:rsidRDefault="00BA5F1D" w:rsidP="00F37430">
            <w:pPr>
              <w:pStyle w:val="TabelleInhaltZahlen"/>
            </w:pPr>
            <w:r>
              <w:t>-2.7018</w:t>
            </w:r>
          </w:p>
        </w:tc>
        <w:tc>
          <w:tcPr>
            <w:tcW w:w="1134" w:type="dxa"/>
            <w:tcBorders>
              <w:top w:val="nil"/>
              <w:left w:val="nil"/>
              <w:bottom w:val="nil"/>
              <w:right w:val="nil"/>
            </w:tcBorders>
          </w:tcPr>
          <w:p w14:paraId="74C967EB" w14:textId="77777777" w:rsidR="00BA5F1D" w:rsidRDefault="00BA5F1D" w:rsidP="00F37430">
            <w:pPr>
              <w:pStyle w:val="TabelleInhaltZahlen"/>
            </w:pPr>
            <w:r>
              <w:t>2.5751</w:t>
            </w:r>
          </w:p>
        </w:tc>
        <w:tc>
          <w:tcPr>
            <w:tcW w:w="850" w:type="dxa"/>
            <w:tcBorders>
              <w:top w:val="nil"/>
              <w:left w:val="nil"/>
              <w:bottom w:val="nil"/>
              <w:right w:val="nil"/>
            </w:tcBorders>
          </w:tcPr>
          <w:p w14:paraId="6DA496BB" w14:textId="77777777" w:rsidR="00BA5F1D" w:rsidRDefault="00BA5F1D" w:rsidP="00F37430">
            <w:pPr>
              <w:pStyle w:val="TabelleInhaltZahlen"/>
            </w:pPr>
          </w:p>
        </w:tc>
        <w:tc>
          <w:tcPr>
            <w:tcW w:w="851" w:type="dxa"/>
            <w:tcBorders>
              <w:top w:val="nil"/>
              <w:left w:val="nil"/>
              <w:bottom w:val="nil"/>
              <w:right w:val="nil"/>
            </w:tcBorders>
          </w:tcPr>
          <w:p w14:paraId="5E378795" w14:textId="77777777" w:rsidR="00BA5F1D" w:rsidRDefault="00BA5F1D" w:rsidP="00F37430">
            <w:pPr>
              <w:pStyle w:val="TabelleInhaltZahlen"/>
            </w:pPr>
            <w:r>
              <w:t>0.995</w:t>
            </w:r>
          </w:p>
        </w:tc>
        <w:tc>
          <w:tcPr>
            <w:tcW w:w="1842" w:type="dxa"/>
            <w:tcBorders>
              <w:top w:val="nil"/>
              <w:left w:val="nil"/>
              <w:bottom w:val="nil"/>
              <w:right w:val="nil"/>
            </w:tcBorders>
          </w:tcPr>
          <w:p w14:paraId="13593E84" w14:textId="77777777" w:rsidR="00BA5F1D" w:rsidRDefault="002B67DA" w:rsidP="00F37430">
            <w:pPr>
              <w:pStyle w:val="TabelleInhalt"/>
            </w:pPr>
            <w:sdt>
              <w:sdtPr>
                <w:alias w:val="To edit, see citavi.com/edit"/>
                <w:tag w:val="CitaviPlaceholder#54550a85-3a8a-4da2-a87b-c52177931b09"/>
                <w:id w:val="-1177191254"/>
                <w:placeholder>
                  <w:docPart w:val="6183526C67D54A62BA52157CE07A58D7"/>
                </w:placeholder>
              </w:sdtPr>
              <w:sdtEndPr/>
              <w:sdtContent>
                <w:r w:rsidR="00BA5F1D">
                  <w:fldChar w:fldCharType="begin"/>
                </w:r>
                <w:r w:rsidR="00BA5F1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mNWQ0ZWE0LWQ5YTgtNDllYy1hOWMzLWQwZDQyYzk5NDgwYiIsIlJhbmdlTGVuZ3RoIjoxMiwiUmVmZXJlbmNlSWQiOiI4OGM2ZDJjOS00ZTkwLTQ5ZjItYTRhZi0yZjk3MTgwNzhmO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yMzA3LzIyNTgxMDUiLCJVcmlTdHJpbmciOiJodHRwczovL2RvaS5vcmcvMTAuMjMwNy8yMjU4MTA1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}</w:instrText>
                </w:r>
                <w:r w:rsidR="00BA5F1D">
                  <w:fldChar w:fldCharType="separate"/>
                </w:r>
                <w:r w:rsidR="00BA5F1D">
                  <w:t>(Bunce 1968)</w:t>
                </w:r>
                <w:r w:rsidR="00BA5F1D">
                  <w:fldChar w:fldCharType="end"/>
                </w:r>
              </w:sdtContent>
            </w:sdt>
          </w:p>
        </w:tc>
      </w:tr>
      <w:tr w:rsidR="00BA5F1D" w14:paraId="63545851" w14:textId="77777777" w:rsidTr="00F37430">
        <w:tc>
          <w:tcPr>
            <w:tcW w:w="1134" w:type="dxa"/>
            <w:tcBorders>
              <w:top w:val="nil"/>
              <w:left w:val="nil"/>
              <w:bottom w:val="nil"/>
              <w:right w:val="nil"/>
            </w:tcBorders>
          </w:tcPr>
          <w:p w14:paraId="1F53FB81" w14:textId="77777777" w:rsidR="00BA5F1D" w:rsidRDefault="00BA5F1D" w:rsidP="00F37430">
            <w:pPr>
              <w:pStyle w:val="TabelleInhalt"/>
            </w:pPr>
            <w:r>
              <w:t>Oak</w:t>
            </w:r>
          </w:p>
        </w:tc>
        <w:tc>
          <w:tcPr>
            <w:tcW w:w="1985" w:type="dxa"/>
            <w:tcBorders>
              <w:top w:val="nil"/>
              <w:left w:val="nil"/>
              <w:bottom w:val="nil"/>
              <w:right w:val="nil"/>
            </w:tcBorders>
          </w:tcPr>
          <w:p w14:paraId="73E44772" w14:textId="77777777" w:rsidR="00BA5F1D" w:rsidRDefault="00BA5F1D" w:rsidP="00F37430">
            <w:pPr>
              <w:pStyle w:val="TabelleInhalt"/>
            </w:pPr>
            <m:oMathPara>
              <m:oMath>
                <m:r>
                  <w:rPr>
                    <w:rFonts w:ascii="Cambria Math" w:hAnsi="Cambria Math"/>
                  </w:rPr>
                  <m:t>a+b*</m:t>
                </m:r>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oMath>
            </m:oMathPara>
          </w:p>
        </w:tc>
        <w:tc>
          <w:tcPr>
            <w:tcW w:w="1276" w:type="dxa"/>
            <w:tcBorders>
              <w:top w:val="nil"/>
              <w:left w:val="nil"/>
              <w:bottom w:val="nil"/>
              <w:right w:val="nil"/>
            </w:tcBorders>
          </w:tcPr>
          <w:p w14:paraId="1795DA7A" w14:textId="77777777" w:rsidR="00BA5F1D" w:rsidRDefault="00BA5F1D" w:rsidP="00F37430">
            <w:pPr>
              <w:pStyle w:val="TabelleInhaltZahlen"/>
            </w:pPr>
            <w:r>
              <w:t>-1.56</w:t>
            </w:r>
          </w:p>
        </w:tc>
        <w:tc>
          <w:tcPr>
            <w:tcW w:w="1134" w:type="dxa"/>
            <w:tcBorders>
              <w:top w:val="nil"/>
              <w:left w:val="nil"/>
              <w:bottom w:val="nil"/>
              <w:right w:val="nil"/>
            </w:tcBorders>
          </w:tcPr>
          <w:p w14:paraId="6AEB29BF" w14:textId="77777777" w:rsidR="00BA5F1D" w:rsidRDefault="00BA5F1D" w:rsidP="00F37430">
            <w:pPr>
              <w:pStyle w:val="TabelleInhaltZahlen"/>
            </w:pPr>
            <w:r>
              <w:t>2.44</w:t>
            </w:r>
          </w:p>
        </w:tc>
        <w:tc>
          <w:tcPr>
            <w:tcW w:w="850" w:type="dxa"/>
            <w:tcBorders>
              <w:top w:val="nil"/>
              <w:left w:val="nil"/>
              <w:bottom w:val="nil"/>
              <w:right w:val="nil"/>
            </w:tcBorders>
          </w:tcPr>
          <w:p w14:paraId="5AAD83C3" w14:textId="77777777" w:rsidR="00BA5F1D" w:rsidRDefault="00BA5F1D" w:rsidP="00F37430">
            <w:pPr>
              <w:pStyle w:val="TabelleInhaltZahlen"/>
            </w:pPr>
          </w:p>
        </w:tc>
        <w:tc>
          <w:tcPr>
            <w:tcW w:w="851" w:type="dxa"/>
            <w:tcBorders>
              <w:top w:val="nil"/>
              <w:left w:val="nil"/>
              <w:bottom w:val="nil"/>
              <w:right w:val="nil"/>
            </w:tcBorders>
          </w:tcPr>
          <w:p w14:paraId="4DA4C7F3" w14:textId="77777777" w:rsidR="00BA5F1D" w:rsidRDefault="00BA5F1D" w:rsidP="00F37430">
            <w:pPr>
              <w:pStyle w:val="TabelleInhaltZahlen"/>
            </w:pPr>
            <w:r>
              <w:t>0.940</w:t>
            </w:r>
          </w:p>
        </w:tc>
        <w:tc>
          <w:tcPr>
            <w:tcW w:w="1842" w:type="dxa"/>
            <w:tcBorders>
              <w:top w:val="nil"/>
              <w:left w:val="nil"/>
              <w:bottom w:val="nil"/>
              <w:right w:val="nil"/>
            </w:tcBorders>
          </w:tcPr>
          <w:p w14:paraId="459795A3" w14:textId="77777777" w:rsidR="00BA5F1D" w:rsidRDefault="002B67DA" w:rsidP="00F37430">
            <w:pPr>
              <w:pStyle w:val="TabelleInhalt"/>
            </w:pPr>
            <w:sdt>
              <w:sdtPr>
                <w:alias w:val="To edit, see citavi.com/edit"/>
                <w:tag w:val="CitaviPlaceholder#cf53c3e2-14d9-4c5a-8dfc-aaa0f4d2b30d"/>
                <w:id w:val="-603188767"/>
                <w:placeholder>
                  <w:docPart w:val="336A38021C254F2EAB03F1CCF6004934"/>
                </w:placeholder>
              </w:sdtPr>
              <w:sdtEndPr/>
              <w:sdtContent>
                <w:r w:rsidR="00BA5F1D">
                  <w:fldChar w:fldCharType="begin"/>
                </w:r>
                <w:r w:rsidR="00BA5F1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NzczZGMzLWJiN2EtNDJmOC05MTJlLWY4MzU4NGEwODJlMiIsIlJhbmdlTGVuZ3RoIjoyNSwiUmVmZXJlbmNlSWQiOiI3NTRjYTQ2OC01ZmJkLTQ3ZmYtYjA5NC1lYWEwYmEyODAyZ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am9uYXNcXEFwcERhdGFcXExvY2FsXFxUZW1wXFxtZm9rc3NlYi5qcGciLCJVcmlTdHJpbmciOiI3NTRjYTQ2OC01ZmJkLTQ3ZmYtYjA5NC1lYWEwYmEyODAyZm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kzL2ZvcmVzdHJ5Lzc0LjUuNDkx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5My9mb3Jlc3RyeS83NC41LjQ5MSIsIlVyaVN0cmluZyI6Imh0dHBzOi8vZG9pLm9yZy8xMC4xMDkzL2ZvcmVzdHJ5Lzc0LjUuNDk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}</w:instrText>
                </w:r>
                <w:r w:rsidR="00BA5F1D">
                  <w:fldChar w:fldCharType="separate"/>
                </w:r>
                <w:r w:rsidR="00BA5F1D">
                  <w:t>(Drexhage and Colin 2001)</w:t>
                </w:r>
                <w:r w:rsidR="00BA5F1D">
                  <w:fldChar w:fldCharType="end"/>
                </w:r>
              </w:sdtContent>
            </w:sdt>
          </w:p>
        </w:tc>
      </w:tr>
      <w:tr w:rsidR="00BA5F1D" w14:paraId="03E1D3E4" w14:textId="77777777" w:rsidTr="00F37430">
        <w:tc>
          <w:tcPr>
            <w:tcW w:w="1134" w:type="dxa"/>
            <w:tcBorders>
              <w:top w:val="nil"/>
              <w:left w:val="nil"/>
              <w:bottom w:val="nil"/>
              <w:right w:val="nil"/>
            </w:tcBorders>
          </w:tcPr>
          <w:p w14:paraId="35CD0DEB" w14:textId="77777777" w:rsidR="00BA5F1D" w:rsidRDefault="00BA5F1D" w:rsidP="00F37430">
            <w:pPr>
              <w:pStyle w:val="TabelleInhalt"/>
            </w:pPr>
            <w:r>
              <w:t>Pine</w:t>
            </w:r>
          </w:p>
        </w:tc>
        <w:tc>
          <w:tcPr>
            <w:tcW w:w="1985" w:type="dxa"/>
            <w:tcBorders>
              <w:top w:val="nil"/>
              <w:left w:val="nil"/>
              <w:bottom w:val="nil"/>
              <w:right w:val="nil"/>
            </w:tcBorders>
          </w:tcPr>
          <w:p w14:paraId="169BB8D4" w14:textId="77777777" w:rsidR="00BA5F1D" w:rsidRDefault="00BA5F1D" w:rsidP="00F37430">
            <w:pPr>
              <w:pStyle w:val="TabelleInhalt"/>
            </w:pPr>
            <m:oMathPara>
              <m:oMath>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+b*(</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-c)</m:t>
                </m:r>
              </m:oMath>
            </m:oMathPara>
          </w:p>
        </w:tc>
        <w:tc>
          <w:tcPr>
            <w:tcW w:w="1276" w:type="dxa"/>
            <w:tcBorders>
              <w:top w:val="nil"/>
              <w:left w:val="nil"/>
              <w:bottom w:val="nil"/>
              <w:right w:val="nil"/>
            </w:tcBorders>
          </w:tcPr>
          <w:p w14:paraId="6F0E694A" w14:textId="77777777" w:rsidR="00BA5F1D" w:rsidRDefault="00BA5F1D" w:rsidP="00F37430">
            <w:pPr>
              <w:pStyle w:val="TabelleInhaltZahlen"/>
            </w:pPr>
            <w:r>
              <w:t>22.63177</w:t>
            </w:r>
          </w:p>
        </w:tc>
        <w:tc>
          <w:tcPr>
            <w:tcW w:w="1134" w:type="dxa"/>
            <w:tcBorders>
              <w:top w:val="nil"/>
              <w:left w:val="nil"/>
              <w:bottom w:val="nil"/>
              <w:right w:val="nil"/>
            </w:tcBorders>
          </w:tcPr>
          <w:p w14:paraId="16EA38A4" w14:textId="77777777" w:rsidR="00BA5F1D" w:rsidRDefault="00BA5F1D" w:rsidP="00F37430">
            <w:pPr>
              <w:pStyle w:val="TabelleInhaltZahlen"/>
            </w:pPr>
            <w:r>
              <w:t>-6.7506</w:t>
            </w:r>
          </w:p>
        </w:tc>
        <w:tc>
          <w:tcPr>
            <w:tcW w:w="850" w:type="dxa"/>
            <w:tcBorders>
              <w:top w:val="nil"/>
              <w:left w:val="nil"/>
              <w:bottom w:val="nil"/>
              <w:right w:val="nil"/>
            </w:tcBorders>
          </w:tcPr>
          <w:p w14:paraId="328BAFB0" w14:textId="77777777" w:rsidR="00BA5F1D" w:rsidRDefault="00BA5F1D" w:rsidP="00F37430">
            <w:pPr>
              <w:pStyle w:val="TabelleInhaltZahlen"/>
            </w:pPr>
            <w:r>
              <w:t>49</w:t>
            </w:r>
          </w:p>
        </w:tc>
        <w:tc>
          <w:tcPr>
            <w:tcW w:w="851" w:type="dxa"/>
            <w:tcBorders>
              <w:top w:val="nil"/>
              <w:left w:val="nil"/>
              <w:bottom w:val="nil"/>
              <w:right w:val="nil"/>
            </w:tcBorders>
          </w:tcPr>
          <w:p w14:paraId="33DFD10C" w14:textId="77777777" w:rsidR="00BA5F1D" w:rsidRDefault="00BA5F1D" w:rsidP="00F37430">
            <w:pPr>
              <w:pStyle w:val="TabelleInhaltZahlen"/>
            </w:pPr>
            <w:r>
              <w:t>0.999</w:t>
            </w:r>
          </w:p>
        </w:tc>
        <w:tc>
          <w:tcPr>
            <w:tcW w:w="1842" w:type="dxa"/>
            <w:tcBorders>
              <w:top w:val="nil"/>
              <w:left w:val="nil"/>
              <w:bottom w:val="nil"/>
              <w:right w:val="nil"/>
            </w:tcBorders>
          </w:tcPr>
          <w:p w14:paraId="2C639898" w14:textId="77777777" w:rsidR="00BA5F1D" w:rsidRDefault="002B67DA" w:rsidP="00F37430">
            <w:pPr>
              <w:pStyle w:val="TabelleInhalt"/>
            </w:pPr>
            <w:sdt>
              <w:sdtPr>
                <w:alias w:val="To edit, see citavi.com/edit"/>
                <w:tag w:val="CitaviPlaceholder#1ca15ccd-3caf-47a4-bb8d-45efe22b1dce"/>
                <w:id w:val="727576673"/>
                <w:placeholder>
                  <w:docPart w:val="336A38021C254F2EAB03F1CCF6004934"/>
                </w:placeholder>
              </w:sdtPr>
              <w:sdtEndPr/>
              <w:sdtContent>
                <w:r w:rsidR="00BA5F1D">
                  <w:fldChar w:fldCharType="begin"/>
                </w:r>
                <w:r w:rsidR="00BA5F1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NmFjYjYwLTQ5YzUtNDNkYy1iOTdhLTQxMGU5MmE4MjUwZiIsIlJhbmdlTGVuZ3RoIjoxMywiUmVmZXJlbmNlSWQiOiI5MDAzY2VlZC04OTg2LTRmNTItOTQyMC05YWIzZjVmNWYyZD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}</w:instrText>
                </w:r>
                <w:r w:rsidR="00BA5F1D">
                  <w:fldChar w:fldCharType="separate"/>
                </w:r>
                <w:r w:rsidR="00BA5F1D">
                  <w:t>(Brække 1986)</w:t>
                </w:r>
                <w:r w:rsidR="00BA5F1D">
                  <w:fldChar w:fldCharType="end"/>
                </w:r>
              </w:sdtContent>
            </w:sdt>
          </w:p>
        </w:tc>
      </w:tr>
      <w:tr w:rsidR="00BA5F1D" w14:paraId="12AC68B4" w14:textId="77777777" w:rsidTr="00F37430">
        <w:tc>
          <w:tcPr>
            <w:tcW w:w="1134" w:type="dxa"/>
            <w:tcBorders>
              <w:top w:val="nil"/>
              <w:left w:val="nil"/>
              <w:bottom w:val="nil"/>
              <w:right w:val="nil"/>
            </w:tcBorders>
          </w:tcPr>
          <w:p w14:paraId="098A8F0C" w14:textId="77777777" w:rsidR="00BA5F1D" w:rsidRDefault="00BA5F1D" w:rsidP="00F37430">
            <w:pPr>
              <w:pStyle w:val="TabelleInhalt"/>
            </w:pPr>
            <w:r>
              <w:t>Poplar</w:t>
            </w:r>
          </w:p>
        </w:tc>
        <w:tc>
          <w:tcPr>
            <w:tcW w:w="1985" w:type="dxa"/>
            <w:tcBorders>
              <w:top w:val="nil"/>
              <w:left w:val="nil"/>
              <w:bottom w:val="nil"/>
              <w:right w:val="nil"/>
            </w:tcBorders>
          </w:tcPr>
          <w:p w14:paraId="239E8233" w14:textId="77777777" w:rsidR="00BA5F1D" w:rsidRDefault="00BA5F1D" w:rsidP="00F37430">
            <w:pPr>
              <w:pStyle w:val="TabelleInhalt"/>
            </w:pPr>
            <m:oMathPara>
              <m:oMath>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b</m:t>
                    </m:r>
                  </m:sup>
                </m:sSup>
              </m:oMath>
            </m:oMathPara>
          </w:p>
        </w:tc>
        <w:tc>
          <w:tcPr>
            <w:tcW w:w="1276" w:type="dxa"/>
            <w:tcBorders>
              <w:top w:val="nil"/>
              <w:left w:val="nil"/>
              <w:bottom w:val="nil"/>
              <w:right w:val="nil"/>
            </w:tcBorders>
          </w:tcPr>
          <w:p w14:paraId="12F592E8" w14:textId="77777777" w:rsidR="00BA5F1D" w:rsidRDefault="00BA5F1D" w:rsidP="00F37430">
            <w:pPr>
              <w:pStyle w:val="TabelleInhaltZahlen"/>
            </w:pPr>
            <w:r>
              <w:t>5.75*10</w:t>
            </w:r>
            <w:r w:rsidRPr="00D11DDE">
              <w:rPr>
                <w:vertAlign w:val="superscript"/>
              </w:rPr>
              <w:t>-4</w:t>
            </w:r>
          </w:p>
        </w:tc>
        <w:tc>
          <w:tcPr>
            <w:tcW w:w="1134" w:type="dxa"/>
            <w:tcBorders>
              <w:top w:val="nil"/>
              <w:left w:val="nil"/>
              <w:bottom w:val="nil"/>
              <w:right w:val="nil"/>
            </w:tcBorders>
          </w:tcPr>
          <w:p w14:paraId="7211807B" w14:textId="77777777" w:rsidR="00BA5F1D" w:rsidRDefault="00BA5F1D" w:rsidP="00F37430">
            <w:pPr>
              <w:pStyle w:val="TabelleInhaltZahlen"/>
            </w:pPr>
            <w:r>
              <w:t>1.873298</w:t>
            </w:r>
          </w:p>
        </w:tc>
        <w:tc>
          <w:tcPr>
            <w:tcW w:w="850" w:type="dxa"/>
            <w:tcBorders>
              <w:top w:val="nil"/>
              <w:left w:val="nil"/>
              <w:bottom w:val="nil"/>
              <w:right w:val="nil"/>
            </w:tcBorders>
          </w:tcPr>
          <w:p w14:paraId="247AE359" w14:textId="77777777" w:rsidR="00BA5F1D" w:rsidRDefault="00BA5F1D" w:rsidP="00F37430">
            <w:pPr>
              <w:pStyle w:val="TabelleInhaltZahlen"/>
            </w:pPr>
          </w:p>
        </w:tc>
        <w:tc>
          <w:tcPr>
            <w:tcW w:w="851" w:type="dxa"/>
            <w:tcBorders>
              <w:top w:val="nil"/>
              <w:left w:val="nil"/>
              <w:bottom w:val="nil"/>
              <w:right w:val="nil"/>
            </w:tcBorders>
          </w:tcPr>
          <w:p w14:paraId="1970A021" w14:textId="77777777" w:rsidR="00BA5F1D" w:rsidRDefault="00BA5F1D" w:rsidP="00F37430">
            <w:pPr>
              <w:pStyle w:val="TabelleInhaltZahlen"/>
            </w:pPr>
            <w:r>
              <w:t>0.959</w:t>
            </w:r>
          </w:p>
        </w:tc>
        <w:tc>
          <w:tcPr>
            <w:tcW w:w="1842" w:type="dxa"/>
            <w:tcBorders>
              <w:top w:val="nil"/>
              <w:left w:val="nil"/>
              <w:bottom w:val="nil"/>
              <w:right w:val="nil"/>
            </w:tcBorders>
          </w:tcPr>
          <w:p w14:paraId="10BBE0D1" w14:textId="77777777" w:rsidR="00BA5F1D" w:rsidRDefault="002B67DA" w:rsidP="00F37430">
            <w:pPr>
              <w:pStyle w:val="TabelleInhalt"/>
            </w:pPr>
            <w:sdt>
              <w:sdtPr>
                <w:alias w:val="To edit, see citavi.com/edit"/>
                <w:tag w:val="CitaviPlaceholder#ae031d10-dbf5-42cc-bfd1-d1b8bc48d744"/>
                <w:id w:val="562693896"/>
                <w:placeholder>
                  <w:docPart w:val="336A38021C254F2EAB03F1CCF6004934"/>
                </w:placeholder>
              </w:sdtPr>
              <w:sdtEndPr/>
              <w:sdtContent>
                <w:r w:rsidR="00BA5F1D">
                  <w:fldChar w:fldCharType="begin"/>
                </w:r>
                <w:r w:rsidR="00BA5F1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WUwYzQ1LTIzOTEtNDY5NC1iZGE5LTBlZmJkZmFiYmFlMSIsIlJhbmdlTGVuZ3RoIjoxNiwiUmVmZXJlbmNlSWQiOiJlMDExMzM1Zi00MmYyLTRiZjAtYWY3NC05MjUwY2VlMDQ3O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TYvUzA5NjEtOTUzNCg5OSkwMDA3My0yIiwiVXJpU3RyaW5nIjoiaHR0cHM6Ly9kb2kub3JnLzEwLjEwMTYvUzA5NjEtOTUzNCg5OSkwMDA3My0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mdub2JyODBkZm9ocXFicXViYm13M3RpZ211MW1kdW5lYTFjNjIxam0yNXVnYyIsIkNyZWF0ZWRPbiI6IjIwMjMtMTEtMDlUMTg6NDQ6MzFaIiwiTW9kaWZpZWRCeSI6Imdub2JyODBkZm9ocXFicXViYm13M3RpZ211MW1kdW5lYTFjNjIxam0yNXVnYyIsIklkIjoiZGU5OTAyNTYtNjA4Ny00M2ZhLTg2NGQtMmExNTIxZmZkMmNhIiwiTW9kaWZpZWRPbiI6IjIwMjMtMTEtMDlUMTg6NDQ6MzFaIiwiUHJvamVjdCI6eyIkcmVmIjoiOC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93d3cuc2NpZW5jZWRpcmVjdC5jb20vc2NpZW5jZS9hcnRpY2xlL3BpaS9TMDk2MTk1MzQ5OTAwMDczMiIsIlVyaVN0cmluZyI6Imh0dHBzOi8vd3d3LnNjaWVuY2VkaXJlY3QuY29tL3NjaWVuY2UvYXJ0aWNsZS9waWkvUzA5NjE5NTM0OTkwMDA3Mz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}</w:instrText>
                </w:r>
                <w:r w:rsidR="00BA5F1D">
                  <w:fldChar w:fldCharType="separate"/>
                </w:r>
                <w:r w:rsidR="00BA5F1D">
                  <w:t>(Johansson 1999)</w:t>
                </w:r>
                <w:r w:rsidR="00BA5F1D">
                  <w:fldChar w:fldCharType="end"/>
                </w:r>
              </w:sdtContent>
            </w:sdt>
          </w:p>
        </w:tc>
      </w:tr>
      <w:tr w:rsidR="00BA5F1D" w14:paraId="54323449" w14:textId="77777777" w:rsidTr="00F37430">
        <w:tc>
          <w:tcPr>
            <w:tcW w:w="1134" w:type="dxa"/>
            <w:tcBorders>
              <w:top w:val="nil"/>
              <w:left w:val="nil"/>
              <w:right w:val="nil"/>
            </w:tcBorders>
          </w:tcPr>
          <w:p w14:paraId="7B396C65" w14:textId="77777777" w:rsidR="00BA5F1D" w:rsidRDefault="00BA5F1D" w:rsidP="00F37430">
            <w:pPr>
              <w:pStyle w:val="TabelleInhalt"/>
            </w:pPr>
            <w:r>
              <w:t>Spruce</w:t>
            </w:r>
          </w:p>
        </w:tc>
        <w:tc>
          <w:tcPr>
            <w:tcW w:w="1985" w:type="dxa"/>
            <w:tcBorders>
              <w:top w:val="nil"/>
              <w:left w:val="nil"/>
              <w:right w:val="nil"/>
            </w:tcBorders>
          </w:tcPr>
          <w:p w14:paraId="650068EF" w14:textId="77777777" w:rsidR="00BA5F1D" w:rsidRDefault="00BA5F1D" w:rsidP="00F37430">
            <w:pPr>
              <w:pStyle w:val="TabelleInhalt"/>
            </w:pPr>
            <m:oMathPara>
              <m:oMath>
                <m:r>
                  <w:rPr>
                    <w:rFonts w:ascii="Cambria Math" w:hAnsi="Cambria Math"/>
                  </w:rPr>
                  <m:t>a+b*D+c+</m:t>
                </m:r>
                <m:sSup>
                  <m:sSupPr>
                    <m:ctrlPr>
                      <w:rPr>
                        <w:rFonts w:ascii="Cambria Math" w:hAnsi="Cambria Math"/>
                        <w:i/>
                      </w:rPr>
                    </m:ctrlPr>
                  </m:sSupPr>
                  <m:e>
                    <m:r>
                      <w:rPr>
                        <w:rFonts w:ascii="Cambria Math" w:hAnsi="Cambria Math"/>
                      </w:rPr>
                      <m:t>D</m:t>
                    </m:r>
                  </m:e>
                  <m:sup>
                    <m:r>
                      <w:rPr>
                        <w:rFonts w:ascii="Cambria Math" w:hAnsi="Cambria Math"/>
                      </w:rPr>
                      <m:t>2</m:t>
                    </m:r>
                  </m:sup>
                </m:sSup>
              </m:oMath>
            </m:oMathPara>
          </w:p>
        </w:tc>
        <w:tc>
          <w:tcPr>
            <w:tcW w:w="1276" w:type="dxa"/>
            <w:tcBorders>
              <w:top w:val="nil"/>
              <w:left w:val="nil"/>
              <w:right w:val="nil"/>
            </w:tcBorders>
          </w:tcPr>
          <w:p w14:paraId="5BC6779B" w14:textId="77777777" w:rsidR="00BA5F1D" w:rsidRDefault="00BA5F1D" w:rsidP="00F37430">
            <w:pPr>
              <w:pStyle w:val="TabelleInhaltZahlen"/>
            </w:pPr>
            <w:r>
              <w:t>-43.13</w:t>
            </w:r>
          </w:p>
        </w:tc>
        <w:tc>
          <w:tcPr>
            <w:tcW w:w="1134" w:type="dxa"/>
            <w:tcBorders>
              <w:top w:val="nil"/>
              <w:left w:val="nil"/>
              <w:right w:val="nil"/>
            </w:tcBorders>
          </w:tcPr>
          <w:p w14:paraId="67E76CE4" w14:textId="77777777" w:rsidR="00BA5F1D" w:rsidRDefault="00BA5F1D" w:rsidP="00F37430">
            <w:pPr>
              <w:pStyle w:val="TabelleInhaltZahlen"/>
            </w:pPr>
            <w:r>
              <w:t>2.25</w:t>
            </w:r>
          </w:p>
        </w:tc>
        <w:tc>
          <w:tcPr>
            <w:tcW w:w="850" w:type="dxa"/>
            <w:tcBorders>
              <w:top w:val="nil"/>
              <w:left w:val="nil"/>
              <w:right w:val="nil"/>
            </w:tcBorders>
          </w:tcPr>
          <w:p w14:paraId="34496323" w14:textId="77777777" w:rsidR="00BA5F1D" w:rsidRDefault="00BA5F1D" w:rsidP="00F37430">
            <w:pPr>
              <w:pStyle w:val="TabelleInhaltZahlen"/>
            </w:pPr>
            <w:r>
              <w:t>0.452</w:t>
            </w:r>
          </w:p>
        </w:tc>
        <w:tc>
          <w:tcPr>
            <w:tcW w:w="851" w:type="dxa"/>
            <w:tcBorders>
              <w:top w:val="nil"/>
              <w:left w:val="nil"/>
              <w:right w:val="nil"/>
            </w:tcBorders>
          </w:tcPr>
          <w:p w14:paraId="7E6CF64D" w14:textId="77777777" w:rsidR="00BA5F1D" w:rsidRDefault="00BA5F1D" w:rsidP="00F37430">
            <w:pPr>
              <w:pStyle w:val="TabelleInhaltZahlen"/>
            </w:pPr>
            <w:r>
              <w:t>0.995</w:t>
            </w:r>
          </w:p>
        </w:tc>
        <w:tc>
          <w:tcPr>
            <w:tcW w:w="1842" w:type="dxa"/>
            <w:tcBorders>
              <w:top w:val="nil"/>
              <w:left w:val="nil"/>
              <w:right w:val="nil"/>
            </w:tcBorders>
          </w:tcPr>
          <w:p w14:paraId="3531D7D7" w14:textId="77777777" w:rsidR="00BA5F1D" w:rsidRDefault="002B67DA" w:rsidP="00F37430">
            <w:pPr>
              <w:pStyle w:val="TabelleInhalt"/>
            </w:pPr>
            <w:sdt>
              <w:sdtPr>
                <w:alias w:val="To edit, see citavi.com/edit"/>
                <w:tag w:val="CitaviPlaceholder#01b48041-320e-4f8e-a9ca-0661c3ed2bf8"/>
                <w:id w:val="-33894083"/>
                <w:placeholder>
                  <w:docPart w:val="336A38021C254F2EAB03F1CCF6004934"/>
                </w:placeholder>
              </w:sdtPr>
              <w:sdtEndPr/>
              <w:sdtContent>
                <w:r w:rsidR="00BA5F1D">
                  <w:fldChar w:fldCharType="begin"/>
                </w:r>
                <w:r w:rsidR="00BA5F1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3M2NiZTFkLTMxMjYtNGY1Ni04N2RlLWViMmNkYjMyYTY5MiIsIlJhbmdlTGVuZ3RoIjoxNCwiUmVmZXJlbmNlSWQiOiJjN2NjZWJlYi0wOTM4LTRlZWItYTg0My0zNWQxNWE0NjI5N2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YuIiwiTGFzdE5hbWUiOiJGaWVkbGVyIiwiUHJvdGVjdGVkIjpmYWxzZSwiU2V4IjowLCJDcmVhdGVkQnkiOiJnbm9icjgwZGZvaHFxYnF1YmJtdzN0aWdtdTFtZHVuZWExYzYyMWptMjV1Z2MiLCJDcmVhdGVkT24iOiIyMDIzLTExLTA5VDE4OjM0OjI2WiIsIk1vZGlmaWVkQnkiOiJnbm9icjgwZGZvaHFxYnF1YmJtdzN0aWdtdTFtZHVuZWExYzYyMWptMjV1Z2MiLCJJZCI6ImMwN2Q5NzA3LWFhMDctNDA0OS04OGRjLThlYmRjM2UwMzQ0YiIsIk1vZGlmaWVkT24iOiIyMDIzLTExLTA5VDE4OjM0OjI2Wi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}</w:instrText>
                </w:r>
                <w:r w:rsidR="00BA5F1D">
                  <w:fldChar w:fldCharType="separate"/>
                </w:r>
                <w:r w:rsidR="00BA5F1D">
                  <w:t>(Fiedler 1986)</w:t>
                </w:r>
                <w:r w:rsidR="00BA5F1D">
                  <w:fldChar w:fldCharType="end"/>
                </w:r>
              </w:sdtContent>
            </w:sdt>
          </w:p>
        </w:tc>
      </w:tr>
    </w:tbl>
    <w:p w14:paraId="250CC4EA" w14:textId="77777777" w:rsidR="00BA5F1D" w:rsidRDefault="00BA5F1D" w:rsidP="00BA5F1D"/>
    <w:p w14:paraId="54F1E032" w14:textId="77777777" w:rsidR="00BA5F1D" w:rsidRDefault="00BA5F1D" w:rsidP="00BA5F1D">
      <w:pPr>
        <w:pStyle w:val="berschrift3"/>
      </w:pPr>
      <w:bookmarkStart w:id="73" w:name="_Toc149828262"/>
      <w:r w:rsidRPr="009179FB">
        <w:t xml:space="preserve">Forest </w:t>
      </w:r>
      <w:r>
        <w:t>yield</w:t>
      </w:r>
      <w:r w:rsidRPr="009179FB">
        <w:t xml:space="preserve"> classes</w:t>
      </w:r>
      <w:bookmarkEnd w:id="73"/>
    </w:p>
    <w:p w14:paraId="5E32D094" w14:textId="77777777" w:rsidR="00BA5F1D" w:rsidRDefault="00BA5F1D" w:rsidP="00BA5F1D">
      <w:r>
        <w:t>The calculation of forest yield classes is a measure to evaluate the forest stand productivity in consideration of its site and growth conditions</w:t>
      </w:r>
      <w:r w:rsidRPr="00F83D93">
        <w:t xml:space="preserve"> </w:t>
      </w:r>
      <w:sdt>
        <w:sdtPr>
          <w:rPr>
            <w:rFonts w:ascii="Calibri" w:hAnsi="Calibri" w:cs="Calibri"/>
            <w:color w:val="000000"/>
          </w:rPr>
          <w:alias w:val="To edit, see citavi.com/edit"/>
          <w:tag w:val="CitaviPlaceholder#23d9b14c-03c5-4d6c-920d-ed7e3057cc89"/>
          <w:id w:val="670141588"/>
          <w:placeholder>
            <w:docPart w:val="489619F18EF24DC28C4732AD073A60CC"/>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NjM1ODRlLTM2ZWMtNDQwNi04YmU2LTA5MzVjOGZlZDVkMSIsIlJhbmdlTGVuZ3RoIjoxMiwiUmVmZXJlbmNlSWQiOiIzMDQwMmRkYi0zYzg3LTQ0ZDYtODg4Yy03MzQ5ZTdlMjc1ND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AyLjA1LjIwMjMiLCJBdXRob3JzIjpbeyIkaWQiOiI3IiwiJHR5cGUiOiJTd2lzc0FjYWRlbWljLkNpdGF2aS5QZXJzb24sIFN3aXNzQWNhZGVtaWMuQ2l0YXZpIiwiRmlyc3ROYW1lIjoiS2xhdXMiLCJMYXN0TmFtZSI6IkdhZG93IiwiUHJlZml4Ijoidm9uIiwiUHJvdGVjdGVkIjpmYWxzZSwiU2V4IjoyLCJDcmVhdGVkQnkiOiJfSm9uYXMgU2l0dGUiLCJDcmVhdGVkT24iOiIyMDIzLTA1LTAyVDA5OjE0OjQxIiwiTW9kaWZpZWRCeSI6Il9Kb25hcyBTaXR0ZSIsIklkIjoiZDRiNzNjZGMtMTliNy00MmYyLTkzYjItZmIxNjk5YTJkY2IzIiwiTW9kaWZpZWRPbiI6IjIwMjMtMDUtMDJUMDk6MTQ6NDE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GpvbmFzXFxBcHBEYXRhXFxMb2NhbFxcVGVtcFxccjRqcWM0dWouanBnIiwiVXJpU3RyaW5nIjoiMzA0MDJkZGItM2M4Ny00NGQ2LTg4OGMtNzM0OWU3ZTI3NTQ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3dlYmRvYy5zdWIuZ3dkZy5kZS9lYm9vay95LzIwMDMvZ2Fkb3cvZ2Fkb3dfd2FsZHdhY2hzdHVtXzIwMDMucGRmIiwiVXJpU3RyaW5nIjoiaHR0cDovL3dlYmRvYy5zdWIuZ3dkZy5kZS9lYm9vay95LzIwMDMvZ2Fkb3cvZ2Fkb3dfd2FsZHdhY2hzdHVtXzIwMDM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}</w:instrText>
          </w:r>
          <w:r w:rsidRPr="00E3665E">
            <w:rPr>
              <w:rFonts w:ascii="Calibri" w:hAnsi="Calibri" w:cs="Calibri"/>
              <w:color w:val="000000"/>
            </w:rPr>
            <w:fldChar w:fldCharType="separate"/>
          </w:r>
          <w:r>
            <w:rPr>
              <w:rFonts w:ascii="Calibri" w:hAnsi="Calibri" w:cs="Calibri"/>
              <w:color w:val="000000"/>
            </w:rPr>
            <w:t>(Gadow 2003)</w:t>
          </w:r>
          <w:r w:rsidRPr="00E3665E">
            <w:rPr>
              <w:rFonts w:ascii="Calibri" w:hAnsi="Calibri" w:cs="Calibri"/>
              <w:color w:val="000000"/>
            </w:rPr>
            <w:fldChar w:fldCharType="end"/>
          </w:r>
        </w:sdtContent>
      </w:sdt>
      <w:r>
        <w:t xml:space="preserve">. The forest increment analysis is only applied to the main tree species (alder, birch, pine or spruce) of each plot. For the assessment of the yield class the </w:t>
      </w:r>
      <w:commentRangeStart w:id="74"/>
      <w:r>
        <w:t>height of the mean basal area tree</w:t>
      </w:r>
      <w:commentRangeEnd w:id="74"/>
      <w:r>
        <w:rPr>
          <w:rStyle w:val="Kommentarzeichen"/>
        </w:rPr>
        <w:commentReference w:id="74"/>
      </w:r>
      <w:r>
        <w:t xml:space="preserve"> (H</w:t>
      </w:r>
      <w:r w:rsidRPr="00CB7A0A">
        <w:rPr>
          <w:vertAlign w:val="subscript"/>
        </w:rPr>
        <w:t>g</w:t>
      </w:r>
      <w:r>
        <w:t xml:space="preserve">) in relation to the age of the forest stand is used. </w:t>
      </w:r>
    </w:p>
    <w:p w14:paraId="5E78A59D" w14:textId="77777777" w:rsidR="00BA5F1D" w:rsidRDefault="00BA5F1D" w:rsidP="00BA5F1D">
      <w:r>
        <w:t xml:space="preserve">Once all tree heights are measured or estimated, the height of the base area mean trunk </w:t>
      </w:r>
      <w:commentRangeStart w:id="75"/>
      <w:r>
        <w:t>h</w:t>
      </w:r>
      <w:r w:rsidRPr="008B1552">
        <w:rPr>
          <w:vertAlign w:val="subscript"/>
        </w:rPr>
        <w:t>g</w:t>
      </w:r>
      <w:commentRangeEnd w:id="75"/>
      <w:r>
        <w:rPr>
          <w:rStyle w:val="Kommentarzeichen"/>
        </w:rPr>
        <w:commentReference w:id="75"/>
      </w:r>
      <w:r>
        <w:t xml:space="preserve"> per plot, tree species and age class is calculated by a function of </w:t>
      </w:r>
      <w:commentRangeStart w:id="76"/>
      <w:r>
        <w:t>Schnell, S.</w:t>
      </w:r>
      <w:commentRangeEnd w:id="76"/>
      <w:r>
        <w:rPr>
          <w:rStyle w:val="Kommentarzeichen"/>
        </w:rPr>
        <w:commentReference w:id="76"/>
      </w:r>
      <w: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9"/>
        <w:gridCol w:w="1407"/>
      </w:tblGrid>
      <w:tr w:rsidR="00BA5F1D" w:rsidRPr="009179FB" w14:paraId="6624C33E" w14:textId="77777777" w:rsidTr="00F37430">
        <w:tc>
          <w:tcPr>
            <w:tcW w:w="7650" w:type="dxa"/>
          </w:tcPr>
          <w:p w14:paraId="55766ECC" w14:textId="77777777" w:rsidR="00BA5F1D" w:rsidRPr="009179FB" w:rsidRDefault="002B67DA" w:rsidP="00F37430">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g</m:t>
                    </m:r>
                  </m:sub>
                </m:sSub>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acc>
                          <m:accPr>
                            <m:chr m:val="̅"/>
                            <m:ctrlPr>
                              <w:rPr>
                                <w:rFonts w:ascii="Cambria Math" w:hAnsi="Cambria Math"/>
                                <w:i/>
                              </w:rPr>
                            </m:ctrlPr>
                          </m:accPr>
                          <m:e>
                            <m:r>
                              <w:rPr>
                                <w:rFonts w:ascii="Cambria Math" w:hAnsi="Cambria Math"/>
                              </w:rPr>
                              <m:t>h</m:t>
                            </m:r>
                          </m:e>
                        </m:acc>
                        <m:r>
                          <w:rPr>
                            <w:rFonts w:ascii="Cambria Math" w:hAnsi="Cambria Math"/>
                          </w:rPr>
                          <m:t>*BA</m:t>
                        </m:r>
                      </m:e>
                    </m:rad>
                  </m:num>
                  <m:den>
                    <m:rad>
                      <m:radPr>
                        <m:degHide m:val="1"/>
                        <m:ctrlPr>
                          <w:rPr>
                            <w:rFonts w:ascii="Cambria Math" w:hAnsi="Cambria Math"/>
                            <w:i/>
                          </w:rPr>
                        </m:ctrlPr>
                      </m:radPr>
                      <m:deg/>
                      <m:e>
                        <m:r>
                          <w:rPr>
                            <w:rFonts w:ascii="Cambria Math" w:hAnsi="Cambria Math"/>
                          </w:rPr>
                          <m:t>BA</m:t>
                        </m:r>
                      </m:e>
                    </m:rad>
                  </m:den>
                </m:f>
              </m:oMath>
            </m:oMathPara>
          </w:p>
        </w:tc>
        <w:tc>
          <w:tcPr>
            <w:tcW w:w="1412" w:type="dxa"/>
            <w:vAlign w:val="center"/>
          </w:tcPr>
          <w:p w14:paraId="3B855E21" w14:textId="77777777" w:rsidR="00BA5F1D" w:rsidRPr="009179FB" w:rsidRDefault="00BA5F1D" w:rsidP="00F37430">
            <w:pPr>
              <w:pStyle w:val="Beschriftung"/>
              <w:jc w:val="right"/>
            </w:pPr>
            <w:r w:rsidRPr="009179FB">
              <w:fldChar w:fldCharType="begin"/>
            </w:r>
            <w:r w:rsidRPr="009179FB">
              <w:instrText xml:space="preserve"> SEQ Eq. \* ARABIC </w:instrText>
            </w:r>
            <w:r w:rsidRPr="009179FB">
              <w:fldChar w:fldCharType="separate"/>
            </w:r>
            <w:bookmarkStart w:id="77" w:name="_Ref147174149"/>
            <w:r>
              <w:rPr>
                <w:noProof/>
              </w:rPr>
              <w:t>13</w:t>
            </w:r>
            <w:bookmarkEnd w:id="77"/>
            <w:r w:rsidRPr="009179FB">
              <w:fldChar w:fldCharType="end"/>
            </w:r>
          </w:p>
          <w:p w14:paraId="0678DF8C" w14:textId="77777777" w:rsidR="00BA5F1D" w:rsidRPr="009179FB" w:rsidRDefault="00BA5F1D" w:rsidP="00F37430">
            <w:pPr>
              <w:keepNext/>
              <w:jc w:val="right"/>
            </w:pPr>
          </w:p>
        </w:tc>
      </w:tr>
    </w:tbl>
    <w:p w14:paraId="2B630302" w14:textId="77777777" w:rsidR="00BA5F1D" w:rsidRPr="009179FB" w:rsidRDefault="00BA5F1D" w:rsidP="00BA5F1D">
      <w:r>
        <w:t>From the h</w:t>
      </w:r>
      <w:r w:rsidRPr="005E578A">
        <w:rPr>
          <w:vertAlign w:val="subscript"/>
        </w:rPr>
        <w:t>g</w:t>
      </w:r>
      <w:r>
        <w:t xml:space="preserve"> and age of the forest stand, the yield class is determined visually by inserting them into the plotted yield tables of Alnus glutinosa </w:t>
      </w:r>
      <w:sdt>
        <w:sdtPr>
          <w:rPr>
            <w:rFonts w:ascii="Calibri" w:hAnsi="Calibri" w:cs="Calibri"/>
            <w:color w:val="000000"/>
          </w:rPr>
          <w:alias w:val="To edit, see citavi.com/edit"/>
          <w:tag w:val="CitaviPlaceholder#3f4aaa26-9b6f-4366-9845-48b204583b29"/>
          <w:id w:val="2026669302"/>
          <w:placeholder>
            <w:docPart w:val="B30B5ECE4FEC4B0F98760BB9B89FC684"/>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4ZjNjMGY3LWVjYzQtNGQ0YS05YmMwLTU3ZmE2Y2NjNTcxMSIsIlJhbmdlTGVuZ3RoIjoxMywiUmVmZXJlbmNlSWQiOiI5NzVhNWI0ZS1iOGYzLTQ3YTgtOWFjOC0wMWJkMGQxOWNlM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IwLjA3LjIwMjMiLCJBdXRob3JzIjpbeyIkaWQiOiI3IiwiJHR5cGUiOiJTd2lzc0FjYWRlbWljLkNpdGF2aS5QZXJzb24sIFN3aXNzQWNhZGVtaWMuQ2l0YXZpIiwiRmlyc3ROYW1lIjoiS2FybC1XaWxsaSIsIkxhc3ROYW1lIjoiTG9ja293IiwiUHJvdGVjdGVkIjpmYWxzZSwiU2V4IjowLCJDcmVhdGVkQnkiOiJfSm9uYXMgU2l0dGUiLCJDcmVhdGVkT24iOiIyMDIzLTA3LTIwVDA4OjE0OjA4IiwiTW9kaWZpZWRCeSI6Il9Kb25hcyBTaXR0ZSIsIklkIjoiYjA1M2M2YjgtZDcwMy00MDIxLThkOTktZjE1ODNiY2ViMjNkIiwiTW9kaWZpZWRPbiI6IjIwMjMtMDctMjBUMDg6MTQ6MDg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GpvbmFzXFxBcHBEYXRhXFxMb2NhbFxcVGVtcFxcMm1nanh4ZzEuanBnIiwiVXJpU3RyaW5nIjoiOTc1YTViNGUtYjhmMy00N2E4LTlhYzgtMDFiZDBkMTljZTFj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3siJGlkIjoiMTEiLCIkdHlwZSI6IlN3aXNzQWNhZGVtaWMuQ2l0YXZpLlBlcnNvbiwgU3dpc3NBY2FkZW1pYy5DaXRhdmkiLCJGaXJzdE5hbWUiOiJKYW4iLCJMYXN0TmFtZSI6IkVuZ2VsIiwiUHJvdGVjdGVkIjpmYWxzZSwiU2V4IjowLCJDcmVhdGVkQnkiOiJfSm9uYXMgU2l0dGUiLCJDcmVhdGVkT24iOiIyMDIzLTA3LTIwVDA4OjMwOjE0IiwiTW9kaWZpZWRCeSI6Il9Kb25hcyBTaXR0ZSIsIklkIjoiY2I4YWE3ODAtYTdlNy00NGE2LWJkMDEtZGViZWJhYjZjZTI5IiwiTW9kaWZpZWRPbiI6IjIwMjMtMDctMjBUMDg6MzA6MTQiLCJQcm9qZWN0Ijp7IiRyZWYiOiI4In19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2ZvcnN0LmJyYW5kZW5idXJnLmRlL3NpeGNtcy9tZWRpYS5waHAvOS9Sb3RlcmxlX0VULnBkZiIsIlVyaVN0cmluZyI6Imh0dHBzOi8vZm9yc3QuYnJhbmRlbmJ1cmcuZGUvc2l4Y21zL21lZGlhLnBocC85L1JvdGVybGVfRVQucGRm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}</w:instrText>
          </w:r>
          <w:r w:rsidRPr="00E3665E">
            <w:rPr>
              <w:rFonts w:ascii="Calibri" w:hAnsi="Calibri" w:cs="Calibri"/>
              <w:color w:val="000000"/>
            </w:rPr>
            <w:fldChar w:fldCharType="separate"/>
          </w:r>
          <w:r>
            <w:rPr>
              <w:rFonts w:ascii="Calibri" w:hAnsi="Calibri" w:cs="Calibri"/>
              <w:color w:val="000000"/>
            </w:rPr>
            <w:t>(Lockow 1994)</w:t>
          </w:r>
          <w:r w:rsidRPr="00E3665E">
            <w:rPr>
              <w:rFonts w:ascii="Calibri" w:hAnsi="Calibri" w:cs="Calibri"/>
              <w:color w:val="000000"/>
            </w:rPr>
            <w:fldChar w:fldCharType="end"/>
          </w:r>
        </w:sdtContent>
      </w:sdt>
      <w:r>
        <w:t xml:space="preserve">, Betula pubescens </w:t>
      </w:r>
      <w:sdt>
        <w:sdtPr>
          <w:rPr>
            <w:rFonts w:ascii="Calibri" w:hAnsi="Calibri" w:cs="Calibri"/>
            <w:color w:val="000000"/>
          </w:rPr>
          <w:alias w:val="To edit, see citavi.com/edit"/>
          <w:tag w:val="CitaviPlaceholder#0d22af2b-ce47-4f58-883a-54ec52901de4"/>
          <w:id w:val="-1029484589"/>
          <w:placeholder>
            <w:docPart w:val="B30B5ECE4FEC4B0F98760BB9B89FC684"/>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jAwZmRlLTI1Y2ItNDJmZi1iZmM2LWQ1ZmU2NjFjOTU5NCIsIlJhbmdlTGVuZ3RoIjoxNCwiUmVmZXJlbmNlSWQiOiI1Yjg4ODA4My05OTc4LTRlYmItYTZkYi1mNWQ0ZGYwNzZjZD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IwLjA3LjIwMjMiLCJBdXRob3JzIjpbeyIkaWQiOiI3IiwiJHR5cGUiOiJTd2lzc0FjYWRlbWljLkNpdGF2aS5QZXJzb24sIFN3aXNzQWNhZGVtaWMuQ2l0YXZpIiwiRmlyc3ROYW1lIjoiS2FybC1XaWxsaSIsIkxhc3ROYW1lIjoiTG9ja293IiwiUHJvdGVjdGVkIjpmYWxzZSwiU2V4IjowLCJDcmVhdGVkQnkiOiJfSm9uYXMgU2l0dGUiLCJDcmVhdGVkT24iOiIyMDIzLTA3LTIwVDA4OjE0OjA4IiwiTW9kaWZpZWRCeSI6Il9Kb25hcyBTaXR0ZSIsIklkIjoiYjA1M2M2YjgtZDcwMy00MDIxLThkOTktZjE1ODNiY2ViMjNkIiwiTW9kaWZpZWRPbiI6IjIwMjMtMDctMjBUMDg6MTQ6MDg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GpvbmFzXFxBcHBEYXRhXFxMb2NhbFxcVGVtcFxcMmRha2h3Z3QuanBnIiwiVXJpU3RyaW5nIjoiNWI4ODgwODMtOTk3OC00ZWJiLWE2ZGItZjVkNGRmMDc2Y2Q3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3siJGlkIjoiMTEiLCIkdHlwZSI6IlN3aXNzQWNhZGVtaWMuQ2l0YXZpLlBlcnNvbiwgU3dpc3NBY2FkZW1pYy5DaXRhdmkiLCJGaXJzdE5hbWUiOiJKYW4iLCJMYXN0TmFtZSI6IkVuZ2VsIiwiUHJvdGVjdGVkIjpmYWxzZSwiU2V4IjowLCJDcmVhdGVkQnkiOiJfSm9uYXMgU2l0dGUiLCJDcmVhdGVkT24iOiIyMDIzLTA3LTIwVDA4OjMwOjE0IiwiTW9kaWZpZWRCeSI6Il9Kb25hcyBTaXR0ZSIsIklkIjoiY2I4YWE3ODAtYTdlNy00NGE2LWJkMDEtZGViZWJhYjZjZTI5IiwiTW9kaWZpZWRPbiI6IjIwMjMtMDctMjBUMDg6MzA6MTQiLCJQcm9qZWN0Ijp7IiRyZWYiOiI4In19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2ZvcnN0LmJyYW5kZW5idXJnLmRlL3NpeGNtcy9tZWRpYS5waHAvOS9Nb29yYmlya2VfRVQucGRmIiwiVXJpU3RyaW5nIjoiaHR0cHM6Ly9mb3JzdC5icmFuZGVuYnVyZy5kZS9zaXhjbXMvbWVkaWEucGhwLzkvTW9vcmJpcmtlX0VU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}</w:instrText>
          </w:r>
          <w:r w:rsidRPr="00E3665E">
            <w:rPr>
              <w:rFonts w:ascii="Calibri" w:hAnsi="Calibri" w:cs="Calibri"/>
              <w:color w:val="000000"/>
            </w:rPr>
            <w:fldChar w:fldCharType="separate"/>
          </w:r>
          <w:r>
            <w:rPr>
              <w:rFonts w:ascii="Calibri" w:hAnsi="Calibri" w:cs="Calibri"/>
              <w:color w:val="000000"/>
            </w:rPr>
            <w:t>(Lockow 1996a)</w:t>
          </w:r>
          <w:r w:rsidRPr="00E3665E">
            <w:rPr>
              <w:rFonts w:ascii="Calibri" w:hAnsi="Calibri" w:cs="Calibri"/>
              <w:color w:val="000000"/>
            </w:rPr>
            <w:fldChar w:fldCharType="end"/>
          </w:r>
        </w:sdtContent>
      </w:sdt>
      <w:r>
        <w:t xml:space="preserve">, Pinus sylvestris </w:t>
      </w:r>
      <w:sdt>
        <w:sdtPr>
          <w:rPr>
            <w:rFonts w:ascii="Calibri" w:hAnsi="Calibri" w:cs="Calibri"/>
            <w:color w:val="000000"/>
          </w:rPr>
          <w:alias w:val="To edit, see citavi.com/edit"/>
          <w:tag w:val="CitaviPlaceholder#57d8f149-a863-4204-b4fe-9e5459bf82dd"/>
          <w:id w:val="-1283572629"/>
          <w:placeholder>
            <w:docPart w:val="B30B5ECE4FEC4B0F98760BB9B89FC684"/>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NzIwMGZjLTY0ZTItNGI1Yy05NWFiLWEzNTUxNGFlNGZjMiIsIlJhbmdlTGVuZ3RoIjoyMSwiUmVmZXJlbmNlSWQiOiI0NDM5MmQxOS04ZGQ4LTRiYjgtOTFhMy0zYjNmNGU4Zjc3OG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eyIkaWQiOiIxMyIsIiR0eXBlIjoiU3dpc3NBY2FkZW1pYy5DaXRhdmkuUGVyc29uLCBTd2lzc0FjYWRlbWljLkNpdGF2aSIsIkZpcnN0TmFtZSI6IkphbiIsIkxhc3ROYW1lIjoiRW5nZWwiLCJQcm90ZWN0ZWQiOmZhbHNlLCJTZXgiOjAsIkNyZWF0ZWRCeSI6Il9Kb25hcyBTaXR0ZSIsIkNyZWF0ZWRPbiI6IjIwMjMtMDctMjBUMDg6MzA6MTQiLCJNb2RpZmllZEJ5IjoiX0pvbmFzIFNpdHRlIiwiSWQiOiJjYjhhYTc4MC1hN2U3LTQ0YTYtYmQwMS1kZWJlYmFiNmNlMjkiLCJNb2RpZmllZE9uIjoiMjAyMy0wNy0yMFQwODozMDoxNCIsIlByb2plY3QiOnsiJHJlZiI6IjgifX1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mh0dHBzOi8vZm9yc3QuYnJhbmRlbmJ1cmcuZGUvc2l4Y21zL21lZGlhLnBocC85L2tpZWZlcmV0ay5wZGYiLCJVcmlTdHJpbmciOiJodHRwczovL2ZvcnN0LmJyYW5kZW5idXJnLmRlL3NpeGNtcy9tZWRpYS5waHAvOS9raWVmZXJldGsucGRm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}</w:instrText>
          </w:r>
          <w:r w:rsidRPr="00E3665E">
            <w:rPr>
              <w:rFonts w:ascii="Calibri" w:hAnsi="Calibri" w:cs="Calibri"/>
              <w:color w:val="000000"/>
            </w:rPr>
            <w:fldChar w:fldCharType="separate"/>
          </w:r>
          <w:r>
            <w:rPr>
              <w:rFonts w:ascii="Calibri" w:hAnsi="Calibri" w:cs="Calibri"/>
              <w:color w:val="000000"/>
            </w:rPr>
            <w:t>(Lembcke et al. 1975)</w:t>
          </w:r>
          <w:r w:rsidRPr="00E3665E">
            <w:rPr>
              <w:rFonts w:ascii="Calibri" w:hAnsi="Calibri" w:cs="Calibri"/>
              <w:color w:val="000000"/>
            </w:rPr>
            <w:fldChar w:fldCharType="end"/>
          </w:r>
        </w:sdtContent>
      </w:sdt>
      <w:r>
        <w:t xml:space="preserve"> and the yield table of Wiedemann (1936) for moderately-intensive management for Picea abies by </w:t>
      </w:r>
      <w:sdt>
        <w:sdtPr>
          <w:rPr>
            <w:rFonts w:ascii="Calibri" w:hAnsi="Calibri" w:cs="Calibri"/>
            <w:color w:val="000000"/>
          </w:rPr>
          <w:alias w:val="To edit, see citavi.com/edit"/>
          <w:tag w:val="CitaviPlaceholder#654e4e92-1655-47db-9117-74704c6def54"/>
          <w:id w:val="2001840618"/>
          <w:placeholder>
            <w:docPart w:val="B30B5ECE4FEC4B0F98760BB9B89FC684"/>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YWE2YTIyLTQxYzMtNGMyMS1iNjUxLTlmMjdlYjc5OTNjMiIsIlJhbmdlTGVuZ3RoIjo2LCJSZWZlcmVuY2VJZCI6IjAwNWUyMjliLTgwNmItNDg4Zi05YjU2LTdmNmVlMjkyMmE3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}</w:instrText>
          </w:r>
          <w:r w:rsidRPr="00E3665E">
            <w:rPr>
              <w:rFonts w:ascii="Calibri" w:hAnsi="Calibri" w:cs="Calibri"/>
              <w:color w:val="000000"/>
            </w:rPr>
            <w:fldChar w:fldCharType="separate"/>
          </w:r>
          <w:r>
            <w:rPr>
              <w:rFonts w:ascii="Calibri" w:hAnsi="Calibri" w:cs="Calibri"/>
              <w:color w:val="000000"/>
            </w:rPr>
            <w:t>(1995)</w:t>
          </w:r>
          <w:r w:rsidRPr="00E3665E">
            <w:rPr>
              <w:rFonts w:ascii="Calibri" w:hAnsi="Calibri" w:cs="Calibri"/>
              <w:color w:val="000000"/>
            </w:rPr>
            <w:fldChar w:fldCharType="end"/>
          </w:r>
        </w:sdtContent>
      </w:sdt>
      <w:r>
        <w:t xml:space="preserve">. Since downy birch trees rarely appear purely but are often crossed with sandy birch, the data of Betula pubescens is compared to the yield table of Betula pendula </w:t>
      </w:r>
      <w:sdt>
        <w:sdtPr>
          <w:rPr>
            <w:rFonts w:ascii="Calibri" w:hAnsi="Calibri" w:cs="Calibri"/>
            <w:color w:val="000000"/>
          </w:rPr>
          <w:alias w:val="To edit, see citavi.com/edit"/>
          <w:tag w:val="CitaviPlaceholder#d5c12414-bc62-4c80-be7d-c92fc81ff819"/>
          <w:id w:val="1765883727"/>
          <w:placeholder>
            <w:docPart w:val="B30B5ECE4FEC4B0F98760BB9B89FC684"/>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3Njk4NWViLTc0YzAtNDQ1ZC05Y2Q3LWMwZWVhNDAxOTY2YiIsIlJhbmdlTGVuZ3RoIjoxNCwiUmVmZXJlbmNlSWQiOiI4NzM3OWQxNS1iY2M5LTQwZTQtOGY3OS0wMGY4NjQ4ZDc0Y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2ZvcnN0LmJyYW5kZW5idXJnLmRlL3NpeGNtcy9tZWRpYS5waHAvOS9TYW5kYmlya2VfRVQucGRmIiwiVXJpU3RyaW5nIjoiaHR0cHM6Ly9mb3JzdC5icmFuZGVuYnVyZy5kZS9zaXhjbXMvbWVkaWEucGhwLzkvU2FuZGJpcmtlX0VU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}</w:instrText>
          </w:r>
          <w:r w:rsidRPr="00E3665E">
            <w:rPr>
              <w:rFonts w:ascii="Calibri" w:hAnsi="Calibri" w:cs="Calibri"/>
              <w:color w:val="000000"/>
            </w:rPr>
            <w:fldChar w:fldCharType="separate"/>
          </w:r>
          <w:r>
            <w:rPr>
              <w:rFonts w:ascii="Calibri" w:hAnsi="Calibri" w:cs="Calibri"/>
              <w:color w:val="000000"/>
            </w:rPr>
            <w:t>(Lockow 1996b)</w:t>
          </w:r>
          <w:r w:rsidRPr="00E3665E">
            <w:rPr>
              <w:rFonts w:ascii="Calibri" w:hAnsi="Calibri" w:cs="Calibri"/>
              <w:color w:val="000000"/>
            </w:rPr>
            <w:fldChar w:fldCharType="end"/>
          </w:r>
        </w:sdtContent>
      </w:sdt>
      <w:r>
        <w:t xml:space="preserve"> as well.</w:t>
      </w:r>
    </w:p>
    <w:p w14:paraId="10772345" w14:textId="77777777" w:rsidR="00BA5F1D" w:rsidRDefault="00BA5F1D" w:rsidP="00BA5F1D">
      <w:pPr>
        <w:pStyle w:val="berschrift3"/>
      </w:pPr>
      <w:bookmarkStart w:id="78" w:name="_Toc149828263"/>
      <w:r w:rsidRPr="009179FB">
        <w:lastRenderedPageBreak/>
        <w:t>Forest structural indices</w:t>
      </w:r>
      <w:bookmarkEnd w:id="78"/>
    </w:p>
    <w:p w14:paraId="4590C2BE" w14:textId="77777777" w:rsidR="00BA5F1D" w:rsidRDefault="00BA5F1D" w:rsidP="00BA5F1D">
      <w:r>
        <w:t xml:space="preserve">A forest’s structure can be described by various quantitative and qualitative measures. </w:t>
      </w:r>
      <w:sdt>
        <w:sdtPr>
          <w:rPr>
            <w:rFonts w:ascii="Calibri" w:hAnsi="Calibri" w:cs="Calibri"/>
            <w:color w:val="000000"/>
          </w:rPr>
          <w:alias w:val="To edit, see citavi.com/edit"/>
          <w:tag w:val="CitaviPlaceholder#b7700508-f0d6-4234-b4b9-18855b1f6922"/>
          <w:id w:val="-1669861782"/>
          <w:placeholder>
            <w:docPart w:val="B30B5ECE4FEC4B0F98760BB9B89FC684"/>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MzRkYzJkLThmMWItNDEzNy1iNDU0LWVhNzA3MzE2ZmQzYiIsIlJhbmdlTGVuZ3RoIjo2LCJSZWZlcmVuY2VJZCI6IjNkMjkyZWZhLTgyMWEtNDhlZS1hYjQ5LWZiMWRmMDE5ZDlm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4Ni9zNDA2NjMtMDE4LTAxNTEtMS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czEzNTk1LTAyMi0wMTE2OS0xIiwiVXJpU3RyaW5nIjoiaHR0cHM6Ly9kb2kub3JnLzEwLjExODYvczQwNjYzLTAxOC0wMTUxLT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}</w:instrText>
          </w:r>
          <w:r w:rsidRPr="00E3665E">
            <w:rPr>
              <w:rFonts w:ascii="Calibri" w:hAnsi="Calibri" w:cs="Calibri"/>
              <w:color w:val="000000"/>
            </w:rPr>
            <w:fldChar w:fldCharType="separate"/>
          </w:r>
          <w:r>
            <w:rPr>
              <w:rFonts w:ascii="Calibri" w:hAnsi="Calibri" w:cs="Calibri"/>
              <w:color w:val="000000"/>
            </w:rPr>
            <w:t>(2018)</w:t>
          </w:r>
          <w:r w:rsidRPr="00E3665E">
            <w:rPr>
              <w:rFonts w:ascii="Calibri" w:hAnsi="Calibri" w:cs="Calibri"/>
              <w:color w:val="000000"/>
            </w:rPr>
            <w:fldChar w:fldCharType="end"/>
          </w:r>
        </w:sdtContent>
      </w:sdt>
      <w:r>
        <w:t xml:space="preserve"> developed a methodology to combine 11 variables of forest structure and summarize them in one Forest Structure Index (FSI). In this study, the methodology is used by applying 9 of the 11 forest structure variables which were possible to be obtained from the data sampling. For the FSI, the calculations have been applied to all occurring trees on the sampling plot without the separation of species or the limitation to the main tree species of the plot. </w:t>
      </w:r>
    </w:p>
    <w:p w14:paraId="5D8BC119" w14:textId="77777777" w:rsidR="00BA5F1D" w:rsidRPr="009179FB" w:rsidRDefault="00BA5F1D" w:rsidP="00BA5F1D">
      <w:r>
        <w:t>From the DBH, two variable indices have been derived. The quadratic mean of tree diameters at breast height DBH</w:t>
      </w:r>
      <w:r w:rsidRPr="00F4356B">
        <w:rPr>
          <w:vertAlign w:val="subscript"/>
        </w:rPr>
        <w:t>q</w:t>
      </w:r>
      <w:r>
        <w:t xml:space="preserve"> shall identify the growing stock and its increment. The root mean square (Eq. </w:t>
      </w:r>
      <w:r>
        <w:fldChar w:fldCharType="begin"/>
      </w:r>
      <w:r>
        <w:instrText xml:space="preserve"> REF _Ref147254367 \h </w:instrText>
      </w:r>
      <w:r>
        <w:fldChar w:fldCharType="separate"/>
      </w:r>
      <w:r>
        <w:rPr>
          <w:noProof/>
        </w:rPr>
        <w:t>14</w:t>
      </w:r>
      <w:r>
        <w:fldChar w:fldCharType="end"/>
      </w:r>
      <w:r>
        <w:t xml:space="preserve">) of the measured diameters is used because it represents the true stand diameter more accurately than the arithmetic mean diameter </w:t>
      </w:r>
      <w:sdt>
        <w:sdtPr>
          <w:rPr>
            <w:rFonts w:ascii="Calibri" w:hAnsi="Calibri" w:cs="Calibri"/>
            <w:color w:val="000000"/>
          </w:rPr>
          <w:alias w:val="To edit, see citavi.com/edit"/>
          <w:tag w:val="CitaviPlaceholder#71087383-4539-490d-86bc-4999e5a1db8d"/>
          <w:id w:val="-1414461582"/>
          <w:placeholder>
            <w:docPart w:val="B30B5ECE4FEC4B0F98760BB9B89FC684"/>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ZWE1MGRmLWY3MjgtNDcwNS04YTQ5LTI4N2EwZWIxOTQyMCIsIlJhbmdlTGVuZ3RoIjoyNiwiUmVmZXJlbmNlSWQiOiJlNTIwMWJiNC0yODBmLTQ1MjktODE1My00ODBmNTVmNDQ3Ym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d3d3LmZzLnVzZGEuZ292L3Budy9vbHltcGlhL3NpbHYvcHVibGljYXRpb25zL29wdC80MzZfQ3VydGlzTWFyc2hhbGwyMDAwLnBkZiIsIlVyaVN0cmluZyI6Imh0dHBzOi8vd3d3LmZzLnVzZGEuZ292L3Budy9vbHltcGlhL3NpbHYvcHVibGljYXRpb25zL29wdC80MzZfQ3VydGlzTWFyc2hhbGwyMDAw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}</w:instrText>
          </w:r>
          <w:r w:rsidRPr="00E3665E">
            <w:rPr>
              <w:rFonts w:ascii="Calibri" w:hAnsi="Calibri" w:cs="Calibri"/>
              <w:color w:val="000000"/>
            </w:rPr>
            <w:fldChar w:fldCharType="separate"/>
          </w:r>
          <w:r>
            <w:rPr>
              <w:rFonts w:ascii="Calibri" w:hAnsi="Calibri" w:cs="Calibri"/>
              <w:color w:val="000000"/>
            </w:rPr>
            <w:t>(Curtis and Marshall 2000)</w:t>
          </w:r>
          <w:r w:rsidRPr="00E3665E">
            <w:rPr>
              <w:rFonts w:ascii="Calibri" w:hAnsi="Calibri" w:cs="Calibri"/>
              <w:color w:val="000000"/>
            </w:rPr>
            <w:fldChar w:fldCharType="end"/>
          </w:r>
        </w:sdtContent>
      </w:sdt>
      <w:r>
        <w:t>.</w:t>
      </w:r>
      <w:r w:rsidRPr="009179FB">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9"/>
        <w:gridCol w:w="1407"/>
      </w:tblGrid>
      <w:tr w:rsidR="00BA5F1D" w:rsidRPr="009179FB" w14:paraId="124EB416" w14:textId="77777777" w:rsidTr="00F37430">
        <w:tc>
          <w:tcPr>
            <w:tcW w:w="7650" w:type="dxa"/>
          </w:tcPr>
          <w:p w14:paraId="557BC043" w14:textId="77777777" w:rsidR="00BA5F1D" w:rsidRPr="009179FB" w:rsidRDefault="00BA5F1D" w:rsidP="00F37430">
            <w:pPr>
              <w:jc w:val="center"/>
            </w:pPr>
            <m:oMathPara>
              <m:oMath>
                <m:r>
                  <w:rPr>
                    <w:rFonts w:ascii="Cambria Math" w:hAnsi="Cambria Math"/>
                    <w:sz w:val="28"/>
                    <w:szCs w:val="24"/>
                  </w:rPr>
                  <m:t xml:space="preserve">RMS= </m:t>
                </m:r>
                <m:rad>
                  <m:radPr>
                    <m:degHide m:val="1"/>
                    <m:ctrlPr>
                      <w:rPr>
                        <w:rFonts w:ascii="Cambria Math" w:hAnsi="Cambria Math"/>
                        <w:i/>
                        <w:sz w:val="28"/>
                        <w:szCs w:val="24"/>
                      </w:rPr>
                    </m:ctrlPr>
                  </m:radPr>
                  <m:deg/>
                  <m:e>
                    <m:f>
                      <m:fPr>
                        <m:ctrlPr>
                          <w:rPr>
                            <w:rFonts w:ascii="Cambria Math" w:hAnsi="Cambria Math"/>
                            <w:i/>
                            <w:sz w:val="28"/>
                            <w:szCs w:val="24"/>
                          </w:rPr>
                        </m:ctrlPr>
                      </m:fPr>
                      <m:num>
                        <m:nary>
                          <m:naryPr>
                            <m:chr m:val="∑"/>
                            <m:limLoc m:val="subSup"/>
                            <m:ctrlPr>
                              <w:rPr>
                                <w:rFonts w:ascii="Cambria Math" w:hAnsi="Cambria Math"/>
                                <w:i/>
                                <w:sz w:val="28"/>
                                <w:szCs w:val="24"/>
                              </w:rPr>
                            </m:ctrlPr>
                          </m:naryPr>
                          <m:sub>
                            <m:r>
                              <w:rPr>
                                <w:rFonts w:ascii="Cambria Math" w:hAnsi="Cambria Math"/>
                                <w:sz w:val="28"/>
                                <w:szCs w:val="24"/>
                              </w:rPr>
                              <m:t>i</m:t>
                            </m:r>
                          </m:sub>
                          <m:sup>
                            <m:r>
                              <w:rPr>
                                <w:rFonts w:ascii="Cambria Math" w:hAnsi="Cambria Math"/>
                                <w:sz w:val="28"/>
                                <w:szCs w:val="24"/>
                              </w:rPr>
                              <m:t>n</m:t>
                            </m:r>
                          </m:sup>
                          <m:e>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i</m:t>
                                    </m:r>
                                  </m:sub>
                                </m:sSub>
                                <m:r>
                                  <w:rPr>
                                    <w:rFonts w:ascii="Cambria Math" w:hAnsi="Cambria Math"/>
                                    <w:sz w:val="28"/>
                                    <w:szCs w:val="24"/>
                                  </w:rPr>
                                  <m:t>)</m:t>
                                </m:r>
                              </m:e>
                              <m:sup>
                                <m:r>
                                  <w:rPr>
                                    <w:rFonts w:ascii="Cambria Math" w:hAnsi="Cambria Math"/>
                                    <w:sz w:val="28"/>
                                    <w:szCs w:val="24"/>
                                  </w:rPr>
                                  <m:t>2</m:t>
                                </m:r>
                              </m:sup>
                            </m:sSup>
                          </m:e>
                        </m:nary>
                      </m:num>
                      <m:den>
                        <m:r>
                          <w:rPr>
                            <w:rFonts w:ascii="Cambria Math" w:hAnsi="Cambria Math"/>
                            <w:sz w:val="28"/>
                            <w:szCs w:val="24"/>
                          </w:rPr>
                          <m:t>n</m:t>
                        </m:r>
                      </m:den>
                    </m:f>
                  </m:e>
                </m:rad>
              </m:oMath>
            </m:oMathPara>
          </w:p>
        </w:tc>
        <w:bookmarkStart w:id="79" w:name="_Ref147254367"/>
        <w:tc>
          <w:tcPr>
            <w:tcW w:w="1412" w:type="dxa"/>
            <w:vAlign w:val="center"/>
          </w:tcPr>
          <w:p w14:paraId="078B9E90" w14:textId="77777777" w:rsidR="00BA5F1D" w:rsidRPr="001D0651" w:rsidRDefault="00BA5F1D" w:rsidP="00F37430">
            <w:pPr>
              <w:pStyle w:val="Beschriftung"/>
              <w:jc w:val="right"/>
              <w:rPr>
                <w:noProof/>
              </w:rPr>
            </w:pPr>
            <w:r>
              <w:rPr>
                <w:noProof/>
              </w:rPr>
              <w:fldChar w:fldCharType="begin"/>
            </w:r>
            <w:r>
              <w:rPr>
                <w:noProof/>
              </w:rPr>
              <w:instrText xml:space="preserve"> SEQ Eq. \* ARABIC </w:instrText>
            </w:r>
            <w:r>
              <w:rPr>
                <w:noProof/>
              </w:rPr>
              <w:fldChar w:fldCharType="separate"/>
            </w:r>
            <w:r>
              <w:rPr>
                <w:noProof/>
              </w:rPr>
              <w:t>14</w:t>
            </w:r>
            <w:r>
              <w:rPr>
                <w:noProof/>
              </w:rPr>
              <w:fldChar w:fldCharType="end"/>
            </w:r>
            <w:bookmarkEnd w:id="79"/>
          </w:p>
        </w:tc>
      </w:tr>
    </w:tbl>
    <w:p w14:paraId="705F6530" w14:textId="77777777" w:rsidR="00BA5F1D" w:rsidRDefault="00BA5F1D" w:rsidP="00BA5F1D">
      <w:r>
        <w:t>The standard deviation of the diameters DBH</w:t>
      </w:r>
      <w:r w:rsidRPr="00F4356B">
        <w:rPr>
          <w:vertAlign w:val="subscript"/>
        </w:rPr>
        <w:t>sd</w:t>
      </w:r>
      <w:r>
        <w:t xml:space="preserve"> gives an estimation of the uneven-agedness of the forest stand by the distribution of different diameter classes. The vertical heterogeneity of the forest plot is described by the standard deviation of heights of trees which have a DBH </w:t>
      </w:r>
      <w:r w:rsidRPr="00281898">
        <w:t>≥</w:t>
      </w:r>
      <w:r>
        <w:t> </w:t>
      </w:r>
      <w:r w:rsidRPr="00281898">
        <w:t>7</w:t>
      </w:r>
      <w:r>
        <w:t> </w:t>
      </w:r>
      <w:r w:rsidRPr="00281898">
        <w:t>cm</w:t>
      </w:r>
      <w:r>
        <w:t>. From the DBH and tree height h of trees with a DBH </w:t>
      </w:r>
      <w:r w:rsidRPr="00281898">
        <w:t>≥</w:t>
      </w:r>
      <w:r>
        <w:t> 40 </w:t>
      </w:r>
      <w:r w:rsidRPr="00281898">
        <w:t>cm</w:t>
      </w:r>
      <w:r>
        <w:t>, the volume of trees Vol</w:t>
      </w:r>
      <w:r w:rsidRPr="00F0660E">
        <w:rPr>
          <w:vertAlign w:val="subscript"/>
        </w:rPr>
        <w:t>40</w:t>
      </w:r>
      <w:r>
        <w:t xml:space="preserve"> is calculated with the tree volume equation from </w:t>
      </w:r>
      <w:sdt>
        <w:sdtPr>
          <w:rPr>
            <w:rFonts w:ascii="Calibri" w:hAnsi="Calibri" w:cs="Calibri"/>
            <w:color w:val="000000"/>
          </w:rPr>
          <w:alias w:val="To edit, see citavi.com/edit"/>
          <w:tag w:val="CitaviPlaceholder#a2641fc6-8776-475b-893a-0a4404d27336"/>
          <w:id w:val="1570998619"/>
          <w:placeholder>
            <w:docPart w:val="B30B5ECE4FEC4B0F98760BB9B89FC684"/>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MDU3YmUxLTYzODMtNGMwZS1hMDRjLTQ0MWYzMTkwYmNhMiIsIlJhbmdlTGVuZ3RoIjo2LCJSZWZlcmVuY2VJZCI6ImM0ODZmYjMyLWM1MGMtNGI2Ny1iODc4LTFjYmRmNGZlNWVk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nJhbnoiLCJMYXN0TmFtZSI6Ikh1YmVyIiwiTWlkZGxlTmFtZSI6IlhhdmVyIiwiUHJvdGVjdGVkIjpmYWxzZSwiU2V4IjoyLCJDcmVhdGVkQnkiOiJfSm9uYXMgU2l0dGUiLCJDcmVhdGVkT24iOiIyMDIzLTEwLTAxVDEzOjAwOjMyIiwiTW9kaWZpZWRCeSI6Il9Kb25hcyBTaXR0ZSIsIklkIjoiZjljYTRkMWYtZWM5OS00NzU0LTgxMGQtNmNiMzI0YzExN2E0IiwiTW9kaWZpZWRPbiI6IjIwMjMtMTAtMDFUMTM6MDA6MzI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}</w:instrText>
          </w:r>
          <w:r w:rsidRPr="00E3665E">
            <w:rPr>
              <w:rFonts w:ascii="Calibri" w:hAnsi="Calibri" w:cs="Calibri"/>
              <w:color w:val="000000"/>
            </w:rPr>
            <w:fldChar w:fldCharType="separate"/>
          </w:r>
          <w:r>
            <w:rPr>
              <w:rFonts w:ascii="Calibri" w:hAnsi="Calibri" w:cs="Calibri"/>
              <w:color w:val="000000"/>
            </w:rPr>
            <w:t>(1828)</w:t>
          </w:r>
          <w:r w:rsidRPr="00E3665E">
            <w:rPr>
              <w:rFonts w:ascii="Calibri" w:hAnsi="Calibri" w:cs="Calibri"/>
              <w:color w:val="000000"/>
            </w:rPr>
            <w:fldChar w:fldCharType="end"/>
          </w:r>
        </w:sdtContent>
      </w:sdt>
      <w:r>
        <w:t xml:space="preserve"> (Eq.  </w:t>
      </w:r>
      <w:r>
        <w:fldChar w:fldCharType="begin"/>
      </w:r>
      <w:r>
        <w:instrText xml:space="preserve"> REF _Ref146998896 \h </w:instrText>
      </w:r>
      <w:r>
        <w:fldChar w:fldCharType="separate"/>
      </w:r>
      <w:r>
        <w:rPr>
          <w:noProof/>
        </w:rPr>
        <w:t>15</w:t>
      </w:r>
      <w:r>
        <w:fldChar w:fldCharType="end"/>
      </w:r>
      <w:r>
        <w:t xml:space="preserve">) and later extrapolated to an area of 1 hectare.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9"/>
        <w:gridCol w:w="1407"/>
      </w:tblGrid>
      <w:tr w:rsidR="00BA5F1D" w:rsidRPr="009179FB" w14:paraId="7586017A" w14:textId="77777777" w:rsidTr="00F37430">
        <w:tc>
          <w:tcPr>
            <w:tcW w:w="7650" w:type="dxa"/>
          </w:tcPr>
          <w:p w14:paraId="16B9E14B" w14:textId="77777777" w:rsidR="00BA5F1D" w:rsidRPr="009179FB" w:rsidRDefault="00BA5F1D" w:rsidP="00F37430">
            <w:pPr>
              <w:jc w:val="center"/>
            </w:pPr>
            <m:oMath>
              <m:r>
                <w:rPr>
                  <w:rFonts w:ascii="Cambria Math" w:hAnsi="Cambria Math"/>
                  <w:sz w:val="28"/>
                  <w:szCs w:val="24"/>
                </w:rPr>
                <m:t>V=A*h*SF</m:t>
              </m:r>
              <m:r>
                <w:rPr>
                  <w:rFonts w:ascii="Cambria Math" w:eastAsiaTheme="minorEastAsia" w:hAnsi="Cambria Math"/>
                  <w:sz w:val="28"/>
                  <w:szCs w:val="24"/>
                </w:rPr>
                <m:t xml:space="preserve">     |     A=</m:t>
              </m:r>
              <m:sSup>
                <m:sSupPr>
                  <m:ctrlPr>
                    <w:rPr>
                      <w:rFonts w:ascii="Cambria Math" w:eastAsiaTheme="minorEastAsia" w:hAnsi="Cambria Math"/>
                      <w:i/>
                      <w:sz w:val="28"/>
                      <w:szCs w:val="24"/>
                    </w:rPr>
                  </m:ctrlPr>
                </m:sSupPr>
                <m:e>
                  <m:d>
                    <m:dPr>
                      <m:ctrlPr>
                        <w:rPr>
                          <w:rFonts w:ascii="Cambria Math" w:eastAsiaTheme="minorEastAsia" w:hAnsi="Cambria Math"/>
                          <w:i/>
                          <w:sz w:val="28"/>
                          <w:szCs w:val="24"/>
                        </w:rPr>
                      </m:ctrlPr>
                    </m:dPr>
                    <m:e>
                      <m:f>
                        <m:fPr>
                          <m:ctrlPr>
                            <w:rPr>
                              <w:rFonts w:ascii="Cambria Math" w:eastAsiaTheme="minorEastAsia" w:hAnsi="Cambria Math"/>
                              <w:i/>
                              <w:sz w:val="28"/>
                              <w:szCs w:val="24"/>
                            </w:rPr>
                          </m:ctrlPr>
                        </m:fPr>
                        <m:num>
                          <m:r>
                            <w:rPr>
                              <w:rFonts w:ascii="Cambria Math" w:eastAsiaTheme="minorEastAsia" w:hAnsi="Cambria Math"/>
                              <w:sz w:val="28"/>
                              <w:szCs w:val="24"/>
                            </w:rPr>
                            <m:t>DBH</m:t>
                          </m:r>
                        </m:num>
                        <m:den>
                          <m:r>
                            <w:rPr>
                              <w:rFonts w:ascii="Cambria Math" w:eastAsiaTheme="minorEastAsia" w:hAnsi="Cambria Math"/>
                              <w:sz w:val="28"/>
                              <w:szCs w:val="24"/>
                            </w:rPr>
                            <m:t>2</m:t>
                          </m:r>
                        </m:den>
                      </m:f>
                    </m:e>
                  </m:d>
                </m:e>
                <m:sup>
                  <m:r>
                    <w:rPr>
                      <w:rFonts w:ascii="Cambria Math" w:eastAsiaTheme="minorEastAsia" w:hAnsi="Cambria Math"/>
                      <w:sz w:val="28"/>
                      <w:szCs w:val="24"/>
                    </w:rPr>
                    <m:t>2</m:t>
                  </m:r>
                </m:sup>
              </m:sSup>
              <m:r>
                <w:rPr>
                  <w:rFonts w:ascii="Cambria Math" w:eastAsiaTheme="minorEastAsia" w:hAnsi="Cambria Math"/>
                  <w:sz w:val="28"/>
                  <w:szCs w:val="24"/>
                </w:rPr>
                <m:t>*π</m:t>
              </m:r>
            </m:oMath>
            <w:r>
              <w:rPr>
                <w:rFonts w:eastAsiaTheme="minorEastAsia"/>
                <w:sz w:val="28"/>
                <w:szCs w:val="24"/>
              </w:rPr>
              <w:t xml:space="preserve"> </w:t>
            </w:r>
          </w:p>
        </w:tc>
        <w:tc>
          <w:tcPr>
            <w:tcW w:w="1412" w:type="dxa"/>
            <w:vAlign w:val="center"/>
          </w:tcPr>
          <w:p w14:paraId="7404C1A6" w14:textId="77777777" w:rsidR="00BA5F1D" w:rsidRPr="009179FB" w:rsidRDefault="00BA5F1D" w:rsidP="00F37430">
            <w:pPr>
              <w:pStyle w:val="Beschriftung"/>
              <w:jc w:val="right"/>
            </w:pPr>
            <w:r w:rsidRPr="009179FB">
              <w:fldChar w:fldCharType="begin"/>
            </w:r>
            <w:r w:rsidRPr="009179FB">
              <w:instrText xml:space="preserve"> SEQ Eq. \* ARABIC </w:instrText>
            </w:r>
            <w:r w:rsidRPr="009179FB">
              <w:fldChar w:fldCharType="separate"/>
            </w:r>
            <w:bookmarkStart w:id="80" w:name="_Ref146998896"/>
            <w:r>
              <w:rPr>
                <w:noProof/>
              </w:rPr>
              <w:t>15</w:t>
            </w:r>
            <w:bookmarkEnd w:id="80"/>
            <w:r w:rsidRPr="009179FB">
              <w:fldChar w:fldCharType="end"/>
            </w:r>
          </w:p>
        </w:tc>
      </w:tr>
    </w:tbl>
    <w:p w14:paraId="30F38F0C" w14:textId="77777777" w:rsidR="00BA5F1D" w:rsidRDefault="00BA5F1D" w:rsidP="00BA5F1D">
      <w:r>
        <w:t xml:space="preserve">with A being the basal area of the tree and SF being a correction factor </w:t>
      </w:r>
      <w:commentRangeStart w:id="81"/>
      <w:commentRangeStart w:id="82"/>
      <w:r>
        <w:t>(here 0.5)</w:t>
      </w:r>
      <w:commentRangeEnd w:id="81"/>
      <w:r>
        <w:rPr>
          <w:rStyle w:val="Kommentarzeichen"/>
        </w:rPr>
        <w:commentReference w:id="81"/>
      </w:r>
      <w:commentRangeEnd w:id="82"/>
      <w:r w:rsidR="001C6BEB">
        <w:rPr>
          <w:rStyle w:val="Kommentarzeichen"/>
        </w:rPr>
        <w:commentReference w:id="82"/>
      </w:r>
      <w:r>
        <w:t xml:space="preserve"> for the bole shape. With this variable index the biomass volume of large, living trees is estimated.</w:t>
      </w:r>
    </w:p>
    <w:p w14:paraId="0AC37E3A" w14:textId="77777777" w:rsidR="00BA5F1D" w:rsidRPr="00F4356B" w:rsidRDefault="00BA5F1D" w:rsidP="00BA5F1D">
      <w:r>
        <w:t>Various indices are developed from the samplings of the deadwood survey. The amount of deadwood comprises 2 indices by determining the mean diameter of both standing (type 2 and 3) DW</w:t>
      </w:r>
      <w:r w:rsidRPr="003503D4">
        <w:rPr>
          <w:vertAlign w:val="subscript"/>
        </w:rPr>
        <w:t>s</w:t>
      </w:r>
      <w:r>
        <w:t xml:space="preserve"> and downed deadwood (types 1, 4, 5 and 6) DW</w:t>
      </w:r>
      <w:r w:rsidRPr="003503D4">
        <w:rPr>
          <w:vertAlign w:val="subscript"/>
        </w:rPr>
        <w:t>d</w:t>
      </w:r>
      <w:r>
        <w:t xml:space="preserve"> separately. A third index estimates the variety of decay levels by counting the different decay classes which are occurring on each plot.</w:t>
      </w:r>
    </w:p>
    <w:p w14:paraId="08CE39C3" w14:textId="77777777" w:rsidR="00BA5F1D" w:rsidRPr="0054585F" w:rsidRDefault="00BA5F1D" w:rsidP="00BA5F1D">
      <w:r>
        <w:lastRenderedPageBreak/>
        <w:t xml:space="preserve">Species richness is considered for another 2 variables. The number of tree species </w:t>
      </w:r>
      <w:r w:rsidRPr="0054585F">
        <w:rPr>
          <w:bCs/>
        </w:rPr>
        <w:t>(DBH</w:t>
      </w:r>
      <w:r>
        <w:rPr>
          <w:bCs/>
        </w:rPr>
        <w:t> </w:t>
      </w:r>
      <w:r w:rsidRPr="0054585F">
        <w:rPr>
          <w:bCs/>
        </w:rPr>
        <w:t>≥</w:t>
      </w:r>
      <w:r>
        <w:rPr>
          <w:bCs/>
        </w:rPr>
        <w:t> </w:t>
      </w:r>
      <w:r w:rsidRPr="0054585F">
        <w:rPr>
          <w:bCs/>
        </w:rPr>
        <w:t>7</w:t>
      </w:r>
      <w:r>
        <w:rPr>
          <w:bCs/>
        </w:rPr>
        <w:t> </w:t>
      </w:r>
      <w:r w:rsidRPr="0054585F">
        <w:rPr>
          <w:bCs/>
        </w:rPr>
        <w:t>cm)</w:t>
      </w:r>
      <w:r>
        <w:rPr>
          <w:bCs/>
        </w:rPr>
        <w:t xml:space="preserve"> per plot SR is taken both from the stand inventory and the </w:t>
      </w:r>
      <w:commentRangeStart w:id="83"/>
      <w:r>
        <w:rPr>
          <w:bCs/>
        </w:rPr>
        <w:t xml:space="preserve">vegetation survey (from the strata Tree 1 and Tree 2) </w:t>
      </w:r>
      <w:commentRangeEnd w:id="83"/>
      <w:r w:rsidR="003159D0">
        <w:rPr>
          <w:rStyle w:val="Kommentarzeichen"/>
        </w:rPr>
        <w:commentReference w:id="83"/>
      </w:r>
      <w:r>
        <w:rPr>
          <w:bCs/>
        </w:rPr>
        <w:t>separately to estimate the compositional heterogeneity of the forest. Furthermore, the number of tree species in the regeneration strata SRreg is derived from the regeneration survey and the vegetation survey (all wooden species from the Shrub and Herb strata) as a measure for the species diversity in the regeneration layer. Later the indices obtained from the forest inventory / regeneration survey are compared to the ones from the vegetation survey during the data analysis.</w:t>
      </w:r>
    </w:p>
    <w:p w14:paraId="6A8A9447" w14:textId="77777777" w:rsidR="00BA5F1D" w:rsidRPr="009179FB" w:rsidRDefault="00BA5F1D" w:rsidP="00BA5F1D">
      <w:r>
        <w:t>The index for each variable VI</w:t>
      </w:r>
      <w:r w:rsidRPr="007B221A">
        <w:rPr>
          <w:vertAlign w:val="subscript"/>
        </w:rPr>
        <w:t>i</w:t>
      </w:r>
      <w:r>
        <w:t xml:space="preserve"> is calculated by Eq. </w:t>
      </w:r>
      <w:r>
        <w:fldChar w:fldCharType="begin"/>
      </w:r>
      <w:r>
        <w:instrText xml:space="preserve"> REF _Ref147254333 \h </w:instrText>
      </w:r>
      <w:r>
        <w:fldChar w:fldCharType="separate"/>
      </w:r>
      <w:r>
        <w:rPr>
          <w:noProof/>
        </w:rPr>
        <w:t>16</w:t>
      </w:r>
      <w:r>
        <w:fldChar w:fldCharType="end"/>
      </w:r>
      <w:r>
        <w:t xml:space="preserve">. </w:t>
      </w:r>
      <w:r w:rsidRPr="00446FB5">
        <w:t>The index then takes a value between 0 and 1, which indicates the structural diversity of a plot in relation to all other considered plots.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0"/>
        <w:gridCol w:w="1406"/>
      </w:tblGrid>
      <w:tr w:rsidR="00BA5F1D" w:rsidRPr="009179FB" w14:paraId="3CCE26E7" w14:textId="77777777" w:rsidTr="00F37430">
        <w:tc>
          <w:tcPr>
            <w:tcW w:w="7650" w:type="dxa"/>
          </w:tcPr>
          <w:p w14:paraId="61674899" w14:textId="77777777" w:rsidR="00BA5F1D" w:rsidRPr="009179FB" w:rsidRDefault="002B67DA" w:rsidP="00F37430">
            <w:pPr>
              <w:jc w:val="center"/>
            </w:pPr>
            <m:oMathPara>
              <m:oMath>
                <m:sSub>
                  <m:sSubPr>
                    <m:ctrlPr>
                      <w:rPr>
                        <w:rFonts w:ascii="Cambria Math" w:hAnsi="Cambria Math"/>
                        <w:i/>
                        <w:sz w:val="28"/>
                        <w:szCs w:val="24"/>
                      </w:rPr>
                    </m:ctrlPr>
                  </m:sSubPr>
                  <m:e>
                    <m:r>
                      <w:rPr>
                        <w:rFonts w:ascii="Cambria Math" w:hAnsi="Cambria Math"/>
                        <w:sz w:val="28"/>
                        <w:szCs w:val="24"/>
                      </w:rPr>
                      <m:t>VI</m:t>
                    </m:r>
                  </m:e>
                  <m:sub>
                    <m:r>
                      <w:rPr>
                        <w:rFonts w:ascii="Cambria Math" w:hAnsi="Cambria Math"/>
                        <w:sz w:val="28"/>
                        <w:szCs w:val="24"/>
                      </w:rPr>
                      <m:t>i</m:t>
                    </m:r>
                  </m:sub>
                </m:sSub>
                <m:r>
                  <w:rPr>
                    <w:rFonts w:ascii="Cambria Math" w:hAnsi="Cambria Math"/>
                    <w:sz w:val="28"/>
                    <w:szCs w:val="24"/>
                  </w:rPr>
                  <m:t xml:space="preserve">= </m:t>
                </m:r>
                <m:f>
                  <m:fPr>
                    <m:ctrlPr>
                      <w:rPr>
                        <w:rFonts w:ascii="Cambria Math" w:hAnsi="Cambria Math"/>
                        <w:i/>
                        <w:sz w:val="28"/>
                        <w:szCs w:val="24"/>
                      </w:rPr>
                    </m:ctrlPr>
                  </m:fPr>
                  <m:num>
                    <m:r>
                      <w:rPr>
                        <w:rFonts w:ascii="Cambria Math" w:hAnsi="Cambria Math"/>
                        <w:sz w:val="28"/>
                        <w:szCs w:val="24"/>
                      </w:rPr>
                      <m:t xml:space="preserve">(X - </m:t>
                    </m:r>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min</m:t>
                        </m:r>
                      </m:sub>
                    </m:sSub>
                    <m:r>
                      <w:rPr>
                        <w:rFonts w:ascii="Cambria Math" w:hAnsi="Cambria Math"/>
                        <w:sz w:val="28"/>
                        <w:szCs w:val="24"/>
                      </w:rPr>
                      <m:t>)</m:t>
                    </m:r>
                  </m:num>
                  <m:den>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max</m:t>
                        </m:r>
                      </m:sub>
                    </m:sSub>
                    <m:r>
                      <w:rPr>
                        <w:rFonts w:ascii="Cambria Math" w:hAnsi="Cambria Math"/>
                        <w:sz w:val="28"/>
                        <w:szCs w:val="24"/>
                      </w:rPr>
                      <m:t xml:space="preserve">- </m:t>
                    </m:r>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min</m:t>
                        </m:r>
                      </m:sub>
                    </m:sSub>
                    <m:r>
                      <w:rPr>
                        <w:rFonts w:ascii="Cambria Math" w:hAnsi="Cambria Math"/>
                        <w:sz w:val="28"/>
                        <w:szCs w:val="24"/>
                      </w:rPr>
                      <m:t>)</m:t>
                    </m:r>
                  </m:den>
                </m:f>
              </m:oMath>
            </m:oMathPara>
          </w:p>
        </w:tc>
        <w:tc>
          <w:tcPr>
            <w:tcW w:w="1412" w:type="dxa"/>
            <w:vAlign w:val="center"/>
          </w:tcPr>
          <w:p w14:paraId="5259097F" w14:textId="77777777" w:rsidR="00BA5F1D" w:rsidRPr="009179FB" w:rsidRDefault="00BA5F1D" w:rsidP="00F37430">
            <w:pPr>
              <w:pStyle w:val="Beschriftung"/>
              <w:jc w:val="right"/>
            </w:pPr>
            <w:r w:rsidRPr="009179FB">
              <w:fldChar w:fldCharType="begin"/>
            </w:r>
            <w:r w:rsidRPr="009179FB">
              <w:instrText xml:space="preserve"> SEQ Eq. \* ARABIC </w:instrText>
            </w:r>
            <w:r w:rsidRPr="009179FB">
              <w:fldChar w:fldCharType="separate"/>
            </w:r>
            <w:bookmarkStart w:id="84" w:name="_Ref147254333"/>
            <w:r>
              <w:rPr>
                <w:noProof/>
              </w:rPr>
              <w:t>16</w:t>
            </w:r>
            <w:bookmarkEnd w:id="84"/>
            <w:r w:rsidRPr="009179FB">
              <w:fldChar w:fldCharType="end"/>
            </w:r>
          </w:p>
        </w:tc>
      </w:tr>
    </w:tbl>
    <w:p w14:paraId="4BB7369F" w14:textId="77777777" w:rsidR="00BA5F1D" w:rsidRPr="009179FB" w:rsidRDefault="00BA5F1D" w:rsidP="00BA5F1D">
      <w:r>
        <w:t xml:space="preserve">with </w:t>
      </w:r>
      <w:r w:rsidRPr="009179FB">
        <w:t xml:space="preserve">X </w:t>
      </w:r>
      <w:r>
        <w:t>being the</w:t>
      </w:r>
      <w:r w:rsidRPr="009179FB">
        <w:t xml:space="preserve"> calculated variable value of the sampling plot</w:t>
      </w:r>
      <w:r>
        <w:t xml:space="preserve">, </w:t>
      </w:r>
      <w:r w:rsidRPr="009179FB">
        <w:t>X</w:t>
      </w:r>
      <w:r w:rsidRPr="007B221A">
        <w:rPr>
          <w:vertAlign w:val="subscript"/>
        </w:rPr>
        <w:t>max</w:t>
      </w:r>
      <w:r>
        <w:t xml:space="preserve"> being the highest and </w:t>
      </w:r>
      <w:r w:rsidRPr="009179FB">
        <w:t>X</w:t>
      </w:r>
      <w:r w:rsidRPr="007B221A">
        <w:rPr>
          <w:vertAlign w:val="subscript"/>
        </w:rPr>
        <w:t>min</w:t>
      </w:r>
      <w:r w:rsidRPr="009179FB">
        <w:t xml:space="preserve"> </w:t>
      </w:r>
      <w:r>
        <w:t>being the</w:t>
      </w:r>
      <w:r w:rsidRPr="009179FB">
        <w:t xml:space="preserve"> lowest value of this variable from the entire data set</w:t>
      </w:r>
      <w:r>
        <w:t>. The FSI equals the average of all variable indices and is described by Eq. </w:t>
      </w:r>
      <w:r>
        <w:fldChar w:fldCharType="begin"/>
      </w:r>
      <w:r>
        <w:instrText xml:space="preserve"> REF _Ref146985839 \h </w:instrText>
      </w:r>
      <w:r>
        <w:fldChar w:fldCharType="separate"/>
      </w:r>
      <w:r>
        <w:rPr>
          <w:noProof/>
        </w:rPr>
        <w:t>17</w:t>
      </w:r>
      <w:r>
        <w:fldChar w:fldCharType="end"/>
      </w:r>
      <w:r>
        <w:t xml:space="preserve"> </w:t>
      </w:r>
      <w:sdt>
        <w:sdtPr>
          <w:rPr>
            <w:rFonts w:ascii="Calibri" w:hAnsi="Calibri" w:cs="Calibri"/>
            <w:color w:val="000000"/>
          </w:rPr>
          <w:alias w:val="To edit, see citavi.com/edit"/>
          <w:tag w:val="CitaviPlaceholder#eb57f05b-3194-4dc4-a493-362d0b121c62"/>
          <w:id w:val="-146442973"/>
          <w:placeholder>
            <w:docPart w:val="B30B5ECE4FEC4B0F98760BB9B89FC684"/>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ZjFhYjYzLWQwMjMtNGRlYS1hODI5LTNmMzc5YzA5ZjUwZiIsIlJhbmdlTGVuZ3RoIjoyMCwiUmVmZXJlbmNlSWQiOiI3ZmQwMTJkMy05Y2RkLTRkYjAtYmU2NS00NWVlNDQ0NjRmZj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ODYvczEzNTk1LTAyMi0wMTE2OS0x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4Ni9zMTM1OTUtMDIyLTAxMTY5LTEiLCJVcmlTdHJpbmciOiJodHRwczovL2RvaS5vcmcvMTAuMTE4Ni9zMTM1OTUtMDIyLTAxMTY5LTE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}</w:instrText>
          </w:r>
          <w:r w:rsidRPr="00E3665E">
            <w:rPr>
              <w:rFonts w:ascii="Calibri" w:hAnsi="Calibri" w:cs="Calibri"/>
              <w:color w:val="000000"/>
            </w:rPr>
            <w:fldChar w:fldCharType="separate"/>
          </w:r>
          <w:r>
            <w:rPr>
              <w:rFonts w:ascii="Calibri" w:hAnsi="Calibri" w:cs="Calibri"/>
              <w:color w:val="000000"/>
            </w:rPr>
            <w:t>(Storch et al. 2023)</w:t>
          </w:r>
          <w:r w:rsidRPr="00E3665E">
            <w:rPr>
              <w:rFonts w:ascii="Calibri" w:hAnsi="Calibri" w:cs="Calibri"/>
              <w:color w:val="000000"/>
            </w:rPr>
            <w:fldChar w:fldCharType="end"/>
          </w:r>
        </w:sdtContent>
      </w:sdt>
      <w: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9"/>
        <w:gridCol w:w="1407"/>
      </w:tblGrid>
      <w:tr w:rsidR="00BA5F1D" w:rsidRPr="009179FB" w14:paraId="7BEFDF6D" w14:textId="77777777" w:rsidTr="00F37430">
        <w:tc>
          <w:tcPr>
            <w:tcW w:w="7650" w:type="dxa"/>
          </w:tcPr>
          <w:p w14:paraId="4EB74F46" w14:textId="77777777" w:rsidR="00BA5F1D" w:rsidRPr="009179FB" w:rsidRDefault="00BA5F1D" w:rsidP="00F37430">
            <w:pPr>
              <w:jc w:val="center"/>
            </w:pPr>
            <m:oMathPara>
              <m:oMath>
                <m:r>
                  <w:rPr>
                    <w:rFonts w:ascii="Cambria Math" w:hAnsi="Cambria Math"/>
                    <w:sz w:val="28"/>
                    <w:szCs w:val="24"/>
                  </w:rPr>
                  <m:t xml:space="preserve">FSI= </m:t>
                </m:r>
                <m:f>
                  <m:fPr>
                    <m:ctrlPr>
                      <w:rPr>
                        <w:rFonts w:ascii="Cambria Math" w:hAnsi="Cambria Math"/>
                        <w:i/>
                        <w:sz w:val="28"/>
                        <w:szCs w:val="24"/>
                      </w:rPr>
                    </m:ctrlPr>
                  </m:fPr>
                  <m:num>
                    <m:nary>
                      <m:naryPr>
                        <m:chr m:val="∑"/>
                        <m:limLoc m:val="subSup"/>
                        <m:ctrlPr>
                          <w:rPr>
                            <w:rFonts w:ascii="Cambria Math" w:hAnsi="Cambria Math"/>
                            <w:i/>
                            <w:sz w:val="28"/>
                            <w:szCs w:val="24"/>
                          </w:rPr>
                        </m:ctrlPr>
                      </m:naryPr>
                      <m:sub>
                        <m:r>
                          <w:rPr>
                            <w:rFonts w:ascii="Cambria Math" w:hAnsi="Cambria Math"/>
                            <w:sz w:val="28"/>
                            <w:szCs w:val="24"/>
                          </w:rPr>
                          <m:t>i</m:t>
                        </m:r>
                      </m:sub>
                      <m:sup>
                        <m:r>
                          <w:rPr>
                            <w:rFonts w:ascii="Cambria Math" w:hAnsi="Cambria Math"/>
                            <w:sz w:val="28"/>
                            <w:szCs w:val="24"/>
                          </w:rPr>
                          <m:t>n</m:t>
                        </m:r>
                      </m:sup>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VI</m:t>
                            </m:r>
                          </m:e>
                          <m:sub>
                            <m:r>
                              <w:rPr>
                                <w:rFonts w:ascii="Cambria Math" w:hAnsi="Cambria Math"/>
                                <w:sz w:val="28"/>
                                <w:szCs w:val="24"/>
                              </w:rPr>
                              <m:t>i</m:t>
                            </m:r>
                          </m:sub>
                        </m:sSub>
                        <m:r>
                          <w:rPr>
                            <w:rFonts w:ascii="Cambria Math" w:hAnsi="Cambria Math"/>
                            <w:sz w:val="28"/>
                            <w:szCs w:val="24"/>
                          </w:rPr>
                          <m:t>)</m:t>
                        </m:r>
                      </m:e>
                    </m:nary>
                  </m:num>
                  <m:den>
                    <m:r>
                      <w:rPr>
                        <w:rFonts w:ascii="Cambria Math" w:hAnsi="Cambria Math"/>
                        <w:sz w:val="28"/>
                        <w:szCs w:val="24"/>
                      </w:rPr>
                      <m:t>n</m:t>
                    </m:r>
                  </m:den>
                </m:f>
              </m:oMath>
            </m:oMathPara>
          </w:p>
        </w:tc>
        <w:tc>
          <w:tcPr>
            <w:tcW w:w="1412" w:type="dxa"/>
            <w:vAlign w:val="center"/>
          </w:tcPr>
          <w:p w14:paraId="6968FE47" w14:textId="77777777" w:rsidR="00BA5F1D" w:rsidRPr="009179FB" w:rsidRDefault="00BA5F1D" w:rsidP="00F37430">
            <w:pPr>
              <w:pStyle w:val="Beschriftung"/>
              <w:jc w:val="right"/>
            </w:pPr>
            <w:r w:rsidRPr="009179FB">
              <w:fldChar w:fldCharType="begin"/>
            </w:r>
            <w:r w:rsidRPr="009179FB">
              <w:instrText xml:space="preserve"> SEQ Eq. \* ARABIC </w:instrText>
            </w:r>
            <w:r w:rsidRPr="009179FB">
              <w:fldChar w:fldCharType="separate"/>
            </w:r>
            <w:bookmarkStart w:id="85" w:name="_Ref146985839"/>
            <w:r>
              <w:rPr>
                <w:noProof/>
              </w:rPr>
              <w:t>17</w:t>
            </w:r>
            <w:bookmarkEnd w:id="85"/>
            <w:r w:rsidRPr="009179FB">
              <w:fldChar w:fldCharType="end"/>
            </w:r>
          </w:p>
        </w:tc>
      </w:tr>
    </w:tbl>
    <w:p w14:paraId="3C5B5F8B" w14:textId="77777777" w:rsidR="00BA5F1D" w:rsidRPr="009179FB" w:rsidRDefault="00BA5F1D" w:rsidP="00BA5F1D">
      <w:r>
        <w:t xml:space="preserve">with n being the number of applied variables. </w:t>
      </w:r>
    </w:p>
    <w:p w14:paraId="186D3695" w14:textId="77777777" w:rsidR="00BA5F1D" w:rsidRPr="009179FB" w:rsidRDefault="00BA5F1D" w:rsidP="00BA5F1D">
      <w:pPr>
        <w:pStyle w:val="berschrift2"/>
      </w:pPr>
      <w:bookmarkStart w:id="86" w:name="_Toc149828264"/>
      <w:r w:rsidRPr="009179FB">
        <w:t>Statistics</w:t>
      </w:r>
      <w:r>
        <w:t xml:space="preserve"> and analysis</w:t>
      </w:r>
      <w:bookmarkEnd w:id="86"/>
    </w:p>
    <w:p w14:paraId="30D3B8DD" w14:textId="77777777" w:rsidR="00BA5F1D" w:rsidRDefault="00BA5F1D" w:rsidP="00BA5F1D">
      <w:r>
        <w:t xml:space="preserve">All calculations and statistics have been carried out with R </w:t>
      </w:r>
      <w:sdt>
        <w:sdtPr>
          <w:rPr>
            <w:rFonts w:ascii="Calibri" w:hAnsi="Calibri" w:cs="Calibri"/>
            <w:color w:val="000000"/>
          </w:rPr>
          <w:alias w:val="To edit, see citavi.com/edit"/>
          <w:tag w:val="CitaviPlaceholder#b9e91d93-6d70-49fd-8c60-d77672f74166"/>
          <w:id w:val="177775911"/>
          <w:placeholder>
            <w:docPart w:val="B30B5ECE4FEC4B0F98760BB9B89FC684"/>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yMjBmN2E1LTg4NTItNDQ5Ni1hNzI4LTlkOTY1ZGVlNzI0ZCIsIlJhbmdlTGVuZ3RoIjoxOCwiUmVmZXJlbmNlSWQiOiJkYThhZjY4My0yYWEzLTQyODctYTk1ZC1lNzI0NDY1ZDVjNG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iBDb3JlIFRlYW0iLCJQcm90ZWN0ZWQiOmZhbHNlLCJTZXgiOjAsIkNyZWF0ZWRCeSI6Il9Kb25hcyIsIkNyZWF0ZWRPbiI6IjIwMjItMDctMjFUMTU6NTA6MjMiLCJNb2RpZmllZEJ5IjoiX0pvbmFzIiwiSWQiOiI0YjY3YzM2Yi0yZGM3LTQ1NzEtYWJmOS03MDViMjVmZWVkMTQiLCJNb2RpZmllZE9uIjoiMjAyMi0wNy0yMVQxNTo1MDoyMy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}</w:instrText>
          </w:r>
          <w:r w:rsidRPr="00E3665E">
            <w:rPr>
              <w:rFonts w:ascii="Calibri" w:hAnsi="Calibri" w:cs="Calibri"/>
              <w:color w:val="000000"/>
            </w:rPr>
            <w:fldChar w:fldCharType="separate"/>
          </w:r>
          <w:r>
            <w:rPr>
              <w:rFonts w:ascii="Calibri" w:hAnsi="Calibri" w:cs="Calibri"/>
              <w:color w:val="000000"/>
            </w:rPr>
            <w:t>(R Core Team 2023)</w:t>
          </w:r>
          <w:r w:rsidRPr="00E3665E">
            <w:rPr>
              <w:rFonts w:ascii="Calibri" w:hAnsi="Calibri" w:cs="Calibri"/>
              <w:color w:val="000000"/>
            </w:rPr>
            <w:fldChar w:fldCharType="end"/>
          </w:r>
        </w:sdtContent>
      </w:sdt>
      <w:r>
        <w:t xml:space="preserve"> in RStudio </w:t>
      </w:r>
      <w:sdt>
        <w:sdtPr>
          <w:rPr>
            <w:rFonts w:ascii="Calibri" w:hAnsi="Calibri" w:cs="Calibri"/>
            <w:color w:val="000000"/>
          </w:rPr>
          <w:alias w:val="To edit, see citavi.com/edit"/>
          <w:tag w:val="CitaviPlaceholder#d2d56b6c-09b3-4ec3-a550-3d98a0bdb4ad"/>
          <w:id w:val="873736191"/>
          <w:placeholder>
            <w:docPart w:val="B30B5ECE4FEC4B0F98760BB9B89FC684"/>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yMWJiYmM3LWViZDUtNDUwOS1iYWQ3LTAzYTIyYmYzNjQzZiIsIlJhbmdlTGVuZ3RoIjoxOSwiUmVmZXJlbmNlSWQiOiJlM2FiOTQxMy1hMjBjLTQ5NTktYTJmYS00MTM5NjMyMzY0Yz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lN0dWRpbyBUZWFtIiwiUHJvdGVjdGVkIjpmYWxzZSwiU2V4IjowLCJDcmVhdGVkQnkiOiJfSm9uYXMiLCJDcmVhdGVkT24iOiIyMDIyLTA3LTIwVDE4OjQwOjI4IiwiTW9kaWZpZWRCeSI6Il9Kb25hcyIsIklkIjoiMGY2ZjJkZWUtMmUyYi00MjljLWI2NWEtNjM5OWMzM2ZiODNiIiwiTW9kaWZpZWRPbiI6IjIwMjItMDctMjBUMTg6NDA6Mj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}</w:instrText>
          </w:r>
          <w:r w:rsidRPr="00E3665E">
            <w:rPr>
              <w:rFonts w:ascii="Calibri" w:hAnsi="Calibri" w:cs="Calibri"/>
              <w:color w:val="000000"/>
            </w:rPr>
            <w:fldChar w:fldCharType="separate"/>
          </w:r>
          <w:r>
            <w:rPr>
              <w:rFonts w:ascii="Calibri" w:hAnsi="Calibri" w:cs="Calibri"/>
              <w:color w:val="000000"/>
            </w:rPr>
            <w:t>(RStudio Team 2023)</w:t>
          </w:r>
          <w:r w:rsidRPr="00E3665E">
            <w:rPr>
              <w:rFonts w:ascii="Calibri" w:hAnsi="Calibri" w:cs="Calibri"/>
              <w:color w:val="000000"/>
            </w:rPr>
            <w:fldChar w:fldCharType="end"/>
          </w:r>
        </w:sdtContent>
      </w:sdt>
      <w:r>
        <w:t xml:space="preserve"> and are then plotted by using the packages “ggplot2” </w:t>
      </w:r>
      <w:sdt>
        <w:sdtPr>
          <w:rPr>
            <w:rFonts w:ascii="Calibri" w:hAnsi="Calibri" w:cs="Calibri"/>
            <w:color w:val="000000"/>
          </w:rPr>
          <w:alias w:val="To edit, see citavi.com/edit"/>
          <w:tag w:val="CitaviPlaceholder#6b2440ed-cad9-4f65-8dfe-25816e62d426"/>
          <w:id w:val="-335529484"/>
          <w:placeholder>
            <w:docPart w:val="B30B5ECE4FEC4B0F98760BB9B89FC684"/>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hY2RkNGVhLTJjNWQtNDg3Yy1hZDdhLTU5NTZmNmQ3YjQ0ZSIsIlJhbmdlTGVuZ3RoIjoxNCwiUmVmZXJlbmNlSWQiOiIyZmZlN2VmZS04YjI0LTRhZTAtYTllZi1iZGNkZmQ1MjY2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hZGxleSIsIkxhc3ROYW1lIjoiV2lja2hhbSIsIlByb3RlY3RlZCI6ZmFsc2UsIlNleCI6MSwiQ3JlYXRlZEJ5IjoiX0pvbmFzIiwiQ3JlYXRlZE9uIjoiMjAyMi0wOC0wNVQxODoyNDowNSIsIk1vZGlmaWVkQnkiOiJfSm9uYXMiLCJJZCI6IjNmZmNhOTZhLTk2YjQtNDNlYy04YTA1LTA3ZDE4YjYyMmEyYiIsIk1vZGlmaWVkT24iOiIyMDIyLTA4LTA1VDE4OjI0OjA1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}</w:instrText>
          </w:r>
          <w:r w:rsidRPr="00E3665E">
            <w:rPr>
              <w:rFonts w:ascii="Calibri" w:hAnsi="Calibri" w:cs="Calibri"/>
              <w:color w:val="000000"/>
            </w:rPr>
            <w:fldChar w:fldCharType="separate"/>
          </w:r>
          <w:r>
            <w:rPr>
              <w:rFonts w:ascii="Calibri" w:hAnsi="Calibri" w:cs="Calibri"/>
              <w:color w:val="000000"/>
            </w:rPr>
            <w:t>(Wickham 2016)</w:t>
          </w:r>
          <w:r w:rsidRPr="00E3665E">
            <w:rPr>
              <w:rFonts w:ascii="Calibri" w:hAnsi="Calibri" w:cs="Calibri"/>
              <w:color w:val="000000"/>
            </w:rPr>
            <w:fldChar w:fldCharType="end"/>
          </w:r>
        </w:sdtContent>
      </w:sdt>
      <w:r>
        <w:t xml:space="preserve">, “patchwork” </w:t>
      </w:r>
      <w:sdt>
        <w:sdtPr>
          <w:rPr>
            <w:rFonts w:ascii="Calibri" w:hAnsi="Calibri" w:cs="Calibri"/>
            <w:color w:val="000000"/>
          </w:rPr>
          <w:alias w:val="To edit, see citavi.com/edit"/>
          <w:tag w:val="CitaviPlaceholder#f0d987b0-96d3-fa52-3142-43dc08512777"/>
          <w:id w:val="-505289624"/>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ZWViMTVhLTY0Y2MtZmQzNi00YzRlLTNjYzhjMjZkZjc3MSIsIlJhbmdlTGVuZ3RoIjoxNSwiUmVmZXJlbmNlSWQiOiJhN2I5ZWMwNy1jZTJmLTQ2OWMtOWY2YS0xZjgxZTRkYjJjNj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Rob21hcyIsIkxhc3ROYW1lIjoiUGVkZXJzZW4iLCJNaWRkbGVOYW1lIjoiTGluIiwiUHJvdGVjdGVkIjpmYWxzZSwiU2V4IjoyLCJDcmVhdGVkQnkiOiJfSm9uYXMgU2l0dGUiLCJDcmVhdGVkT24iOiIyMDIzLTEwLTE1VDE5OjM4OjExIiwiTW9kaWZpZWRCeSI6Il9Kb25hcyBTaXR0ZSIsIklkIjoiZDU0ZTcxZjMtZTg5Zi00ZTk2LThiNzQtODNkNzNjMjFiNzMyIiwiTW9kaWZpZWRPbiI6IjIwMjMtMTAtMTVUMTk6Mzg6MTE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0NSQU4uUi1wcm9qZWN0Lm9yZy9wYWNrYWdlPXBhdGNod29yayIsIlVyaVN0cmluZyI6Imh0dHBzOi8vY3Jhbi5yLXByb2plY3Qub3JnL3BhY2thZ2U9cGF0Y2h3b3Jr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}</w:instrText>
          </w:r>
          <w:r w:rsidRPr="00E3665E">
            <w:rPr>
              <w:rFonts w:ascii="Calibri" w:hAnsi="Calibri" w:cs="Calibri"/>
              <w:color w:val="000000"/>
            </w:rPr>
            <w:fldChar w:fldCharType="separate"/>
          </w:r>
          <w:r>
            <w:rPr>
              <w:rFonts w:ascii="Calibri" w:hAnsi="Calibri" w:cs="Calibri"/>
              <w:color w:val="000000"/>
            </w:rPr>
            <w:t>(Pedersen 2023)</w:t>
          </w:r>
          <w:r w:rsidRPr="00E3665E">
            <w:rPr>
              <w:rFonts w:ascii="Calibri" w:hAnsi="Calibri" w:cs="Calibri"/>
              <w:color w:val="000000"/>
            </w:rPr>
            <w:fldChar w:fldCharType="end"/>
          </w:r>
        </w:sdtContent>
      </w:sdt>
      <w:r>
        <w:rPr>
          <w:rFonts w:ascii="Calibri" w:hAnsi="Calibri" w:cs="Calibri"/>
          <w:color w:val="000000"/>
        </w:rPr>
        <w:t xml:space="preserve"> </w:t>
      </w:r>
      <w:r>
        <w:t xml:space="preserve">and “RColorBrewer” </w:t>
      </w:r>
      <w:sdt>
        <w:sdtPr>
          <w:rPr>
            <w:rFonts w:ascii="Calibri" w:hAnsi="Calibri" w:cs="Calibri"/>
            <w:color w:val="000000"/>
          </w:rPr>
          <w:alias w:val="To edit, see citavi.com/edit"/>
          <w:tag w:val="CitaviPlaceholder#34d064ee-2e7b-4e94-a908-b1508017cd1d"/>
          <w:id w:val="997765223"/>
          <w:placeholder>
            <w:docPart w:val="B30B5ECE4FEC4B0F98760BB9B89FC684"/>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zNzc4NzE0LTUyNDktNDQ5YS1hZjliLWFlZTI4ODdmMWQ2NyIsIlJhbmdlTGVuZ3RoIjoxNSwiUmVmZXJlbmNlSWQiOiIxMDZkODNhYS01MmVmLTQxODItOWMzNi1jMWU5OTIxZjJhY2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yaWNoIiwiTGFzdE5hbWUiOiJOZXV3aXJ0aCIsIlByb3RlY3RlZCI6ZmFsc2UsIlNleCI6MiwiQ3JlYXRlZEJ5IjoiX0pvbmFzIFNpdHRlIiwiQ3JlYXRlZE9uIjoiMjAyMy0xMC0wMlQxOTo0MjozOSIsIk1vZGlmaWVkQnkiOiJfSm9uYXMgU2l0dGUiLCJJZCI6Ijg3N2Y1ZjI0LTljNzctNDFlMy04NWQxLTZhYzg4NjY2ZjdhYyIsIk1vZGlmaWVkT24iOiIyMDIzLTEwLTAyVDE5OjQyOjM5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}</w:instrText>
          </w:r>
          <w:r w:rsidRPr="00E3665E">
            <w:rPr>
              <w:rFonts w:ascii="Calibri" w:hAnsi="Calibri" w:cs="Calibri"/>
              <w:color w:val="000000"/>
            </w:rPr>
            <w:fldChar w:fldCharType="separate"/>
          </w:r>
          <w:r>
            <w:rPr>
              <w:rFonts w:ascii="Calibri" w:hAnsi="Calibri" w:cs="Calibri"/>
              <w:color w:val="000000"/>
            </w:rPr>
            <w:t>(Neuwirth 2022)</w:t>
          </w:r>
          <w:r w:rsidRPr="00E3665E">
            <w:rPr>
              <w:rFonts w:ascii="Calibri" w:hAnsi="Calibri" w:cs="Calibri"/>
              <w:color w:val="000000"/>
            </w:rPr>
            <w:fldChar w:fldCharType="end"/>
          </w:r>
        </w:sdtContent>
      </w:sdt>
      <w:r>
        <w:t xml:space="preserve"> for visualization. </w:t>
      </w:r>
    </w:p>
    <w:p w14:paraId="4567BBBE" w14:textId="77777777" w:rsidR="00BA5F1D" w:rsidRDefault="00BA5F1D" w:rsidP="00BA5F1D">
      <w:r>
        <w:t>First of all, both the forest growth and the Forest Structure Index are analyzed by d</w:t>
      </w:r>
      <w:r w:rsidRPr="009179FB">
        <w:t>escriptive statistics</w:t>
      </w:r>
      <w:r>
        <w:t xml:space="preserve">. For forest growth, a paired t-test or alternatively a non-parametric Welch-test is applied, when the database is too small or not normally distributed to compare the birch data with the yield classes of </w:t>
      </w:r>
      <w:r w:rsidRPr="00766A24">
        <w:rPr>
          <w:i/>
          <w:iCs/>
        </w:rPr>
        <w:t>Betula pubescens</w:t>
      </w:r>
      <w:r>
        <w:t xml:space="preserve"> and </w:t>
      </w:r>
      <w:r w:rsidRPr="00766A24">
        <w:rPr>
          <w:i/>
          <w:iCs/>
        </w:rPr>
        <w:t>B. pendula</w:t>
      </w:r>
      <w:r>
        <w:t xml:space="preserve">. The same methodology is applied to the results of the forest structure analysis to compare the SR and SRreg indices for the obtained data from the forest inventory / regeneration survey with the results of the vegetation survey. </w:t>
      </w:r>
    </w:p>
    <w:p w14:paraId="379A5079" w14:textId="77777777" w:rsidR="00BA5F1D" w:rsidRDefault="00BA5F1D" w:rsidP="00BA5F1D">
      <w:r>
        <w:lastRenderedPageBreak/>
        <w:t xml:space="preserve">Later statistical tests are applied to compare the different plots and forest types for significant differences due to their different ecological characteristics, </w:t>
      </w:r>
      <w:proofErr w:type="gramStart"/>
      <w:r>
        <w:t>e.g.</w:t>
      </w:r>
      <w:proofErr w:type="gramEnd"/>
      <w:r>
        <w:t xml:space="preserve"> the main tree species, the peatland type, the hydrological conditions and soil related criteria.</w:t>
      </w:r>
    </w:p>
    <w:p w14:paraId="360E13BD" w14:textId="77777777" w:rsidR="00BA5F1D" w:rsidRDefault="00BA5F1D" w:rsidP="00BA5F1D">
      <w:r w:rsidRPr="009179FB">
        <w:t>Statistical tests to compare sites and forest types</w:t>
      </w:r>
    </w:p>
    <w:p w14:paraId="55181512" w14:textId="77777777" w:rsidR="00BA5F1D" w:rsidRDefault="00BA5F1D" w:rsidP="00BA5F1D">
      <w:pPr>
        <w:pStyle w:val="Listenabsatz"/>
        <w:numPr>
          <w:ilvl w:val="0"/>
          <w:numId w:val="24"/>
        </w:numPr>
      </w:pPr>
      <w:r>
        <w:t>ANOVA + Tukey (posthoc) or Kruskal Wallis test + pairwise wilcox test (holm) (posthoc)</w:t>
      </w:r>
    </w:p>
    <w:p w14:paraId="17ED4475" w14:textId="77777777" w:rsidR="00BA5F1D" w:rsidRPr="009179FB" w:rsidRDefault="00BA5F1D" w:rsidP="00BA5F1D">
      <w:pPr>
        <w:pStyle w:val="Listenabsatz"/>
        <w:numPr>
          <w:ilvl w:val="0"/>
          <w:numId w:val="24"/>
        </w:numPr>
      </w:pPr>
      <w:r>
        <w:t>Linear Mixed Effect Models</w:t>
      </w:r>
    </w:p>
    <w:bookmarkEnd w:id="19"/>
    <w:p w14:paraId="736A43A6" w14:textId="77777777" w:rsidR="00E74D3D" w:rsidRPr="00BA5F1D" w:rsidRDefault="00E74D3D" w:rsidP="00BA5F1D"/>
    <w:sectPr w:rsidR="00E74D3D" w:rsidRPr="00BA5F1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Jonas Sitte" w:date="2023-10-18T17:35:00Z" w:initials="JS">
    <w:p w14:paraId="4538B2FD" w14:textId="77777777" w:rsidR="00BA5F1D" w:rsidRDefault="00BA5F1D" w:rsidP="00BA5F1D">
      <w:pPr>
        <w:pStyle w:val="Kommentartext"/>
        <w:jc w:val="left"/>
      </w:pPr>
      <w:r>
        <w:rPr>
          <w:rStyle w:val="Kommentarzeichen"/>
        </w:rPr>
        <w:annotationRef/>
      </w:r>
      <w:r w:rsidRPr="00E40389">
        <w:t>Übergangsmoor</w:t>
      </w:r>
    </w:p>
  </w:comment>
  <w:comment w:id="5" w:author="Jonas Sitte" w:date="2023-10-18T17:40:00Z" w:initials="JS">
    <w:p w14:paraId="09C1E1AF" w14:textId="77777777" w:rsidR="00BA5F1D" w:rsidRDefault="00BA5F1D" w:rsidP="00BA5F1D">
      <w:pPr>
        <w:pStyle w:val="Kommentartext"/>
        <w:jc w:val="left"/>
      </w:pPr>
      <w:r>
        <w:rPr>
          <w:rStyle w:val="Kommentarzeichen"/>
        </w:rPr>
        <w:annotationRef/>
      </w:r>
      <w:r w:rsidRPr="00E40389">
        <w:t>Anmoor</w:t>
      </w:r>
    </w:p>
  </w:comment>
  <w:comment w:id="6" w:author="Jonas Sitte" w:date="2023-10-18T17:40:00Z" w:initials="JS">
    <w:p w14:paraId="6DFBA028" w14:textId="77777777" w:rsidR="00BA5F1D" w:rsidRDefault="00BA5F1D" w:rsidP="00BA5F1D">
      <w:pPr>
        <w:pStyle w:val="Kommentartext"/>
        <w:jc w:val="left"/>
      </w:pPr>
      <w:r>
        <w:rPr>
          <w:rStyle w:val="Kommentarzeichen"/>
        </w:rPr>
        <w:annotationRef/>
      </w:r>
      <w:r w:rsidRPr="00E40389">
        <w:t>Moorgley</w:t>
      </w:r>
    </w:p>
  </w:comment>
  <w:comment w:id="8" w:author="Jonas Sitte" w:date="2023-11-05T19:36:00Z" w:initials="JS">
    <w:p w14:paraId="693C1777" w14:textId="77777777" w:rsidR="00BA5F1D" w:rsidRDefault="00BA5F1D" w:rsidP="00BA5F1D">
      <w:pPr>
        <w:pStyle w:val="Kommentartext"/>
        <w:jc w:val="left"/>
      </w:pPr>
      <w:r>
        <w:rPr>
          <w:rStyle w:val="Kommentarzeichen"/>
        </w:rPr>
        <w:annotationRef/>
      </w:r>
      <w:r w:rsidRPr="00E40389">
        <w:t>source</w:t>
      </w:r>
    </w:p>
  </w:comment>
  <w:comment w:id="10" w:author="Jonas Sitte" w:date="2023-11-05T20:09:00Z" w:initials="JS">
    <w:p w14:paraId="415D10AA" w14:textId="77777777" w:rsidR="00BA5F1D" w:rsidRDefault="00BA5F1D" w:rsidP="00BA5F1D">
      <w:pPr>
        <w:pStyle w:val="Kommentartext"/>
        <w:jc w:val="left"/>
      </w:pPr>
      <w:r>
        <w:rPr>
          <w:rStyle w:val="Kommentarzeichen"/>
        </w:rPr>
        <w:annotationRef/>
      </w:r>
      <w:r>
        <w:t>0.5-1.5 mm a-1</w:t>
      </w:r>
    </w:p>
  </w:comment>
  <w:comment w:id="11" w:author="Jonas Sitte" w:date="2023-11-05T20:09:00Z" w:initials="JS">
    <w:p w14:paraId="2A551AD5" w14:textId="77777777" w:rsidR="00BA5F1D" w:rsidRDefault="00BA5F1D" w:rsidP="00BA5F1D">
      <w:pPr>
        <w:pStyle w:val="Kommentartext"/>
        <w:jc w:val="left"/>
      </w:pPr>
      <w:r>
        <w:rPr>
          <w:rStyle w:val="Kommentarzeichen"/>
        </w:rPr>
        <w:annotationRef/>
      </w:r>
      <w:r>
        <w:t>5-25 mm a-1</w:t>
      </w:r>
    </w:p>
  </w:comment>
  <w:comment w:id="12" w:author="Jonas Sitte" w:date="2023-11-05T20:22:00Z" w:initials="JS">
    <w:p w14:paraId="1DF32563" w14:textId="77777777" w:rsidR="00BA5F1D" w:rsidRDefault="00BA5F1D" w:rsidP="00BA5F1D">
      <w:pPr>
        <w:pStyle w:val="Kommentartext"/>
        <w:jc w:val="left"/>
      </w:pPr>
      <w:r>
        <w:rPr>
          <w:rStyle w:val="Kommentarzeichen"/>
        </w:rPr>
        <w:annotationRef/>
      </w:r>
      <w:r w:rsidRPr="00E40389">
        <w:t>Quelle überprüfen</w:t>
      </w:r>
    </w:p>
  </w:comment>
  <w:comment w:id="13" w:author="Jonas Sitte" w:date="2023-11-06T11:44:00Z" w:initials="JS">
    <w:p w14:paraId="13EE0FCC" w14:textId="77777777" w:rsidR="00BA5F1D" w:rsidRDefault="00BA5F1D" w:rsidP="00BA5F1D">
      <w:pPr>
        <w:pStyle w:val="Kommentartext"/>
        <w:jc w:val="left"/>
      </w:pPr>
      <w:r>
        <w:rPr>
          <w:rStyle w:val="Kommentarzeichen"/>
        </w:rPr>
        <w:annotationRef/>
      </w:r>
      <w:r w:rsidRPr="00E40389">
        <w:t>Check this again</w:t>
      </w:r>
    </w:p>
  </w:comment>
  <w:comment w:id="14" w:author="Jonas Sitte" w:date="2023-11-06T11:44:00Z" w:initials="JS">
    <w:p w14:paraId="2EE0CDDE" w14:textId="77777777" w:rsidR="00BA5F1D" w:rsidRDefault="00BA5F1D" w:rsidP="00BA5F1D">
      <w:pPr>
        <w:pStyle w:val="Kommentartext"/>
        <w:jc w:val="left"/>
      </w:pPr>
      <w:r>
        <w:rPr>
          <w:rStyle w:val="Kommentarzeichen"/>
        </w:rPr>
        <w:annotationRef/>
      </w:r>
      <w:r w:rsidRPr="00E40389">
        <w:t>Zal et al. 2015 (EEA) found that water retention is higher in conifer forests</w:t>
      </w:r>
    </w:p>
  </w:comment>
  <w:comment w:id="16" w:author="Jonas Sitte" w:date="2023-10-30T17:42:00Z" w:initials="JS">
    <w:p w14:paraId="01467F71" w14:textId="77777777" w:rsidR="00BA5F1D" w:rsidRDefault="00BA5F1D" w:rsidP="00BA5F1D">
      <w:pPr>
        <w:pStyle w:val="Kommentartext"/>
        <w:jc w:val="left"/>
      </w:pPr>
      <w:r>
        <w:rPr>
          <w:rStyle w:val="Kommentarzeichen"/>
        </w:rPr>
        <w:annotationRef/>
      </w:r>
      <w:r w:rsidRPr="00E40389">
        <w:t>German: Ertragsklasse</w:t>
      </w:r>
    </w:p>
  </w:comment>
  <w:comment w:id="21" w:author="Sitte, Jonas" w:date="2023-07-10T19:23:00Z" w:initials="SJ">
    <w:p w14:paraId="3A62883E" w14:textId="77777777" w:rsidR="0055701C" w:rsidRDefault="00BA5F1D" w:rsidP="0054393F">
      <w:pPr>
        <w:pStyle w:val="Kommentartext"/>
        <w:jc w:val="left"/>
      </w:pPr>
      <w:r w:rsidRPr="009179FB">
        <w:rPr>
          <w:rStyle w:val="Kommentarzeichen"/>
        </w:rPr>
        <w:annotationRef/>
      </w:r>
      <w:r w:rsidR="0055701C">
        <w:t>Check whether everything is still correct or if plots were added</w:t>
      </w:r>
    </w:p>
  </w:comment>
  <w:comment w:id="22" w:author="Jonas Sitte" w:date="2023-11-02T14:17:00Z" w:initials="JS">
    <w:p w14:paraId="71118BD6" w14:textId="2D8663F9" w:rsidR="00BA5F1D" w:rsidRPr="00E40389" w:rsidRDefault="00BA5F1D" w:rsidP="00BA5F1D">
      <w:pPr>
        <w:pStyle w:val="Kommentartext"/>
        <w:jc w:val="left"/>
        <w:rPr>
          <w:lang w:val="de-DE"/>
        </w:rPr>
      </w:pPr>
      <w:r>
        <w:rPr>
          <w:rStyle w:val="Kommentarzeichen"/>
        </w:rPr>
        <w:annotationRef/>
      </w:r>
      <w:r w:rsidRPr="00E40389">
        <w:rPr>
          <w:lang w:val="de-DE"/>
        </w:rPr>
        <w:t>German: Anmoor / Moorgley</w:t>
      </w:r>
    </w:p>
  </w:comment>
  <w:comment w:id="49" w:author="Sitte, Jonas" w:date="2023-09-20T19:25:00Z" w:initials="SJ">
    <w:p w14:paraId="36C14FDE" w14:textId="77777777" w:rsidR="00BA5F1D" w:rsidRPr="00E40389" w:rsidRDefault="00BA5F1D" w:rsidP="00BA5F1D">
      <w:pPr>
        <w:pStyle w:val="Kommentartext"/>
        <w:jc w:val="left"/>
        <w:rPr>
          <w:lang w:val="de-DE"/>
        </w:rPr>
      </w:pPr>
      <w:r>
        <w:rPr>
          <w:rStyle w:val="Kommentarzeichen"/>
        </w:rPr>
        <w:annotationRef/>
      </w:r>
      <w:r>
        <w:rPr>
          <w:lang w:val="de-DE"/>
        </w:rPr>
        <w:t>Quelle für Koeffizenten</w:t>
      </w:r>
    </w:p>
  </w:comment>
  <w:comment w:id="50" w:author="Henriette Gercken" w:date="2023-11-15T14:08:00Z" w:initials="HG">
    <w:p w14:paraId="438CF448" w14:textId="591D5D98" w:rsidR="003159D0" w:rsidRPr="003159D0" w:rsidRDefault="003159D0">
      <w:pPr>
        <w:pStyle w:val="Kommentartext"/>
        <w:rPr>
          <w:lang w:val="de-DE"/>
        </w:rPr>
      </w:pPr>
      <w:r>
        <w:rPr>
          <w:rStyle w:val="Kommentarzeichen"/>
        </w:rPr>
        <w:annotationRef/>
      </w:r>
      <w:r>
        <w:t>Kannst auch TapeS nehmen</w:t>
      </w:r>
    </w:p>
  </w:comment>
  <w:comment w:id="51" w:author="Jonas Sitte" w:date="2023-11-06T16:42:00Z" w:initials="JS">
    <w:p w14:paraId="3121D7EF" w14:textId="77777777" w:rsidR="00BA5F1D" w:rsidRPr="00E40389" w:rsidRDefault="00BA5F1D" w:rsidP="00BA5F1D">
      <w:pPr>
        <w:pStyle w:val="Kommentartext"/>
        <w:jc w:val="left"/>
        <w:rPr>
          <w:lang w:val="de-DE"/>
        </w:rPr>
      </w:pPr>
      <w:r>
        <w:rPr>
          <w:rStyle w:val="Kommentarzeichen"/>
        </w:rPr>
        <w:annotationRef/>
      </w:r>
      <w:r>
        <w:rPr>
          <w:lang w:val="de-DE"/>
        </w:rPr>
        <w:t>source</w:t>
      </w:r>
    </w:p>
  </w:comment>
  <w:comment w:id="55" w:author="Jonas Sitte" w:date="2023-10-15T19:57:00Z" w:initials="JS">
    <w:p w14:paraId="7A65AEF5" w14:textId="77777777" w:rsidR="00BA5F1D" w:rsidRPr="00E40389" w:rsidRDefault="00BA5F1D" w:rsidP="00BA5F1D">
      <w:pPr>
        <w:pStyle w:val="Kommentartext"/>
        <w:jc w:val="left"/>
        <w:rPr>
          <w:lang w:val="de-DE"/>
        </w:rPr>
      </w:pPr>
      <w:r>
        <w:rPr>
          <w:rStyle w:val="Kommentarzeichen"/>
        </w:rPr>
        <w:annotationRef/>
      </w:r>
      <w:r>
        <w:rPr>
          <w:lang w:val="de-DE"/>
        </w:rPr>
        <w:t>Quelle für Formel und Koeffizienten Vonderach</w:t>
      </w:r>
    </w:p>
  </w:comment>
  <w:comment w:id="56" w:author="Jonas Sitte" w:date="2023-11-06T16:44:00Z" w:initials="JS">
    <w:p w14:paraId="29F5E39E" w14:textId="77777777" w:rsidR="00BA5F1D" w:rsidRDefault="00BA5F1D" w:rsidP="00BA5F1D">
      <w:pPr>
        <w:pStyle w:val="Kommentartext"/>
        <w:jc w:val="left"/>
      </w:pPr>
      <w:r>
        <w:rPr>
          <w:rStyle w:val="Kommentarzeichen"/>
        </w:rPr>
        <w:annotationRef/>
      </w:r>
      <w:r w:rsidRPr="00E40389">
        <w:t>source</w:t>
      </w:r>
    </w:p>
  </w:comment>
  <w:comment w:id="61" w:author="Jonas Sitte" w:date="2023-11-06T16:53:00Z" w:initials="JS">
    <w:p w14:paraId="5929EC8E" w14:textId="77777777" w:rsidR="00BA5F1D" w:rsidRDefault="00BA5F1D" w:rsidP="00BA5F1D">
      <w:pPr>
        <w:pStyle w:val="Kommentartext"/>
        <w:jc w:val="left"/>
      </w:pPr>
      <w:r>
        <w:rPr>
          <w:rStyle w:val="Kommentarzeichen"/>
        </w:rPr>
        <w:annotationRef/>
      </w:r>
      <w:r w:rsidRPr="00E40389">
        <w:t>Long-Living Broadleaved trees</w:t>
      </w:r>
    </w:p>
  </w:comment>
  <w:comment w:id="62" w:author="Jonas Sitte" w:date="2023-11-06T16:53:00Z" w:initials="JS">
    <w:p w14:paraId="3864DA5B" w14:textId="77777777" w:rsidR="00BA5F1D" w:rsidRDefault="00BA5F1D" w:rsidP="00BA5F1D">
      <w:pPr>
        <w:pStyle w:val="Kommentartext"/>
        <w:jc w:val="left"/>
      </w:pPr>
      <w:r>
        <w:rPr>
          <w:rStyle w:val="Kommentarzeichen"/>
        </w:rPr>
        <w:annotationRef/>
      </w:r>
      <w:r w:rsidRPr="00E40389">
        <w:t>Short-Living Broadleaved trees</w:t>
      </w:r>
    </w:p>
  </w:comment>
  <w:comment w:id="63" w:author="Henriette Gercken" w:date="2023-11-14T16:43:00Z" w:initials="HG">
    <w:p w14:paraId="42402545" w14:textId="31E29A6A" w:rsidR="00806C21" w:rsidRDefault="00806C21">
      <w:pPr>
        <w:pStyle w:val="Kommentartext"/>
      </w:pPr>
      <w:r>
        <w:rPr>
          <w:rStyle w:val="Kommentarzeichen"/>
        </w:rPr>
        <w:annotationRef/>
      </w:r>
    </w:p>
  </w:comment>
  <w:comment w:id="74" w:author="Sitte, Jonas" w:date="2023-09-20T14:33:00Z" w:initials="SJ">
    <w:p w14:paraId="10199593" w14:textId="77777777" w:rsidR="00BA5F1D" w:rsidRPr="00E40389" w:rsidRDefault="00BA5F1D" w:rsidP="00BA5F1D">
      <w:pPr>
        <w:pStyle w:val="Kommentartext"/>
        <w:jc w:val="left"/>
        <w:rPr>
          <w:lang w:val="de-DE"/>
        </w:rPr>
      </w:pPr>
      <w:r>
        <w:rPr>
          <w:rStyle w:val="Kommentarzeichen"/>
        </w:rPr>
        <w:annotationRef/>
      </w:r>
      <w:r w:rsidRPr="00E40389">
        <w:rPr>
          <w:lang w:val="de-DE"/>
        </w:rPr>
        <w:t>German: Höhe des Grundflächenmittelstammes</w:t>
      </w:r>
    </w:p>
  </w:comment>
  <w:comment w:id="75" w:author="Jonas Sitte" w:date="2023-11-06T19:34:00Z" w:initials="JS">
    <w:p w14:paraId="408BEAF0" w14:textId="77777777" w:rsidR="00BA5F1D" w:rsidRPr="00E40389" w:rsidRDefault="00BA5F1D" w:rsidP="00BA5F1D">
      <w:pPr>
        <w:pStyle w:val="Kommentartext"/>
        <w:jc w:val="left"/>
        <w:rPr>
          <w:lang w:val="de-DE"/>
        </w:rPr>
      </w:pPr>
      <w:r>
        <w:rPr>
          <w:rStyle w:val="Kommentarzeichen"/>
        </w:rPr>
        <w:annotationRef/>
      </w:r>
      <w:r>
        <w:rPr>
          <w:lang w:val="de-DE"/>
        </w:rPr>
        <w:t>Check this (Lorey'sche Höhe)</w:t>
      </w:r>
    </w:p>
  </w:comment>
  <w:comment w:id="76" w:author="Jonas Sitte" w:date="2023-10-02T21:13:00Z" w:initials="JS">
    <w:p w14:paraId="52C0DE6A" w14:textId="77777777" w:rsidR="00BA5F1D" w:rsidRDefault="00BA5F1D" w:rsidP="00BA5F1D">
      <w:pPr>
        <w:pStyle w:val="Kommentartext"/>
        <w:jc w:val="left"/>
      </w:pPr>
      <w:r>
        <w:rPr>
          <w:rStyle w:val="Kommentarzeichen"/>
        </w:rPr>
        <w:annotationRef/>
      </w:r>
      <w:r w:rsidRPr="00E40389">
        <w:t>source</w:t>
      </w:r>
    </w:p>
  </w:comment>
  <w:comment w:id="81" w:author="Jonas Sitte" w:date="2023-10-01T14:45:00Z" w:initials="JS">
    <w:p w14:paraId="4C21718F" w14:textId="77777777" w:rsidR="00BA5F1D" w:rsidRPr="003159D0" w:rsidRDefault="00BA5F1D" w:rsidP="00BA5F1D">
      <w:pPr>
        <w:pStyle w:val="Kommentartext"/>
        <w:jc w:val="left"/>
        <w:rPr>
          <w:lang w:val="de-DE"/>
        </w:rPr>
      </w:pPr>
      <w:r>
        <w:rPr>
          <w:rStyle w:val="Kommentarzeichen"/>
        </w:rPr>
        <w:annotationRef/>
      </w:r>
      <w:r w:rsidRPr="00E40389">
        <w:t xml:space="preserve">More detailed method to determine the SF by tree species and age? </w:t>
      </w:r>
      <w:r>
        <w:rPr>
          <w:lang w:val="de-DE"/>
        </w:rPr>
        <w:t>Or is estimation sufficient?</w:t>
      </w:r>
    </w:p>
  </w:comment>
  <w:comment w:id="82" w:author="Henriette Gercken" w:date="2023-11-15T13:49:00Z" w:initials="HG">
    <w:p w14:paraId="64717EFF" w14:textId="51E6506B" w:rsidR="001C6BEB" w:rsidRPr="001C6BEB" w:rsidRDefault="001C6BEB">
      <w:pPr>
        <w:pStyle w:val="Kommentartext"/>
        <w:rPr>
          <w:lang w:val="de-DE"/>
        </w:rPr>
      </w:pPr>
      <w:r>
        <w:rPr>
          <w:rStyle w:val="Kommentarzeichen"/>
        </w:rPr>
        <w:annotationRef/>
      </w:r>
      <w:r w:rsidRPr="001C6BEB">
        <w:rPr>
          <w:lang w:val="de-DE"/>
        </w:rPr>
        <w:t>TapeS kann auch das Volumen b</w:t>
      </w:r>
      <w:r>
        <w:rPr>
          <w:lang w:val="de-DE"/>
        </w:rPr>
        <w:t xml:space="preserve">erechnen. Da haben sie verschiedene taper </w:t>
      </w:r>
      <w:proofErr w:type="gramStart"/>
      <w:r>
        <w:rPr>
          <w:lang w:val="de-DE"/>
        </w:rPr>
        <w:t xml:space="preserve">curcves  </w:t>
      </w:r>
      <w:r w:rsidR="00A21C0C">
        <w:rPr>
          <w:lang w:val="de-DE"/>
        </w:rPr>
        <w:t>functionen</w:t>
      </w:r>
      <w:proofErr w:type="gramEnd"/>
      <w:r>
        <w:rPr>
          <w:lang w:val="de-DE"/>
        </w:rPr>
        <w:t xml:space="preserve"> gefittet </w:t>
      </w:r>
      <w:r w:rsidRPr="001C6BEB">
        <w:rPr>
          <w:lang w:val="de-DE"/>
        </w:rPr>
        <w:t xml:space="preserve">Kublin, E., J. Breidenbach and G. Kaendler (2013). </w:t>
      </w:r>
      <w:r w:rsidRPr="001C6BEB">
        <w:t xml:space="preserve">“A flexible stem taper and volume prediction method based on mixed-effects B-spline regression.” </w:t>
      </w:r>
      <w:r w:rsidRPr="001C6BEB">
        <w:rPr>
          <w:lang w:val="de-DE"/>
        </w:rPr>
        <w:t>European Journal of forest research 132(5-6): 983-997.</w:t>
      </w:r>
    </w:p>
  </w:comment>
  <w:comment w:id="83" w:author="Henriette Gercken" w:date="2023-11-15T14:15:00Z" w:initials="HG">
    <w:p w14:paraId="28158816" w14:textId="704D1A00" w:rsidR="003159D0" w:rsidRPr="003159D0" w:rsidRDefault="003159D0">
      <w:pPr>
        <w:pStyle w:val="Kommentartext"/>
        <w:rPr>
          <w:lang w:val="de-DE"/>
        </w:rPr>
      </w:pPr>
      <w:r>
        <w:rPr>
          <w:rStyle w:val="Kommentarzeichen"/>
        </w:rPr>
        <w:annotationRef/>
      </w:r>
      <w:r w:rsidRPr="003159D0">
        <w:rPr>
          <w:lang w:val="de-DE"/>
        </w:rPr>
        <w:t>Das verstehen ich n</w:t>
      </w:r>
      <w:r>
        <w:rPr>
          <w:lang w:val="de-DE"/>
        </w:rPr>
        <w:t>i</w:t>
      </w:r>
      <w:r w:rsidRPr="003159D0">
        <w:rPr>
          <w:lang w:val="de-DE"/>
        </w:rPr>
        <w:t>cht, aber v</w:t>
      </w:r>
      <w:r>
        <w:rPr>
          <w:lang w:val="de-DE"/>
        </w:rPr>
        <w:t xml:space="preserve">ielleicht </w:t>
      </w:r>
      <w:proofErr w:type="gramStart"/>
      <w:r>
        <w:rPr>
          <w:lang w:val="de-DE"/>
        </w:rPr>
        <w:t>liegt</w:t>
      </w:r>
      <w:proofErr w:type="gramEnd"/>
      <w:r>
        <w:rPr>
          <w:lang w:val="de-DE"/>
        </w:rPr>
        <w:t xml:space="preserve"> dass daran dass ich die veg aufnahme nicht kenne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38B2FD" w15:done="0"/>
  <w15:commentEx w15:paraId="09C1E1AF" w15:done="0"/>
  <w15:commentEx w15:paraId="6DFBA028" w15:done="0"/>
  <w15:commentEx w15:paraId="693C1777" w15:done="0"/>
  <w15:commentEx w15:paraId="415D10AA" w15:done="0"/>
  <w15:commentEx w15:paraId="2A551AD5" w15:done="0"/>
  <w15:commentEx w15:paraId="1DF32563" w15:done="0"/>
  <w15:commentEx w15:paraId="13EE0FCC" w15:done="0"/>
  <w15:commentEx w15:paraId="2EE0CDDE" w15:paraIdParent="13EE0FCC" w15:done="0"/>
  <w15:commentEx w15:paraId="01467F71" w15:done="0"/>
  <w15:commentEx w15:paraId="3A62883E" w15:done="0"/>
  <w15:commentEx w15:paraId="71118BD6" w15:done="0"/>
  <w15:commentEx w15:paraId="36C14FDE" w15:done="0"/>
  <w15:commentEx w15:paraId="438CF448" w15:done="0"/>
  <w15:commentEx w15:paraId="3121D7EF" w15:done="0"/>
  <w15:commentEx w15:paraId="7A65AEF5" w15:done="0"/>
  <w15:commentEx w15:paraId="29F5E39E" w15:done="0"/>
  <w15:commentEx w15:paraId="5929EC8E" w15:done="0"/>
  <w15:commentEx w15:paraId="3864DA5B" w15:done="0"/>
  <w15:commentEx w15:paraId="42402545" w15:done="0"/>
  <w15:commentEx w15:paraId="10199593" w15:done="0"/>
  <w15:commentEx w15:paraId="408BEAF0" w15:done="0"/>
  <w15:commentEx w15:paraId="52C0DE6A" w15:done="0"/>
  <w15:commentEx w15:paraId="4C21718F" w15:done="0"/>
  <w15:commentEx w15:paraId="64717EFF" w15:paraIdParent="4C21718F" w15:done="0"/>
  <w15:commentEx w15:paraId="281588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8246D0A" w16cex:dateUtc="2023-10-18T15:35:00Z"/>
  <w16cex:commentExtensible w16cex:durableId="2EFA5B56" w16cex:dateUtc="2023-10-18T15:40:00Z"/>
  <w16cex:commentExtensible w16cex:durableId="278A27E8" w16cex:dateUtc="2023-10-18T15:40:00Z"/>
  <w16cex:commentExtensible w16cex:durableId="7555D5A8" w16cex:dateUtc="2023-11-05T18:36:00Z"/>
  <w16cex:commentExtensible w16cex:durableId="30E6FF74" w16cex:dateUtc="2023-11-05T19:09:00Z"/>
  <w16cex:commentExtensible w16cex:durableId="6C85E886" w16cex:dateUtc="2023-11-05T19:09:00Z"/>
  <w16cex:commentExtensible w16cex:durableId="4D34CB5C" w16cex:dateUtc="2023-11-05T19:22:00Z"/>
  <w16cex:commentExtensible w16cex:durableId="18E2E94A" w16cex:dateUtc="2023-11-06T10:44:00Z"/>
  <w16cex:commentExtensible w16cex:durableId="09C96FA2" w16cex:dateUtc="2023-11-06T10:44:00Z"/>
  <w16cex:commentExtensible w16cex:durableId="5D95122D" w16cex:dateUtc="2023-10-30T16:42:00Z"/>
  <w16cex:commentExtensible w16cex:durableId="2856D91B" w16cex:dateUtc="2023-07-10T17:23:00Z"/>
  <w16cex:commentExtensible w16cex:durableId="61F98A4B" w16cex:dateUtc="2023-11-02T13:17:00Z"/>
  <w16cex:commentExtensible w16cex:durableId="28B5C5AF" w16cex:dateUtc="2023-09-20T17:25:00Z"/>
  <w16cex:commentExtensible w16cex:durableId="28FF4F47" w16cex:dateUtc="2023-11-15T13:08:00Z"/>
  <w16cex:commentExtensible w16cex:durableId="2AA0F54D" w16cex:dateUtc="2023-11-06T15:42:00Z"/>
  <w16cex:commentExtensible w16cex:durableId="36FD021A" w16cex:dateUtc="2023-10-15T17:57:00Z"/>
  <w16cex:commentExtensible w16cex:durableId="6BC072CF" w16cex:dateUtc="2023-11-06T15:44:00Z"/>
  <w16cex:commentExtensible w16cex:durableId="701CDA25" w16cex:dateUtc="2023-11-06T15:53:00Z"/>
  <w16cex:commentExtensible w16cex:durableId="4A29685B" w16cex:dateUtc="2023-11-06T15:53:00Z"/>
  <w16cex:commentExtensible w16cex:durableId="28FE222D" w16cex:dateUtc="2023-11-14T15:43:00Z"/>
  <w16cex:commentExtensible w16cex:durableId="28B5813C" w16cex:dateUtc="2023-09-20T12:33:00Z"/>
  <w16cex:commentExtensible w16cex:durableId="2760F54E" w16cex:dateUtc="2023-11-06T18:34:00Z"/>
  <w16cex:commentExtensible w16cex:durableId="1391CF77" w16cex:dateUtc="2023-10-02T19:13:00Z"/>
  <w16cex:commentExtensible w16cex:durableId="5D361891" w16cex:dateUtc="2023-10-01T12:45:00Z"/>
  <w16cex:commentExtensible w16cex:durableId="28FF4AEE" w16cex:dateUtc="2023-11-15T12:49:00Z"/>
  <w16cex:commentExtensible w16cex:durableId="28FF5110" w16cex:dateUtc="2023-11-15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38B2FD" w16cid:durableId="18246D0A"/>
  <w16cid:commentId w16cid:paraId="09C1E1AF" w16cid:durableId="2EFA5B56"/>
  <w16cid:commentId w16cid:paraId="6DFBA028" w16cid:durableId="278A27E8"/>
  <w16cid:commentId w16cid:paraId="693C1777" w16cid:durableId="7555D5A8"/>
  <w16cid:commentId w16cid:paraId="415D10AA" w16cid:durableId="30E6FF74"/>
  <w16cid:commentId w16cid:paraId="2A551AD5" w16cid:durableId="6C85E886"/>
  <w16cid:commentId w16cid:paraId="1DF32563" w16cid:durableId="4D34CB5C"/>
  <w16cid:commentId w16cid:paraId="13EE0FCC" w16cid:durableId="18E2E94A"/>
  <w16cid:commentId w16cid:paraId="2EE0CDDE" w16cid:durableId="09C96FA2"/>
  <w16cid:commentId w16cid:paraId="01467F71" w16cid:durableId="5D95122D"/>
  <w16cid:commentId w16cid:paraId="3A62883E" w16cid:durableId="2856D91B"/>
  <w16cid:commentId w16cid:paraId="71118BD6" w16cid:durableId="61F98A4B"/>
  <w16cid:commentId w16cid:paraId="36C14FDE" w16cid:durableId="28B5C5AF"/>
  <w16cid:commentId w16cid:paraId="438CF448" w16cid:durableId="28FF4F47"/>
  <w16cid:commentId w16cid:paraId="3121D7EF" w16cid:durableId="2AA0F54D"/>
  <w16cid:commentId w16cid:paraId="7A65AEF5" w16cid:durableId="36FD021A"/>
  <w16cid:commentId w16cid:paraId="29F5E39E" w16cid:durableId="6BC072CF"/>
  <w16cid:commentId w16cid:paraId="5929EC8E" w16cid:durableId="701CDA25"/>
  <w16cid:commentId w16cid:paraId="3864DA5B" w16cid:durableId="4A29685B"/>
  <w16cid:commentId w16cid:paraId="42402545" w16cid:durableId="28FE222D"/>
  <w16cid:commentId w16cid:paraId="10199593" w16cid:durableId="28B5813C"/>
  <w16cid:commentId w16cid:paraId="408BEAF0" w16cid:durableId="2760F54E"/>
  <w16cid:commentId w16cid:paraId="52C0DE6A" w16cid:durableId="1391CF77"/>
  <w16cid:commentId w16cid:paraId="4C21718F" w16cid:durableId="5D361891"/>
  <w16cid:commentId w16cid:paraId="64717EFF" w16cid:durableId="28FF4AEE"/>
  <w16cid:commentId w16cid:paraId="28158816" w16cid:durableId="28FF51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EEA114"/>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942AD0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7210659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83A0F01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9620E73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8C3F0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E8EA58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E785FD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8DE465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076E602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55642F4"/>
    <w:multiLevelType w:val="hybridMultilevel"/>
    <w:tmpl w:val="A044C766"/>
    <w:lvl w:ilvl="0" w:tplc="4490BE14">
      <w:start w:val="1"/>
      <w:numFmt w:val="bullet"/>
      <w:lvlText w:val=""/>
      <w:lvlJc w:val="left"/>
      <w:pPr>
        <w:tabs>
          <w:tab w:val="num" w:pos="720"/>
        </w:tabs>
        <w:ind w:left="720" w:hanging="360"/>
      </w:pPr>
      <w:rPr>
        <w:rFonts w:ascii="Wingdings" w:hAnsi="Wingdings" w:hint="default"/>
      </w:rPr>
    </w:lvl>
    <w:lvl w:ilvl="1" w:tplc="A79CA4E2">
      <w:start w:val="1"/>
      <w:numFmt w:val="bullet"/>
      <w:lvlText w:val=""/>
      <w:lvlJc w:val="left"/>
      <w:pPr>
        <w:tabs>
          <w:tab w:val="num" w:pos="1440"/>
        </w:tabs>
        <w:ind w:left="1440" w:hanging="360"/>
      </w:pPr>
      <w:rPr>
        <w:rFonts w:ascii="Wingdings" w:hAnsi="Wingdings" w:hint="default"/>
      </w:rPr>
    </w:lvl>
    <w:lvl w:ilvl="2" w:tplc="226C0360" w:tentative="1">
      <w:start w:val="1"/>
      <w:numFmt w:val="bullet"/>
      <w:lvlText w:val=""/>
      <w:lvlJc w:val="left"/>
      <w:pPr>
        <w:tabs>
          <w:tab w:val="num" w:pos="2160"/>
        </w:tabs>
        <w:ind w:left="2160" w:hanging="360"/>
      </w:pPr>
      <w:rPr>
        <w:rFonts w:ascii="Wingdings" w:hAnsi="Wingdings" w:hint="default"/>
      </w:rPr>
    </w:lvl>
    <w:lvl w:ilvl="3" w:tplc="C21E8FC6" w:tentative="1">
      <w:start w:val="1"/>
      <w:numFmt w:val="bullet"/>
      <w:lvlText w:val=""/>
      <w:lvlJc w:val="left"/>
      <w:pPr>
        <w:tabs>
          <w:tab w:val="num" w:pos="2880"/>
        </w:tabs>
        <w:ind w:left="2880" w:hanging="360"/>
      </w:pPr>
      <w:rPr>
        <w:rFonts w:ascii="Wingdings" w:hAnsi="Wingdings" w:hint="default"/>
      </w:rPr>
    </w:lvl>
    <w:lvl w:ilvl="4" w:tplc="259060C8" w:tentative="1">
      <w:start w:val="1"/>
      <w:numFmt w:val="bullet"/>
      <w:lvlText w:val=""/>
      <w:lvlJc w:val="left"/>
      <w:pPr>
        <w:tabs>
          <w:tab w:val="num" w:pos="3600"/>
        </w:tabs>
        <w:ind w:left="3600" w:hanging="360"/>
      </w:pPr>
      <w:rPr>
        <w:rFonts w:ascii="Wingdings" w:hAnsi="Wingdings" w:hint="default"/>
      </w:rPr>
    </w:lvl>
    <w:lvl w:ilvl="5" w:tplc="589839B0" w:tentative="1">
      <w:start w:val="1"/>
      <w:numFmt w:val="bullet"/>
      <w:lvlText w:val=""/>
      <w:lvlJc w:val="left"/>
      <w:pPr>
        <w:tabs>
          <w:tab w:val="num" w:pos="4320"/>
        </w:tabs>
        <w:ind w:left="4320" w:hanging="360"/>
      </w:pPr>
      <w:rPr>
        <w:rFonts w:ascii="Wingdings" w:hAnsi="Wingdings" w:hint="default"/>
      </w:rPr>
    </w:lvl>
    <w:lvl w:ilvl="6" w:tplc="A6908B04" w:tentative="1">
      <w:start w:val="1"/>
      <w:numFmt w:val="bullet"/>
      <w:lvlText w:val=""/>
      <w:lvlJc w:val="left"/>
      <w:pPr>
        <w:tabs>
          <w:tab w:val="num" w:pos="5040"/>
        </w:tabs>
        <w:ind w:left="5040" w:hanging="360"/>
      </w:pPr>
      <w:rPr>
        <w:rFonts w:ascii="Wingdings" w:hAnsi="Wingdings" w:hint="default"/>
      </w:rPr>
    </w:lvl>
    <w:lvl w:ilvl="7" w:tplc="AE6CD17C" w:tentative="1">
      <w:start w:val="1"/>
      <w:numFmt w:val="bullet"/>
      <w:lvlText w:val=""/>
      <w:lvlJc w:val="left"/>
      <w:pPr>
        <w:tabs>
          <w:tab w:val="num" w:pos="5760"/>
        </w:tabs>
        <w:ind w:left="5760" w:hanging="360"/>
      </w:pPr>
      <w:rPr>
        <w:rFonts w:ascii="Wingdings" w:hAnsi="Wingdings" w:hint="default"/>
      </w:rPr>
    </w:lvl>
    <w:lvl w:ilvl="8" w:tplc="3B0A44F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8356F09"/>
    <w:multiLevelType w:val="hybridMultilevel"/>
    <w:tmpl w:val="14927AE2"/>
    <w:lvl w:ilvl="0" w:tplc="6D385BF4">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8A64853"/>
    <w:multiLevelType w:val="hybridMultilevel"/>
    <w:tmpl w:val="CE80A88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1DAD2860"/>
    <w:multiLevelType w:val="hybridMultilevel"/>
    <w:tmpl w:val="D5EA2730"/>
    <w:lvl w:ilvl="0" w:tplc="75E095AE">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DD11B53"/>
    <w:multiLevelType w:val="hybridMultilevel"/>
    <w:tmpl w:val="C7FA35C8"/>
    <w:lvl w:ilvl="0" w:tplc="9E047056">
      <w:start w:val="1"/>
      <w:numFmt w:val="bullet"/>
      <w:lvlText w:val="•"/>
      <w:lvlJc w:val="left"/>
      <w:pPr>
        <w:tabs>
          <w:tab w:val="num" w:pos="720"/>
        </w:tabs>
        <w:ind w:left="720" w:hanging="360"/>
      </w:pPr>
      <w:rPr>
        <w:rFonts w:ascii="Arial" w:hAnsi="Arial" w:hint="default"/>
      </w:rPr>
    </w:lvl>
    <w:lvl w:ilvl="1" w:tplc="36724156">
      <w:numFmt w:val="bullet"/>
      <w:lvlText w:val=""/>
      <w:lvlJc w:val="left"/>
      <w:pPr>
        <w:tabs>
          <w:tab w:val="num" w:pos="1440"/>
        </w:tabs>
        <w:ind w:left="1440" w:hanging="360"/>
      </w:pPr>
      <w:rPr>
        <w:rFonts w:ascii="Wingdings" w:hAnsi="Wingdings" w:hint="default"/>
      </w:rPr>
    </w:lvl>
    <w:lvl w:ilvl="2" w:tplc="E556D1EC" w:tentative="1">
      <w:start w:val="1"/>
      <w:numFmt w:val="bullet"/>
      <w:lvlText w:val="•"/>
      <w:lvlJc w:val="left"/>
      <w:pPr>
        <w:tabs>
          <w:tab w:val="num" w:pos="2160"/>
        </w:tabs>
        <w:ind w:left="2160" w:hanging="360"/>
      </w:pPr>
      <w:rPr>
        <w:rFonts w:ascii="Arial" w:hAnsi="Arial" w:hint="default"/>
      </w:rPr>
    </w:lvl>
    <w:lvl w:ilvl="3" w:tplc="C9CC1414" w:tentative="1">
      <w:start w:val="1"/>
      <w:numFmt w:val="bullet"/>
      <w:lvlText w:val="•"/>
      <w:lvlJc w:val="left"/>
      <w:pPr>
        <w:tabs>
          <w:tab w:val="num" w:pos="2880"/>
        </w:tabs>
        <w:ind w:left="2880" w:hanging="360"/>
      </w:pPr>
      <w:rPr>
        <w:rFonts w:ascii="Arial" w:hAnsi="Arial" w:hint="default"/>
      </w:rPr>
    </w:lvl>
    <w:lvl w:ilvl="4" w:tplc="C21E8336" w:tentative="1">
      <w:start w:val="1"/>
      <w:numFmt w:val="bullet"/>
      <w:lvlText w:val="•"/>
      <w:lvlJc w:val="left"/>
      <w:pPr>
        <w:tabs>
          <w:tab w:val="num" w:pos="3600"/>
        </w:tabs>
        <w:ind w:left="3600" w:hanging="360"/>
      </w:pPr>
      <w:rPr>
        <w:rFonts w:ascii="Arial" w:hAnsi="Arial" w:hint="default"/>
      </w:rPr>
    </w:lvl>
    <w:lvl w:ilvl="5" w:tplc="317005FA" w:tentative="1">
      <w:start w:val="1"/>
      <w:numFmt w:val="bullet"/>
      <w:lvlText w:val="•"/>
      <w:lvlJc w:val="left"/>
      <w:pPr>
        <w:tabs>
          <w:tab w:val="num" w:pos="4320"/>
        </w:tabs>
        <w:ind w:left="4320" w:hanging="360"/>
      </w:pPr>
      <w:rPr>
        <w:rFonts w:ascii="Arial" w:hAnsi="Arial" w:hint="default"/>
      </w:rPr>
    </w:lvl>
    <w:lvl w:ilvl="6" w:tplc="A69093F4" w:tentative="1">
      <w:start w:val="1"/>
      <w:numFmt w:val="bullet"/>
      <w:lvlText w:val="•"/>
      <w:lvlJc w:val="left"/>
      <w:pPr>
        <w:tabs>
          <w:tab w:val="num" w:pos="5040"/>
        </w:tabs>
        <w:ind w:left="5040" w:hanging="360"/>
      </w:pPr>
      <w:rPr>
        <w:rFonts w:ascii="Arial" w:hAnsi="Arial" w:hint="default"/>
      </w:rPr>
    </w:lvl>
    <w:lvl w:ilvl="7" w:tplc="9D7299A0" w:tentative="1">
      <w:start w:val="1"/>
      <w:numFmt w:val="bullet"/>
      <w:lvlText w:val="•"/>
      <w:lvlJc w:val="left"/>
      <w:pPr>
        <w:tabs>
          <w:tab w:val="num" w:pos="5760"/>
        </w:tabs>
        <w:ind w:left="5760" w:hanging="360"/>
      </w:pPr>
      <w:rPr>
        <w:rFonts w:ascii="Arial" w:hAnsi="Arial" w:hint="default"/>
      </w:rPr>
    </w:lvl>
    <w:lvl w:ilvl="8" w:tplc="30CA27F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DF863DA"/>
    <w:multiLevelType w:val="hybridMultilevel"/>
    <w:tmpl w:val="C330BFBC"/>
    <w:lvl w:ilvl="0" w:tplc="CF9411D6">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1E196341"/>
    <w:multiLevelType w:val="multilevel"/>
    <w:tmpl w:val="544A12E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2B592910"/>
    <w:multiLevelType w:val="hybridMultilevel"/>
    <w:tmpl w:val="26387AC2"/>
    <w:lvl w:ilvl="0" w:tplc="81A07F84">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2D071C0A"/>
    <w:multiLevelType w:val="multilevel"/>
    <w:tmpl w:val="23CCC0C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12D4F1A"/>
    <w:multiLevelType w:val="hybridMultilevel"/>
    <w:tmpl w:val="C32035D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59B2910"/>
    <w:multiLevelType w:val="hybridMultilevel"/>
    <w:tmpl w:val="DC16C754"/>
    <w:lvl w:ilvl="0" w:tplc="29B2FD6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F8A4E78"/>
    <w:multiLevelType w:val="hybridMultilevel"/>
    <w:tmpl w:val="3586C38E"/>
    <w:lvl w:ilvl="0" w:tplc="1444D322">
      <w:start w:val="1"/>
      <w:numFmt w:val="decimal"/>
      <w:pStyle w:val="berschriftAnhang2"/>
      <w:lvlText w:val="A.%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78335E6"/>
    <w:multiLevelType w:val="hybridMultilevel"/>
    <w:tmpl w:val="8F7C23A8"/>
    <w:lvl w:ilvl="0" w:tplc="9834850C">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8552B41"/>
    <w:multiLevelType w:val="hybridMultilevel"/>
    <w:tmpl w:val="CA1E6D4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7966291"/>
    <w:multiLevelType w:val="hybridMultilevel"/>
    <w:tmpl w:val="23CCC0C0"/>
    <w:lvl w:ilvl="0" w:tplc="96F232F0">
      <w:start w:val="1"/>
      <w:numFmt w:val="upperLetter"/>
      <w:pStyle w:val="berschriftAnhang1"/>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80344D7"/>
    <w:multiLevelType w:val="hybridMultilevel"/>
    <w:tmpl w:val="2408928A"/>
    <w:lvl w:ilvl="0" w:tplc="6CB49BB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EA119F9"/>
    <w:multiLevelType w:val="hybridMultilevel"/>
    <w:tmpl w:val="62D06450"/>
    <w:lvl w:ilvl="0" w:tplc="6D385BF4">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FE34DE4"/>
    <w:multiLevelType w:val="hybridMultilevel"/>
    <w:tmpl w:val="4B686ACE"/>
    <w:lvl w:ilvl="0" w:tplc="B9AEF60A">
      <w:numFmt w:val="bullet"/>
      <w:lvlText w:val="-"/>
      <w:lvlJc w:val="left"/>
      <w:pPr>
        <w:ind w:left="720" w:hanging="360"/>
      </w:pPr>
      <w:rPr>
        <w:rFonts w:ascii="Calibri" w:eastAsiaTheme="minorHAnsi" w:hAnsi="Calibri" w:cs="Calibri" w:hint="default"/>
        <w:lang w:val="en-US"/>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34C05F4"/>
    <w:multiLevelType w:val="hybridMultilevel"/>
    <w:tmpl w:val="9092B9BE"/>
    <w:lvl w:ilvl="0" w:tplc="CF2ECCAC">
      <w:start w:val="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BB22317"/>
    <w:multiLevelType w:val="hybridMultilevel"/>
    <w:tmpl w:val="4AFAEBB0"/>
    <w:lvl w:ilvl="0" w:tplc="81A07F84">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16"/>
  </w:num>
  <w:num w:numId="4">
    <w:abstractNumId w:val="24"/>
  </w:num>
  <w:num w:numId="5">
    <w:abstractNumId w:val="18"/>
  </w:num>
  <w:num w:numId="6">
    <w:abstractNumId w:val="21"/>
  </w:num>
  <w:num w:numId="7">
    <w:abstractNumId w:val="13"/>
  </w:num>
  <w:num w:numId="8">
    <w:abstractNumId w:val="20"/>
  </w:num>
  <w:num w:numId="9">
    <w:abstractNumId w:val="26"/>
  </w:num>
  <w:num w:numId="10">
    <w:abstractNumId w:val="19"/>
  </w:num>
  <w:num w:numId="11">
    <w:abstractNumId w:val="14"/>
  </w:num>
  <w:num w:numId="12">
    <w:abstractNumId w:val="10"/>
  </w:num>
  <w:num w:numId="13">
    <w:abstractNumId w:val="12"/>
  </w:num>
  <w:num w:numId="14">
    <w:abstractNumId w:val="0"/>
  </w:num>
  <w:num w:numId="15">
    <w:abstractNumId w:val="1"/>
  </w:num>
  <w:num w:numId="16">
    <w:abstractNumId w:val="2"/>
  </w:num>
  <w:num w:numId="17">
    <w:abstractNumId w:val="3"/>
  </w:num>
  <w:num w:numId="18">
    <w:abstractNumId w:val="4"/>
  </w:num>
  <w:num w:numId="19">
    <w:abstractNumId w:val="5"/>
  </w:num>
  <w:num w:numId="20">
    <w:abstractNumId w:val="6"/>
  </w:num>
  <w:num w:numId="21">
    <w:abstractNumId w:val="7"/>
  </w:num>
  <w:num w:numId="22">
    <w:abstractNumId w:val="8"/>
  </w:num>
  <w:num w:numId="23">
    <w:abstractNumId w:val="9"/>
  </w:num>
  <w:num w:numId="24">
    <w:abstractNumId w:val="28"/>
  </w:num>
  <w:num w:numId="25">
    <w:abstractNumId w:val="15"/>
  </w:num>
  <w:num w:numId="26">
    <w:abstractNumId w:val="25"/>
  </w:num>
  <w:num w:numId="27">
    <w:abstractNumId w:val="27"/>
  </w:num>
  <w:num w:numId="28">
    <w:abstractNumId w:val="23"/>
  </w:num>
  <w:num w:numId="29">
    <w:abstractNumId w:val="29"/>
  </w:num>
  <w:num w:numId="30">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s Sitte">
    <w15:presenceInfo w15:providerId="Windows Live" w15:userId="437a1728137ff2a7"/>
  </w15:person>
  <w15:person w15:author="Sitte, Jonas">
    <w15:presenceInfo w15:providerId="AD" w15:userId="S::jonas.sitte@stud.uni-goettingen.de::6c45b17b-e007-4e00-816b-522bddbe8bc8"/>
  </w15:person>
  <w15:person w15:author="Henriette Gercken">
    <w15:presenceInfo w15:providerId="AD" w15:userId="S-1-5-21-1461223816-1316628144-1432544923-289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4AF"/>
    <w:rsid w:val="000721E3"/>
    <w:rsid w:val="001C6BEB"/>
    <w:rsid w:val="002B67DA"/>
    <w:rsid w:val="003159D0"/>
    <w:rsid w:val="00391F24"/>
    <w:rsid w:val="00471E9A"/>
    <w:rsid w:val="0055701C"/>
    <w:rsid w:val="005775F2"/>
    <w:rsid w:val="005A5D4C"/>
    <w:rsid w:val="008059C4"/>
    <w:rsid w:val="00806C21"/>
    <w:rsid w:val="00812B79"/>
    <w:rsid w:val="009A4FD6"/>
    <w:rsid w:val="00A21C0C"/>
    <w:rsid w:val="00AC73D7"/>
    <w:rsid w:val="00BA5F1D"/>
    <w:rsid w:val="00BB21F0"/>
    <w:rsid w:val="00D26A1F"/>
    <w:rsid w:val="00D534AF"/>
    <w:rsid w:val="00E05795"/>
    <w:rsid w:val="00E40389"/>
    <w:rsid w:val="00E74D3D"/>
    <w:rsid w:val="00E91135"/>
    <w:rsid w:val="00F70A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CB99"/>
  <w15:chartTrackingRefBased/>
  <w15:docId w15:val="{AD3C02C7-7B6C-4FD9-8BEB-9EB2A994A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534AF"/>
    <w:pPr>
      <w:spacing w:line="360" w:lineRule="auto"/>
      <w:jc w:val="both"/>
    </w:pPr>
    <w:rPr>
      <w:kern w:val="0"/>
      <w:sz w:val="24"/>
      <w:lang w:val="en-US"/>
      <w14:ligatures w14:val="none"/>
    </w:rPr>
  </w:style>
  <w:style w:type="paragraph" w:styleId="berschrift1">
    <w:name w:val="heading 1"/>
    <w:basedOn w:val="Standard"/>
    <w:next w:val="Standard"/>
    <w:link w:val="berschrift1Zchn"/>
    <w:uiPriority w:val="9"/>
    <w:qFormat/>
    <w:rsid w:val="00D534AF"/>
    <w:pPr>
      <w:keepNext/>
      <w:keepLines/>
      <w:numPr>
        <w:numId w:val="3"/>
      </w:numPr>
      <w:spacing w:before="240" w:after="0"/>
      <w:outlineLvl w:val="0"/>
    </w:pPr>
    <w:rPr>
      <w:rFonts w:asciiTheme="majorHAnsi" w:eastAsiaTheme="majorEastAsia" w:hAnsiTheme="majorHAnsi" w:cstheme="majorBidi"/>
      <w:color w:val="538135" w:themeColor="accent6" w:themeShade="BF"/>
      <w:sz w:val="32"/>
      <w:szCs w:val="32"/>
    </w:rPr>
  </w:style>
  <w:style w:type="paragraph" w:styleId="berschrift2">
    <w:name w:val="heading 2"/>
    <w:basedOn w:val="Standard"/>
    <w:next w:val="Standard"/>
    <w:link w:val="berschrift2Zchn"/>
    <w:uiPriority w:val="9"/>
    <w:unhideWhenUsed/>
    <w:qFormat/>
    <w:rsid w:val="00D534AF"/>
    <w:pPr>
      <w:keepNext/>
      <w:keepLines/>
      <w:numPr>
        <w:ilvl w:val="1"/>
        <w:numId w:val="3"/>
      </w:numPr>
      <w:spacing w:before="40" w:after="0"/>
      <w:outlineLvl w:val="1"/>
    </w:pPr>
    <w:rPr>
      <w:rFonts w:asciiTheme="majorHAnsi" w:eastAsiaTheme="majorEastAsia" w:hAnsiTheme="majorHAnsi" w:cstheme="majorBidi"/>
      <w:color w:val="538135" w:themeColor="accent6" w:themeShade="BF"/>
      <w:sz w:val="26"/>
      <w:szCs w:val="26"/>
    </w:rPr>
  </w:style>
  <w:style w:type="paragraph" w:styleId="berschrift3">
    <w:name w:val="heading 3"/>
    <w:basedOn w:val="Standard"/>
    <w:next w:val="Standard"/>
    <w:link w:val="berschrift3Zchn"/>
    <w:uiPriority w:val="9"/>
    <w:unhideWhenUsed/>
    <w:qFormat/>
    <w:rsid w:val="00D534AF"/>
    <w:pPr>
      <w:keepNext/>
      <w:keepLines/>
      <w:numPr>
        <w:ilvl w:val="2"/>
        <w:numId w:val="3"/>
      </w:numPr>
      <w:spacing w:before="40" w:after="0"/>
      <w:outlineLvl w:val="2"/>
    </w:pPr>
    <w:rPr>
      <w:rFonts w:asciiTheme="majorHAnsi" w:eastAsiaTheme="majorEastAsia" w:hAnsiTheme="majorHAnsi" w:cstheme="majorBidi"/>
      <w:color w:val="385623" w:themeColor="accent6" w:themeShade="80"/>
      <w:szCs w:val="24"/>
    </w:rPr>
  </w:style>
  <w:style w:type="paragraph" w:styleId="berschrift4">
    <w:name w:val="heading 4"/>
    <w:basedOn w:val="Standard"/>
    <w:next w:val="Standard"/>
    <w:link w:val="berschrift4Zchn"/>
    <w:uiPriority w:val="9"/>
    <w:unhideWhenUsed/>
    <w:qFormat/>
    <w:rsid w:val="00D534AF"/>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D534A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D534A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D534A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unhideWhenUsed/>
    <w:qFormat/>
    <w:rsid w:val="00D534A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D534A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534AF"/>
    <w:rPr>
      <w:rFonts w:asciiTheme="majorHAnsi" w:eastAsiaTheme="majorEastAsia" w:hAnsiTheme="majorHAnsi" w:cstheme="majorBidi"/>
      <w:color w:val="538135" w:themeColor="accent6" w:themeShade="BF"/>
      <w:kern w:val="0"/>
      <w:sz w:val="32"/>
      <w:szCs w:val="32"/>
      <w:lang w:val="en-US"/>
      <w14:ligatures w14:val="none"/>
    </w:rPr>
  </w:style>
  <w:style w:type="character" w:customStyle="1" w:styleId="berschrift2Zchn">
    <w:name w:val="Überschrift 2 Zchn"/>
    <w:basedOn w:val="Absatz-Standardschriftart"/>
    <w:link w:val="berschrift2"/>
    <w:uiPriority w:val="9"/>
    <w:rsid w:val="00D534AF"/>
    <w:rPr>
      <w:rFonts w:asciiTheme="majorHAnsi" w:eastAsiaTheme="majorEastAsia" w:hAnsiTheme="majorHAnsi" w:cstheme="majorBidi"/>
      <w:color w:val="538135" w:themeColor="accent6" w:themeShade="BF"/>
      <w:kern w:val="0"/>
      <w:sz w:val="26"/>
      <w:szCs w:val="26"/>
      <w:lang w:val="en-US"/>
      <w14:ligatures w14:val="none"/>
    </w:rPr>
  </w:style>
  <w:style w:type="character" w:customStyle="1" w:styleId="berschrift3Zchn">
    <w:name w:val="Überschrift 3 Zchn"/>
    <w:basedOn w:val="Absatz-Standardschriftart"/>
    <w:link w:val="berschrift3"/>
    <w:uiPriority w:val="9"/>
    <w:rsid w:val="00D534AF"/>
    <w:rPr>
      <w:rFonts w:asciiTheme="majorHAnsi" w:eastAsiaTheme="majorEastAsia" w:hAnsiTheme="majorHAnsi" w:cstheme="majorBidi"/>
      <w:color w:val="385623" w:themeColor="accent6" w:themeShade="80"/>
      <w:kern w:val="0"/>
      <w:sz w:val="24"/>
      <w:szCs w:val="24"/>
      <w:lang w:val="en-US"/>
      <w14:ligatures w14:val="none"/>
    </w:rPr>
  </w:style>
  <w:style w:type="character" w:customStyle="1" w:styleId="berschrift4Zchn">
    <w:name w:val="Überschrift 4 Zchn"/>
    <w:basedOn w:val="Absatz-Standardschriftart"/>
    <w:link w:val="berschrift4"/>
    <w:uiPriority w:val="9"/>
    <w:rsid w:val="00D534AF"/>
    <w:rPr>
      <w:rFonts w:asciiTheme="majorHAnsi" w:eastAsiaTheme="majorEastAsia" w:hAnsiTheme="majorHAnsi" w:cstheme="majorBidi"/>
      <w:i/>
      <w:iCs/>
      <w:color w:val="2F5496" w:themeColor="accent1" w:themeShade="BF"/>
      <w:kern w:val="0"/>
      <w:sz w:val="24"/>
      <w:lang w:val="en-US"/>
      <w14:ligatures w14:val="none"/>
    </w:rPr>
  </w:style>
  <w:style w:type="character" w:customStyle="1" w:styleId="berschrift5Zchn">
    <w:name w:val="Überschrift 5 Zchn"/>
    <w:basedOn w:val="Absatz-Standardschriftart"/>
    <w:link w:val="berschrift5"/>
    <w:uiPriority w:val="9"/>
    <w:rsid w:val="00D534AF"/>
    <w:rPr>
      <w:rFonts w:asciiTheme="majorHAnsi" w:eastAsiaTheme="majorEastAsia" w:hAnsiTheme="majorHAnsi" w:cstheme="majorBidi"/>
      <w:color w:val="2F5496" w:themeColor="accent1" w:themeShade="BF"/>
      <w:kern w:val="0"/>
      <w:sz w:val="24"/>
      <w:lang w:val="en-US"/>
      <w14:ligatures w14:val="none"/>
    </w:rPr>
  </w:style>
  <w:style w:type="character" w:customStyle="1" w:styleId="berschrift6Zchn">
    <w:name w:val="Überschrift 6 Zchn"/>
    <w:basedOn w:val="Absatz-Standardschriftart"/>
    <w:link w:val="berschrift6"/>
    <w:uiPriority w:val="9"/>
    <w:rsid w:val="00D534AF"/>
    <w:rPr>
      <w:rFonts w:asciiTheme="majorHAnsi" w:eastAsiaTheme="majorEastAsia" w:hAnsiTheme="majorHAnsi" w:cstheme="majorBidi"/>
      <w:color w:val="1F3763" w:themeColor="accent1" w:themeShade="7F"/>
      <w:kern w:val="0"/>
      <w:sz w:val="24"/>
      <w:lang w:val="en-US"/>
      <w14:ligatures w14:val="none"/>
    </w:rPr>
  </w:style>
  <w:style w:type="character" w:customStyle="1" w:styleId="berschrift7Zchn">
    <w:name w:val="Überschrift 7 Zchn"/>
    <w:basedOn w:val="Absatz-Standardschriftart"/>
    <w:link w:val="berschrift7"/>
    <w:uiPriority w:val="9"/>
    <w:rsid w:val="00D534AF"/>
    <w:rPr>
      <w:rFonts w:asciiTheme="majorHAnsi" w:eastAsiaTheme="majorEastAsia" w:hAnsiTheme="majorHAnsi" w:cstheme="majorBidi"/>
      <w:i/>
      <w:iCs/>
      <w:color w:val="1F3763" w:themeColor="accent1" w:themeShade="7F"/>
      <w:kern w:val="0"/>
      <w:sz w:val="24"/>
      <w:lang w:val="en-US"/>
      <w14:ligatures w14:val="none"/>
    </w:rPr>
  </w:style>
  <w:style w:type="character" w:customStyle="1" w:styleId="berschrift8Zchn">
    <w:name w:val="Überschrift 8 Zchn"/>
    <w:basedOn w:val="Absatz-Standardschriftart"/>
    <w:link w:val="berschrift8"/>
    <w:uiPriority w:val="9"/>
    <w:rsid w:val="00D534AF"/>
    <w:rPr>
      <w:rFonts w:asciiTheme="majorHAnsi" w:eastAsiaTheme="majorEastAsia" w:hAnsiTheme="majorHAnsi" w:cstheme="majorBidi"/>
      <w:color w:val="272727" w:themeColor="text1" w:themeTint="D8"/>
      <w:kern w:val="0"/>
      <w:sz w:val="21"/>
      <w:szCs w:val="21"/>
      <w:lang w:val="en-US"/>
      <w14:ligatures w14:val="none"/>
    </w:rPr>
  </w:style>
  <w:style w:type="character" w:customStyle="1" w:styleId="berschrift9Zchn">
    <w:name w:val="Überschrift 9 Zchn"/>
    <w:basedOn w:val="Absatz-Standardschriftart"/>
    <w:link w:val="berschrift9"/>
    <w:uiPriority w:val="9"/>
    <w:rsid w:val="00D534AF"/>
    <w:rPr>
      <w:rFonts w:asciiTheme="majorHAnsi" w:eastAsiaTheme="majorEastAsia" w:hAnsiTheme="majorHAnsi" w:cstheme="majorBidi"/>
      <w:i/>
      <w:iCs/>
      <w:color w:val="272727" w:themeColor="text1" w:themeTint="D8"/>
      <w:kern w:val="0"/>
      <w:sz w:val="21"/>
      <w:szCs w:val="21"/>
      <w:lang w:val="en-US"/>
      <w14:ligatures w14:val="none"/>
    </w:rPr>
  </w:style>
  <w:style w:type="paragraph" w:styleId="Listenabsatz">
    <w:name w:val="List Paragraph"/>
    <w:basedOn w:val="Standard"/>
    <w:uiPriority w:val="34"/>
    <w:qFormat/>
    <w:rsid w:val="00D534AF"/>
    <w:pPr>
      <w:ind w:left="720"/>
      <w:contextualSpacing/>
    </w:pPr>
  </w:style>
  <w:style w:type="paragraph" w:styleId="Titel">
    <w:name w:val="Title"/>
    <w:basedOn w:val="Standard"/>
    <w:next w:val="Standard"/>
    <w:link w:val="TitelZchn"/>
    <w:uiPriority w:val="10"/>
    <w:qFormat/>
    <w:rsid w:val="00D534AF"/>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elZchn">
    <w:name w:val="Titel Zchn"/>
    <w:basedOn w:val="Absatz-Standardschriftart"/>
    <w:link w:val="Titel"/>
    <w:uiPriority w:val="10"/>
    <w:rsid w:val="00D534AF"/>
    <w:rPr>
      <w:rFonts w:asciiTheme="majorHAnsi" w:eastAsiaTheme="majorEastAsia" w:hAnsiTheme="majorHAnsi" w:cstheme="majorBidi"/>
      <w:b/>
      <w:spacing w:val="-10"/>
      <w:kern w:val="28"/>
      <w:sz w:val="56"/>
      <w:szCs w:val="56"/>
      <w:lang w:val="en-US"/>
      <w14:ligatures w14:val="none"/>
    </w:rPr>
  </w:style>
  <w:style w:type="character" w:styleId="Kommentarzeichen">
    <w:name w:val="annotation reference"/>
    <w:basedOn w:val="Absatz-Standardschriftart"/>
    <w:uiPriority w:val="99"/>
    <w:semiHidden/>
    <w:unhideWhenUsed/>
    <w:rsid w:val="00D534AF"/>
    <w:rPr>
      <w:sz w:val="16"/>
      <w:szCs w:val="16"/>
    </w:rPr>
  </w:style>
  <w:style w:type="paragraph" w:styleId="Kommentartext">
    <w:name w:val="annotation text"/>
    <w:basedOn w:val="Standard"/>
    <w:link w:val="KommentartextZchn"/>
    <w:uiPriority w:val="99"/>
    <w:unhideWhenUsed/>
    <w:rsid w:val="00D534AF"/>
    <w:pPr>
      <w:spacing w:line="240" w:lineRule="auto"/>
    </w:pPr>
    <w:rPr>
      <w:sz w:val="20"/>
      <w:szCs w:val="20"/>
    </w:rPr>
  </w:style>
  <w:style w:type="character" w:customStyle="1" w:styleId="KommentartextZchn">
    <w:name w:val="Kommentartext Zchn"/>
    <w:basedOn w:val="Absatz-Standardschriftart"/>
    <w:link w:val="Kommentartext"/>
    <w:uiPriority w:val="99"/>
    <w:rsid w:val="00D534AF"/>
    <w:rPr>
      <w:kern w:val="0"/>
      <w:sz w:val="20"/>
      <w:szCs w:val="20"/>
      <w:lang w:val="en-US"/>
      <w14:ligatures w14:val="none"/>
    </w:rPr>
  </w:style>
  <w:style w:type="paragraph" w:styleId="Kommentarthema">
    <w:name w:val="annotation subject"/>
    <w:basedOn w:val="Kommentartext"/>
    <w:next w:val="Kommentartext"/>
    <w:link w:val="KommentarthemaZchn"/>
    <w:uiPriority w:val="99"/>
    <w:semiHidden/>
    <w:unhideWhenUsed/>
    <w:rsid w:val="00D534AF"/>
    <w:rPr>
      <w:b/>
      <w:bCs/>
    </w:rPr>
  </w:style>
  <w:style w:type="character" w:customStyle="1" w:styleId="KommentarthemaZchn">
    <w:name w:val="Kommentarthema Zchn"/>
    <w:basedOn w:val="KommentartextZchn"/>
    <w:link w:val="Kommentarthema"/>
    <w:uiPriority w:val="99"/>
    <w:semiHidden/>
    <w:rsid w:val="00D534AF"/>
    <w:rPr>
      <w:b/>
      <w:bCs/>
      <w:kern w:val="0"/>
      <w:sz w:val="20"/>
      <w:szCs w:val="20"/>
      <w:lang w:val="en-US"/>
      <w14:ligatures w14:val="none"/>
    </w:rPr>
  </w:style>
  <w:style w:type="paragraph" w:styleId="Sprechblasentext">
    <w:name w:val="Balloon Text"/>
    <w:basedOn w:val="Standard"/>
    <w:link w:val="SprechblasentextZchn"/>
    <w:uiPriority w:val="99"/>
    <w:semiHidden/>
    <w:unhideWhenUsed/>
    <w:rsid w:val="00D534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534AF"/>
    <w:rPr>
      <w:rFonts w:ascii="Segoe UI" w:hAnsi="Segoe UI" w:cs="Segoe UI"/>
      <w:kern w:val="0"/>
      <w:sz w:val="18"/>
      <w:szCs w:val="18"/>
      <w:lang w:val="en-US"/>
      <w14:ligatures w14:val="none"/>
    </w:rPr>
  </w:style>
  <w:style w:type="paragraph" w:styleId="Inhaltsverzeichnisberschrift">
    <w:name w:val="TOC Heading"/>
    <w:basedOn w:val="berschrift1"/>
    <w:next w:val="Standard"/>
    <w:uiPriority w:val="39"/>
    <w:unhideWhenUsed/>
    <w:qFormat/>
    <w:rsid w:val="00D534AF"/>
    <w:pPr>
      <w:numPr>
        <w:numId w:val="0"/>
      </w:numPr>
      <w:outlineLvl w:val="9"/>
    </w:pPr>
    <w:rPr>
      <w:lang w:eastAsia="de-DE"/>
    </w:rPr>
  </w:style>
  <w:style w:type="paragraph" w:styleId="Verzeichnis1">
    <w:name w:val="toc 1"/>
    <w:basedOn w:val="Standard"/>
    <w:next w:val="Standard"/>
    <w:autoRedefine/>
    <w:uiPriority w:val="39"/>
    <w:unhideWhenUsed/>
    <w:rsid w:val="00D534AF"/>
    <w:pPr>
      <w:tabs>
        <w:tab w:val="right" w:pos="9062"/>
      </w:tabs>
      <w:spacing w:before="360" w:after="360"/>
    </w:pPr>
    <w:rPr>
      <w:rFonts w:cstheme="minorHAnsi"/>
      <w:b/>
      <w:bCs/>
      <w:caps/>
      <w:u w:val="single"/>
    </w:rPr>
  </w:style>
  <w:style w:type="paragraph" w:styleId="Verzeichnis2">
    <w:name w:val="toc 2"/>
    <w:basedOn w:val="Standard"/>
    <w:next w:val="Standard"/>
    <w:autoRedefine/>
    <w:uiPriority w:val="39"/>
    <w:unhideWhenUsed/>
    <w:rsid w:val="00D534AF"/>
    <w:pPr>
      <w:spacing w:after="0"/>
    </w:pPr>
    <w:rPr>
      <w:rFonts w:cstheme="minorHAnsi"/>
      <w:b/>
      <w:bCs/>
      <w:smallCaps/>
    </w:rPr>
  </w:style>
  <w:style w:type="paragraph" w:styleId="Verzeichnis3">
    <w:name w:val="toc 3"/>
    <w:basedOn w:val="Standard"/>
    <w:next w:val="Standard"/>
    <w:autoRedefine/>
    <w:uiPriority w:val="39"/>
    <w:unhideWhenUsed/>
    <w:rsid w:val="00D534AF"/>
    <w:pPr>
      <w:spacing w:after="0"/>
    </w:pPr>
    <w:rPr>
      <w:rFonts w:cstheme="minorHAnsi"/>
      <w:smallCaps/>
    </w:rPr>
  </w:style>
  <w:style w:type="character" w:styleId="Hyperlink">
    <w:name w:val="Hyperlink"/>
    <w:basedOn w:val="Absatz-Standardschriftart"/>
    <w:uiPriority w:val="99"/>
    <w:unhideWhenUsed/>
    <w:rsid w:val="00D534AF"/>
    <w:rPr>
      <w:color w:val="0563C1" w:themeColor="hyperlink"/>
      <w:sz w:val="22"/>
      <w:u w:val="single"/>
    </w:rPr>
  </w:style>
  <w:style w:type="paragraph" w:styleId="Abbildungsverzeichnis">
    <w:name w:val="table of figures"/>
    <w:basedOn w:val="Standard"/>
    <w:next w:val="Standard"/>
    <w:uiPriority w:val="99"/>
    <w:unhideWhenUsed/>
    <w:rsid w:val="00D534AF"/>
    <w:pPr>
      <w:spacing w:after="0"/>
      <w:ind w:left="440" w:hanging="440"/>
    </w:pPr>
    <w:rPr>
      <w:rFonts w:cstheme="minorHAnsi"/>
      <w:smallCaps/>
      <w:sz w:val="20"/>
      <w:szCs w:val="20"/>
    </w:rPr>
  </w:style>
  <w:style w:type="paragraph" w:customStyle="1" w:styleId="berschriftVerzeichnisse">
    <w:name w:val="Überschrift Verzeichnisse"/>
    <w:basedOn w:val="Standard"/>
    <w:qFormat/>
    <w:rsid w:val="00D534AF"/>
    <w:rPr>
      <w:rFonts w:asciiTheme="majorHAnsi" w:hAnsiTheme="majorHAnsi"/>
      <w:color w:val="538135" w:themeColor="accent6" w:themeShade="BF"/>
      <w:sz w:val="32"/>
    </w:rPr>
  </w:style>
  <w:style w:type="paragraph" w:styleId="Kopfzeile">
    <w:name w:val="header"/>
    <w:basedOn w:val="Standard"/>
    <w:link w:val="KopfzeileZchn"/>
    <w:uiPriority w:val="99"/>
    <w:unhideWhenUsed/>
    <w:rsid w:val="00D534A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534AF"/>
    <w:rPr>
      <w:kern w:val="0"/>
      <w:sz w:val="24"/>
      <w:lang w:val="en-US"/>
      <w14:ligatures w14:val="none"/>
    </w:rPr>
  </w:style>
  <w:style w:type="paragraph" w:styleId="Fuzeile">
    <w:name w:val="footer"/>
    <w:basedOn w:val="Standard"/>
    <w:link w:val="FuzeileZchn"/>
    <w:uiPriority w:val="99"/>
    <w:unhideWhenUsed/>
    <w:rsid w:val="00D534A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534AF"/>
    <w:rPr>
      <w:kern w:val="0"/>
      <w:sz w:val="24"/>
      <w:lang w:val="en-US"/>
      <w14:ligatures w14:val="none"/>
    </w:rPr>
  </w:style>
  <w:style w:type="character" w:styleId="Platzhaltertext">
    <w:name w:val="Placeholder Text"/>
    <w:basedOn w:val="Absatz-Standardschriftart"/>
    <w:uiPriority w:val="99"/>
    <w:semiHidden/>
    <w:rsid w:val="00D534AF"/>
    <w:rPr>
      <w:color w:val="808080"/>
    </w:rPr>
  </w:style>
  <w:style w:type="paragraph" w:styleId="Untertitel">
    <w:name w:val="Subtitle"/>
    <w:basedOn w:val="Standard"/>
    <w:next w:val="Standard"/>
    <w:link w:val="UntertitelZchn"/>
    <w:uiPriority w:val="11"/>
    <w:qFormat/>
    <w:rsid w:val="00D534AF"/>
    <w:pPr>
      <w:numPr>
        <w:ilvl w:val="1"/>
      </w:numPr>
      <w:jc w:val="center"/>
    </w:pPr>
    <w:rPr>
      <w:rFonts w:eastAsiaTheme="minorEastAsia"/>
      <w:color w:val="5A5A5A" w:themeColor="text1" w:themeTint="A5"/>
      <w:spacing w:val="15"/>
      <w:sz w:val="36"/>
    </w:rPr>
  </w:style>
  <w:style w:type="character" w:customStyle="1" w:styleId="UntertitelZchn">
    <w:name w:val="Untertitel Zchn"/>
    <w:basedOn w:val="Absatz-Standardschriftart"/>
    <w:link w:val="Untertitel"/>
    <w:uiPriority w:val="11"/>
    <w:rsid w:val="00D534AF"/>
    <w:rPr>
      <w:rFonts w:eastAsiaTheme="minorEastAsia"/>
      <w:color w:val="5A5A5A" w:themeColor="text1" w:themeTint="A5"/>
      <w:spacing w:val="15"/>
      <w:kern w:val="0"/>
      <w:sz w:val="36"/>
      <w:lang w:val="en-US"/>
      <w14:ligatures w14:val="none"/>
    </w:rPr>
  </w:style>
  <w:style w:type="paragraph" w:styleId="Verzeichnis4">
    <w:name w:val="toc 4"/>
    <w:basedOn w:val="Standard"/>
    <w:next w:val="Standard"/>
    <w:autoRedefine/>
    <w:uiPriority w:val="39"/>
    <w:unhideWhenUsed/>
    <w:rsid w:val="00D534AF"/>
    <w:pPr>
      <w:spacing w:after="0"/>
    </w:pPr>
    <w:rPr>
      <w:rFonts w:cstheme="minorHAnsi"/>
    </w:rPr>
  </w:style>
  <w:style w:type="paragraph" w:styleId="Verzeichnis5">
    <w:name w:val="toc 5"/>
    <w:basedOn w:val="Standard"/>
    <w:next w:val="Standard"/>
    <w:autoRedefine/>
    <w:uiPriority w:val="39"/>
    <w:unhideWhenUsed/>
    <w:rsid w:val="00D534AF"/>
    <w:pPr>
      <w:spacing w:after="0"/>
    </w:pPr>
    <w:rPr>
      <w:rFonts w:cstheme="minorHAnsi"/>
    </w:rPr>
  </w:style>
  <w:style w:type="paragraph" w:styleId="Verzeichnis6">
    <w:name w:val="toc 6"/>
    <w:basedOn w:val="Standard"/>
    <w:next w:val="Standard"/>
    <w:autoRedefine/>
    <w:uiPriority w:val="39"/>
    <w:unhideWhenUsed/>
    <w:rsid w:val="00D534AF"/>
    <w:pPr>
      <w:spacing w:after="0"/>
    </w:pPr>
    <w:rPr>
      <w:rFonts w:cstheme="minorHAnsi"/>
    </w:rPr>
  </w:style>
  <w:style w:type="paragraph" w:styleId="Verzeichnis7">
    <w:name w:val="toc 7"/>
    <w:basedOn w:val="Standard"/>
    <w:next w:val="Standard"/>
    <w:autoRedefine/>
    <w:uiPriority w:val="39"/>
    <w:unhideWhenUsed/>
    <w:rsid w:val="00D534AF"/>
    <w:pPr>
      <w:spacing w:after="0"/>
    </w:pPr>
    <w:rPr>
      <w:rFonts w:cstheme="minorHAnsi"/>
    </w:rPr>
  </w:style>
  <w:style w:type="paragraph" w:styleId="Verzeichnis8">
    <w:name w:val="toc 8"/>
    <w:basedOn w:val="Standard"/>
    <w:next w:val="Standard"/>
    <w:autoRedefine/>
    <w:uiPriority w:val="39"/>
    <w:unhideWhenUsed/>
    <w:rsid w:val="00D534AF"/>
    <w:pPr>
      <w:spacing w:after="0"/>
    </w:pPr>
    <w:rPr>
      <w:rFonts w:cstheme="minorHAnsi"/>
    </w:rPr>
  </w:style>
  <w:style w:type="paragraph" w:styleId="Verzeichnis9">
    <w:name w:val="toc 9"/>
    <w:basedOn w:val="Standard"/>
    <w:next w:val="Standard"/>
    <w:autoRedefine/>
    <w:uiPriority w:val="39"/>
    <w:unhideWhenUsed/>
    <w:rsid w:val="00D534AF"/>
    <w:pPr>
      <w:spacing w:after="0"/>
    </w:pPr>
    <w:rPr>
      <w:rFonts w:cstheme="minorHAnsi"/>
    </w:rPr>
  </w:style>
  <w:style w:type="paragraph" w:customStyle="1" w:styleId="Unterberschrift">
    <w:name w:val="Unterüberschrift"/>
    <w:basedOn w:val="Standard"/>
    <w:qFormat/>
    <w:rsid w:val="00D534AF"/>
    <w:pPr>
      <w:spacing w:after="0" w:line="240" w:lineRule="auto"/>
    </w:pPr>
    <w:rPr>
      <w:b/>
    </w:rPr>
  </w:style>
  <w:style w:type="paragraph" w:customStyle="1" w:styleId="CitaviBibliographyEntry">
    <w:name w:val="Citavi Bibliography Entry"/>
    <w:basedOn w:val="Standard"/>
    <w:link w:val="CitaviBibliographyEntryZchn"/>
    <w:rsid w:val="00D534AF"/>
    <w:pPr>
      <w:tabs>
        <w:tab w:val="left" w:pos="340"/>
      </w:tabs>
      <w:spacing w:after="0"/>
      <w:ind w:left="340" w:hanging="340"/>
      <w:jc w:val="left"/>
    </w:pPr>
  </w:style>
  <w:style w:type="character" w:customStyle="1" w:styleId="CitaviBibliographyEntryZchn">
    <w:name w:val="Citavi Bibliography Entry Zchn"/>
    <w:basedOn w:val="Absatz-Standardschriftart"/>
    <w:link w:val="CitaviBibliographyEntry"/>
    <w:rsid w:val="00D534AF"/>
    <w:rPr>
      <w:kern w:val="0"/>
      <w:sz w:val="24"/>
      <w:lang w:val="en-US"/>
      <w14:ligatures w14:val="none"/>
    </w:rPr>
  </w:style>
  <w:style w:type="paragraph" w:customStyle="1" w:styleId="CitaviBibliographyHeading">
    <w:name w:val="Citavi Bibliography Heading"/>
    <w:basedOn w:val="berschrift1"/>
    <w:link w:val="CitaviBibliographyHeadingZchn"/>
    <w:rsid w:val="00D534AF"/>
    <w:pPr>
      <w:jc w:val="left"/>
    </w:pPr>
  </w:style>
  <w:style w:type="character" w:customStyle="1" w:styleId="CitaviBibliographyHeadingZchn">
    <w:name w:val="Citavi Bibliography Heading Zchn"/>
    <w:basedOn w:val="Absatz-Standardschriftart"/>
    <w:link w:val="CitaviBibliographyHeading"/>
    <w:uiPriority w:val="99"/>
    <w:rsid w:val="00D534AF"/>
    <w:rPr>
      <w:rFonts w:asciiTheme="majorHAnsi" w:eastAsiaTheme="majorEastAsia" w:hAnsiTheme="majorHAnsi" w:cstheme="majorBidi"/>
      <w:color w:val="538135" w:themeColor="accent6" w:themeShade="BF"/>
      <w:kern w:val="0"/>
      <w:sz w:val="32"/>
      <w:szCs w:val="32"/>
      <w:lang w:val="en-US"/>
      <w14:ligatures w14:val="none"/>
    </w:rPr>
  </w:style>
  <w:style w:type="paragraph" w:customStyle="1" w:styleId="CitaviChapterBibliographyHeading">
    <w:name w:val="Citavi Chapter Bibliography Heading"/>
    <w:basedOn w:val="berschrift2"/>
    <w:link w:val="CitaviChapterBibliographyHeadingZchn"/>
    <w:uiPriority w:val="99"/>
    <w:rsid w:val="00D534AF"/>
    <w:pPr>
      <w:jc w:val="left"/>
    </w:pPr>
  </w:style>
  <w:style w:type="character" w:customStyle="1" w:styleId="CitaviChapterBibliographyHeadingZchn">
    <w:name w:val="Citavi Chapter Bibliography Heading Zchn"/>
    <w:basedOn w:val="Absatz-Standardschriftart"/>
    <w:link w:val="CitaviChapterBibliographyHeading"/>
    <w:uiPriority w:val="99"/>
    <w:rsid w:val="00D534AF"/>
    <w:rPr>
      <w:rFonts w:asciiTheme="majorHAnsi" w:eastAsiaTheme="majorEastAsia" w:hAnsiTheme="majorHAnsi" w:cstheme="majorBidi"/>
      <w:color w:val="538135" w:themeColor="accent6" w:themeShade="BF"/>
      <w:kern w:val="0"/>
      <w:sz w:val="26"/>
      <w:szCs w:val="26"/>
      <w:lang w:val="en-US"/>
      <w14:ligatures w14:val="none"/>
    </w:rPr>
  </w:style>
  <w:style w:type="paragraph" w:customStyle="1" w:styleId="CitaviBibliographySubheading1">
    <w:name w:val="Citavi Bibliography Subheading 1"/>
    <w:basedOn w:val="berschrift2"/>
    <w:link w:val="CitaviBibliographySubheading1Zchn"/>
    <w:uiPriority w:val="99"/>
    <w:rsid w:val="00D534AF"/>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D534AF"/>
    <w:rPr>
      <w:rFonts w:asciiTheme="majorHAnsi" w:eastAsiaTheme="majorEastAsia" w:hAnsiTheme="majorHAnsi" w:cstheme="majorBidi"/>
      <w:color w:val="538135" w:themeColor="accent6" w:themeShade="BF"/>
      <w:kern w:val="0"/>
      <w:sz w:val="26"/>
      <w:szCs w:val="26"/>
      <w:lang w:val="en-US"/>
      <w14:ligatures w14:val="none"/>
    </w:rPr>
  </w:style>
  <w:style w:type="paragraph" w:customStyle="1" w:styleId="CitaviBibliographySubheading2">
    <w:name w:val="Citavi Bibliography Subheading 2"/>
    <w:basedOn w:val="berschrift3"/>
    <w:link w:val="CitaviBibliographySubheading2Zchn"/>
    <w:uiPriority w:val="99"/>
    <w:rsid w:val="00D534AF"/>
    <w:pPr>
      <w:jc w:val="left"/>
      <w:outlineLvl w:val="9"/>
    </w:pPr>
  </w:style>
  <w:style w:type="character" w:customStyle="1" w:styleId="CitaviBibliographySubheading2Zchn">
    <w:name w:val="Citavi Bibliography Subheading 2 Zchn"/>
    <w:basedOn w:val="Absatz-Standardschriftart"/>
    <w:link w:val="CitaviBibliographySubheading2"/>
    <w:uiPriority w:val="99"/>
    <w:rsid w:val="00D534AF"/>
    <w:rPr>
      <w:rFonts w:asciiTheme="majorHAnsi" w:eastAsiaTheme="majorEastAsia" w:hAnsiTheme="majorHAnsi" w:cstheme="majorBidi"/>
      <w:color w:val="385623" w:themeColor="accent6" w:themeShade="80"/>
      <w:kern w:val="0"/>
      <w:sz w:val="24"/>
      <w:szCs w:val="24"/>
      <w:lang w:val="en-US"/>
      <w14:ligatures w14:val="none"/>
    </w:rPr>
  </w:style>
  <w:style w:type="paragraph" w:customStyle="1" w:styleId="CitaviBibliographySubheading3">
    <w:name w:val="Citavi Bibliography Subheading 3"/>
    <w:basedOn w:val="berschrift4"/>
    <w:link w:val="CitaviBibliographySubheading3Zchn"/>
    <w:uiPriority w:val="99"/>
    <w:rsid w:val="00D534AF"/>
    <w:pPr>
      <w:jc w:val="left"/>
      <w:outlineLvl w:val="9"/>
    </w:pPr>
  </w:style>
  <w:style w:type="character" w:customStyle="1" w:styleId="CitaviBibliographySubheading3Zchn">
    <w:name w:val="Citavi Bibliography Subheading 3 Zchn"/>
    <w:basedOn w:val="Absatz-Standardschriftart"/>
    <w:link w:val="CitaviBibliographySubheading3"/>
    <w:uiPriority w:val="99"/>
    <w:rsid w:val="00D534AF"/>
    <w:rPr>
      <w:rFonts w:asciiTheme="majorHAnsi" w:eastAsiaTheme="majorEastAsia" w:hAnsiTheme="majorHAnsi" w:cstheme="majorBidi"/>
      <w:i/>
      <w:iCs/>
      <w:color w:val="2F5496" w:themeColor="accent1" w:themeShade="BF"/>
      <w:kern w:val="0"/>
      <w:sz w:val="24"/>
      <w:lang w:val="en-US"/>
      <w14:ligatures w14:val="none"/>
    </w:rPr>
  </w:style>
  <w:style w:type="paragraph" w:customStyle="1" w:styleId="CitaviBibliographySubheading4">
    <w:name w:val="Citavi Bibliography Subheading 4"/>
    <w:basedOn w:val="berschrift5"/>
    <w:link w:val="CitaviBibliographySubheading4Zchn"/>
    <w:uiPriority w:val="99"/>
    <w:rsid w:val="00D534AF"/>
    <w:pPr>
      <w:jc w:val="left"/>
      <w:outlineLvl w:val="9"/>
    </w:pPr>
  </w:style>
  <w:style w:type="character" w:customStyle="1" w:styleId="CitaviBibliographySubheading4Zchn">
    <w:name w:val="Citavi Bibliography Subheading 4 Zchn"/>
    <w:basedOn w:val="Absatz-Standardschriftart"/>
    <w:link w:val="CitaviBibliographySubheading4"/>
    <w:uiPriority w:val="99"/>
    <w:rsid w:val="00D534AF"/>
    <w:rPr>
      <w:rFonts w:asciiTheme="majorHAnsi" w:eastAsiaTheme="majorEastAsia" w:hAnsiTheme="majorHAnsi" w:cstheme="majorBidi"/>
      <w:color w:val="2F5496" w:themeColor="accent1" w:themeShade="BF"/>
      <w:kern w:val="0"/>
      <w:sz w:val="24"/>
      <w:lang w:val="en-US"/>
      <w14:ligatures w14:val="none"/>
    </w:rPr>
  </w:style>
  <w:style w:type="paragraph" w:customStyle="1" w:styleId="CitaviBibliographySubheading5">
    <w:name w:val="Citavi Bibliography Subheading 5"/>
    <w:basedOn w:val="berschrift6"/>
    <w:link w:val="CitaviBibliographySubheading5Zchn"/>
    <w:uiPriority w:val="99"/>
    <w:rsid w:val="00D534AF"/>
    <w:pPr>
      <w:jc w:val="left"/>
      <w:outlineLvl w:val="9"/>
    </w:pPr>
  </w:style>
  <w:style w:type="character" w:customStyle="1" w:styleId="CitaviBibliographySubheading5Zchn">
    <w:name w:val="Citavi Bibliography Subheading 5 Zchn"/>
    <w:basedOn w:val="Absatz-Standardschriftart"/>
    <w:link w:val="CitaviBibliographySubheading5"/>
    <w:uiPriority w:val="99"/>
    <w:rsid w:val="00D534AF"/>
    <w:rPr>
      <w:rFonts w:asciiTheme="majorHAnsi" w:eastAsiaTheme="majorEastAsia" w:hAnsiTheme="majorHAnsi" w:cstheme="majorBidi"/>
      <w:color w:val="1F3763" w:themeColor="accent1" w:themeShade="7F"/>
      <w:kern w:val="0"/>
      <w:sz w:val="24"/>
      <w:lang w:val="en-US"/>
      <w14:ligatures w14:val="none"/>
    </w:rPr>
  </w:style>
  <w:style w:type="paragraph" w:customStyle="1" w:styleId="CitaviBibliographySubheading6">
    <w:name w:val="Citavi Bibliography Subheading 6"/>
    <w:basedOn w:val="berschrift7"/>
    <w:link w:val="CitaviBibliographySubheading6Zchn"/>
    <w:uiPriority w:val="99"/>
    <w:rsid w:val="00D534AF"/>
    <w:pPr>
      <w:jc w:val="left"/>
      <w:outlineLvl w:val="9"/>
    </w:pPr>
  </w:style>
  <w:style w:type="character" w:customStyle="1" w:styleId="CitaviBibliographySubheading6Zchn">
    <w:name w:val="Citavi Bibliography Subheading 6 Zchn"/>
    <w:basedOn w:val="Absatz-Standardschriftart"/>
    <w:link w:val="CitaviBibliographySubheading6"/>
    <w:uiPriority w:val="99"/>
    <w:rsid w:val="00D534AF"/>
    <w:rPr>
      <w:rFonts w:asciiTheme="majorHAnsi" w:eastAsiaTheme="majorEastAsia" w:hAnsiTheme="majorHAnsi" w:cstheme="majorBidi"/>
      <w:i/>
      <w:iCs/>
      <w:color w:val="1F3763" w:themeColor="accent1" w:themeShade="7F"/>
      <w:kern w:val="0"/>
      <w:sz w:val="24"/>
      <w:lang w:val="en-US"/>
      <w14:ligatures w14:val="none"/>
    </w:rPr>
  </w:style>
  <w:style w:type="paragraph" w:customStyle="1" w:styleId="CitaviBibliographySubheading7">
    <w:name w:val="Citavi Bibliography Subheading 7"/>
    <w:basedOn w:val="berschrift8"/>
    <w:link w:val="CitaviBibliographySubheading7Zchn"/>
    <w:uiPriority w:val="99"/>
    <w:rsid w:val="00D534AF"/>
    <w:pPr>
      <w:jc w:val="left"/>
      <w:outlineLvl w:val="9"/>
    </w:pPr>
  </w:style>
  <w:style w:type="character" w:customStyle="1" w:styleId="CitaviBibliographySubheading7Zchn">
    <w:name w:val="Citavi Bibliography Subheading 7 Zchn"/>
    <w:basedOn w:val="Absatz-Standardschriftart"/>
    <w:link w:val="CitaviBibliographySubheading7"/>
    <w:uiPriority w:val="99"/>
    <w:rsid w:val="00D534AF"/>
    <w:rPr>
      <w:rFonts w:asciiTheme="majorHAnsi" w:eastAsiaTheme="majorEastAsia" w:hAnsiTheme="majorHAnsi" w:cstheme="majorBidi"/>
      <w:color w:val="272727" w:themeColor="text1" w:themeTint="D8"/>
      <w:kern w:val="0"/>
      <w:sz w:val="21"/>
      <w:szCs w:val="21"/>
      <w:lang w:val="en-US"/>
      <w14:ligatures w14:val="none"/>
    </w:rPr>
  </w:style>
  <w:style w:type="paragraph" w:customStyle="1" w:styleId="CitaviBibliographySubheading8">
    <w:name w:val="Citavi Bibliography Subheading 8"/>
    <w:basedOn w:val="berschrift9"/>
    <w:link w:val="CitaviBibliographySubheading8Zchn"/>
    <w:uiPriority w:val="99"/>
    <w:rsid w:val="00D534AF"/>
    <w:pPr>
      <w:jc w:val="left"/>
      <w:outlineLvl w:val="9"/>
    </w:pPr>
  </w:style>
  <w:style w:type="character" w:customStyle="1" w:styleId="CitaviBibliographySubheading8Zchn">
    <w:name w:val="Citavi Bibliography Subheading 8 Zchn"/>
    <w:basedOn w:val="Absatz-Standardschriftart"/>
    <w:link w:val="CitaviBibliographySubheading8"/>
    <w:uiPriority w:val="99"/>
    <w:rsid w:val="00D534AF"/>
    <w:rPr>
      <w:rFonts w:asciiTheme="majorHAnsi" w:eastAsiaTheme="majorEastAsia" w:hAnsiTheme="majorHAnsi" w:cstheme="majorBidi"/>
      <w:i/>
      <w:iCs/>
      <w:color w:val="272727" w:themeColor="text1" w:themeTint="D8"/>
      <w:kern w:val="0"/>
      <w:sz w:val="21"/>
      <w:szCs w:val="21"/>
      <w:lang w:val="en-US"/>
      <w14:ligatures w14:val="none"/>
    </w:rPr>
  </w:style>
  <w:style w:type="paragraph" w:customStyle="1" w:styleId="berschriftAnhang1">
    <w:name w:val="Überschrift Anhang 1"/>
    <w:basedOn w:val="berschrift1"/>
    <w:qFormat/>
    <w:rsid w:val="00D534AF"/>
    <w:pPr>
      <w:numPr>
        <w:numId w:val="4"/>
      </w:numPr>
      <w:ind w:left="360"/>
    </w:pPr>
  </w:style>
  <w:style w:type="paragraph" w:customStyle="1" w:styleId="berschriftAnhang2">
    <w:name w:val="Überschrift Anhang 2"/>
    <w:basedOn w:val="berschrift2"/>
    <w:next w:val="Standard"/>
    <w:qFormat/>
    <w:rsid w:val="00D534AF"/>
    <w:pPr>
      <w:numPr>
        <w:ilvl w:val="0"/>
        <w:numId w:val="6"/>
      </w:numPr>
      <w:ind w:left="360"/>
    </w:pPr>
    <w:rPr>
      <w:sz w:val="24"/>
    </w:rPr>
  </w:style>
  <w:style w:type="paragraph" w:styleId="Beschriftung">
    <w:name w:val="caption"/>
    <w:basedOn w:val="Standard"/>
    <w:next w:val="Standard"/>
    <w:uiPriority w:val="35"/>
    <w:unhideWhenUsed/>
    <w:qFormat/>
    <w:rsid w:val="00D534AF"/>
    <w:pPr>
      <w:spacing w:after="200" w:line="240" w:lineRule="auto"/>
    </w:pPr>
    <w:rPr>
      <w:i/>
      <w:iCs/>
      <w:color w:val="44546A" w:themeColor="text2"/>
      <w:sz w:val="18"/>
      <w:szCs w:val="18"/>
    </w:rPr>
  </w:style>
  <w:style w:type="table" w:styleId="Tabellenraster">
    <w:name w:val="Table Grid"/>
    <w:basedOn w:val="NormaleTabelle"/>
    <w:uiPriority w:val="39"/>
    <w:rsid w:val="00D534A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berschrift">
    <w:name w:val="Tabelle Überschrift"/>
    <w:basedOn w:val="Standard"/>
    <w:qFormat/>
    <w:rsid w:val="00D534AF"/>
    <w:pPr>
      <w:spacing w:after="0" w:line="240" w:lineRule="auto"/>
      <w:jc w:val="left"/>
    </w:pPr>
    <w:rPr>
      <w:b/>
      <w:sz w:val="22"/>
    </w:rPr>
  </w:style>
  <w:style w:type="paragraph" w:customStyle="1" w:styleId="TabelleInhalt">
    <w:name w:val="Tabelle Inhalt"/>
    <w:basedOn w:val="Standard"/>
    <w:qFormat/>
    <w:rsid w:val="00D534AF"/>
    <w:pPr>
      <w:spacing w:line="240" w:lineRule="auto"/>
      <w:jc w:val="left"/>
    </w:pPr>
    <w:rPr>
      <w:sz w:val="20"/>
    </w:rPr>
  </w:style>
  <w:style w:type="paragraph" w:customStyle="1" w:styleId="UnterschriftGrafikenundTabellen">
    <w:name w:val="Unterschrift Grafiken und Tabellen"/>
    <w:basedOn w:val="Standard"/>
    <w:qFormat/>
    <w:rsid w:val="00D534AF"/>
    <w:pPr>
      <w:jc w:val="left"/>
    </w:pPr>
    <w:rPr>
      <w:rFonts w:asciiTheme="majorHAnsi" w:hAnsiTheme="majorHAnsi"/>
      <w:i/>
      <w:color w:val="3B3838" w:themeColor="background2" w:themeShade="40"/>
      <w:sz w:val="18"/>
    </w:rPr>
  </w:style>
  <w:style w:type="paragraph" w:styleId="Funotentext">
    <w:name w:val="footnote text"/>
    <w:basedOn w:val="Standard"/>
    <w:link w:val="FunotentextZchn"/>
    <w:uiPriority w:val="99"/>
    <w:semiHidden/>
    <w:unhideWhenUsed/>
    <w:rsid w:val="00D534A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534AF"/>
    <w:rPr>
      <w:kern w:val="0"/>
      <w:sz w:val="20"/>
      <w:szCs w:val="20"/>
      <w:lang w:val="en-US"/>
      <w14:ligatures w14:val="none"/>
    </w:rPr>
  </w:style>
  <w:style w:type="character" w:styleId="Funotenzeichen">
    <w:name w:val="footnote reference"/>
    <w:basedOn w:val="Absatz-Standardschriftart"/>
    <w:uiPriority w:val="99"/>
    <w:semiHidden/>
    <w:unhideWhenUsed/>
    <w:rsid w:val="00D534AF"/>
    <w:rPr>
      <w:vertAlign w:val="superscript"/>
    </w:rPr>
  </w:style>
  <w:style w:type="paragraph" w:styleId="Endnotentext">
    <w:name w:val="endnote text"/>
    <w:basedOn w:val="Standard"/>
    <w:link w:val="EndnotentextZchn"/>
    <w:uiPriority w:val="99"/>
    <w:semiHidden/>
    <w:unhideWhenUsed/>
    <w:rsid w:val="00D534A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534AF"/>
    <w:rPr>
      <w:kern w:val="0"/>
      <w:sz w:val="20"/>
      <w:szCs w:val="20"/>
      <w:lang w:val="en-US"/>
      <w14:ligatures w14:val="none"/>
    </w:rPr>
  </w:style>
  <w:style w:type="character" w:styleId="Endnotenzeichen">
    <w:name w:val="endnote reference"/>
    <w:basedOn w:val="Absatz-Standardschriftart"/>
    <w:uiPriority w:val="99"/>
    <w:semiHidden/>
    <w:unhideWhenUsed/>
    <w:rsid w:val="00D534AF"/>
    <w:rPr>
      <w:vertAlign w:val="superscript"/>
    </w:rPr>
  </w:style>
  <w:style w:type="character" w:customStyle="1" w:styleId="A15">
    <w:name w:val="A15"/>
    <w:uiPriority w:val="99"/>
    <w:rsid w:val="00D534AF"/>
    <w:rPr>
      <w:rFonts w:ascii="Times New Roman" w:hAnsi="Times New Roman" w:cs="Times New Roman"/>
      <w:color w:val="000000"/>
      <w:sz w:val="16"/>
      <w:szCs w:val="16"/>
    </w:rPr>
  </w:style>
  <w:style w:type="character" w:customStyle="1" w:styleId="A12">
    <w:name w:val="A12"/>
    <w:uiPriority w:val="99"/>
    <w:rsid w:val="00D534AF"/>
    <w:rPr>
      <w:rFonts w:ascii="Times New Roman" w:hAnsi="Times New Roman" w:cs="Times New Roman"/>
      <w:color w:val="000000"/>
      <w:sz w:val="14"/>
      <w:szCs w:val="14"/>
    </w:rPr>
  </w:style>
  <w:style w:type="paragraph" w:customStyle="1" w:styleId="Deckblatt1">
    <w:name w:val="Deckblatt 1"/>
    <w:basedOn w:val="Standard"/>
    <w:link w:val="Deckblatt1Zchn"/>
    <w:qFormat/>
    <w:rsid w:val="00D534AF"/>
    <w:pPr>
      <w:spacing w:line="240" w:lineRule="auto"/>
      <w:jc w:val="center"/>
    </w:pPr>
    <w:rPr>
      <w:b/>
      <w:bCs/>
      <w:sz w:val="36"/>
      <w:szCs w:val="36"/>
    </w:rPr>
  </w:style>
  <w:style w:type="paragraph" w:customStyle="1" w:styleId="Deckblatt2">
    <w:name w:val="Deckblatt 2"/>
    <w:basedOn w:val="Standard"/>
    <w:link w:val="Deckblatt2Zchn"/>
    <w:qFormat/>
    <w:rsid w:val="00D534AF"/>
    <w:pPr>
      <w:spacing w:line="240" w:lineRule="auto"/>
      <w:jc w:val="center"/>
    </w:pPr>
    <w:rPr>
      <w:sz w:val="28"/>
      <w:szCs w:val="28"/>
    </w:rPr>
  </w:style>
  <w:style w:type="character" w:customStyle="1" w:styleId="Deckblatt1Zchn">
    <w:name w:val="Deckblatt 1 Zchn"/>
    <w:basedOn w:val="Absatz-Standardschriftart"/>
    <w:link w:val="Deckblatt1"/>
    <w:rsid w:val="00D534AF"/>
    <w:rPr>
      <w:b/>
      <w:bCs/>
      <w:kern w:val="0"/>
      <w:sz w:val="36"/>
      <w:szCs w:val="36"/>
      <w:lang w:val="en-US"/>
      <w14:ligatures w14:val="none"/>
    </w:rPr>
  </w:style>
  <w:style w:type="paragraph" w:customStyle="1" w:styleId="Deckblatt3">
    <w:name w:val="Deckblatt 3"/>
    <w:basedOn w:val="Standard"/>
    <w:link w:val="Deckblatt3Zchn"/>
    <w:qFormat/>
    <w:rsid w:val="00D534AF"/>
    <w:pPr>
      <w:spacing w:line="240" w:lineRule="auto"/>
      <w:jc w:val="center"/>
    </w:pPr>
    <w:rPr>
      <w:rFonts w:ascii="Times New Roman" w:hAnsi="Times New Roman" w:cs="Times New Roman"/>
      <w:i/>
      <w:iCs/>
      <w:szCs w:val="24"/>
    </w:rPr>
  </w:style>
  <w:style w:type="character" w:customStyle="1" w:styleId="Deckblatt2Zchn">
    <w:name w:val="Deckblatt 2 Zchn"/>
    <w:basedOn w:val="Absatz-Standardschriftart"/>
    <w:link w:val="Deckblatt2"/>
    <w:rsid w:val="00D534AF"/>
    <w:rPr>
      <w:kern w:val="0"/>
      <w:sz w:val="28"/>
      <w:szCs w:val="28"/>
      <w:lang w:val="en-US"/>
      <w14:ligatures w14:val="none"/>
    </w:rPr>
  </w:style>
  <w:style w:type="paragraph" w:customStyle="1" w:styleId="Deckblatt4">
    <w:name w:val="Deckblatt 4"/>
    <w:basedOn w:val="Standard"/>
    <w:link w:val="Deckblatt4Zchn"/>
    <w:qFormat/>
    <w:rsid w:val="00D534AF"/>
    <w:pPr>
      <w:spacing w:line="240" w:lineRule="auto"/>
      <w:jc w:val="center"/>
    </w:pPr>
    <w:rPr>
      <w:rFonts w:ascii="Times New Roman" w:hAnsi="Times New Roman" w:cs="Times New Roman"/>
      <w:szCs w:val="24"/>
    </w:rPr>
  </w:style>
  <w:style w:type="character" w:customStyle="1" w:styleId="Deckblatt3Zchn">
    <w:name w:val="Deckblatt 3 Zchn"/>
    <w:basedOn w:val="Absatz-Standardschriftart"/>
    <w:link w:val="Deckblatt3"/>
    <w:rsid w:val="00D534AF"/>
    <w:rPr>
      <w:rFonts w:ascii="Times New Roman" w:hAnsi="Times New Roman" w:cs="Times New Roman"/>
      <w:i/>
      <w:iCs/>
      <w:kern w:val="0"/>
      <w:sz w:val="24"/>
      <w:szCs w:val="24"/>
      <w:lang w:val="en-US"/>
      <w14:ligatures w14:val="none"/>
    </w:rPr>
  </w:style>
  <w:style w:type="paragraph" w:customStyle="1" w:styleId="Deckblatt5">
    <w:name w:val="Deckblatt 5"/>
    <w:basedOn w:val="Titel"/>
    <w:link w:val="Deckblatt5Zchn"/>
    <w:qFormat/>
    <w:rsid w:val="00D534AF"/>
    <w:rPr>
      <w:sz w:val="48"/>
      <w:szCs w:val="48"/>
    </w:rPr>
  </w:style>
  <w:style w:type="character" w:customStyle="1" w:styleId="Deckblatt4Zchn">
    <w:name w:val="Deckblatt 4 Zchn"/>
    <w:basedOn w:val="Absatz-Standardschriftart"/>
    <w:link w:val="Deckblatt4"/>
    <w:rsid w:val="00D534AF"/>
    <w:rPr>
      <w:rFonts w:ascii="Times New Roman" w:hAnsi="Times New Roman" w:cs="Times New Roman"/>
      <w:kern w:val="0"/>
      <w:sz w:val="24"/>
      <w:szCs w:val="24"/>
      <w:lang w:val="en-US"/>
      <w14:ligatures w14:val="none"/>
    </w:rPr>
  </w:style>
  <w:style w:type="paragraph" w:customStyle="1" w:styleId="Deckblatt6">
    <w:name w:val="Deckblatt 6"/>
    <w:basedOn w:val="Standard"/>
    <w:link w:val="Deckblatt6Zchn"/>
    <w:qFormat/>
    <w:rsid w:val="00D534AF"/>
    <w:pPr>
      <w:spacing w:line="240" w:lineRule="auto"/>
      <w:jc w:val="center"/>
    </w:pPr>
    <w:rPr>
      <w:szCs w:val="24"/>
    </w:rPr>
  </w:style>
  <w:style w:type="character" w:customStyle="1" w:styleId="Deckblatt5Zchn">
    <w:name w:val="Deckblatt 5 Zchn"/>
    <w:basedOn w:val="TitelZchn"/>
    <w:link w:val="Deckblatt5"/>
    <w:rsid w:val="00D534AF"/>
    <w:rPr>
      <w:rFonts w:asciiTheme="majorHAnsi" w:eastAsiaTheme="majorEastAsia" w:hAnsiTheme="majorHAnsi" w:cstheme="majorBidi"/>
      <w:b/>
      <w:spacing w:val="-10"/>
      <w:kern w:val="28"/>
      <w:sz w:val="48"/>
      <w:szCs w:val="48"/>
      <w:lang w:val="en-US"/>
      <w14:ligatures w14:val="none"/>
    </w:rPr>
  </w:style>
  <w:style w:type="paragraph" w:customStyle="1" w:styleId="Deckblatt7">
    <w:name w:val="Deckblatt 7"/>
    <w:basedOn w:val="Deckblatt6"/>
    <w:link w:val="Deckblatt7Zchn"/>
    <w:qFormat/>
    <w:rsid w:val="00D534AF"/>
    <w:pPr>
      <w:jc w:val="left"/>
    </w:pPr>
  </w:style>
  <w:style w:type="character" w:customStyle="1" w:styleId="Deckblatt6Zchn">
    <w:name w:val="Deckblatt 6 Zchn"/>
    <w:basedOn w:val="Absatz-Standardschriftart"/>
    <w:link w:val="Deckblatt6"/>
    <w:rsid w:val="00D534AF"/>
    <w:rPr>
      <w:kern w:val="0"/>
      <w:sz w:val="24"/>
      <w:szCs w:val="24"/>
      <w:lang w:val="en-US"/>
      <w14:ligatures w14:val="none"/>
    </w:rPr>
  </w:style>
  <w:style w:type="paragraph" w:customStyle="1" w:styleId="Deckblatt8">
    <w:name w:val="Deckblatt 8"/>
    <w:basedOn w:val="Standard"/>
    <w:link w:val="Deckblatt8Zchn"/>
    <w:qFormat/>
    <w:rsid w:val="00D534AF"/>
    <w:pPr>
      <w:spacing w:line="240" w:lineRule="auto"/>
      <w:jc w:val="right"/>
    </w:pPr>
  </w:style>
  <w:style w:type="character" w:customStyle="1" w:styleId="Deckblatt7Zchn">
    <w:name w:val="Deckblatt 7 Zchn"/>
    <w:basedOn w:val="Deckblatt6Zchn"/>
    <w:link w:val="Deckblatt7"/>
    <w:rsid w:val="00D534AF"/>
    <w:rPr>
      <w:kern w:val="0"/>
      <w:sz w:val="24"/>
      <w:szCs w:val="24"/>
      <w:lang w:val="en-US"/>
      <w14:ligatures w14:val="none"/>
    </w:rPr>
  </w:style>
  <w:style w:type="character" w:customStyle="1" w:styleId="Deckblatt8Zchn">
    <w:name w:val="Deckblatt 8 Zchn"/>
    <w:basedOn w:val="Absatz-Standardschriftart"/>
    <w:link w:val="Deckblatt8"/>
    <w:rsid w:val="00D534AF"/>
    <w:rPr>
      <w:kern w:val="0"/>
      <w:sz w:val="24"/>
      <w:lang w:val="en-US"/>
      <w14:ligatures w14:val="none"/>
    </w:rPr>
  </w:style>
  <w:style w:type="paragraph" w:customStyle="1" w:styleId="Verzeichnisse">
    <w:name w:val="Verzeichnisse"/>
    <w:basedOn w:val="berschrift1"/>
    <w:qFormat/>
    <w:rsid w:val="00D534AF"/>
    <w:pPr>
      <w:numPr>
        <w:numId w:val="0"/>
      </w:numPr>
    </w:pPr>
  </w:style>
  <w:style w:type="paragraph" w:customStyle="1" w:styleId="R-Studio">
    <w:name w:val="R-Studio"/>
    <w:next w:val="Standard"/>
    <w:link w:val="R-StudioChar"/>
    <w:qFormat/>
    <w:rsid w:val="00D534AF"/>
    <w:pPr>
      <w:spacing w:line="240" w:lineRule="auto"/>
    </w:pPr>
    <w:rPr>
      <w:rFonts w:ascii="Courier New" w:hAnsi="Courier New"/>
      <w:kern w:val="0"/>
      <w:lang w:val="en-US"/>
      <w14:ligatures w14:val="none"/>
    </w:rPr>
  </w:style>
  <w:style w:type="paragraph" w:styleId="berarbeitung">
    <w:name w:val="Revision"/>
    <w:hidden/>
    <w:uiPriority w:val="99"/>
    <w:semiHidden/>
    <w:rsid w:val="00D534AF"/>
    <w:pPr>
      <w:spacing w:after="0" w:line="240" w:lineRule="auto"/>
    </w:pPr>
    <w:rPr>
      <w:kern w:val="0"/>
      <w:sz w:val="24"/>
      <w14:ligatures w14:val="none"/>
    </w:rPr>
  </w:style>
  <w:style w:type="paragraph" w:customStyle="1" w:styleId="TabelleInhaltZahlen">
    <w:name w:val="Tabelle Inhalt Zahlen"/>
    <w:basedOn w:val="TabelleInhalt"/>
    <w:qFormat/>
    <w:rsid w:val="00D534AF"/>
    <w:pPr>
      <w:spacing w:after="0"/>
      <w:jc w:val="right"/>
    </w:pPr>
  </w:style>
  <w:style w:type="paragraph" w:customStyle="1" w:styleId="Abkrzungsverzeichnis">
    <w:name w:val="Abkürzungsverzeichnis"/>
    <w:basedOn w:val="Standard"/>
    <w:qFormat/>
    <w:rsid w:val="00D534AF"/>
    <w:pPr>
      <w:spacing w:line="240" w:lineRule="auto"/>
    </w:pPr>
    <w:rPr>
      <w:sz w:val="22"/>
    </w:rPr>
  </w:style>
  <w:style w:type="paragraph" w:styleId="Literaturverzeichnis">
    <w:name w:val="Bibliography"/>
    <w:basedOn w:val="Standard"/>
    <w:next w:val="Standard"/>
    <w:uiPriority w:val="37"/>
    <w:semiHidden/>
    <w:unhideWhenUsed/>
    <w:rsid w:val="00D534AF"/>
  </w:style>
  <w:style w:type="character" w:styleId="Buchtitel">
    <w:name w:val="Book Title"/>
    <w:basedOn w:val="Absatz-Standardschriftart"/>
    <w:uiPriority w:val="33"/>
    <w:qFormat/>
    <w:rsid w:val="00D534AF"/>
    <w:rPr>
      <w:b/>
      <w:bCs/>
      <w:i/>
      <w:iCs/>
      <w:spacing w:val="5"/>
    </w:rPr>
  </w:style>
  <w:style w:type="character" w:styleId="IntensiverVerweis">
    <w:name w:val="Intense Reference"/>
    <w:basedOn w:val="Absatz-Standardschriftart"/>
    <w:uiPriority w:val="32"/>
    <w:qFormat/>
    <w:rsid w:val="00D534AF"/>
    <w:rPr>
      <w:b/>
      <w:bCs/>
      <w:smallCaps/>
      <w:color w:val="4472C4" w:themeColor="accent1"/>
      <w:spacing w:val="5"/>
    </w:rPr>
  </w:style>
  <w:style w:type="character" w:styleId="SchwacherVerweis">
    <w:name w:val="Subtle Reference"/>
    <w:basedOn w:val="Absatz-Standardschriftart"/>
    <w:uiPriority w:val="31"/>
    <w:qFormat/>
    <w:rsid w:val="00D534AF"/>
    <w:rPr>
      <w:smallCaps/>
      <w:color w:val="5A5A5A" w:themeColor="text1" w:themeTint="A5"/>
    </w:rPr>
  </w:style>
  <w:style w:type="character" w:styleId="IntensiveHervorhebung">
    <w:name w:val="Intense Emphasis"/>
    <w:basedOn w:val="Absatz-Standardschriftart"/>
    <w:uiPriority w:val="21"/>
    <w:qFormat/>
    <w:rsid w:val="00D534AF"/>
    <w:rPr>
      <w:i/>
      <w:iCs/>
      <w:color w:val="4472C4" w:themeColor="accent1"/>
    </w:rPr>
  </w:style>
  <w:style w:type="character" w:styleId="SchwacheHervorhebung">
    <w:name w:val="Subtle Emphasis"/>
    <w:basedOn w:val="Absatz-Standardschriftart"/>
    <w:uiPriority w:val="19"/>
    <w:qFormat/>
    <w:rsid w:val="00D534AF"/>
    <w:rPr>
      <w:i/>
      <w:iCs/>
      <w:color w:val="404040" w:themeColor="text1" w:themeTint="BF"/>
    </w:rPr>
  </w:style>
  <w:style w:type="paragraph" w:styleId="IntensivesZitat">
    <w:name w:val="Intense Quote"/>
    <w:basedOn w:val="Standard"/>
    <w:next w:val="Standard"/>
    <w:link w:val="IntensivesZitatZchn"/>
    <w:uiPriority w:val="30"/>
    <w:qFormat/>
    <w:rsid w:val="00D534A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D534AF"/>
    <w:rPr>
      <w:i/>
      <w:iCs/>
      <w:color w:val="4472C4" w:themeColor="accent1"/>
      <w:kern w:val="0"/>
      <w:sz w:val="24"/>
      <w:lang w:val="en-US"/>
      <w14:ligatures w14:val="none"/>
    </w:rPr>
  </w:style>
  <w:style w:type="paragraph" w:styleId="Zitat">
    <w:name w:val="Quote"/>
    <w:basedOn w:val="Standard"/>
    <w:next w:val="Standard"/>
    <w:link w:val="ZitatZchn"/>
    <w:uiPriority w:val="29"/>
    <w:qFormat/>
    <w:rsid w:val="00D534AF"/>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534AF"/>
    <w:rPr>
      <w:i/>
      <w:iCs/>
      <w:color w:val="404040" w:themeColor="text1" w:themeTint="BF"/>
      <w:kern w:val="0"/>
      <w:sz w:val="24"/>
      <w:lang w:val="en-US"/>
      <w14:ligatures w14:val="none"/>
    </w:rPr>
  </w:style>
  <w:style w:type="table" w:styleId="MittlereListe1-Akzent1">
    <w:name w:val="Medium List 1 Accent 1"/>
    <w:basedOn w:val="NormaleTabelle"/>
    <w:uiPriority w:val="65"/>
    <w:semiHidden/>
    <w:unhideWhenUsed/>
    <w:rsid w:val="00D534AF"/>
    <w:pPr>
      <w:spacing w:after="0" w:line="240" w:lineRule="auto"/>
    </w:pPr>
    <w:rPr>
      <w:color w:val="000000" w:themeColor="text1"/>
      <w:kern w:val="0"/>
      <w14:ligatures w14:val="non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D534AF"/>
    <w:pPr>
      <w:spacing w:after="0" w:line="240" w:lineRule="auto"/>
    </w:pPr>
    <w:rPr>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D534AF"/>
    <w:pPr>
      <w:spacing w:after="0" w:line="240" w:lineRule="auto"/>
    </w:pPr>
    <w:rPr>
      <w:kern w:val="0"/>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D534AF"/>
    <w:pPr>
      <w:spacing w:after="0" w:line="240" w:lineRule="auto"/>
    </w:pPr>
    <w:rPr>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D534AF"/>
    <w:pPr>
      <w:spacing w:after="0" w:line="240" w:lineRule="auto"/>
    </w:pPr>
    <w:rPr>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D534AF"/>
    <w:pPr>
      <w:spacing w:after="0" w:line="240" w:lineRule="auto"/>
    </w:pPr>
    <w:rPr>
      <w:color w:val="2F5496" w:themeColor="accent1" w:themeShade="BF"/>
      <w:kern w:val="0"/>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D534AF"/>
    <w:pPr>
      <w:spacing w:after="0" w:line="240" w:lineRule="auto"/>
    </w:pPr>
    <w:rPr>
      <w:color w:val="000000" w:themeColor="text1"/>
      <w:kern w:val="0"/>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D534AF"/>
    <w:pPr>
      <w:spacing w:after="0" w:line="240" w:lineRule="auto"/>
    </w:pPr>
    <w:rPr>
      <w:color w:val="000000" w:themeColor="text1"/>
      <w:kern w:val="0"/>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D534AF"/>
    <w:pPr>
      <w:spacing w:after="0" w:line="240" w:lineRule="auto"/>
    </w:pPr>
    <w:rPr>
      <w:color w:val="000000" w:themeColor="text1"/>
      <w:kern w:val="0"/>
      <w14:ligatures w14:val="non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D534AF"/>
    <w:pPr>
      <w:spacing w:after="0" w:line="240" w:lineRule="auto"/>
    </w:pPr>
    <w:rPr>
      <w:color w:val="FFFFFF" w:themeColor="background1"/>
      <w:kern w:val="0"/>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D534AF"/>
    <w:pPr>
      <w:spacing w:after="0" w:line="240" w:lineRule="auto"/>
    </w:pPr>
    <w:rPr>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D534AF"/>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D534AF"/>
    <w:pPr>
      <w:spacing w:after="0" w:line="240" w:lineRule="auto"/>
    </w:pPr>
    <w:rPr>
      <w:kern w:val="0"/>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D534AF"/>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D534AF"/>
    <w:pPr>
      <w:spacing w:after="0" w:line="240" w:lineRule="auto"/>
    </w:pPr>
    <w:rPr>
      <w:color w:val="000000" w:themeColor="text1"/>
      <w:kern w:val="0"/>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D534AF"/>
    <w:pPr>
      <w:spacing w:after="0" w:line="240" w:lineRule="auto"/>
    </w:pPr>
    <w:rPr>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D534AF"/>
    <w:pPr>
      <w:spacing w:after="0" w:line="240" w:lineRule="auto"/>
    </w:pPr>
    <w:rPr>
      <w:kern w:val="0"/>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D534AF"/>
    <w:pPr>
      <w:spacing w:after="0" w:line="240" w:lineRule="auto"/>
    </w:pPr>
    <w:rPr>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D534AF"/>
    <w:pPr>
      <w:spacing w:after="0" w:line="240" w:lineRule="auto"/>
    </w:pPr>
    <w:rPr>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D534AF"/>
    <w:pPr>
      <w:spacing w:after="0" w:line="240" w:lineRule="auto"/>
    </w:pPr>
    <w:rPr>
      <w:color w:val="000000" w:themeColor="text1" w:themeShade="BF"/>
      <w:kern w:val="0"/>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D534AF"/>
    <w:pPr>
      <w:spacing w:after="0" w:line="240" w:lineRule="auto"/>
      <w:jc w:val="both"/>
    </w:pPr>
    <w:rPr>
      <w:kern w:val="0"/>
      <w:sz w:val="24"/>
      <w14:ligatures w14:val="none"/>
    </w:rPr>
  </w:style>
  <w:style w:type="character" w:styleId="HTMLVariable">
    <w:name w:val="HTML Variable"/>
    <w:basedOn w:val="Absatz-Standardschriftart"/>
    <w:uiPriority w:val="99"/>
    <w:semiHidden/>
    <w:unhideWhenUsed/>
    <w:rsid w:val="00D534AF"/>
    <w:rPr>
      <w:i/>
      <w:iCs/>
    </w:rPr>
  </w:style>
  <w:style w:type="character" w:styleId="HTMLSchreibmaschine">
    <w:name w:val="HTML Typewriter"/>
    <w:basedOn w:val="Absatz-Standardschriftart"/>
    <w:uiPriority w:val="99"/>
    <w:semiHidden/>
    <w:unhideWhenUsed/>
    <w:rsid w:val="00D534AF"/>
    <w:rPr>
      <w:rFonts w:ascii="Consolas" w:hAnsi="Consolas"/>
      <w:sz w:val="20"/>
      <w:szCs w:val="20"/>
    </w:rPr>
  </w:style>
  <w:style w:type="character" w:styleId="HTMLBeispiel">
    <w:name w:val="HTML Sample"/>
    <w:basedOn w:val="Absatz-Standardschriftart"/>
    <w:uiPriority w:val="99"/>
    <w:semiHidden/>
    <w:unhideWhenUsed/>
    <w:rsid w:val="00D534AF"/>
    <w:rPr>
      <w:rFonts w:ascii="Consolas" w:hAnsi="Consolas"/>
      <w:sz w:val="24"/>
      <w:szCs w:val="24"/>
    </w:rPr>
  </w:style>
  <w:style w:type="paragraph" w:styleId="HTMLVorformatiert">
    <w:name w:val="HTML Preformatted"/>
    <w:basedOn w:val="Standard"/>
    <w:link w:val="HTMLVorformatiertZchn"/>
    <w:uiPriority w:val="99"/>
    <w:semiHidden/>
    <w:unhideWhenUsed/>
    <w:rsid w:val="00D534AF"/>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D534AF"/>
    <w:rPr>
      <w:rFonts w:ascii="Consolas" w:hAnsi="Consolas"/>
      <w:kern w:val="0"/>
      <w:sz w:val="20"/>
      <w:szCs w:val="20"/>
      <w:lang w:val="en-US"/>
      <w14:ligatures w14:val="none"/>
    </w:rPr>
  </w:style>
  <w:style w:type="character" w:styleId="HTMLTastatur">
    <w:name w:val="HTML Keyboard"/>
    <w:basedOn w:val="Absatz-Standardschriftart"/>
    <w:uiPriority w:val="99"/>
    <w:semiHidden/>
    <w:unhideWhenUsed/>
    <w:rsid w:val="00D534AF"/>
    <w:rPr>
      <w:rFonts w:ascii="Consolas" w:hAnsi="Consolas"/>
      <w:sz w:val="20"/>
      <w:szCs w:val="20"/>
    </w:rPr>
  </w:style>
  <w:style w:type="character" w:styleId="HTMLDefinition">
    <w:name w:val="HTML Definition"/>
    <w:basedOn w:val="Absatz-Standardschriftart"/>
    <w:uiPriority w:val="99"/>
    <w:semiHidden/>
    <w:unhideWhenUsed/>
    <w:rsid w:val="00D534AF"/>
    <w:rPr>
      <w:i/>
      <w:iCs/>
    </w:rPr>
  </w:style>
  <w:style w:type="character" w:styleId="HTMLCode">
    <w:name w:val="HTML Code"/>
    <w:basedOn w:val="Absatz-Standardschriftart"/>
    <w:uiPriority w:val="99"/>
    <w:semiHidden/>
    <w:unhideWhenUsed/>
    <w:rsid w:val="00D534AF"/>
    <w:rPr>
      <w:rFonts w:ascii="Consolas" w:hAnsi="Consolas"/>
      <w:sz w:val="20"/>
      <w:szCs w:val="20"/>
    </w:rPr>
  </w:style>
  <w:style w:type="character" w:styleId="HTMLZitat">
    <w:name w:val="HTML Cite"/>
    <w:basedOn w:val="Absatz-Standardschriftart"/>
    <w:uiPriority w:val="99"/>
    <w:semiHidden/>
    <w:unhideWhenUsed/>
    <w:rsid w:val="00D534AF"/>
    <w:rPr>
      <w:i/>
      <w:iCs/>
    </w:rPr>
  </w:style>
  <w:style w:type="paragraph" w:styleId="HTMLAdresse">
    <w:name w:val="HTML Address"/>
    <w:basedOn w:val="Standard"/>
    <w:link w:val="HTMLAdresseZchn"/>
    <w:uiPriority w:val="99"/>
    <w:semiHidden/>
    <w:unhideWhenUsed/>
    <w:rsid w:val="00D534AF"/>
    <w:pPr>
      <w:spacing w:after="0" w:line="240" w:lineRule="auto"/>
    </w:pPr>
    <w:rPr>
      <w:i/>
      <w:iCs/>
    </w:rPr>
  </w:style>
  <w:style w:type="character" w:customStyle="1" w:styleId="HTMLAdresseZchn">
    <w:name w:val="HTML Adresse Zchn"/>
    <w:basedOn w:val="Absatz-Standardschriftart"/>
    <w:link w:val="HTMLAdresse"/>
    <w:uiPriority w:val="99"/>
    <w:semiHidden/>
    <w:rsid w:val="00D534AF"/>
    <w:rPr>
      <w:i/>
      <w:iCs/>
      <w:kern w:val="0"/>
      <w:sz w:val="24"/>
      <w:lang w:val="en-US"/>
      <w14:ligatures w14:val="none"/>
    </w:rPr>
  </w:style>
  <w:style w:type="character" w:styleId="HTMLAkronym">
    <w:name w:val="HTML Acronym"/>
    <w:basedOn w:val="Absatz-Standardschriftart"/>
    <w:uiPriority w:val="99"/>
    <w:semiHidden/>
    <w:unhideWhenUsed/>
    <w:rsid w:val="00D534AF"/>
  </w:style>
  <w:style w:type="paragraph" w:styleId="StandardWeb">
    <w:name w:val="Normal (Web)"/>
    <w:basedOn w:val="Standard"/>
    <w:uiPriority w:val="99"/>
    <w:semiHidden/>
    <w:unhideWhenUsed/>
    <w:rsid w:val="00D534AF"/>
    <w:rPr>
      <w:rFonts w:ascii="Times New Roman" w:hAnsi="Times New Roman" w:cs="Times New Roman"/>
      <w:szCs w:val="24"/>
    </w:rPr>
  </w:style>
  <w:style w:type="paragraph" w:styleId="NurText">
    <w:name w:val="Plain Text"/>
    <w:basedOn w:val="Standard"/>
    <w:link w:val="NurTextZchn"/>
    <w:uiPriority w:val="99"/>
    <w:semiHidden/>
    <w:unhideWhenUsed/>
    <w:rsid w:val="00D534AF"/>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D534AF"/>
    <w:rPr>
      <w:rFonts w:ascii="Consolas" w:hAnsi="Consolas"/>
      <w:kern w:val="0"/>
      <w:sz w:val="21"/>
      <w:szCs w:val="21"/>
      <w:lang w:val="en-US"/>
      <w14:ligatures w14:val="none"/>
    </w:rPr>
  </w:style>
  <w:style w:type="paragraph" w:styleId="Dokumentstruktur">
    <w:name w:val="Document Map"/>
    <w:basedOn w:val="Standard"/>
    <w:link w:val="DokumentstrukturZchn"/>
    <w:uiPriority w:val="99"/>
    <w:semiHidden/>
    <w:unhideWhenUsed/>
    <w:rsid w:val="00D534AF"/>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D534AF"/>
    <w:rPr>
      <w:rFonts w:ascii="Segoe UI" w:hAnsi="Segoe UI" w:cs="Segoe UI"/>
      <w:kern w:val="0"/>
      <w:sz w:val="16"/>
      <w:szCs w:val="16"/>
      <w:lang w:val="en-US"/>
      <w14:ligatures w14:val="none"/>
    </w:rPr>
  </w:style>
  <w:style w:type="character" w:styleId="Hervorhebung">
    <w:name w:val="Emphasis"/>
    <w:basedOn w:val="Absatz-Standardschriftart"/>
    <w:uiPriority w:val="20"/>
    <w:qFormat/>
    <w:rsid w:val="00D534AF"/>
    <w:rPr>
      <w:rFonts w:asciiTheme="minorHAnsi" w:hAnsiTheme="minorHAnsi"/>
      <w:i/>
      <w:iCs/>
      <w:sz w:val="22"/>
    </w:rPr>
  </w:style>
  <w:style w:type="character" w:styleId="Fett">
    <w:name w:val="Strong"/>
    <w:basedOn w:val="Absatz-Standardschriftart"/>
    <w:uiPriority w:val="22"/>
    <w:qFormat/>
    <w:rsid w:val="00D534AF"/>
    <w:rPr>
      <w:b/>
      <w:bCs/>
    </w:rPr>
  </w:style>
  <w:style w:type="character" w:styleId="BesuchterLink">
    <w:name w:val="FollowedHyperlink"/>
    <w:basedOn w:val="Absatz-Standardschriftart"/>
    <w:uiPriority w:val="99"/>
    <w:semiHidden/>
    <w:unhideWhenUsed/>
    <w:rsid w:val="00D534AF"/>
    <w:rPr>
      <w:color w:val="954F72" w:themeColor="followedHyperlink"/>
      <w:u w:val="single"/>
    </w:rPr>
  </w:style>
  <w:style w:type="paragraph" w:styleId="Blocktext">
    <w:name w:val="Block Text"/>
    <w:basedOn w:val="Standard"/>
    <w:uiPriority w:val="99"/>
    <w:semiHidden/>
    <w:unhideWhenUsed/>
    <w:rsid w:val="00D534AF"/>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D534AF"/>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D534AF"/>
    <w:rPr>
      <w:kern w:val="0"/>
      <w:sz w:val="16"/>
      <w:szCs w:val="16"/>
      <w:lang w:val="en-US"/>
      <w14:ligatures w14:val="none"/>
    </w:rPr>
  </w:style>
  <w:style w:type="paragraph" w:styleId="Textkrper-Einzug2">
    <w:name w:val="Body Text Indent 2"/>
    <w:basedOn w:val="Standard"/>
    <w:link w:val="Textkrper-Einzug2Zchn"/>
    <w:uiPriority w:val="99"/>
    <w:semiHidden/>
    <w:unhideWhenUsed/>
    <w:rsid w:val="00D534AF"/>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D534AF"/>
    <w:rPr>
      <w:kern w:val="0"/>
      <w:sz w:val="24"/>
      <w:lang w:val="en-US"/>
      <w14:ligatures w14:val="none"/>
    </w:rPr>
  </w:style>
  <w:style w:type="paragraph" w:styleId="Textkrper3">
    <w:name w:val="Body Text 3"/>
    <w:basedOn w:val="Standard"/>
    <w:link w:val="Textkrper3Zchn"/>
    <w:uiPriority w:val="99"/>
    <w:semiHidden/>
    <w:unhideWhenUsed/>
    <w:rsid w:val="00D534AF"/>
    <w:pPr>
      <w:spacing w:after="120"/>
    </w:pPr>
    <w:rPr>
      <w:sz w:val="16"/>
      <w:szCs w:val="16"/>
    </w:rPr>
  </w:style>
  <w:style w:type="character" w:customStyle="1" w:styleId="Textkrper3Zchn">
    <w:name w:val="Textkörper 3 Zchn"/>
    <w:basedOn w:val="Absatz-Standardschriftart"/>
    <w:link w:val="Textkrper3"/>
    <w:uiPriority w:val="99"/>
    <w:semiHidden/>
    <w:rsid w:val="00D534AF"/>
    <w:rPr>
      <w:kern w:val="0"/>
      <w:sz w:val="16"/>
      <w:szCs w:val="16"/>
      <w:lang w:val="en-US"/>
      <w14:ligatures w14:val="none"/>
    </w:rPr>
  </w:style>
  <w:style w:type="paragraph" w:styleId="Textkrper2">
    <w:name w:val="Body Text 2"/>
    <w:basedOn w:val="Standard"/>
    <w:link w:val="Textkrper2Zchn"/>
    <w:uiPriority w:val="99"/>
    <w:semiHidden/>
    <w:unhideWhenUsed/>
    <w:rsid w:val="00D534AF"/>
    <w:pPr>
      <w:spacing w:after="120" w:line="480" w:lineRule="auto"/>
    </w:pPr>
  </w:style>
  <w:style w:type="character" w:customStyle="1" w:styleId="Textkrper2Zchn">
    <w:name w:val="Textkörper 2 Zchn"/>
    <w:basedOn w:val="Absatz-Standardschriftart"/>
    <w:link w:val="Textkrper2"/>
    <w:uiPriority w:val="99"/>
    <w:semiHidden/>
    <w:rsid w:val="00D534AF"/>
    <w:rPr>
      <w:kern w:val="0"/>
      <w:sz w:val="24"/>
      <w:lang w:val="en-US"/>
      <w14:ligatures w14:val="none"/>
    </w:rPr>
  </w:style>
  <w:style w:type="paragraph" w:styleId="Fu-Endnotenberschrift">
    <w:name w:val="Note Heading"/>
    <w:basedOn w:val="Standard"/>
    <w:next w:val="Standard"/>
    <w:link w:val="Fu-EndnotenberschriftZchn"/>
    <w:uiPriority w:val="99"/>
    <w:semiHidden/>
    <w:unhideWhenUsed/>
    <w:rsid w:val="00D534AF"/>
    <w:pPr>
      <w:spacing w:after="0" w:line="240" w:lineRule="auto"/>
    </w:pPr>
  </w:style>
  <w:style w:type="character" w:customStyle="1" w:styleId="Fu-EndnotenberschriftZchn">
    <w:name w:val="Fuß/-Endnotenüberschrift Zchn"/>
    <w:basedOn w:val="Absatz-Standardschriftart"/>
    <w:link w:val="Fu-Endnotenberschrift"/>
    <w:uiPriority w:val="99"/>
    <w:semiHidden/>
    <w:rsid w:val="00D534AF"/>
    <w:rPr>
      <w:kern w:val="0"/>
      <w:sz w:val="24"/>
      <w:lang w:val="en-US"/>
      <w14:ligatures w14:val="none"/>
    </w:rPr>
  </w:style>
  <w:style w:type="paragraph" w:styleId="Textkrper-Zeileneinzug">
    <w:name w:val="Body Text Indent"/>
    <w:basedOn w:val="Standard"/>
    <w:link w:val="Textkrper-ZeileneinzugZchn"/>
    <w:uiPriority w:val="99"/>
    <w:semiHidden/>
    <w:unhideWhenUsed/>
    <w:rsid w:val="00D534AF"/>
    <w:pPr>
      <w:spacing w:after="120"/>
      <w:ind w:left="283"/>
    </w:pPr>
  </w:style>
  <w:style w:type="character" w:customStyle="1" w:styleId="Textkrper-ZeileneinzugZchn">
    <w:name w:val="Textkörper-Zeileneinzug Zchn"/>
    <w:basedOn w:val="Absatz-Standardschriftart"/>
    <w:link w:val="Textkrper-Zeileneinzug"/>
    <w:uiPriority w:val="99"/>
    <w:semiHidden/>
    <w:rsid w:val="00D534AF"/>
    <w:rPr>
      <w:kern w:val="0"/>
      <w:sz w:val="24"/>
      <w:lang w:val="en-US"/>
      <w14:ligatures w14:val="none"/>
    </w:rPr>
  </w:style>
  <w:style w:type="paragraph" w:styleId="Textkrper-Erstzeileneinzug2">
    <w:name w:val="Body Text First Indent 2"/>
    <w:basedOn w:val="Textkrper-Zeileneinzug"/>
    <w:link w:val="Textkrper-Erstzeileneinzug2Zchn"/>
    <w:uiPriority w:val="99"/>
    <w:semiHidden/>
    <w:unhideWhenUsed/>
    <w:rsid w:val="00D534AF"/>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D534AF"/>
    <w:rPr>
      <w:kern w:val="0"/>
      <w:sz w:val="24"/>
      <w:lang w:val="en-US"/>
      <w14:ligatures w14:val="none"/>
    </w:rPr>
  </w:style>
  <w:style w:type="paragraph" w:styleId="Textkrper">
    <w:name w:val="Body Text"/>
    <w:basedOn w:val="Standard"/>
    <w:link w:val="TextkrperZchn"/>
    <w:uiPriority w:val="99"/>
    <w:semiHidden/>
    <w:unhideWhenUsed/>
    <w:rsid w:val="00D534AF"/>
    <w:pPr>
      <w:spacing w:after="120"/>
    </w:pPr>
  </w:style>
  <w:style w:type="character" w:customStyle="1" w:styleId="TextkrperZchn">
    <w:name w:val="Textkörper Zchn"/>
    <w:basedOn w:val="Absatz-Standardschriftart"/>
    <w:link w:val="Textkrper"/>
    <w:uiPriority w:val="99"/>
    <w:semiHidden/>
    <w:rsid w:val="00D534AF"/>
    <w:rPr>
      <w:kern w:val="0"/>
      <w:sz w:val="24"/>
      <w:lang w:val="en-US"/>
      <w14:ligatures w14:val="none"/>
    </w:rPr>
  </w:style>
  <w:style w:type="paragraph" w:styleId="Textkrper-Erstzeileneinzug">
    <w:name w:val="Body Text First Indent"/>
    <w:basedOn w:val="Textkrper"/>
    <w:link w:val="Textkrper-ErstzeileneinzugZchn"/>
    <w:uiPriority w:val="99"/>
    <w:semiHidden/>
    <w:unhideWhenUsed/>
    <w:rsid w:val="00D534AF"/>
    <w:pPr>
      <w:spacing w:after="160"/>
      <w:ind w:firstLine="360"/>
    </w:pPr>
  </w:style>
  <w:style w:type="character" w:customStyle="1" w:styleId="Textkrper-ErstzeileneinzugZchn">
    <w:name w:val="Textkörper-Erstzeileneinzug Zchn"/>
    <w:basedOn w:val="TextkrperZchn"/>
    <w:link w:val="Textkrper-Erstzeileneinzug"/>
    <w:uiPriority w:val="99"/>
    <w:semiHidden/>
    <w:rsid w:val="00D534AF"/>
    <w:rPr>
      <w:kern w:val="0"/>
      <w:sz w:val="24"/>
      <w:lang w:val="en-US"/>
      <w14:ligatures w14:val="none"/>
    </w:rPr>
  </w:style>
  <w:style w:type="paragraph" w:styleId="Datum">
    <w:name w:val="Date"/>
    <w:basedOn w:val="Standard"/>
    <w:next w:val="Standard"/>
    <w:link w:val="DatumZchn"/>
    <w:uiPriority w:val="99"/>
    <w:semiHidden/>
    <w:unhideWhenUsed/>
    <w:rsid w:val="00D534AF"/>
  </w:style>
  <w:style w:type="character" w:customStyle="1" w:styleId="DatumZchn">
    <w:name w:val="Datum Zchn"/>
    <w:basedOn w:val="Absatz-Standardschriftart"/>
    <w:link w:val="Datum"/>
    <w:uiPriority w:val="99"/>
    <w:semiHidden/>
    <w:rsid w:val="00D534AF"/>
    <w:rPr>
      <w:kern w:val="0"/>
      <w:sz w:val="24"/>
      <w:lang w:val="en-US"/>
      <w14:ligatures w14:val="none"/>
    </w:rPr>
  </w:style>
  <w:style w:type="paragraph" w:styleId="Anrede">
    <w:name w:val="Salutation"/>
    <w:basedOn w:val="Standard"/>
    <w:next w:val="Standard"/>
    <w:link w:val="AnredeZchn"/>
    <w:uiPriority w:val="99"/>
    <w:semiHidden/>
    <w:unhideWhenUsed/>
    <w:rsid w:val="00D534AF"/>
  </w:style>
  <w:style w:type="character" w:customStyle="1" w:styleId="AnredeZchn">
    <w:name w:val="Anrede Zchn"/>
    <w:basedOn w:val="Absatz-Standardschriftart"/>
    <w:link w:val="Anrede"/>
    <w:uiPriority w:val="99"/>
    <w:semiHidden/>
    <w:rsid w:val="00D534AF"/>
    <w:rPr>
      <w:kern w:val="0"/>
      <w:sz w:val="24"/>
      <w:lang w:val="en-US"/>
      <w14:ligatures w14:val="none"/>
    </w:rPr>
  </w:style>
  <w:style w:type="paragraph" w:styleId="Nachrichtenkopf">
    <w:name w:val="Message Header"/>
    <w:basedOn w:val="Standard"/>
    <w:link w:val="NachrichtenkopfZchn"/>
    <w:uiPriority w:val="99"/>
    <w:semiHidden/>
    <w:unhideWhenUsed/>
    <w:rsid w:val="00D534A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D534AF"/>
    <w:rPr>
      <w:rFonts w:asciiTheme="majorHAnsi" w:eastAsiaTheme="majorEastAsia" w:hAnsiTheme="majorHAnsi" w:cstheme="majorBidi"/>
      <w:kern w:val="0"/>
      <w:sz w:val="24"/>
      <w:szCs w:val="24"/>
      <w:shd w:val="pct20" w:color="auto" w:fill="auto"/>
      <w:lang w:val="en-US"/>
      <w14:ligatures w14:val="none"/>
    </w:rPr>
  </w:style>
  <w:style w:type="paragraph" w:styleId="Listenfortsetzung5">
    <w:name w:val="List Continue 5"/>
    <w:basedOn w:val="Standard"/>
    <w:uiPriority w:val="99"/>
    <w:semiHidden/>
    <w:unhideWhenUsed/>
    <w:rsid w:val="00D534AF"/>
    <w:pPr>
      <w:spacing w:after="120"/>
      <w:ind w:left="1415"/>
      <w:contextualSpacing/>
    </w:pPr>
  </w:style>
  <w:style w:type="paragraph" w:styleId="Listenfortsetzung4">
    <w:name w:val="List Continue 4"/>
    <w:basedOn w:val="Standard"/>
    <w:uiPriority w:val="99"/>
    <w:semiHidden/>
    <w:unhideWhenUsed/>
    <w:rsid w:val="00D534AF"/>
    <w:pPr>
      <w:spacing w:after="120"/>
      <w:ind w:left="1132"/>
      <w:contextualSpacing/>
    </w:pPr>
  </w:style>
  <w:style w:type="paragraph" w:styleId="Listenfortsetzung3">
    <w:name w:val="List Continue 3"/>
    <w:basedOn w:val="Standard"/>
    <w:uiPriority w:val="99"/>
    <w:semiHidden/>
    <w:unhideWhenUsed/>
    <w:rsid w:val="00D534AF"/>
    <w:pPr>
      <w:spacing w:after="120"/>
      <w:ind w:left="849"/>
      <w:contextualSpacing/>
    </w:pPr>
  </w:style>
  <w:style w:type="paragraph" w:styleId="Listenfortsetzung2">
    <w:name w:val="List Continue 2"/>
    <w:basedOn w:val="Standard"/>
    <w:uiPriority w:val="99"/>
    <w:semiHidden/>
    <w:unhideWhenUsed/>
    <w:rsid w:val="00D534AF"/>
    <w:pPr>
      <w:spacing w:after="120"/>
      <w:ind w:left="566"/>
      <w:contextualSpacing/>
    </w:pPr>
  </w:style>
  <w:style w:type="paragraph" w:styleId="Listenfortsetzung">
    <w:name w:val="List Continue"/>
    <w:basedOn w:val="Standard"/>
    <w:uiPriority w:val="99"/>
    <w:semiHidden/>
    <w:unhideWhenUsed/>
    <w:rsid w:val="00D534AF"/>
    <w:pPr>
      <w:spacing w:after="120"/>
      <w:ind w:left="283"/>
      <w:contextualSpacing/>
    </w:pPr>
  </w:style>
  <w:style w:type="paragraph" w:styleId="Unterschrift">
    <w:name w:val="Signature"/>
    <w:basedOn w:val="Standard"/>
    <w:link w:val="UnterschriftZchn"/>
    <w:uiPriority w:val="99"/>
    <w:semiHidden/>
    <w:unhideWhenUsed/>
    <w:rsid w:val="00D534AF"/>
    <w:pPr>
      <w:spacing w:after="0" w:line="240" w:lineRule="auto"/>
      <w:ind w:left="4252"/>
    </w:pPr>
  </w:style>
  <w:style w:type="character" w:customStyle="1" w:styleId="UnterschriftZchn">
    <w:name w:val="Unterschrift Zchn"/>
    <w:basedOn w:val="Absatz-Standardschriftart"/>
    <w:link w:val="Unterschrift"/>
    <w:uiPriority w:val="99"/>
    <w:semiHidden/>
    <w:rsid w:val="00D534AF"/>
    <w:rPr>
      <w:kern w:val="0"/>
      <w:sz w:val="24"/>
      <w:lang w:val="en-US"/>
      <w14:ligatures w14:val="none"/>
    </w:rPr>
  </w:style>
  <w:style w:type="paragraph" w:styleId="Gruformel">
    <w:name w:val="Closing"/>
    <w:basedOn w:val="Standard"/>
    <w:link w:val="GruformelZchn"/>
    <w:uiPriority w:val="99"/>
    <w:semiHidden/>
    <w:unhideWhenUsed/>
    <w:rsid w:val="00D534AF"/>
    <w:pPr>
      <w:spacing w:after="0" w:line="240" w:lineRule="auto"/>
      <w:ind w:left="4252"/>
    </w:pPr>
  </w:style>
  <w:style w:type="character" w:customStyle="1" w:styleId="GruformelZchn">
    <w:name w:val="Grußformel Zchn"/>
    <w:basedOn w:val="Absatz-Standardschriftart"/>
    <w:link w:val="Gruformel"/>
    <w:uiPriority w:val="99"/>
    <w:semiHidden/>
    <w:rsid w:val="00D534AF"/>
    <w:rPr>
      <w:kern w:val="0"/>
      <w:sz w:val="24"/>
      <w:lang w:val="en-US"/>
      <w14:ligatures w14:val="none"/>
    </w:rPr>
  </w:style>
  <w:style w:type="paragraph" w:styleId="Listennummer5">
    <w:name w:val="List Number 5"/>
    <w:basedOn w:val="Standard"/>
    <w:uiPriority w:val="99"/>
    <w:semiHidden/>
    <w:unhideWhenUsed/>
    <w:rsid w:val="00D534AF"/>
    <w:pPr>
      <w:numPr>
        <w:numId w:val="14"/>
      </w:numPr>
      <w:contextualSpacing/>
    </w:pPr>
  </w:style>
  <w:style w:type="paragraph" w:styleId="Listennummer4">
    <w:name w:val="List Number 4"/>
    <w:basedOn w:val="Standard"/>
    <w:uiPriority w:val="99"/>
    <w:semiHidden/>
    <w:unhideWhenUsed/>
    <w:rsid w:val="00D534AF"/>
    <w:pPr>
      <w:numPr>
        <w:numId w:val="15"/>
      </w:numPr>
      <w:contextualSpacing/>
    </w:pPr>
  </w:style>
  <w:style w:type="paragraph" w:styleId="Listennummer3">
    <w:name w:val="List Number 3"/>
    <w:basedOn w:val="Standard"/>
    <w:uiPriority w:val="99"/>
    <w:semiHidden/>
    <w:unhideWhenUsed/>
    <w:rsid w:val="00D534AF"/>
    <w:pPr>
      <w:numPr>
        <w:numId w:val="16"/>
      </w:numPr>
      <w:contextualSpacing/>
    </w:pPr>
  </w:style>
  <w:style w:type="paragraph" w:styleId="Listennummer2">
    <w:name w:val="List Number 2"/>
    <w:basedOn w:val="Standard"/>
    <w:uiPriority w:val="99"/>
    <w:semiHidden/>
    <w:unhideWhenUsed/>
    <w:rsid w:val="00D534AF"/>
    <w:pPr>
      <w:numPr>
        <w:numId w:val="17"/>
      </w:numPr>
      <w:contextualSpacing/>
    </w:pPr>
  </w:style>
  <w:style w:type="paragraph" w:styleId="Aufzhlungszeichen5">
    <w:name w:val="List Bullet 5"/>
    <w:basedOn w:val="Standard"/>
    <w:uiPriority w:val="99"/>
    <w:semiHidden/>
    <w:unhideWhenUsed/>
    <w:rsid w:val="00D534AF"/>
    <w:pPr>
      <w:numPr>
        <w:numId w:val="18"/>
      </w:numPr>
      <w:contextualSpacing/>
    </w:pPr>
  </w:style>
  <w:style w:type="paragraph" w:styleId="Aufzhlungszeichen4">
    <w:name w:val="List Bullet 4"/>
    <w:basedOn w:val="Standard"/>
    <w:uiPriority w:val="99"/>
    <w:semiHidden/>
    <w:unhideWhenUsed/>
    <w:rsid w:val="00D534AF"/>
    <w:pPr>
      <w:numPr>
        <w:numId w:val="19"/>
      </w:numPr>
      <w:contextualSpacing/>
    </w:pPr>
  </w:style>
  <w:style w:type="paragraph" w:styleId="Aufzhlungszeichen3">
    <w:name w:val="List Bullet 3"/>
    <w:basedOn w:val="Standard"/>
    <w:uiPriority w:val="99"/>
    <w:semiHidden/>
    <w:unhideWhenUsed/>
    <w:rsid w:val="00D534AF"/>
    <w:pPr>
      <w:numPr>
        <w:numId w:val="20"/>
      </w:numPr>
      <w:contextualSpacing/>
    </w:pPr>
  </w:style>
  <w:style w:type="paragraph" w:styleId="Aufzhlungszeichen2">
    <w:name w:val="List Bullet 2"/>
    <w:basedOn w:val="Standard"/>
    <w:uiPriority w:val="99"/>
    <w:semiHidden/>
    <w:unhideWhenUsed/>
    <w:rsid w:val="00D534AF"/>
    <w:pPr>
      <w:numPr>
        <w:numId w:val="21"/>
      </w:numPr>
      <w:contextualSpacing/>
    </w:pPr>
  </w:style>
  <w:style w:type="paragraph" w:styleId="Liste5">
    <w:name w:val="List 5"/>
    <w:basedOn w:val="Standard"/>
    <w:uiPriority w:val="99"/>
    <w:semiHidden/>
    <w:unhideWhenUsed/>
    <w:rsid w:val="00D534AF"/>
    <w:pPr>
      <w:ind w:left="1415" w:hanging="283"/>
      <w:contextualSpacing/>
    </w:pPr>
  </w:style>
  <w:style w:type="paragraph" w:styleId="Liste4">
    <w:name w:val="List 4"/>
    <w:basedOn w:val="Standard"/>
    <w:uiPriority w:val="99"/>
    <w:semiHidden/>
    <w:unhideWhenUsed/>
    <w:rsid w:val="00D534AF"/>
    <w:pPr>
      <w:ind w:left="1132" w:hanging="283"/>
      <w:contextualSpacing/>
    </w:pPr>
  </w:style>
  <w:style w:type="paragraph" w:styleId="Liste3">
    <w:name w:val="List 3"/>
    <w:basedOn w:val="Standard"/>
    <w:uiPriority w:val="99"/>
    <w:semiHidden/>
    <w:unhideWhenUsed/>
    <w:rsid w:val="00D534AF"/>
    <w:pPr>
      <w:ind w:left="849" w:hanging="283"/>
      <w:contextualSpacing/>
    </w:pPr>
  </w:style>
  <w:style w:type="paragraph" w:styleId="Liste2">
    <w:name w:val="List 2"/>
    <w:basedOn w:val="Standard"/>
    <w:uiPriority w:val="99"/>
    <w:semiHidden/>
    <w:unhideWhenUsed/>
    <w:rsid w:val="00D534AF"/>
    <w:pPr>
      <w:ind w:left="566" w:hanging="283"/>
      <w:contextualSpacing/>
    </w:pPr>
  </w:style>
  <w:style w:type="paragraph" w:styleId="Listennummer">
    <w:name w:val="List Number"/>
    <w:basedOn w:val="Standard"/>
    <w:uiPriority w:val="99"/>
    <w:semiHidden/>
    <w:unhideWhenUsed/>
    <w:rsid w:val="00D534AF"/>
    <w:pPr>
      <w:numPr>
        <w:numId w:val="22"/>
      </w:numPr>
      <w:contextualSpacing/>
    </w:pPr>
  </w:style>
  <w:style w:type="paragraph" w:styleId="Aufzhlungszeichen">
    <w:name w:val="List Bullet"/>
    <w:basedOn w:val="Standard"/>
    <w:uiPriority w:val="99"/>
    <w:semiHidden/>
    <w:unhideWhenUsed/>
    <w:rsid w:val="00D534AF"/>
    <w:pPr>
      <w:numPr>
        <w:numId w:val="23"/>
      </w:numPr>
      <w:contextualSpacing/>
    </w:pPr>
  </w:style>
  <w:style w:type="paragraph" w:styleId="Liste">
    <w:name w:val="List"/>
    <w:basedOn w:val="Standard"/>
    <w:uiPriority w:val="99"/>
    <w:semiHidden/>
    <w:unhideWhenUsed/>
    <w:rsid w:val="00D534AF"/>
    <w:pPr>
      <w:ind w:left="283" w:hanging="283"/>
      <w:contextualSpacing/>
    </w:pPr>
  </w:style>
  <w:style w:type="paragraph" w:styleId="RGV-berschrift">
    <w:name w:val="toa heading"/>
    <w:basedOn w:val="Standard"/>
    <w:next w:val="Standard"/>
    <w:uiPriority w:val="99"/>
    <w:semiHidden/>
    <w:unhideWhenUsed/>
    <w:rsid w:val="00D534AF"/>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D534AF"/>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kern w:val="0"/>
      <w:sz w:val="20"/>
      <w:szCs w:val="20"/>
      <w14:ligatures w14:val="none"/>
    </w:rPr>
  </w:style>
  <w:style w:type="character" w:customStyle="1" w:styleId="MakrotextZchn">
    <w:name w:val="Makrotext Zchn"/>
    <w:basedOn w:val="Absatz-Standardschriftart"/>
    <w:link w:val="Makrotext"/>
    <w:uiPriority w:val="99"/>
    <w:semiHidden/>
    <w:rsid w:val="00D534AF"/>
    <w:rPr>
      <w:rFonts w:ascii="Consolas" w:hAnsi="Consolas"/>
      <w:kern w:val="0"/>
      <w:sz w:val="20"/>
      <w:szCs w:val="20"/>
      <w:lang w:val="de-DE"/>
      <w14:ligatures w14:val="none"/>
    </w:rPr>
  </w:style>
  <w:style w:type="paragraph" w:styleId="Rechtsgrundlagenverzeichnis">
    <w:name w:val="table of authorities"/>
    <w:basedOn w:val="Standard"/>
    <w:next w:val="Standard"/>
    <w:uiPriority w:val="99"/>
    <w:semiHidden/>
    <w:unhideWhenUsed/>
    <w:rsid w:val="00D534AF"/>
    <w:pPr>
      <w:spacing w:after="0"/>
      <w:ind w:left="240" w:hanging="240"/>
    </w:pPr>
  </w:style>
  <w:style w:type="character" w:styleId="Seitenzahl">
    <w:name w:val="page number"/>
    <w:basedOn w:val="Absatz-Standardschriftart"/>
    <w:uiPriority w:val="99"/>
    <w:semiHidden/>
    <w:unhideWhenUsed/>
    <w:rsid w:val="00D534AF"/>
  </w:style>
  <w:style w:type="character" w:styleId="Zeilennummer">
    <w:name w:val="line number"/>
    <w:basedOn w:val="Absatz-Standardschriftart"/>
    <w:uiPriority w:val="99"/>
    <w:semiHidden/>
    <w:unhideWhenUsed/>
    <w:rsid w:val="00D534AF"/>
  </w:style>
  <w:style w:type="paragraph" w:styleId="Umschlagabsenderadresse">
    <w:name w:val="envelope return"/>
    <w:basedOn w:val="Standard"/>
    <w:uiPriority w:val="99"/>
    <w:semiHidden/>
    <w:unhideWhenUsed/>
    <w:rsid w:val="00D534AF"/>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D534AF"/>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D534AF"/>
    <w:pPr>
      <w:spacing w:after="0" w:line="240" w:lineRule="auto"/>
      <w:ind w:left="240" w:hanging="240"/>
    </w:pPr>
  </w:style>
  <w:style w:type="paragraph" w:styleId="Indexberschrift">
    <w:name w:val="index heading"/>
    <w:basedOn w:val="Standard"/>
    <w:next w:val="Index1"/>
    <w:uiPriority w:val="99"/>
    <w:semiHidden/>
    <w:unhideWhenUsed/>
    <w:rsid w:val="00D534AF"/>
    <w:rPr>
      <w:rFonts w:asciiTheme="majorHAnsi" w:eastAsiaTheme="majorEastAsia" w:hAnsiTheme="majorHAnsi" w:cstheme="majorBidi"/>
      <w:b/>
      <w:bCs/>
    </w:rPr>
  </w:style>
  <w:style w:type="paragraph" w:styleId="Standardeinzug">
    <w:name w:val="Normal Indent"/>
    <w:basedOn w:val="Standard"/>
    <w:uiPriority w:val="99"/>
    <w:semiHidden/>
    <w:unhideWhenUsed/>
    <w:rsid w:val="00D534AF"/>
    <w:pPr>
      <w:ind w:left="708"/>
    </w:pPr>
  </w:style>
  <w:style w:type="paragraph" w:styleId="Index9">
    <w:name w:val="index 9"/>
    <w:basedOn w:val="Standard"/>
    <w:next w:val="Standard"/>
    <w:autoRedefine/>
    <w:uiPriority w:val="99"/>
    <w:semiHidden/>
    <w:unhideWhenUsed/>
    <w:rsid w:val="00D534AF"/>
    <w:pPr>
      <w:spacing w:after="0" w:line="240" w:lineRule="auto"/>
      <w:ind w:left="2160" w:hanging="240"/>
    </w:pPr>
  </w:style>
  <w:style w:type="paragraph" w:styleId="Index8">
    <w:name w:val="index 8"/>
    <w:basedOn w:val="Standard"/>
    <w:next w:val="Standard"/>
    <w:autoRedefine/>
    <w:uiPriority w:val="99"/>
    <w:semiHidden/>
    <w:unhideWhenUsed/>
    <w:rsid w:val="00D534AF"/>
    <w:pPr>
      <w:spacing w:after="0" w:line="240" w:lineRule="auto"/>
      <w:ind w:left="1920" w:hanging="240"/>
    </w:pPr>
  </w:style>
  <w:style w:type="paragraph" w:styleId="Index7">
    <w:name w:val="index 7"/>
    <w:basedOn w:val="Standard"/>
    <w:next w:val="Standard"/>
    <w:autoRedefine/>
    <w:uiPriority w:val="99"/>
    <w:semiHidden/>
    <w:unhideWhenUsed/>
    <w:rsid w:val="00D534AF"/>
    <w:pPr>
      <w:spacing w:after="0" w:line="240" w:lineRule="auto"/>
      <w:ind w:left="1680" w:hanging="240"/>
    </w:pPr>
  </w:style>
  <w:style w:type="paragraph" w:styleId="Index6">
    <w:name w:val="index 6"/>
    <w:basedOn w:val="Standard"/>
    <w:next w:val="Standard"/>
    <w:autoRedefine/>
    <w:uiPriority w:val="99"/>
    <w:semiHidden/>
    <w:unhideWhenUsed/>
    <w:rsid w:val="00D534AF"/>
    <w:pPr>
      <w:spacing w:after="0" w:line="240" w:lineRule="auto"/>
      <w:ind w:left="1440" w:hanging="240"/>
    </w:pPr>
  </w:style>
  <w:style w:type="paragraph" w:styleId="Index5">
    <w:name w:val="index 5"/>
    <w:basedOn w:val="Standard"/>
    <w:next w:val="Standard"/>
    <w:autoRedefine/>
    <w:uiPriority w:val="99"/>
    <w:semiHidden/>
    <w:unhideWhenUsed/>
    <w:rsid w:val="00D534AF"/>
    <w:pPr>
      <w:spacing w:after="0" w:line="240" w:lineRule="auto"/>
      <w:ind w:left="1200" w:hanging="240"/>
    </w:pPr>
  </w:style>
  <w:style w:type="paragraph" w:styleId="Index4">
    <w:name w:val="index 4"/>
    <w:basedOn w:val="Standard"/>
    <w:next w:val="Standard"/>
    <w:autoRedefine/>
    <w:uiPriority w:val="99"/>
    <w:semiHidden/>
    <w:unhideWhenUsed/>
    <w:rsid w:val="00D534AF"/>
    <w:pPr>
      <w:spacing w:after="0" w:line="240" w:lineRule="auto"/>
      <w:ind w:left="960" w:hanging="240"/>
    </w:pPr>
  </w:style>
  <w:style w:type="paragraph" w:styleId="Index3">
    <w:name w:val="index 3"/>
    <w:basedOn w:val="Standard"/>
    <w:next w:val="Standard"/>
    <w:autoRedefine/>
    <w:uiPriority w:val="99"/>
    <w:semiHidden/>
    <w:unhideWhenUsed/>
    <w:rsid w:val="00D534AF"/>
    <w:pPr>
      <w:spacing w:after="0" w:line="240" w:lineRule="auto"/>
      <w:ind w:left="720" w:hanging="240"/>
    </w:pPr>
  </w:style>
  <w:style w:type="paragraph" w:styleId="Index2">
    <w:name w:val="index 2"/>
    <w:basedOn w:val="Standard"/>
    <w:next w:val="Standard"/>
    <w:autoRedefine/>
    <w:uiPriority w:val="99"/>
    <w:semiHidden/>
    <w:unhideWhenUsed/>
    <w:rsid w:val="00D534AF"/>
    <w:pPr>
      <w:spacing w:after="0" w:line="240" w:lineRule="auto"/>
      <w:ind w:left="480" w:hanging="240"/>
    </w:pPr>
  </w:style>
  <w:style w:type="character" w:styleId="NichtaufgelsteErwhnung">
    <w:name w:val="Unresolved Mention"/>
    <w:basedOn w:val="Absatz-Standardschriftart"/>
    <w:uiPriority w:val="99"/>
    <w:semiHidden/>
    <w:unhideWhenUsed/>
    <w:rsid w:val="00D534AF"/>
    <w:rPr>
      <w:color w:val="605E5C"/>
      <w:shd w:val="clear" w:color="auto" w:fill="E1DFDD"/>
    </w:rPr>
  </w:style>
  <w:style w:type="character" w:customStyle="1" w:styleId="R-StudioChar">
    <w:name w:val="R-Studio Char"/>
    <w:basedOn w:val="Absatz-Standardschriftart"/>
    <w:link w:val="R-Studio"/>
    <w:rsid w:val="00D534AF"/>
    <w:rPr>
      <w:rFonts w:ascii="Courier New" w:hAnsi="Courier New"/>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bundeswaldinventur.de/fileadmin/SITE_MASTER/content/Downloads/Riedel2017_Biomassefunktionen.pdf"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cbmjournal.biomedcentral.com/articles/10.1186/s13021-016-0053-x#Tab1"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umweltbundesamt.de/publikationen/submission-under-the-united-nations-framework-5" TargetMode="External"/><Relationship Id="rId10" Type="http://schemas.openxmlformats.org/officeDocument/2006/relationships/image" Target="media/image1.tiff"/><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bundeswaldinventur.de/fileadmin/SITE_MASTER/content/Downloads/BWI_Methodenband_web.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0B5ECE4FEC4B0F98760BB9B89FC684"/>
        <w:category>
          <w:name w:val="General"/>
          <w:gallery w:val="placeholder"/>
        </w:category>
        <w:types>
          <w:type w:val="bbPlcHdr"/>
        </w:types>
        <w:behaviors>
          <w:behavior w:val="content"/>
        </w:behaviors>
        <w:guid w:val="{F449A983-E0CE-4AC4-8C14-B9BB299DF241}"/>
      </w:docPartPr>
      <w:docPartBody>
        <w:p w:rsidR="00FA63B9" w:rsidRDefault="00EF6B2C" w:rsidP="00EF6B2C">
          <w:pPr>
            <w:pStyle w:val="B30B5ECE4FEC4B0F98760BB9B89FC684"/>
          </w:pPr>
          <w:r w:rsidRPr="00CF6D0C">
            <w:rPr>
              <w:rStyle w:val="Platzhaltertext"/>
            </w:rPr>
            <w:t>Klicken oder tippen Sie hier, um Text einzugeben.</w:t>
          </w:r>
        </w:p>
      </w:docPartBody>
    </w:docPart>
    <w:docPart>
      <w:docPartPr>
        <w:name w:val="8945CFE63FA74C909B162422962B452B"/>
        <w:category>
          <w:name w:val="General"/>
          <w:gallery w:val="placeholder"/>
        </w:category>
        <w:types>
          <w:type w:val="bbPlcHdr"/>
        </w:types>
        <w:behaviors>
          <w:behavior w:val="content"/>
        </w:behaviors>
        <w:guid w:val="{8EAC687A-A6B1-46E0-92D5-4A8C09FD5F79}"/>
      </w:docPartPr>
      <w:docPartBody>
        <w:p w:rsidR="00FA63B9" w:rsidRDefault="00EF6B2C" w:rsidP="00EF6B2C">
          <w:pPr>
            <w:pStyle w:val="8945CFE63FA74C909B162422962B452B"/>
          </w:pPr>
          <w:r w:rsidRPr="00CF6D0C">
            <w:rPr>
              <w:rStyle w:val="Platzhaltertext"/>
            </w:rPr>
            <w:t>Klicken oder tippen Sie hier, um Text einzugeben.</w:t>
          </w:r>
        </w:p>
      </w:docPartBody>
    </w:docPart>
    <w:docPart>
      <w:docPartPr>
        <w:name w:val="2F96C4372EB64E1DA9A093D483149773"/>
        <w:category>
          <w:name w:val="General"/>
          <w:gallery w:val="placeholder"/>
        </w:category>
        <w:types>
          <w:type w:val="bbPlcHdr"/>
        </w:types>
        <w:behaviors>
          <w:behavior w:val="content"/>
        </w:behaviors>
        <w:guid w:val="{2C348197-935D-4158-BA49-D97009BBD56E}"/>
      </w:docPartPr>
      <w:docPartBody>
        <w:p w:rsidR="00FA63B9" w:rsidRDefault="00EF6B2C" w:rsidP="00EF6B2C">
          <w:pPr>
            <w:pStyle w:val="2F96C4372EB64E1DA9A093D483149773"/>
          </w:pPr>
          <w:r w:rsidRPr="00CF6D0C">
            <w:rPr>
              <w:rStyle w:val="Platzhaltertext"/>
            </w:rPr>
            <w:t>Klicken oder tippen Sie hier, um Text einzugeben.</w:t>
          </w:r>
        </w:p>
      </w:docPartBody>
    </w:docPart>
    <w:docPart>
      <w:docPartPr>
        <w:name w:val="C311A43D526F4C349E949B667D2A069D"/>
        <w:category>
          <w:name w:val="General"/>
          <w:gallery w:val="placeholder"/>
        </w:category>
        <w:types>
          <w:type w:val="bbPlcHdr"/>
        </w:types>
        <w:behaviors>
          <w:behavior w:val="content"/>
        </w:behaviors>
        <w:guid w:val="{A8973995-C795-4E6C-9766-47EDBDC93A59}"/>
      </w:docPartPr>
      <w:docPartBody>
        <w:p w:rsidR="00FA63B9" w:rsidRDefault="00EF6B2C" w:rsidP="00EF6B2C">
          <w:pPr>
            <w:pStyle w:val="C311A43D526F4C349E949B667D2A069D"/>
          </w:pPr>
          <w:r w:rsidRPr="00CF6D0C">
            <w:rPr>
              <w:rStyle w:val="Platzhaltertext"/>
            </w:rPr>
            <w:t>Klicken oder tippen Sie hier, um Text einzugeben.</w:t>
          </w:r>
        </w:p>
      </w:docPartBody>
    </w:docPart>
    <w:docPart>
      <w:docPartPr>
        <w:name w:val="0E075723A6AA431BB12FA390E3CCDE6F"/>
        <w:category>
          <w:name w:val="General"/>
          <w:gallery w:val="placeholder"/>
        </w:category>
        <w:types>
          <w:type w:val="bbPlcHdr"/>
        </w:types>
        <w:behaviors>
          <w:behavior w:val="content"/>
        </w:behaviors>
        <w:guid w:val="{1E19D924-7C51-4DD3-9BE1-A5F0A391EA58}"/>
      </w:docPartPr>
      <w:docPartBody>
        <w:p w:rsidR="00FA63B9" w:rsidRDefault="00EF6B2C" w:rsidP="00EF6B2C">
          <w:pPr>
            <w:pStyle w:val="0E075723A6AA431BB12FA390E3CCDE6F"/>
          </w:pPr>
          <w:r w:rsidRPr="00CF6D0C">
            <w:rPr>
              <w:rStyle w:val="Platzhaltertext"/>
            </w:rPr>
            <w:t>Klicken oder tippen Sie hier, um Text einzugeben.</w:t>
          </w:r>
        </w:p>
      </w:docPartBody>
    </w:docPart>
    <w:docPart>
      <w:docPartPr>
        <w:name w:val="369399DB6F0D43078C7753137D070D2D"/>
        <w:category>
          <w:name w:val="General"/>
          <w:gallery w:val="placeholder"/>
        </w:category>
        <w:types>
          <w:type w:val="bbPlcHdr"/>
        </w:types>
        <w:behaviors>
          <w:behavior w:val="content"/>
        </w:behaviors>
        <w:guid w:val="{20EA026C-1AFF-49C3-80D7-EDCFF5E8AF9D}"/>
      </w:docPartPr>
      <w:docPartBody>
        <w:p w:rsidR="00FA63B9" w:rsidRDefault="00EF6B2C" w:rsidP="00EF6B2C">
          <w:pPr>
            <w:pStyle w:val="369399DB6F0D43078C7753137D070D2D"/>
          </w:pPr>
          <w:r w:rsidRPr="00CF6D0C">
            <w:rPr>
              <w:rStyle w:val="Platzhaltertext"/>
            </w:rPr>
            <w:t>Klicken oder tippen Sie hier, um Text einzugeben.</w:t>
          </w:r>
        </w:p>
      </w:docPartBody>
    </w:docPart>
    <w:docPart>
      <w:docPartPr>
        <w:name w:val="F76844A10B164A229C8DC9C7019A281D"/>
        <w:category>
          <w:name w:val="General"/>
          <w:gallery w:val="placeholder"/>
        </w:category>
        <w:types>
          <w:type w:val="bbPlcHdr"/>
        </w:types>
        <w:behaviors>
          <w:behavior w:val="content"/>
        </w:behaviors>
        <w:guid w:val="{BE2A45AB-2510-4BB7-BD37-337336395ADA}"/>
      </w:docPartPr>
      <w:docPartBody>
        <w:p w:rsidR="00FA63B9" w:rsidRDefault="00EF6B2C" w:rsidP="00EF6B2C">
          <w:pPr>
            <w:pStyle w:val="F76844A10B164A229C8DC9C7019A281D"/>
          </w:pPr>
          <w:r w:rsidRPr="00CF6D0C">
            <w:rPr>
              <w:rStyle w:val="Platzhaltertext"/>
            </w:rPr>
            <w:t>Klicken oder tippen Sie hier, um Text einzugeben.</w:t>
          </w:r>
        </w:p>
      </w:docPartBody>
    </w:docPart>
    <w:docPart>
      <w:docPartPr>
        <w:name w:val="B87F6B0BE41841658C1C76401FED1781"/>
        <w:category>
          <w:name w:val="General"/>
          <w:gallery w:val="placeholder"/>
        </w:category>
        <w:types>
          <w:type w:val="bbPlcHdr"/>
        </w:types>
        <w:behaviors>
          <w:behavior w:val="content"/>
        </w:behaviors>
        <w:guid w:val="{53C19BAB-B6F2-417E-AEA8-E2DF3AF2A193}"/>
      </w:docPartPr>
      <w:docPartBody>
        <w:p w:rsidR="00FA63B9" w:rsidRDefault="00EF6B2C" w:rsidP="00EF6B2C">
          <w:pPr>
            <w:pStyle w:val="B87F6B0BE41841658C1C76401FED1781"/>
          </w:pPr>
          <w:r w:rsidRPr="00CF6D0C">
            <w:rPr>
              <w:rStyle w:val="Platzhaltertext"/>
            </w:rPr>
            <w:t>Klicken oder tippen Sie hier, um Text einzugeben.</w:t>
          </w:r>
        </w:p>
      </w:docPartBody>
    </w:docPart>
    <w:docPart>
      <w:docPartPr>
        <w:name w:val="C9BF2DD7DDD243AAA42BFA652D000AEA"/>
        <w:category>
          <w:name w:val="General"/>
          <w:gallery w:val="placeholder"/>
        </w:category>
        <w:types>
          <w:type w:val="bbPlcHdr"/>
        </w:types>
        <w:behaviors>
          <w:behavior w:val="content"/>
        </w:behaviors>
        <w:guid w:val="{B2A7874A-3CD9-4E7F-8945-918227EDCB84}"/>
      </w:docPartPr>
      <w:docPartBody>
        <w:p w:rsidR="00FA63B9" w:rsidRDefault="00EF6B2C" w:rsidP="00EF6B2C">
          <w:pPr>
            <w:pStyle w:val="C9BF2DD7DDD243AAA42BFA652D000AEA"/>
          </w:pPr>
          <w:r w:rsidRPr="00CF6D0C">
            <w:rPr>
              <w:rStyle w:val="Platzhaltertext"/>
            </w:rPr>
            <w:t>Klicken oder tippen Sie hier, um Text einzugeben.</w:t>
          </w:r>
        </w:p>
      </w:docPartBody>
    </w:docPart>
    <w:docPart>
      <w:docPartPr>
        <w:name w:val="BDE415EAC45142BEB082D60F77186A1F"/>
        <w:category>
          <w:name w:val="General"/>
          <w:gallery w:val="placeholder"/>
        </w:category>
        <w:types>
          <w:type w:val="bbPlcHdr"/>
        </w:types>
        <w:behaviors>
          <w:behavior w:val="content"/>
        </w:behaviors>
        <w:guid w:val="{9ABACBA2-1F44-4DC4-9421-E702EAAD8261}"/>
      </w:docPartPr>
      <w:docPartBody>
        <w:p w:rsidR="00FA63B9" w:rsidRDefault="00EF6B2C" w:rsidP="00EF6B2C">
          <w:pPr>
            <w:pStyle w:val="BDE415EAC45142BEB082D60F77186A1F"/>
          </w:pPr>
          <w:r w:rsidRPr="00CF6D0C">
            <w:rPr>
              <w:rStyle w:val="Platzhaltertext"/>
            </w:rPr>
            <w:t>Klicken oder tippen Sie hier, um Text einzugeben.</w:t>
          </w:r>
        </w:p>
      </w:docPartBody>
    </w:docPart>
    <w:docPart>
      <w:docPartPr>
        <w:name w:val="D6C66C9B9DF94AD3A276441565D2180A"/>
        <w:category>
          <w:name w:val="General"/>
          <w:gallery w:val="placeholder"/>
        </w:category>
        <w:types>
          <w:type w:val="bbPlcHdr"/>
        </w:types>
        <w:behaviors>
          <w:behavior w:val="content"/>
        </w:behaviors>
        <w:guid w:val="{EAD5BDA2-97BA-41C8-973C-95A284EFC1C5}"/>
      </w:docPartPr>
      <w:docPartBody>
        <w:p w:rsidR="00FA63B9" w:rsidRDefault="00EF6B2C" w:rsidP="00EF6B2C">
          <w:pPr>
            <w:pStyle w:val="D6C66C9B9DF94AD3A276441565D2180A"/>
          </w:pPr>
          <w:r w:rsidRPr="00CF6D0C">
            <w:rPr>
              <w:rStyle w:val="Platzhaltertext"/>
            </w:rPr>
            <w:t>Klicken oder tippen Sie hier, um Text einzugeben.</w:t>
          </w:r>
        </w:p>
      </w:docPartBody>
    </w:docPart>
    <w:docPart>
      <w:docPartPr>
        <w:name w:val="D62AE46CB25C4600A22AEC32545F7B4C"/>
        <w:category>
          <w:name w:val="General"/>
          <w:gallery w:val="placeholder"/>
        </w:category>
        <w:types>
          <w:type w:val="bbPlcHdr"/>
        </w:types>
        <w:behaviors>
          <w:behavior w:val="content"/>
        </w:behaviors>
        <w:guid w:val="{7455FB1C-CAF2-48F8-9C3F-10C309412FFA}"/>
      </w:docPartPr>
      <w:docPartBody>
        <w:p w:rsidR="00FA63B9" w:rsidRDefault="00EF6B2C" w:rsidP="00EF6B2C">
          <w:pPr>
            <w:pStyle w:val="D62AE46CB25C4600A22AEC32545F7B4C"/>
          </w:pPr>
          <w:r w:rsidRPr="00CF6D0C">
            <w:rPr>
              <w:rStyle w:val="Platzhaltertext"/>
            </w:rPr>
            <w:t>Klicken oder tippen Sie hier, um Text einzugeben.</w:t>
          </w:r>
        </w:p>
      </w:docPartBody>
    </w:docPart>
    <w:docPart>
      <w:docPartPr>
        <w:name w:val="71426805B6894A0AA3D1440596707044"/>
        <w:category>
          <w:name w:val="General"/>
          <w:gallery w:val="placeholder"/>
        </w:category>
        <w:types>
          <w:type w:val="bbPlcHdr"/>
        </w:types>
        <w:behaviors>
          <w:behavior w:val="content"/>
        </w:behaviors>
        <w:guid w:val="{BDD4CC64-BEBB-4843-8975-6B301D91F369}"/>
      </w:docPartPr>
      <w:docPartBody>
        <w:p w:rsidR="00FA63B9" w:rsidRDefault="00EF6B2C" w:rsidP="00EF6B2C">
          <w:pPr>
            <w:pStyle w:val="71426805B6894A0AA3D1440596707044"/>
          </w:pPr>
          <w:r w:rsidRPr="00CF6D0C">
            <w:rPr>
              <w:rStyle w:val="Platzhaltertext"/>
            </w:rPr>
            <w:t>Klicken oder tippen Sie hier, um Text einzugeben.</w:t>
          </w:r>
        </w:p>
      </w:docPartBody>
    </w:docPart>
    <w:docPart>
      <w:docPartPr>
        <w:name w:val="48732327CEA64E17AD24D4C7DD3396BF"/>
        <w:category>
          <w:name w:val="General"/>
          <w:gallery w:val="placeholder"/>
        </w:category>
        <w:types>
          <w:type w:val="bbPlcHdr"/>
        </w:types>
        <w:behaviors>
          <w:behavior w:val="content"/>
        </w:behaviors>
        <w:guid w:val="{C9561330-555A-4A37-BC16-F83CAAF17B00}"/>
      </w:docPartPr>
      <w:docPartBody>
        <w:p w:rsidR="00FA63B9" w:rsidRDefault="00EF6B2C" w:rsidP="00EF6B2C">
          <w:pPr>
            <w:pStyle w:val="48732327CEA64E17AD24D4C7DD3396BF"/>
          </w:pPr>
          <w:r w:rsidRPr="00CF6D0C">
            <w:rPr>
              <w:rStyle w:val="Platzhaltertext"/>
            </w:rPr>
            <w:t>Klicken oder tippen Sie hier, um Text einzugeben.</w:t>
          </w:r>
        </w:p>
      </w:docPartBody>
    </w:docPart>
    <w:docPart>
      <w:docPartPr>
        <w:name w:val="9E7CE21A283645FDACEC22ED061EF91C"/>
        <w:category>
          <w:name w:val="General"/>
          <w:gallery w:val="placeholder"/>
        </w:category>
        <w:types>
          <w:type w:val="bbPlcHdr"/>
        </w:types>
        <w:behaviors>
          <w:behavior w:val="content"/>
        </w:behaviors>
        <w:guid w:val="{D637B829-5164-4316-B15E-E55E0D411208}"/>
      </w:docPartPr>
      <w:docPartBody>
        <w:p w:rsidR="00FA63B9" w:rsidRDefault="00EF6B2C" w:rsidP="00EF6B2C">
          <w:pPr>
            <w:pStyle w:val="9E7CE21A283645FDACEC22ED061EF91C"/>
          </w:pPr>
          <w:r w:rsidRPr="00CF6D0C">
            <w:rPr>
              <w:rStyle w:val="Platzhaltertext"/>
            </w:rPr>
            <w:t>Klicken oder tippen Sie hier, um Text einzugeben.</w:t>
          </w:r>
        </w:p>
      </w:docPartBody>
    </w:docPart>
    <w:docPart>
      <w:docPartPr>
        <w:name w:val="19FBFFEC709D40A7A52A6D87960E7A08"/>
        <w:category>
          <w:name w:val="General"/>
          <w:gallery w:val="placeholder"/>
        </w:category>
        <w:types>
          <w:type w:val="bbPlcHdr"/>
        </w:types>
        <w:behaviors>
          <w:behavior w:val="content"/>
        </w:behaviors>
        <w:guid w:val="{297839E0-995B-4E02-BD1D-323F7A8301E8}"/>
      </w:docPartPr>
      <w:docPartBody>
        <w:p w:rsidR="00FA63B9" w:rsidRDefault="00EF6B2C" w:rsidP="00EF6B2C">
          <w:pPr>
            <w:pStyle w:val="19FBFFEC709D40A7A52A6D87960E7A08"/>
          </w:pPr>
          <w:r w:rsidRPr="00CF6D0C">
            <w:rPr>
              <w:rStyle w:val="Platzhaltertext"/>
            </w:rPr>
            <w:t>Klicken oder tippen Sie hier, um Text einzugeben.</w:t>
          </w:r>
        </w:p>
      </w:docPartBody>
    </w:docPart>
    <w:docPart>
      <w:docPartPr>
        <w:name w:val="336A38021C254F2EAB03F1CCF6004934"/>
        <w:category>
          <w:name w:val="General"/>
          <w:gallery w:val="placeholder"/>
        </w:category>
        <w:types>
          <w:type w:val="bbPlcHdr"/>
        </w:types>
        <w:behaviors>
          <w:behavior w:val="content"/>
        </w:behaviors>
        <w:guid w:val="{16190DD1-4449-4A17-9A11-8E8D740A6C68}"/>
      </w:docPartPr>
      <w:docPartBody>
        <w:p w:rsidR="00FA63B9" w:rsidRDefault="00EF6B2C" w:rsidP="00EF6B2C">
          <w:pPr>
            <w:pStyle w:val="336A38021C254F2EAB03F1CCF6004934"/>
          </w:pPr>
          <w:r w:rsidRPr="00CF6D0C">
            <w:rPr>
              <w:rStyle w:val="Platzhaltertext"/>
            </w:rPr>
            <w:t>Klicken oder tippen Sie hier, um Text einzugeben.</w:t>
          </w:r>
        </w:p>
      </w:docPartBody>
    </w:docPart>
    <w:docPart>
      <w:docPartPr>
        <w:name w:val="6183526C67D54A62BA52157CE07A58D7"/>
        <w:category>
          <w:name w:val="General"/>
          <w:gallery w:val="placeholder"/>
        </w:category>
        <w:types>
          <w:type w:val="bbPlcHdr"/>
        </w:types>
        <w:behaviors>
          <w:behavior w:val="content"/>
        </w:behaviors>
        <w:guid w:val="{A2BED36E-1768-4725-8AC9-452EAEBEFE50}"/>
      </w:docPartPr>
      <w:docPartBody>
        <w:p w:rsidR="00FA63B9" w:rsidRDefault="00EF6B2C" w:rsidP="00EF6B2C">
          <w:pPr>
            <w:pStyle w:val="6183526C67D54A62BA52157CE07A58D7"/>
          </w:pPr>
          <w:r w:rsidRPr="00CF6D0C">
            <w:rPr>
              <w:rStyle w:val="Platzhaltertext"/>
            </w:rPr>
            <w:t>Klicken oder tippen Sie hier, um Text einzugeben.</w:t>
          </w:r>
        </w:p>
      </w:docPartBody>
    </w:docPart>
    <w:docPart>
      <w:docPartPr>
        <w:name w:val="489619F18EF24DC28C4732AD073A60CC"/>
        <w:category>
          <w:name w:val="General"/>
          <w:gallery w:val="placeholder"/>
        </w:category>
        <w:types>
          <w:type w:val="bbPlcHdr"/>
        </w:types>
        <w:behaviors>
          <w:behavior w:val="content"/>
        </w:behaviors>
        <w:guid w:val="{BFC37052-898D-4851-A63F-171F038430B1}"/>
      </w:docPartPr>
      <w:docPartBody>
        <w:p w:rsidR="00FA63B9" w:rsidRDefault="00EF6B2C" w:rsidP="00EF6B2C">
          <w:pPr>
            <w:pStyle w:val="489619F18EF24DC28C4732AD073A60CC"/>
          </w:pPr>
          <w:r w:rsidRPr="00CF6D0C">
            <w:rPr>
              <w:rStyle w:val="Platzhaltertext"/>
            </w:rPr>
            <w:t>Klicken oder tippen Sie hier, um Text einzugeben.</w:t>
          </w:r>
        </w:p>
      </w:docPartBody>
    </w:docPart>
    <w:docPart>
      <w:docPartPr>
        <w:name w:val="72F0BF2E101D4E299BE2536D0B952C33"/>
        <w:category>
          <w:name w:val="General"/>
          <w:gallery w:val="placeholder"/>
        </w:category>
        <w:types>
          <w:type w:val="bbPlcHdr"/>
        </w:types>
        <w:behaviors>
          <w:behavior w:val="content"/>
        </w:behaviors>
        <w:guid w:val="{A3F5CE9E-560D-4A65-9E2F-18B989802FEF}"/>
      </w:docPartPr>
      <w:docPartBody>
        <w:p w:rsidR="00FA63B9" w:rsidRDefault="00EF6B2C" w:rsidP="00EF6B2C">
          <w:pPr>
            <w:pStyle w:val="72F0BF2E101D4E299BE2536D0B952C33"/>
          </w:pPr>
          <w:r w:rsidRPr="00CF6D0C">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390"/>
    <w:rsid w:val="00115F21"/>
    <w:rsid w:val="00183390"/>
    <w:rsid w:val="00325356"/>
    <w:rsid w:val="003E5B82"/>
    <w:rsid w:val="00406FFB"/>
    <w:rsid w:val="005D5196"/>
    <w:rsid w:val="00981A4F"/>
    <w:rsid w:val="00B7213D"/>
    <w:rsid w:val="00EF5DE4"/>
    <w:rsid w:val="00EF6B2C"/>
    <w:rsid w:val="00FA63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F6B2C"/>
    <w:rPr>
      <w:color w:val="808080"/>
    </w:rPr>
  </w:style>
  <w:style w:type="paragraph" w:customStyle="1" w:styleId="22C45BA2E46B4946992C4BB59B59E924">
    <w:name w:val="22C45BA2E46B4946992C4BB59B59E924"/>
    <w:rsid w:val="00183390"/>
  </w:style>
  <w:style w:type="paragraph" w:customStyle="1" w:styleId="C99A3C8F36AE4BCDA5B7FBDDBE3E3203">
    <w:name w:val="C99A3C8F36AE4BCDA5B7FBDDBE3E3203"/>
    <w:rsid w:val="00183390"/>
  </w:style>
  <w:style w:type="paragraph" w:customStyle="1" w:styleId="0FB1BF76627C4D3D8346142BC32A7945">
    <w:name w:val="0FB1BF76627C4D3D8346142BC32A7945"/>
    <w:rsid w:val="00183390"/>
  </w:style>
  <w:style w:type="paragraph" w:customStyle="1" w:styleId="2C3AADAB5AD24868947790907F525BDC">
    <w:name w:val="2C3AADAB5AD24868947790907F525BDC"/>
    <w:rsid w:val="00183390"/>
  </w:style>
  <w:style w:type="paragraph" w:customStyle="1" w:styleId="D9E9333E439B4081ABE182088A2E184B">
    <w:name w:val="D9E9333E439B4081ABE182088A2E184B"/>
    <w:rsid w:val="00183390"/>
  </w:style>
  <w:style w:type="paragraph" w:customStyle="1" w:styleId="B30B5ECE4FEC4B0F98760BB9B89FC684">
    <w:name w:val="B30B5ECE4FEC4B0F98760BB9B89FC684"/>
    <w:rsid w:val="00EF6B2C"/>
  </w:style>
  <w:style w:type="paragraph" w:customStyle="1" w:styleId="8945CFE63FA74C909B162422962B452B">
    <w:name w:val="8945CFE63FA74C909B162422962B452B"/>
    <w:rsid w:val="00EF6B2C"/>
  </w:style>
  <w:style w:type="paragraph" w:customStyle="1" w:styleId="2F96C4372EB64E1DA9A093D483149773">
    <w:name w:val="2F96C4372EB64E1DA9A093D483149773"/>
    <w:rsid w:val="00EF6B2C"/>
  </w:style>
  <w:style w:type="paragraph" w:customStyle="1" w:styleId="C311A43D526F4C349E949B667D2A069D">
    <w:name w:val="C311A43D526F4C349E949B667D2A069D"/>
    <w:rsid w:val="00EF6B2C"/>
  </w:style>
  <w:style w:type="paragraph" w:customStyle="1" w:styleId="0E075723A6AA431BB12FA390E3CCDE6F">
    <w:name w:val="0E075723A6AA431BB12FA390E3CCDE6F"/>
    <w:rsid w:val="00EF6B2C"/>
  </w:style>
  <w:style w:type="paragraph" w:customStyle="1" w:styleId="369399DB6F0D43078C7753137D070D2D">
    <w:name w:val="369399DB6F0D43078C7753137D070D2D"/>
    <w:rsid w:val="00EF6B2C"/>
  </w:style>
  <w:style w:type="paragraph" w:customStyle="1" w:styleId="F76844A10B164A229C8DC9C7019A281D">
    <w:name w:val="F76844A10B164A229C8DC9C7019A281D"/>
    <w:rsid w:val="00EF6B2C"/>
  </w:style>
  <w:style w:type="paragraph" w:customStyle="1" w:styleId="B87F6B0BE41841658C1C76401FED1781">
    <w:name w:val="B87F6B0BE41841658C1C76401FED1781"/>
    <w:rsid w:val="00EF6B2C"/>
  </w:style>
  <w:style w:type="paragraph" w:customStyle="1" w:styleId="C9BF2DD7DDD243AAA42BFA652D000AEA">
    <w:name w:val="C9BF2DD7DDD243AAA42BFA652D000AEA"/>
    <w:rsid w:val="00EF6B2C"/>
  </w:style>
  <w:style w:type="paragraph" w:customStyle="1" w:styleId="BDE415EAC45142BEB082D60F77186A1F">
    <w:name w:val="BDE415EAC45142BEB082D60F77186A1F"/>
    <w:rsid w:val="00EF6B2C"/>
  </w:style>
  <w:style w:type="paragraph" w:customStyle="1" w:styleId="D6C66C9B9DF94AD3A276441565D2180A">
    <w:name w:val="D6C66C9B9DF94AD3A276441565D2180A"/>
    <w:rsid w:val="00EF6B2C"/>
  </w:style>
  <w:style w:type="paragraph" w:customStyle="1" w:styleId="D62AE46CB25C4600A22AEC32545F7B4C">
    <w:name w:val="D62AE46CB25C4600A22AEC32545F7B4C"/>
    <w:rsid w:val="00EF6B2C"/>
  </w:style>
  <w:style w:type="paragraph" w:customStyle="1" w:styleId="93DC342E7FC349DF8537E24C5D9A0DB4">
    <w:name w:val="93DC342E7FC349DF8537E24C5D9A0DB4"/>
    <w:rsid w:val="00EF6B2C"/>
  </w:style>
  <w:style w:type="paragraph" w:customStyle="1" w:styleId="71426805B6894A0AA3D1440596707044">
    <w:name w:val="71426805B6894A0AA3D1440596707044"/>
    <w:rsid w:val="00EF6B2C"/>
  </w:style>
  <w:style w:type="paragraph" w:customStyle="1" w:styleId="48732327CEA64E17AD24D4C7DD3396BF">
    <w:name w:val="48732327CEA64E17AD24D4C7DD3396BF"/>
    <w:rsid w:val="00EF6B2C"/>
  </w:style>
  <w:style w:type="paragraph" w:customStyle="1" w:styleId="9E7CE21A283645FDACEC22ED061EF91C">
    <w:name w:val="9E7CE21A283645FDACEC22ED061EF91C"/>
    <w:rsid w:val="00EF6B2C"/>
  </w:style>
  <w:style w:type="paragraph" w:customStyle="1" w:styleId="19FBFFEC709D40A7A52A6D87960E7A08">
    <w:name w:val="19FBFFEC709D40A7A52A6D87960E7A08"/>
    <w:rsid w:val="00EF6B2C"/>
  </w:style>
  <w:style w:type="paragraph" w:customStyle="1" w:styleId="336A38021C254F2EAB03F1CCF6004934">
    <w:name w:val="336A38021C254F2EAB03F1CCF6004934"/>
    <w:rsid w:val="00EF6B2C"/>
  </w:style>
  <w:style w:type="paragraph" w:customStyle="1" w:styleId="6183526C67D54A62BA52157CE07A58D7">
    <w:name w:val="6183526C67D54A62BA52157CE07A58D7"/>
    <w:rsid w:val="00EF6B2C"/>
  </w:style>
  <w:style w:type="paragraph" w:customStyle="1" w:styleId="489619F18EF24DC28C4732AD073A60CC">
    <w:name w:val="489619F18EF24DC28C4732AD073A60CC"/>
    <w:rsid w:val="00EF6B2C"/>
  </w:style>
  <w:style w:type="paragraph" w:customStyle="1" w:styleId="10E539EF4CBD4BCDA2CCDA9193DEA175">
    <w:name w:val="10E539EF4CBD4BCDA2CCDA9193DEA175"/>
    <w:rsid w:val="00EF6B2C"/>
  </w:style>
  <w:style w:type="paragraph" w:customStyle="1" w:styleId="72F0BF2E101D4E299BE2536D0B952C33">
    <w:name w:val="72F0BF2E101D4E299BE2536D0B952C33"/>
    <w:rsid w:val="00EF6B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28C0C-AB94-4827-8881-D8FBEE26D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145671</Words>
  <Characters>917732</Characters>
  <Application>Microsoft Office Word</Application>
  <DocSecurity>0</DocSecurity>
  <Lines>7647</Lines>
  <Paragraphs>2122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Sitte</dc:creator>
  <cp:keywords/>
  <dc:description/>
  <cp:lastModifiedBy>Henriette Gercken</cp:lastModifiedBy>
  <cp:revision>13</cp:revision>
  <dcterms:created xsi:type="dcterms:W3CDTF">2023-10-03T19:25:00Z</dcterms:created>
  <dcterms:modified xsi:type="dcterms:W3CDTF">2023-11-15T13:56:00Z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6">
    <vt:lpwstr>True</vt:lpwstr>
  </property>
</Properties>
</file>