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7"/>
        <w:gridCol w:w="4642"/>
      </w:tblGrid>
      <w:tr w:rsidR="00A804F6" w:rsidRPr="002C1D4E" w14:paraId="347749A0" w14:textId="77777777">
        <w:trPr>
          <w:trHeight w:val="2364"/>
        </w:trPr>
        <w:tc>
          <w:tcPr>
            <w:tcW w:w="4427" w:type="dxa"/>
          </w:tcPr>
          <w:p w14:paraId="21269704" w14:textId="1971F8BE" w:rsidR="00A804F6" w:rsidRPr="002C1D4E" w:rsidRDefault="00452020">
            <w:pPr>
              <w:ind w:left="-10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D4E">
              <w:rPr>
                <w:rFonts w:ascii="Arial" w:hAnsi="Arial" w:cs="Arial"/>
                <w:noProof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</w:p>
          <w:p w14:paraId="607C2E12" w14:textId="6A5B9661" w:rsidR="00A804F6" w:rsidRPr="002C1D4E" w:rsidRDefault="00452020">
            <w:pPr>
              <w:ind w:left="-10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1D4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</w:t>
            </w:r>
          </w:p>
        </w:tc>
        <w:tc>
          <w:tcPr>
            <w:tcW w:w="4642" w:type="dxa"/>
          </w:tcPr>
          <w:p w14:paraId="17005C88" w14:textId="461FE68A" w:rsidR="00A804F6" w:rsidRPr="002C1D4E" w:rsidRDefault="00A804F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36888847" w14:textId="77777777" w:rsidR="002F07A5" w:rsidRPr="002C1D4E" w:rsidRDefault="002F07A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C1D4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         </w:t>
            </w:r>
          </w:p>
          <w:p w14:paraId="16A692F8" w14:textId="77777777" w:rsidR="00E15B76" w:rsidRDefault="002F07A5" w:rsidP="002F07A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C1D4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FA083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03EA87C8" w14:textId="0F60F7D5" w:rsidR="00A804F6" w:rsidRPr="002C1D4E" w:rsidRDefault="002F07A5" w:rsidP="002F07A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C1D4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MEPC/ANSD/DSID</w:t>
            </w:r>
          </w:p>
          <w:p w14:paraId="5767A3E0" w14:textId="77777777" w:rsidR="00A804F6" w:rsidRPr="002C1D4E" w:rsidRDefault="00A804F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3E06A643" w14:textId="77777777" w:rsidR="00A804F6" w:rsidRPr="002C1D4E" w:rsidRDefault="00A804F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  <w:p w14:paraId="4BAFDB27" w14:textId="77777777" w:rsidR="00A804F6" w:rsidRPr="002C1D4E" w:rsidRDefault="00A804F6" w:rsidP="002F07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C58EEC4" w14:textId="44604480" w:rsidR="00A804F6" w:rsidRPr="002C1D4E" w:rsidRDefault="00FA0834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C1D4E">
        <w:rPr>
          <w:rFonts w:ascii="Arial" w:hAnsi="Arial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35F6DBB6" wp14:editId="1F283ECE">
            <wp:simplePos x="0" y="0"/>
            <wp:positionH relativeFrom="margin">
              <wp:posOffset>-382270</wp:posOffset>
            </wp:positionH>
            <wp:positionV relativeFrom="paragraph">
              <wp:posOffset>0</wp:posOffset>
            </wp:positionV>
            <wp:extent cx="1371600" cy="1162050"/>
            <wp:effectExtent l="0" t="0" r="0" b="0"/>
            <wp:wrapSquare wrapText="bothSides"/>
            <wp:docPr id="3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D4E">
        <w:rPr>
          <w:rFonts w:ascii="Arial" w:hAnsi="Arial" w:cs="Arial"/>
          <w:b/>
          <w:noProof/>
          <w:color w:val="000000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6FA94CA4" wp14:editId="5C652F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81555" cy="1089660"/>
            <wp:effectExtent l="0" t="0" r="0" b="0"/>
            <wp:wrapSquare wrapText="bothSides"/>
            <wp:docPr id="3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F0A59" w14:textId="77777777" w:rsidR="002F07A5" w:rsidRPr="002C1D4E" w:rsidRDefault="002F07A5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3ACCAA19" w14:textId="50BAB8E3" w:rsidR="00A804F6" w:rsidRPr="002C1D4E" w:rsidRDefault="00CB68AB">
      <w:pPr>
        <w:spacing w:line="276" w:lineRule="auto"/>
        <w:contextualSpacing/>
        <w:jc w:val="center"/>
        <w:rPr>
          <w:rFonts w:ascii="Arial" w:hAnsi="Arial" w:cs="Arial"/>
          <w:b/>
          <w:sz w:val="24"/>
          <w:szCs w:val="24"/>
          <w:lang w:eastAsia="fr-FR"/>
        </w:rPr>
      </w:pPr>
      <w:r w:rsidRPr="002C1D4E">
        <w:rPr>
          <w:rFonts w:ascii="Arial" w:hAnsi="Arial" w:cs="Arial"/>
          <w:b/>
          <w:sz w:val="24"/>
          <w:szCs w:val="24"/>
          <w:lang w:eastAsia="fr-FR"/>
        </w:rPr>
        <w:t>Compte rend</w:t>
      </w:r>
      <w:r w:rsidR="002F07A5" w:rsidRPr="002C1D4E">
        <w:rPr>
          <w:rFonts w:ascii="Arial" w:hAnsi="Arial" w:cs="Arial"/>
          <w:b/>
          <w:sz w:val="24"/>
          <w:szCs w:val="24"/>
          <w:lang w:eastAsia="fr-FR"/>
        </w:rPr>
        <w:t xml:space="preserve">u de la réunion de coordination de la </w:t>
      </w:r>
      <w:r w:rsidRPr="002C1D4E">
        <w:rPr>
          <w:rFonts w:ascii="Arial" w:hAnsi="Arial" w:cs="Arial"/>
          <w:b/>
          <w:sz w:val="24"/>
          <w:szCs w:val="24"/>
          <w:lang w:eastAsia="fr-FR"/>
        </w:rPr>
        <w:t>DSID</w:t>
      </w:r>
    </w:p>
    <w:tbl>
      <w:tblPr>
        <w:tblpPr w:leftFromText="141" w:rightFromText="141" w:vertAnchor="text" w:horzAnchor="margin" w:tblpXSpec="center" w:tblpY="631"/>
        <w:tblW w:w="1034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7"/>
        <w:gridCol w:w="3827"/>
        <w:gridCol w:w="3984"/>
      </w:tblGrid>
      <w:tr w:rsidR="00A804F6" w:rsidRPr="002C1D4E" w14:paraId="4BCCF9CA" w14:textId="77777777" w:rsidTr="006E7857">
        <w:tc>
          <w:tcPr>
            <w:tcW w:w="6364" w:type="dxa"/>
            <w:gridSpan w:val="2"/>
            <w:vAlign w:val="center"/>
          </w:tcPr>
          <w:p w14:paraId="7FD2CEB9" w14:textId="534EC232" w:rsidR="00A804F6" w:rsidRPr="002C1D4E" w:rsidRDefault="00452020" w:rsidP="00443482">
            <w:pPr>
              <w:pStyle w:val="Titre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eastAsia="Calibri" w:hAnsi="Arial" w:cs="Arial"/>
                <w:bCs w:val="0"/>
                <w:kern w:val="0"/>
                <w:sz w:val="24"/>
                <w:szCs w:val="24"/>
                <w:u w:val="single"/>
              </w:rPr>
              <w:t>Objet de la réunion</w:t>
            </w:r>
            <w:r w:rsidR="00CB68AB" w:rsidRPr="002C1D4E">
              <w:rPr>
                <w:rFonts w:ascii="Arial" w:eastAsia="Calibri" w:hAnsi="Arial" w:cs="Arial"/>
                <w:bCs w:val="0"/>
                <w:kern w:val="0"/>
                <w:sz w:val="24"/>
                <w:szCs w:val="24"/>
              </w:rPr>
              <w:t xml:space="preserve"> : </w:t>
            </w:r>
            <w:r w:rsidR="00CB68AB" w:rsidRPr="002C1D4E">
              <w:rPr>
                <w:rFonts w:ascii="Arial" w:hAnsi="Arial" w:cs="Arial"/>
                <w:b w:val="0"/>
                <w:bCs w:val="0"/>
                <w:color w:val="000000"/>
                <w:kern w:val="0"/>
                <w:sz w:val="24"/>
                <w:szCs w:val="24"/>
              </w:rPr>
              <w:t>Réunion de coordination de la DSID</w:t>
            </w:r>
          </w:p>
        </w:tc>
        <w:tc>
          <w:tcPr>
            <w:tcW w:w="3984" w:type="dxa"/>
            <w:vAlign w:val="center"/>
          </w:tcPr>
          <w:p w14:paraId="5551916E" w14:textId="6DB594FB" w:rsidR="00CB68AB" w:rsidRPr="002C1D4E" w:rsidRDefault="00452020" w:rsidP="00CB68AB">
            <w:pPr>
              <w:suppressAutoHyphens/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ar-SA"/>
              </w:rPr>
              <w:t>Date</w:t>
            </w: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 xml:space="preserve"> </w:t>
            </w:r>
            <w:r w:rsidR="00CB68AB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 xml:space="preserve">: </w:t>
            </w:r>
            <w:r w:rsidR="00EF2142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Mardi 29</w:t>
            </w:r>
            <w:r w:rsidR="00950EBF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EF2142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Avril</w:t>
            </w:r>
            <w:r w:rsidR="00CB68AB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2025</w:t>
            </w:r>
          </w:p>
          <w:p w14:paraId="35451D7A" w14:textId="4EF9FCB1" w:rsidR="00A804F6" w:rsidRPr="002C1D4E" w:rsidRDefault="00805C72" w:rsidP="00CB68AB">
            <w:pPr>
              <w:suppressAutoHyphens/>
              <w:spacing w:after="0"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ar-SA"/>
              </w:rPr>
              <w:t>Heure de d</w:t>
            </w:r>
            <w:r w:rsidR="00452020" w:rsidRPr="002C1D4E"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ar-SA"/>
              </w:rPr>
              <w:t>ébut</w:t>
            </w:r>
            <w:r w:rsidR="00452020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 xml:space="preserve"> : </w:t>
            </w:r>
            <w:r w:rsidR="00584B10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>15</w:t>
            </w:r>
            <w:r w:rsidR="00452020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>H</w:t>
            </w:r>
            <w:r w:rsidR="00950EBF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>00</w:t>
            </w:r>
          </w:p>
          <w:p w14:paraId="3788961B" w14:textId="5513EBA9" w:rsidR="00A804F6" w:rsidRPr="002C1D4E" w:rsidRDefault="00452020" w:rsidP="00CB68AB">
            <w:pPr>
              <w:suppressAutoHyphens/>
              <w:spacing w:after="0"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ar-SA"/>
              </w:rPr>
              <w:t xml:space="preserve">Heure de </w:t>
            </w:r>
            <w:r w:rsidR="00270CD9" w:rsidRPr="002C1D4E"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ar-SA"/>
              </w:rPr>
              <w:t>fin</w:t>
            </w: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 xml:space="preserve"> : 1</w:t>
            </w:r>
            <w:r w:rsidR="00F8592F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>7</w:t>
            </w: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>H</w:t>
            </w:r>
            <w:r w:rsidR="00950EBF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>00</w:t>
            </w:r>
          </w:p>
          <w:p w14:paraId="0DF359E9" w14:textId="5BDA1D8D" w:rsidR="00A804F6" w:rsidRPr="002C1D4E" w:rsidRDefault="00452020" w:rsidP="00CB68AB">
            <w:pPr>
              <w:suppressAutoHyphens/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ar-SA"/>
              </w:rPr>
              <w:t>Lieu</w:t>
            </w:r>
            <w:r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> </w:t>
            </w:r>
            <w:r w:rsidR="00CB68AB" w:rsidRPr="002C1D4E">
              <w:rPr>
                <w:rFonts w:ascii="Arial" w:eastAsia="Times New Roman" w:hAnsi="Arial" w:cs="Arial"/>
                <w:bCs/>
                <w:sz w:val="24"/>
                <w:szCs w:val="24"/>
                <w:lang w:eastAsia="ar-SA"/>
              </w:rPr>
              <w:t xml:space="preserve">: </w:t>
            </w:r>
            <w:r w:rsidR="00CB68AB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Bureau </w:t>
            </w:r>
            <w:r w:rsidR="00CB6B60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du Directeur de la DSID, M. </w:t>
            </w:r>
            <w:r w:rsidR="00CB68AB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Oumar FALL, 1</w:t>
            </w:r>
            <w:r w:rsidR="00CB68AB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fr-FR"/>
              </w:rPr>
              <w:t>er</w:t>
            </w:r>
            <w:r w:rsidR="00CB68AB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étage</w:t>
            </w:r>
          </w:p>
        </w:tc>
      </w:tr>
      <w:tr w:rsidR="0040779E" w:rsidRPr="002C1D4E" w14:paraId="5645EF52" w14:textId="77777777" w:rsidTr="00CB6B60">
        <w:trPr>
          <w:trHeight w:val="1388"/>
        </w:trPr>
        <w:tc>
          <w:tcPr>
            <w:tcW w:w="2537" w:type="dxa"/>
            <w:vAlign w:val="center"/>
          </w:tcPr>
          <w:p w14:paraId="1197926D" w14:textId="77777777" w:rsidR="0040779E" w:rsidRPr="002C1D4E" w:rsidRDefault="0040779E" w:rsidP="0040779E">
            <w:pPr>
              <w:suppressAutoHyphens/>
              <w:snapToGrid w:val="0"/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t>Ordre du Jour</w:t>
            </w:r>
          </w:p>
        </w:tc>
        <w:tc>
          <w:tcPr>
            <w:tcW w:w="7811" w:type="dxa"/>
            <w:gridSpan w:val="2"/>
            <w:vAlign w:val="center"/>
          </w:tcPr>
          <w:p w14:paraId="7ED9237B" w14:textId="77777777" w:rsidR="0040779E" w:rsidRPr="002C1D4E" w:rsidRDefault="0040779E" w:rsidP="00CB68AB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sz w:val="24"/>
                <w:szCs w:val="24"/>
                <w:lang w:eastAsia="fr-FR"/>
              </w:rPr>
            </w:pPr>
            <w:r w:rsidRPr="002C1D4E">
              <w:rPr>
                <w:rFonts w:ascii="Arial" w:hAnsi="Arial" w:cs="Arial"/>
                <w:sz w:val="24"/>
                <w:szCs w:val="24"/>
                <w:lang w:eastAsia="fr-FR"/>
              </w:rPr>
              <w:t>Informations ;</w:t>
            </w:r>
          </w:p>
          <w:p w14:paraId="6B331540" w14:textId="2B8A428F" w:rsidR="00CB68AB" w:rsidRPr="002C1D4E" w:rsidRDefault="00687E30" w:rsidP="00CB68AB">
            <w:pPr>
              <w:pStyle w:val="Paragraphedeliste"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sz w:val="24"/>
                <w:szCs w:val="24"/>
                <w:lang w:eastAsia="fr-FR"/>
              </w:rPr>
            </w:pPr>
            <w:r w:rsidRPr="002C1D4E">
              <w:rPr>
                <w:rFonts w:ascii="Arial" w:hAnsi="Arial" w:cs="Arial"/>
                <w:sz w:val="24"/>
                <w:szCs w:val="24"/>
                <w:lang w:eastAsia="fr-FR"/>
              </w:rPr>
              <w:t>Suivi des a</w:t>
            </w:r>
            <w:r w:rsidR="00CB68AB" w:rsidRPr="002C1D4E">
              <w:rPr>
                <w:rFonts w:ascii="Arial" w:hAnsi="Arial" w:cs="Arial"/>
                <w:sz w:val="24"/>
                <w:szCs w:val="24"/>
                <w:lang w:eastAsia="fr-FR"/>
              </w:rPr>
              <w:t>ctivités des divisions ;</w:t>
            </w:r>
          </w:p>
          <w:p w14:paraId="21C323ED" w14:textId="1FE0A04D" w:rsidR="0040779E" w:rsidRPr="002C1D4E" w:rsidRDefault="0040779E" w:rsidP="00CB68AB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  <w:lang w:eastAsia="fr-FR"/>
              </w:rPr>
            </w:pPr>
            <w:r w:rsidRPr="002C1D4E">
              <w:rPr>
                <w:rFonts w:ascii="Arial" w:hAnsi="Arial" w:cs="Arial"/>
                <w:sz w:val="24"/>
                <w:szCs w:val="24"/>
                <w:lang w:eastAsia="fr-FR"/>
              </w:rPr>
              <w:t xml:space="preserve">Questions </w:t>
            </w:r>
            <w:r w:rsidR="00417895" w:rsidRPr="002C1D4E">
              <w:rPr>
                <w:rFonts w:ascii="Arial" w:hAnsi="Arial" w:cs="Arial"/>
                <w:sz w:val="24"/>
                <w:szCs w:val="24"/>
                <w:lang w:eastAsia="fr-FR"/>
              </w:rPr>
              <w:t>et</w:t>
            </w:r>
            <w:r w:rsidR="00DC1288" w:rsidRPr="002C1D4E">
              <w:rPr>
                <w:rFonts w:ascii="Arial" w:hAnsi="Arial" w:cs="Arial"/>
                <w:sz w:val="24"/>
                <w:szCs w:val="24"/>
                <w:lang w:eastAsia="fr-FR"/>
              </w:rPr>
              <w:t xml:space="preserve"> </w:t>
            </w:r>
            <w:r w:rsidRPr="002C1D4E">
              <w:rPr>
                <w:rFonts w:ascii="Arial" w:hAnsi="Arial" w:cs="Arial"/>
                <w:sz w:val="24"/>
                <w:szCs w:val="24"/>
                <w:lang w:eastAsia="fr-FR"/>
              </w:rPr>
              <w:t>divers.</w:t>
            </w:r>
            <w:r w:rsidRPr="002C1D4E">
              <w:rPr>
                <w:rFonts w:ascii="Arial" w:hAnsi="Arial" w:cs="Arial"/>
                <w:b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A804F6" w:rsidRPr="002C1D4E" w14:paraId="5011DE80" w14:textId="77777777" w:rsidTr="00CB6B60">
        <w:trPr>
          <w:trHeight w:val="560"/>
        </w:trPr>
        <w:tc>
          <w:tcPr>
            <w:tcW w:w="2537" w:type="dxa"/>
            <w:vAlign w:val="center"/>
          </w:tcPr>
          <w:p w14:paraId="53FB0DC8" w14:textId="31B4CF5F" w:rsidR="00A804F6" w:rsidRPr="002C1D4E" w:rsidRDefault="00452020">
            <w:pPr>
              <w:suppressAutoHyphens/>
              <w:snapToGrid w:val="0"/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ar-SA"/>
              </w:rPr>
              <w:t>Président</w:t>
            </w:r>
            <w:r w:rsidR="00B807A3" w:rsidRPr="002C1D4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 w:rsidRPr="002C1D4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ar-SA"/>
              </w:rPr>
              <w:t>de séance</w:t>
            </w:r>
          </w:p>
        </w:tc>
        <w:tc>
          <w:tcPr>
            <w:tcW w:w="7811" w:type="dxa"/>
            <w:gridSpan w:val="2"/>
            <w:vAlign w:val="center"/>
          </w:tcPr>
          <w:p w14:paraId="614C8832" w14:textId="0823CE94" w:rsidR="00A804F6" w:rsidRPr="002C1D4E" w:rsidRDefault="00E161F3" w:rsidP="00E161F3">
            <w:pPr>
              <w:shd w:val="clear" w:color="auto" w:fill="FFFFFF"/>
              <w:suppressAutoHyphens/>
              <w:snapToGrid w:val="0"/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Mr Oumar FALL</w:t>
            </w:r>
            <w:r w:rsidR="00763709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</w:t>
            </w:r>
            <w:r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Directeur de la </w:t>
            </w:r>
            <w:r w:rsidR="00763709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DSID</w:t>
            </w:r>
          </w:p>
        </w:tc>
      </w:tr>
      <w:tr w:rsidR="00A804F6" w:rsidRPr="002C1D4E" w14:paraId="4FAD4625" w14:textId="77777777" w:rsidTr="00CB6B60">
        <w:trPr>
          <w:trHeight w:val="538"/>
        </w:trPr>
        <w:tc>
          <w:tcPr>
            <w:tcW w:w="2537" w:type="dxa"/>
            <w:vAlign w:val="center"/>
          </w:tcPr>
          <w:p w14:paraId="5891A366" w14:textId="77777777" w:rsidR="00A804F6" w:rsidRPr="002C1D4E" w:rsidRDefault="00452020">
            <w:pPr>
              <w:suppressAutoHyphens/>
              <w:snapToGrid w:val="0"/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t>Rapporteur</w:t>
            </w:r>
          </w:p>
        </w:tc>
        <w:tc>
          <w:tcPr>
            <w:tcW w:w="7811" w:type="dxa"/>
            <w:gridSpan w:val="2"/>
            <w:vAlign w:val="center"/>
          </w:tcPr>
          <w:p w14:paraId="66366428" w14:textId="2B2C3010" w:rsidR="00A804F6" w:rsidRPr="002C1D4E" w:rsidRDefault="0003253A" w:rsidP="009A7DAE">
            <w:pPr>
              <w:suppressAutoHyphens/>
              <w:snapToGrid w:val="0"/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Mr Doudou COLY</w:t>
            </w:r>
            <w:r w:rsidR="00BA3127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,</w:t>
            </w:r>
            <w:r w:rsidR="00CB68AB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BA3127"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Développeur</w:t>
            </w:r>
            <w:r w:rsidR="00BA3127" w:rsidRPr="002C1D4E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 au </w:t>
            </w:r>
            <w:r w:rsidR="009A7DAE" w:rsidRPr="002C1D4E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BTDE</w:t>
            </w:r>
            <w:r w:rsidR="00BA3127" w:rsidRPr="002C1D4E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/DI</w:t>
            </w:r>
          </w:p>
        </w:tc>
      </w:tr>
      <w:tr w:rsidR="00A804F6" w:rsidRPr="002C1D4E" w14:paraId="5E3FB4C5" w14:textId="77777777" w:rsidTr="006E7857">
        <w:trPr>
          <w:trHeight w:val="50"/>
        </w:trPr>
        <w:tc>
          <w:tcPr>
            <w:tcW w:w="2537" w:type="dxa"/>
            <w:vAlign w:val="center"/>
          </w:tcPr>
          <w:p w14:paraId="630DD0DA" w14:textId="0F7CDBF9" w:rsidR="00A804F6" w:rsidRPr="002C1D4E" w:rsidRDefault="00452020" w:rsidP="00E55BCD">
            <w:pPr>
              <w:suppressAutoHyphens/>
              <w:snapToGrid w:val="0"/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t>Participants</w:t>
            </w:r>
          </w:p>
        </w:tc>
        <w:tc>
          <w:tcPr>
            <w:tcW w:w="3827" w:type="dxa"/>
            <w:vAlign w:val="center"/>
          </w:tcPr>
          <w:p w14:paraId="24121736" w14:textId="77777777" w:rsidR="00A804F6" w:rsidRPr="002C1D4E" w:rsidRDefault="00CB68AB" w:rsidP="00CB68AB">
            <w:pPr>
              <w:spacing w:line="276" w:lineRule="auto"/>
              <w:contextualSpacing/>
              <w:rPr>
                <w:rFonts w:ascii="Arial" w:hAnsi="Arial" w:cs="Arial"/>
                <w:sz w:val="24"/>
                <w:szCs w:val="24"/>
                <w:lang w:eastAsia="fr-FR"/>
              </w:rPr>
            </w:pPr>
            <w:r w:rsidRPr="002C1D4E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Cf. Liste des participants</w:t>
            </w:r>
          </w:p>
        </w:tc>
        <w:tc>
          <w:tcPr>
            <w:tcW w:w="3984" w:type="dxa"/>
            <w:vAlign w:val="center"/>
          </w:tcPr>
          <w:p w14:paraId="65112830" w14:textId="77777777" w:rsidR="00285445" w:rsidRPr="002C1D4E" w:rsidRDefault="00285445" w:rsidP="00CB68AB">
            <w:pPr>
              <w:spacing w:line="276" w:lineRule="auto"/>
              <w:contextualSpacing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</w:tc>
      </w:tr>
      <w:tr w:rsidR="00A804F6" w:rsidRPr="002C1D4E" w14:paraId="5A3044EA" w14:textId="77777777" w:rsidTr="00687E30">
        <w:tc>
          <w:tcPr>
            <w:tcW w:w="2537" w:type="dxa"/>
            <w:shd w:val="clear" w:color="auto" w:fill="D9D9D9"/>
            <w:vAlign w:val="center"/>
          </w:tcPr>
          <w:p w14:paraId="71CA6C76" w14:textId="77777777" w:rsidR="00A076B6" w:rsidRPr="002C1D4E" w:rsidRDefault="00A076B6" w:rsidP="00AE49E8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</w:p>
          <w:p w14:paraId="4D06C2A8" w14:textId="77777777" w:rsidR="00A804F6" w:rsidRPr="002C1D4E" w:rsidRDefault="00452020" w:rsidP="00AE49E8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t>POINTS</w:t>
            </w:r>
          </w:p>
        </w:tc>
        <w:tc>
          <w:tcPr>
            <w:tcW w:w="7811" w:type="dxa"/>
            <w:gridSpan w:val="2"/>
            <w:shd w:val="clear" w:color="auto" w:fill="D9D9D9"/>
            <w:vAlign w:val="center"/>
          </w:tcPr>
          <w:p w14:paraId="4916265C" w14:textId="77777777" w:rsidR="00A076B6" w:rsidRPr="002C1D4E" w:rsidRDefault="00A076B6" w:rsidP="00AE49E8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</w:p>
          <w:p w14:paraId="6DB52A9A" w14:textId="5F7AA3D4" w:rsidR="00A804F6" w:rsidRPr="002C1D4E" w:rsidRDefault="00452020" w:rsidP="00AE49E8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t>COMPTE RENDU</w:t>
            </w:r>
          </w:p>
        </w:tc>
      </w:tr>
      <w:tr w:rsidR="00A804F6" w:rsidRPr="002C1D4E" w14:paraId="1B8B3D3F" w14:textId="77777777" w:rsidTr="00CB6B60">
        <w:trPr>
          <w:trHeight w:val="2114"/>
        </w:trPr>
        <w:tc>
          <w:tcPr>
            <w:tcW w:w="2537" w:type="dxa"/>
            <w:vAlign w:val="center"/>
          </w:tcPr>
          <w:p w14:paraId="700E0C6B" w14:textId="77777777" w:rsidR="00CB6B60" w:rsidRPr="002C1D4E" w:rsidRDefault="00CB6B60" w:rsidP="00CB6B60">
            <w:pPr>
              <w:spacing w:line="300" w:lineRule="auto"/>
              <w:ind w:left="36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</w:p>
          <w:p w14:paraId="65FF4899" w14:textId="77777777" w:rsidR="00CB6B60" w:rsidRPr="002C1D4E" w:rsidRDefault="00CB6B60" w:rsidP="00CB6B60">
            <w:pPr>
              <w:spacing w:line="300" w:lineRule="auto"/>
              <w:ind w:left="36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</w:p>
          <w:p w14:paraId="0D910CCC" w14:textId="77777777" w:rsidR="00CB6B60" w:rsidRPr="002C1D4E" w:rsidRDefault="00CB6B60" w:rsidP="00CB6B60">
            <w:pPr>
              <w:spacing w:line="300" w:lineRule="auto"/>
              <w:ind w:left="360"/>
              <w:contextualSpacing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</w:p>
          <w:p w14:paraId="605B5F50" w14:textId="77777777" w:rsidR="00CB6B60" w:rsidRPr="002C1D4E" w:rsidRDefault="00CB6B60" w:rsidP="00CB6B60">
            <w:pPr>
              <w:spacing w:line="300" w:lineRule="auto"/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</w:p>
          <w:p w14:paraId="08D09F4D" w14:textId="4B9EC780" w:rsidR="00A804F6" w:rsidRPr="00624221" w:rsidRDefault="00452020" w:rsidP="00624221">
            <w:pPr>
              <w:pStyle w:val="Paragraphedeliste"/>
              <w:numPr>
                <w:ilvl w:val="0"/>
                <w:numId w:val="29"/>
              </w:numPr>
              <w:spacing w:line="300" w:lineRule="auto"/>
              <w:rPr>
                <w:rFonts w:ascii="Arial" w:hAnsi="Arial" w:cs="Arial"/>
                <w:b/>
                <w:sz w:val="24"/>
                <w:szCs w:val="24"/>
                <w:lang w:eastAsia="fr-FR"/>
              </w:rPr>
            </w:pPr>
            <w:r w:rsidRPr="006242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t>Informations</w:t>
            </w:r>
          </w:p>
          <w:p w14:paraId="467BFBBA" w14:textId="77777777" w:rsidR="00A804F6" w:rsidRPr="002C1D4E" w:rsidRDefault="00A804F6" w:rsidP="00CB6B60">
            <w:pPr>
              <w:spacing w:line="30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eastAsia="fr-FR"/>
              </w:rPr>
            </w:pPr>
          </w:p>
          <w:p w14:paraId="00BA9EB6" w14:textId="77777777" w:rsidR="00CB6B60" w:rsidRPr="002C1D4E" w:rsidRDefault="00CB6B60" w:rsidP="00CB6B60">
            <w:pPr>
              <w:spacing w:line="30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eastAsia="fr-FR"/>
              </w:rPr>
            </w:pPr>
          </w:p>
          <w:p w14:paraId="1267564E" w14:textId="77777777" w:rsidR="00CB6B60" w:rsidRPr="002C1D4E" w:rsidRDefault="00CB6B60" w:rsidP="00CB6B60">
            <w:pPr>
              <w:spacing w:line="30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eastAsia="fr-FR"/>
              </w:rPr>
            </w:pPr>
          </w:p>
          <w:p w14:paraId="2166ABEE" w14:textId="77777777" w:rsidR="00CB6B60" w:rsidRPr="002C1D4E" w:rsidRDefault="00CB6B60" w:rsidP="00CB6B60">
            <w:pPr>
              <w:spacing w:line="30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eastAsia="fr-FR"/>
              </w:rPr>
            </w:pPr>
          </w:p>
          <w:p w14:paraId="1D74F599" w14:textId="77777777" w:rsidR="00A804F6" w:rsidRPr="002C1D4E" w:rsidRDefault="00A804F6" w:rsidP="00CB6B60">
            <w:pPr>
              <w:spacing w:line="300" w:lineRule="auto"/>
              <w:ind w:left="303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lang w:eastAsia="fr-FR"/>
              </w:rPr>
            </w:pPr>
          </w:p>
        </w:tc>
        <w:tc>
          <w:tcPr>
            <w:tcW w:w="7811" w:type="dxa"/>
            <w:gridSpan w:val="2"/>
            <w:vAlign w:val="center"/>
          </w:tcPr>
          <w:p w14:paraId="3E416DF9" w14:textId="342A9538" w:rsidR="00BA3127" w:rsidRPr="002C1D4E" w:rsidRDefault="001229BD" w:rsidP="00BA3127">
            <w:pPr>
              <w:pStyle w:val="NormalWeb"/>
              <w:jc w:val="both"/>
              <w:rPr>
                <w:rFonts w:ascii="Arial" w:eastAsia="Calibri" w:hAnsi="Arial" w:cs="Arial"/>
                <w:lang w:val="fr-FR"/>
              </w:rPr>
            </w:pPr>
            <w:r w:rsidRPr="002C1D4E">
              <w:rPr>
                <w:rFonts w:ascii="Arial" w:eastAsia="Calibri" w:hAnsi="Arial" w:cs="Arial"/>
                <w:lang w:val="fr-FR"/>
              </w:rPr>
              <w:t>La séance a débuté sur les salutations du Directeur à toute l’assistance. Il a ensuite partagé l'ordre du jour avant de commencer par le premier point</w:t>
            </w:r>
            <w:r w:rsidR="00BA3127" w:rsidRPr="002C1D4E">
              <w:rPr>
                <w:rFonts w:ascii="Arial" w:eastAsia="Calibri" w:hAnsi="Arial" w:cs="Arial"/>
                <w:lang w:val="fr-FR"/>
              </w:rPr>
              <w:t xml:space="preserve">. </w:t>
            </w:r>
          </w:p>
          <w:p w14:paraId="233E0675" w14:textId="77777777" w:rsidR="00BA3127" w:rsidRPr="002C1D4E" w:rsidRDefault="00BA3127" w:rsidP="00BA3127">
            <w:pPr>
              <w:pStyle w:val="NormalWeb"/>
              <w:jc w:val="both"/>
              <w:rPr>
                <w:rFonts w:ascii="Arial" w:eastAsia="Calibri" w:hAnsi="Arial" w:cs="Arial"/>
                <w:lang w:val="fr-FR"/>
              </w:rPr>
            </w:pPr>
            <w:r w:rsidRPr="002C1D4E">
              <w:rPr>
                <w:rFonts w:ascii="Arial" w:eastAsia="Calibri" w:hAnsi="Arial" w:cs="Arial"/>
                <w:lang w:val="fr-FR"/>
              </w:rPr>
              <w:t>En point un de l'ordre du jour, les informations suivantes ont été partagées :</w:t>
            </w:r>
          </w:p>
          <w:p w14:paraId="0CC1B583" w14:textId="0A16F65D" w:rsidR="00706C4E" w:rsidRPr="002C1D4E" w:rsidRDefault="001229BD" w:rsidP="005311FC">
            <w:pPr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 xml:space="preserve">Classement 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>ODIN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2C1D4E">
              <w:rPr>
                <w:rStyle w:val="lev"/>
                <w:rFonts w:ascii="Arial" w:hAnsi="Arial" w:cs="Arial"/>
                <w:sz w:val="24"/>
                <w:szCs w:val="24"/>
              </w:rPr>
              <w:t>Open Data Inventory</w:t>
            </w:r>
            <w:r w:rsidRPr="002C1D4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5007BB2" w14:textId="6309F1E5" w:rsidR="002D70B9" w:rsidRPr="002C1D4E" w:rsidRDefault="001229BD" w:rsidP="001229BD">
            <w:pPr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 xml:space="preserve">L’ANSD est classée 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2C1D4E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ère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en 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>Afrique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en terme de couverture statistique 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>33</w:t>
            </w:r>
            <w:r w:rsidRPr="002C1D4E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ème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au 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>monde</w:t>
            </w:r>
            <w:r w:rsidR="00EE5924" w:rsidRPr="002C1D4E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EE5924" w:rsidRPr="002C1D4E">
              <w:rPr>
                <w:rFonts w:ascii="Arial" w:hAnsi="Arial" w:cs="Arial"/>
                <w:sz w:val="24"/>
                <w:szCs w:val="24"/>
              </w:rPr>
              <w:t xml:space="preserve">Le Directeur a souligné l’objectif de l’agence à être </w:t>
            </w:r>
            <w:r w:rsidR="00EE5924" w:rsidRPr="002C1D4E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EE5924" w:rsidRPr="002C1D4E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ère</w:t>
            </w:r>
            <w:r w:rsidR="00EE5924" w:rsidRPr="002C1D4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E5924" w:rsidRPr="002C1D4E">
              <w:rPr>
                <w:rFonts w:ascii="Arial" w:hAnsi="Arial" w:cs="Arial"/>
                <w:sz w:val="24"/>
                <w:szCs w:val="24"/>
              </w:rPr>
              <w:t>en Afrique</w:t>
            </w:r>
          </w:p>
          <w:p w14:paraId="1F920111" w14:textId="6E0F1EE3" w:rsidR="00706C4E" w:rsidRPr="002C1D4E" w:rsidRDefault="00945E09" w:rsidP="005311FC">
            <w:pPr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Nouveaux projets PHASAOC :</w:t>
            </w:r>
          </w:p>
          <w:p w14:paraId="27579552" w14:textId="77777777" w:rsidR="00CB46E9" w:rsidRPr="002C1D4E" w:rsidRDefault="00CB46E9" w:rsidP="00CB46E9">
            <w:pPr>
              <w:pStyle w:val="Paragraphedeliste"/>
              <w:numPr>
                <w:ilvl w:val="2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Mise à niveau infrastructure réseau</w:t>
            </w:r>
          </w:p>
          <w:p w14:paraId="696B902F" w14:textId="40280DB2" w:rsidR="00CB46E9" w:rsidRPr="002C1D4E" w:rsidRDefault="00CB46E9" w:rsidP="00CB46E9">
            <w:pPr>
              <w:pStyle w:val="Paragraphedeliste"/>
              <w:numPr>
                <w:ilvl w:val="2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Archivage</w:t>
            </w:r>
          </w:p>
          <w:p w14:paraId="6BD5BE38" w14:textId="21B4F27F" w:rsidR="00CB46E9" w:rsidRPr="002C1D4E" w:rsidRDefault="00CB46E9" w:rsidP="00CB46E9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lastRenderedPageBreak/>
              <w:t>Plateforme ODP 2 : à présentation prévue le mercredi 30/04/2025 à la Direction Générale.</w:t>
            </w:r>
          </w:p>
          <w:p w14:paraId="0D86E5F2" w14:textId="6D2FF600" w:rsidR="00930DB4" w:rsidRPr="002C1D4E" w:rsidRDefault="00930DB4" w:rsidP="00930DB4">
            <w:pPr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Publication d’un nouveau</w:t>
            </w:r>
            <w:r w:rsidR="001F7479" w:rsidRPr="002C1D4E">
              <w:rPr>
                <w:rFonts w:ascii="Arial" w:hAnsi="Arial" w:cs="Arial"/>
                <w:sz w:val="24"/>
                <w:szCs w:val="24"/>
              </w:rPr>
              <w:t xml:space="preserve"> décret</w:t>
            </w:r>
            <w:r w:rsidR="00766A88" w:rsidRPr="002C1D4E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mise en place d’un nouveau comité 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>GOUVNUM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(ministère du  numérique) : tous les nouveaux projets digitaux et d’acquisition</w:t>
            </w:r>
            <w:r w:rsidR="00766A88" w:rsidRPr="002C1D4E">
              <w:rPr>
                <w:rFonts w:ascii="Arial" w:hAnsi="Arial" w:cs="Arial"/>
                <w:sz w:val="24"/>
                <w:szCs w:val="24"/>
              </w:rPr>
              <w:t xml:space="preserve"> de matériels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doivent désormais passer par GOUVNUM pour avoir l’aval.</w:t>
            </w:r>
          </w:p>
          <w:p w14:paraId="29ABD88D" w14:textId="22BCB9A5" w:rsidR="008A4B1A" w:rsidRPr="002C1D4E" w:rsidRDefault="008A4B1A" w:rsidP="008A4B1A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 xml:space="preserve">Visite du Haut fonctionnaire de défense du </w:t>
            </w:r>
            <w:r w:rsidRPr="002C1D4E">
              <w:rPr>
                <w:rFonts w:ascii="Arial" w:hAnsi="Arial" w:cs="Arial"/>
                <w:b/>
                <w:sz w:val="24"/>
                <w:szCs w:val="24"/>
              </w:rPr>
              <w:t>MEPC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(SRSD Thiès l</w:t>
            </w:r>
            <w:r w:rsidR="00390384" w:rsidRPr="002C1D4E">
              <w:rPr>
                <w:rFonts w:ascii="Arial" w:hAnsi="Arial" w:cs="Arial"/>
                <w:sz w:val="24"/>
                <w:szCs w:val="24"/>
              </w:rPr>
              <w:t>e 29/04/2025</w:t>
            </w:r>
            <w:r w:rsidR="00825445" w:rsidRPr="002C1D4E">
              <w:rPr>
                <w:rFonts w:ascii="Arial" w:hAnsi="Arial" w:cs="Arial"/>
                <w:sz w:val="24"/>
                <w:szCs w:val="24"/>
              </w:rPr>
              <w:t>) :</w:t>
            </w:r>
            <w:r w:rsidRPr="002C1D4E">
              <w:rPr>
                <w:rFonts w:ascii="Arial" w:hAnsi="Arial" w:cs="Arial"/>
                <w:sz w:val="24"/>
                <w:szCs w:val="24"/>
              </w:rPr>
              <w:t xml:space="preserve"> Compte-rendu sur les dispositions sécuritaires prises par l’ANSD</w:t>
            </w:r>
            <w:r w:rsidR="003558DA" w:rsidRPr="002C1D4E">
              <w:rPr>
                <w:rFonts w:ascii="Arial" w:hAnsi="Arial" w:cs="Arial"/>
                <w:sz w:val="24"/>
                <w:szCs w:val="24"/>
              </w:rPr>
              <w:t xml:space="preserve"> dans le cadre de ses activités et projets de digitalisation</w:t>
            </w:r>
          </w:p>
          <w:p w14:paraId="274BA1CF" w14:textId="01D8DBD9" w:rsidR="00CB6B60" w:rsidRPr="002C1D4E" w:rsidRDefault="00CB6B60" w:rsidP="00266269">
            <w:pPr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405" w:rsidRPr="002C1D4E" w14:paraId="3B091C83" w14:textId="77777777" w:rsidTr="00CB6B60">
        <w:trPr>
          <w:trHeight w:val="1124"/>
        </w:trPr>
        <w:tc>
          <w:tcPr>
            <w:tcW w:w="2537" w:type="dxa"/>
            <w:vAlign w:val="center"/>
          </w:tcPr>
          <w:p w14:paraId="47B95275" w14:textId="032344AF" w:rsidR="00152405" w:rsidRPr="00624221" w:rsidRDefault="002C5468" w:rsidP="00624221">
            <w:pPr>
              <w:pStyle w:val="Paragraphedeliste"/>
              <w:numPr>
                <w:ilvl w:val="0"/>
                <w:numId w:val="29"/>
              </w:numPr>
              <w:spacing w:line="30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6242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lastRenderedPageBreak/>
              <w:t>Activités des divisions</w:t>
            </w:r>
          </w:p>
        </w:tc>
        <w:tc>
          <w:tcPr>
            <w:tcW w:w="7811" w:type="dxa"/>
            <w:gridSpan w:val="2"/>
            <w:vAlign w:val="center"/>
          </w:tcPr>
          <w:p w14:paraId="13F749C1" w14:textId="77777777" w:rsidR="002F2E9F" w:rsidRPr="002C1D4E" w:rsidRDefault="002F2E9F" w:rsidP="002F2E9F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981C966" w14:textId="77777777" w:rsidR="002F2E9F" w:rsidRPr="002C1D4E" w:rsidRDefault="002F2E9F" w:rsidP="002F2E9F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 xml:space="preserve">En point deux de l'ordre du jour, les activités des divisions ont été passées en revue. </w:t>
            </w:r>
          </w:p>
          <w:p w14:paraId="0314F555" w14:textId="50323B1D" w:rsidR="002F2E9F" w:rsidRPr="002C1D4E" w:rsidRDefault="002F2E9F" w:rsidP="002F2E9F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>Pou</w:t>
            </w:r>
            <w:r w:rsidR="00F767C1">
              <w:rPr>
                <w:rFonts w:ascii="Arial" w:hAnsi="Arial" w:cs="Arial"/>
                <w:color w:val="000000"/>
                <w:sz w:val="24"/>
                <w:szCs w:val="24"/>
              </w:rPr>
              <w:t xml:space="preserve">r ce qui est de la </w:t>
            </w:r>
            <w:r w:rsidR="00F767C1" w:rsidRPr="00F767C1">
              <w:rPr>
                <w:rFonts w:ascii="Arial" w:hAnsi="Arial" w:cs="Arial"/>
                <w:b/>
                <w:color w:val="000000"/>
                <w:sz w:val="24"/>
                <w:szCs w:val="24"/>
              </w:rPr>
              <w:t>Division de la D</w:t>
            </w:r>
            <w:r w:rsidRPr="00F767C1">
              <w:rPr>
                <w:rFonts w:ascii="Arial" w:hAnsi="Arial" w:cs="Arial"/>
                <w:b/>
                <w:color w:val="000000"/>
                <w:sz w:val="24"/>
                <w:szCs w:val="24"/>
              </w:rPr>
              <w:t>iffusion</w:t>
            </w: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2C1D4E">
              <w:rPr>
                <w:rFonts w:ascii="Arial" w:hAnsi="Arial" w:cs="Arial"/>
                <w:b/>
                <w:color w:val="000000"/>
                <w:sz w:val="24"/>
                <w:szCs w:val="24"/>
              </w:rPr>
              <w:t>DD</w:t>
            </w: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>), les points suivants ont été abordés</w:t>
            </w:r>
            <w:r w:rsidR="00B03DE1" w:rsidRPr="002C1D4E">
              <w:rPr>
                <w:rFonts w:ascii="Arial" w:hAnsi="Arial" w:cs="Arial"/>
                <w:color w:val="000000"/>
                <w:sz w:val="24"/>
                <w:szCs w:val="24"/>
              </w:rPr>
              <w:t> :</w:t>
            </w:r>
          </w:p>
          <w:p w14:paraId="673F861C" w14:textId="77777777" w:rsidR="00B6158B" w:rsidRPr="002C1D4E" w:rsidRDefault="00B6158B" w:rsidP="00815D5F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Déploiement des centres d’accès aux données</w:t>
            </w:r>
          </w:p>
          <w:p w14:paraId="0B08E0D4" w14:textId="77777777" w:rsidR="00B6158B" w:rsidRPr="002C1D4E" w:rsidRDefault="00B6158B" w:rsidP="00815D5F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Présentation du lendemain sur l’ODP 2</w:t>
            </w:r>
          </w:p>
          <w:p w14:paraId="6EA5D3C5" w14:textId="77777777" w:rsidR="00B6158B" w:rsidRPr="002C1D4E" w:rsidRDefault="00B6158B" w:rsidP="00815D5F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 xml:space="preserve">Présentation du projet d’archivage à la DG : en attente de mise en œuvre </w:t>
            </w:r>
          </w:p>
          <w:p w14:paraId="6ABA1397" w14:textId="77777777" w:rsidR="00B6158B" w:rsidRPr="002C1D4E" w:rsidRDefault="00B6158B" w:rsidP="00815D5F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Visite de l’Université privée () à l’ENSAE</w:t>
            </w:r>
          </w:p>
          <w:p w14:paraId="7F8E7EC3" w14:textId="77777777" w:rsidR="00B6158B" w:rsidRPr="002C1D4E" w:rsidRDefault="00B6158B" w:rsidP="00815D5F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Collecte de versement, traitement, recherche : taches continues</w:t>
            </w:r>
          </w:p>
          <w:p w14:paraId="18A20929" w14:textId="3690FD30" w:rsidR="00B6158B" w:rsidRPr="002C1D4E" w:rsidRDefault="00B6158B" w:rsidP="00815D5F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 xml:space="preserve">Maarch (plateforme </w:t>
            </w:r>
            <w:r w:rsidR="00FC5395">
              <w:rPr>
                <w:rFonts w:ascii="Arial" w:hAnsi="Arial" w:cs="Arial"/>
                <w:sz w:val="24"/>
                <w:szCs w:val="24"/>
              </w:rPr>
              <w:t>d’</w:t>
            </w:r>
            <w:r w:rsidRPr="002C1D4E">
              <w:rPr>
                <w:rFonts w:ascii="Arial" w:hAnsi="Arial" w:cs="Arial"/>
                <w:sz w:val="24"/>
                <w:szCs w:val="24"/>
              </w:rPr>
              <w:t>archivage) : configuration et rectification de bugs, début des versements et production</w:t>
            </w:r>
          </w:p>
          <w:p w14:paraId="0090A54A" w14:textId="2DEB129D" w:rsidR="00215C6F" w:rsidRPr="006E64C1" w:rsidRDefault="00B6158B" w:rsidP="00A302C4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Requête adressée à la DI pour accès à SYGEC (pour des historiques)</w:t>
            </w:r>
          </w:p>
          <w:p w14:paraId="1DE87B93" w14:textId="629B7B99" w:rsidR="006E64C1" w:rsidRPr="00C049AE" w:rsidRDefault="00C049AE" w:rsidP="00C049AE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Portail STAT SENEGAL : fonctionnalité d’échange de documents au sein de la plateforme, capacité de charger un document privé et de la partager au choix ; poursuivre avec la création des groupes à inclure</w:t>
            </w:r>
          </w:p>
          <w:p w14:paraId="4D802C4D" w14:textId="4C3DC26E" w:rsidR="002F2E9F" w:rsidRPr="002C1D4E" w:rsidRDefault="002F2E9F" w:rsidP="002F2E9F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 xml:space="preserve">Pour ce qui est de la </w:t>
            </w:r>
            <w:r w:rsidR="00F767C1">
              <w:rPr>
                <w:rFonts w:ascii="Arial" w:hAnsi="Arial" w:cs="Arial"/>
                <w:b/>
                <w:color w:val="000000"/>
                <w:sz w:val="24"/>
                <w:szCs w:val="24"/>
              </w:rPr>
              <w:t>Division I</w:t>
            </w:r>
            <w:r w:rsidRPr="00F767C1">
              <w:rPr>
                <w:rFonts w:ascii="Arial" w:hAnsi="Arial" w:cs="Arial"/>
                <w:b/>
                <w:color w:val="000000"/>
                <w:sz w:val="24"/>
                <w:szCs w:val="24"/>
              </w:rPr>
              <w:t>nformatique</w:t>
            </w: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r w:rsidRPr="00F767C1">
              <w:rPr>
                <w:rFonts w:ascii="Arial" w:hAnsi="Arial" w:cs="Arial"/>
                <w:b/>
                <w:color w:val="000000"/>
                <w:sz w:val="24"/>
                <w:szCs w:val="24"/>
              </w:rPr>
              <w:t>DI</w:t>
            </w: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 xml:space="preserve">), les points suivants </w:t>
            </w:r>
            <w:r w:rsidR="00215C6F" w:rsidRPr="002C1D4E">
              <w:rPr>
                <w:rFonts w:ascii="Arial" w:hAnsi="Arial" w:cs="Arial"/>
                <w:color w:val="000000"/>
                <w:sz w:val="24"/>
                <w:szCs w:val="24"/>
              </w:rPr>
              <w:t>ont</w:t>
            </w: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 xml:space="preserve"> été abordés</w:t>
            </w:r>
            <w:r w:rsidR="00215C6F" w:rsidRPr="002C1D4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4627254B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ODP Régional de Thiès : validation des TDR pour le recrutement d’un expert</w:t>
            </w:r>
          </w:p>
          <w:p w14:paraId="66CE8E4D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Approche : Généraliser l’existant de l’ODP 2 et étendre</w:t>
            </w:r>
          </w:p>
          <w:p w14:paraId="1D361AEF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lastRenderedPageBreak/>
              <w:t>AGRIDATA : Ligne budgétaire pour l’organisation d’un atelier de prise en main de la plateforme et d’alimentation en données (prévu dans la dernière semaine du mois de MAI)</w:t>
            </w:r>
          </w:p>
          <w:p w14:paraId="3FB3F913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 xml:space="preserve">DATA4NOW : </w:t>
            </w:r>
          </w:p>
          <w:p w14:paraId="766714DB" w14:textId="77777777" w:rsidR="002C1D4E" w:rsidRPr="002C1D4E" w:rsidRDefault="002C1D4E" w:rsidP="00F767C1">
            <w:pPr>
              <w:pStyle w:val="Paragraphedeliste"/>
              <w:numPr>
                <w:ilvl w:val="2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Centre d’accès aux données : plateforme déjà embarquée dans le dispositif</w:t>
            </w:r>
          </w:p>
          <w:p w14:paraId="6B981648" w14:textId="77777777" w:rsidR="002C1D4E" w:rsidRPr="002C1D4E" w:rsidRDefault="002C1D4E" w:rsidP="00F767C1">
            <w:pPr>
              <w:pStyle w:val="Paragraphedeliste"/>
              <w:numPr>
                <w:ilvl w:val="2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Rendre accessible au grand public à la fin d’année 2025</w:t>
            </w:r>
          </w:p>
          <w:p w14:paraId="449BCAC2" w14:textId="77777777" w:rsidR="002C1D4E" w:rsidRPr="002C1D4E" w:rsidRDefault="002C1D4E" w:rsidP="00F767C1">
            <w:pPr>
              <w:pStyle w:val="Paragraphedeliste"/>
              <w:numPr>
                <w:ilvl w:val="2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Proposition de recrutement un stagiaire pour l’activité</w:t>
            </w:r>
          </w:p>
          <w:p w14:paraId="27BE3F08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Module suivi des activités : En phase de finalisation, prévision d’une présentation au directeur de la DSID</w:t>
            </w:r>
          </w:p>
          <w:p w14:paraId="4884E57B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Gestion des Marchés : Blocages liés à la disponibilité du CPM</w:t>
            </w:r>
          </w:p>
          <w:p w14:paraId="2D6475C7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Module Gestion de matériels : phase très avancée, étendre à tous les matériels de l’ANSD pour automatiser toute la gestion des matériels</w:t>
            </w:r>
          </w:p>
          <w:p w14:paraId="020721D2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Module de gestion des inventaires : phase très avancée</w:t>
            </w:r>
          </w:p>
          <w:p w14:paraId="66A9368D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Gestion du carburant : phase très avancée avec une présentation en vue</w:t>
            </w:r>
          </w:p>
          <w:p w14:paraId="049EA116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Gestion des conventions : en cours de développement</w:t>
            </w:r>
          </w:p>
          <w:p w14:paraId="549675A6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Gestion du mobilier : Identique au module de gestion du matériel. Approche : customiser l’existant</w:t>
            </w:r>
          </w:p>
          <w:p w14:paraId="2B2C4509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Gestion du parc : en cours de développement</w:t>
            </w:r>
          </w:p>
          <w:p w14:paraId="5C613B0A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Module d’évaluation du personnel : atelier tenu sur la première phase de conception</w:t>
            </w:r>
          </w:p>
          <w:p w14:paraId="1922E77F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Module Hebdo ANSD : en cours</w:t>
            </w:r>
          </w:p>
          <w:p w14:paraId="6B17A616" w14:textId="77777777" w:rsidR="002C1D4E" w:rsidRPr="002C1D4E" w:rsidRDefault="002C1D4E" w:rsidP="00F767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Migration ODOO : Intégrer les modules paie et finances. Demande de formation pour les agents développeurs.</w:t>
            </w:r>
          </w:p>
          <w:p w14:paraId="4FA590EA" w14:textId="37E2486E" w:rsidR="00CB6B60" w:rsidRPr="006E64C1" w:rsidRDefault="002C1D4E" w:rsidP="006E64C1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D4E">
              <w:rPr>
                <w:rFonts w:ascii="Arial" w:hAnsi="Arial" w:cs="Arial"/>
                <w:sz w:val="24"/>
                <w:szCs w:val="24"/>
              </w:rPr>
              <w:t>NINEA : Atelier en cours sur la refonte du CUCI, l’automatisation des saisies</w:t>
            </w:r>
          </w:p>
          <w:p w14:paraId="151A2AB9" w14:textId="03224578" w:rsidR="00175A14" w:rsidRPr="002C1D4E" w:rsidRDefault="002F2E9F" w:rsidP="002F2E9F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>À la sui</w:t>
            </w:r>
            <w:r w:rsidR="00064ECF">
              <w:rPr>
                <w:rFonts w:ascii="Arial" w:hAnsi="Arial" w:cs="Arial"/>
                <w:color w:val="000000"/>
                <w:sz w:val="24"/>
                <w:szCs w:val="24"/>
              </w:rPr>
              <w:t>te du point sur les activités des différentes divisions de la DSID, Mr Oumar FALL</w:t>
            </w:r>
            <w:r w:rsidRPr="002C1D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64ECF">
              <w:rPr>
                <w:rFonts w:ascii="Arial" w:hAnsi="Arial" w:cs="Arial"/>
                <w:color w:val="000000"/>
                <w:sz w:val="24"/>
                <w:szCs w:val="24"/>
              </w:rPr>
              <w:t xml:space="preserve">a proposé un tour de table afin que chaque agent puisse </w:t>
            </w:r>
            <w:r w:rsidR="00064EC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faire part de ses activités en cours, de leur état d’avancement et de ses éventuelles difficultés.</w:t>
            </w:r>
          </w:p>
          <w:p w14:paraId="3F0EEF8F" w14:textId="13452CAB" w:rsidR="00A81D8B" w:rsidRPr="00A22CAA" w:rsidRDefault="00A81D8B" w:rsidP="00A22CAA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85445" w:rsidRPr="002C1D4E" w14:paraId="474FC944" w14:textId="77777777" w:rsidTr="00E90629">
        <w:trPr>
          <w:trHeight w:val="1601"/>
        </w:trPr>
        <w:tc>
          <w:tcPr>
            <w:tcW w:w="2537" w:type="dxa"/>
            <w:vAlign w:val="center"/>
          </w:tcPr>
          <w:p w14:paraId="6797A614" w14:textId="3EA0182A" w:rsidR="00285445" w:rsidRPr="002C1D4E" w:rsidRDefault="009F432E" w:rsidP="00624221">
            <w:pPr>
              <w:pStyle w:val="Paragraphedeliste"/>
              <w:numPr>
                <w:ilvl w:val="0"/>
                <w:numId w:val="29"/>
              </w:numPr>
              <w:spacing w:line="30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</w:pPr>
            <w:r w:rsidRPr="002C1D4E">
              <w:rPr>
                <w:rFonts w:ascii="Arial" w:hAnsi="Arial" w:cs="Arial"/>
                <w:b/>
                <w:sz w:val="24"/>
                <w:szCs w:val="24"/>
                <w:lang w:eastAsia="fr-FR"/>
              </w:rPr>
              <w:lastRenderedPageBreak/>
              <w:t xml:space="preserve">Questions </w:t>
            </w:r>
            <w:r w:rsidRPr="002C1D4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ar-SA"/>
              </w:rPr>
              <w:t>Diverses</w:t>
            </w:r>
          </w:p>
        </w:tc>
        <w:tc>
          <w:tcPr>
            <w:tcW w:w="7811" w:type="dxa"/>
            <w:gridSpan w:val="2"/>
            <w:vAlign w:val="center"/>
          </w:tcPr>
          <w:p w14:paraId="0E5E5730" w14:textId="77777777" w:rsidR="009F432E" w:rsidRDefault="00267C23" w:rsidP="00267C23">
            <w:pPr>
              <w:spacing w:after="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Il a été principalement évoqué les difficultés suivantes :</w:t>
            </w:r>
          </w:p>
          <w:p w14:paraId="3AA409DA" w14:textId="77777777" w:rsidR="00267C23" w:rsidRPr="00267C23" w:rsidRDefault="00267C23" w:rsidP="00267C23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67C23">
              <w:rPr>
                <w:rFonts w:ascii="Arial" w:hAnsi="Arial" w:cs="Arial"/>
                <w:sz w:val="24"/>
                <w:szCs w:val="24"/>
              </w:rPr>
              <w:t>Imprimantes et scanners (défectueux/manquants)</w:t>
            </w:r>
          </w:p>
          <w:p w14:paraId="421ACAB5" w14:textId="77777777" w:rsidR="00267C23" w:rsidRPr="00267C23" w:rsidRDefault="00267C23" w:rsidP="00267C23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67C23">
              <w:rPr>
                <w:rFonts w:ascii="Arial" w:hAnsi="Arial" w:cs="Arial"/>
                <w:sz w:val="24"/>
                <w:szCs w:val="24"/>
              </w:rPr>
              <w:t>Suspension de certaines activités d’archivage à cause de la maintenance des ascenseurs en cours</w:t>
            </w:r>
          </w:p>
          <w:p w14:paraId="18DF6BC8" w14:textId="77777777" w:rsidR="00267C23" w:rsidRPr="00267C23" w:rsidRDefault="00267C23" w:rsidP="00267C23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67C23">
              <w:rPr>
                <w:rFonts w:ascii="Arial" w:hAnsi="Arial" w:cs="Arial"/>
                <w:sz w:val="24"/>
                <w:szCs w:val="24"/>
              </w:rPr>
              <w:t xml:space="preserve">Absence de lumière au niveau du dépôt et du restaurant due à un problème électrique </w:t>
            </w:r>
          </w:p>
          <w:p w14:paraId="4E368BF5" w14:textId="77777777" w:rsidR="00267C23" w:rsidRPr="00267C23" w:rsidRDefault="00267C23" w:rsidP="00267C23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67C23">
              <w:rPr>
                <w:rFonts w:ascii="Arial" w:hAnsi="Arial" w:cs="Arial"/>
                <w:sz w:val="24"/>
                <w:szCs w:val="24"/>
              </w:rPr>
              <w:t>Problèmes de prise en main de l’appli ENSAE</w:t>
            </w:r>
          </w:p>
          <w:p w14:paraId="1DA4079A" w14:textId="77777777" w:rsidR="00267C23" w:rsidRPr="00267C23" w:rsidRDefault="00267C23" w:rsidP="00267C23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67C23">
              <w:rPr>
                <w:rFonts w:ascii="Arial" w:hAnsi="Arial" w:cs="Arial"/>
                <w:sz w:val="24"/>
                <w:szCs w:val="24"/>
              </w:rPr>
              <w:t>Mauvais état des chaises de bureau</w:t>
            </w:r>
          </w:p>
          <w:p w14:paraId="34F21D03" w14:textId="07E16D2B" w:rsidR="00267C23" w:rsidRPr="00B35860" w:rsidRDefault="00267C23" w:rsidP="00B35860">
            <w:pPr>
              <w:pStyle w:val="Paragraphedeliste"/>
              <w:numPr>
                <w:ilvl w:val="1"/>
                <w:numId w:val="28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67C23">
              <w:rPr>
                <w:rFonts w:ascii="Arial" w:hAnsi="Arial" w:cs="Arial"/>
                <w:sz w:val="24"/>
                <w:szCs w:val="24"/>
              </w:rPr>
              <w:t>Problèmes liés aux performances des outils (ordinateurs portables…)</w:t>
            </w:r>
          </w:p>
        </w:tc>
      </w:tr>
    </w:tbl>
    <w:p w14:paraId="4884D209" w14:textId="77777777" w:rsidR="00AE49E8" w:rsidRPr="002C1D4E" w:rsidRDefault="00AE49E8" w:rsidP="0044348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C1F4807" w14:textId="77777777" w:rsidR="00F50FE3" w:rsidRPr="002C1D4E" w:rsidRDefault="00F50FE3" w:rsidP="00AE49E8">
      <w:pPr>
        <w:rPr>
          <w:rFonts w:ascii="Arial" w:hAnsi="Arial" w:cs="Arial"/>
          <w:sz w:val="24"/>
          <w:szCs w:val="24"/>
          <w:lang w:val="fr-SN"/>
        </w:rPr>
      </w:pPr>
    </w:p>
    <w:sectPr w:rsidR="00F50FE3" w:rsidRPr="002C1D4E" w:rsidSect="00443482">
      <w:foot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72F4D" w14:textId="77777777" w:rsidR="000C63E0" w:rsidRDefault="000C63E0">
      <w:pPr>
        <w:spacing w:after="0" w:line="240" w:lineRule="auto"/>
      </w:pPr>
      <w:r>
        <w:separator/>
      </w:r>
    </w:p>
  </w:endnote>
  <w:endnote w:type="continuationSeparator" w:id="0">
    <w:p w14:paraId="2AA5515A" w14:textId="77777777" w:rsidR="000C63E0" w:rsidRDefault="000C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1803222"/>
      <w:docPartObj>
        <w:docPartGallery w:val="Page Numbers (Bottom of Page)"/>
        <w:docPartUnique/>
      </w:docPartObj>
    </w:sdtPr>
    <w:sdtEndPr/>
    <w:sdtContent>
      <w:p w14:paraId="40078733" w14:textId="7FF638F6" w:rsidR="00A804F6" w:rsidRDefault="0091095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2C4A59" wp14:editId="11AD67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3A5D7" w14:textId="03C98886" w:rsidR="0091095B" w:rsidRPr="0091095B" w:rsidRDefault="0091095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1095B">
                                <w:rPr>
                                  <w:b/>
                                </w:rPr>
                                <w:fldChar w:fldCharType="begin"/>
                              </w:r>
                              <w:r w:rsidRPr="0091095B">
                                <w:rPr>
                                  <w:b/>
                                </w:rPr>
                                <w:instrText>PAGE    \* MERGEFORMAT</w:instrText>
                              </w:r>
                              <w:r w:rsidRPr="0091095B">
                                <w:rPr>
                                  <w:b/>
                                </w:rPr>
                                <w:fldChar w:fldCharType="separate"/>
                              </w:r>
                              <w:r w:rsidR="00E15B76">
                                <w:rPr>
                                  <w:b/>
                                  <w:noProof/>
                                </w:rPr>
                                <w:t>4</w:t>
                              </w:r>
                              <w:r w:rsidRPr="0091095B">
                                <w:rPr>
                                  <w:b/>
                                </w:rPr>
                                <w:fldChar w:fldCharType="end"/>
                              </w:r>
                              <w:r w:rsidRPr="0091095B">
                                <w:rPr>
                                  <w:b/>
                                </w:rPr>
                                <w:t xml:space="preserve"> / 4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2C4A5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0DC3A5D7" w14:textId="03C98886" w:rsidR="0091095B" w:rsidRPr="0091095B" w:rsidRDefault="0091095B">
                        <w:pPr>
                          <w:jc w:val="center"/>
                          <w:rPr>
                            <w:b/>
                          </w:rPr>
                        </w:pPr>
                        <w:r w:rsidRPr="0091095B">
                          <w:rPr>
                            <w:b/>
                          </w:rPr>
                          <w:fldChar w:fldCharType="begin"/>
                        </w:r>
                        <w:r w:rsidRPr="0091095B">
                          <w:rPr>
                            <w:b/>
                          </w:rPr>
                          <w:instrText>PAGE    \* MERGEFORMAT</w:instrText>
                        </w:r>
                        <w:r w:rsidRPr="0091095B">
                          <w:rPr>
                            <w:b/>
                          </w:rPr>
                          <w:fldChar w:fldCharType="separate"/>
                        </w:r>
                        <w:r w:rsidR="00E15B76">
                          <w:rPr>
                            <w:b/>
                            <w:noProof/>
                          </w:rPr>
                          <w:t>4</w:t>
                        </w:r>
                        <w:r w:rsidRPr="0091095B">
                          <w:rPr>
                            <w:b/>
                          </w:rPr>
                          <w:fldChar w:fldCharType="end"/>
                        </w:r>
                        <w:r w:rsidRPr="0091095B">
                          <w:rPr>
                            <w:b/>
                          </w:rPr>
                          <w:t xml:space="preserve"> / 4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2CF51A" wp14:editId="4269327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B088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2CEB2" w14:textId="77777777" w:rsidR="000C63E0" w:rsidRDefault="000C63E0">
      <w:pPr>
        <w:spacing w:after="0" w:line="240" w:lineRule="auto"/>
      </w:pPr>
      <w:r>
        <w:separator/>
      </w:r>
    </w:p>
  </w:footnote>
  <w:footnote w:type="continuationSeparator" w:id="0">
    <w:p w14:paraId="42046A21" w14:textId="77777777" w:rsidR="000C63E0" w:rsidRDefault="000C6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76C3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8188FD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3"/>
    <w:multiLevelType w:val="hybridMultilevel"/>
    <w:tmpl w:val="A41EAF38"/>
    <w:lvl w:ilvl="0" w:tplc="040C0009">
      <w:start w:val="1"/>
      <w:numFmt w:val="bullet"/>
      <w:lvlText w:val=""/>
      <w:lvlJc w:val="left"/>
      <w:pPr>
        <w:ind w:left="11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9441A46"/>
    <w:lvl w:ilvl="0" w:tplc="6D724F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0000005"/>
    <w:multiLevelType w:val="hybridMultilevel"/>
    <w:tmpl w:val="E24AC232"/>
    <w:lvl w:ilvl="0" w:tplc="63A298F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F2C5A"/>
    <w:multiLevelType w:val="hybridMultilevel"/>
    <w:tmpl w:val="7D8A8F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A0469"/>
    <w:multiLevelType w:val="hybridMultilevel"/>
    <w:tmpl w:val="AAF4F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83DF1"/>
    <w:multiLevelType w:val="hybridMultilevel"/>
    <w:tmpl w:val="4B7C6820"/>
    <w:lvl w:ilvl="0" w:tplc="2AB0F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52C9"/>
    <w:multiLevelType w:val="hybridMultilevel"/>
    <w:tmpl w:val="14DEFC7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584859"/>
    <w:multiLevelType w:val="hybridMultilevel"/>
    <w:tmpl w:val="111827BE"/>
    <w:lvl w:ilvl="0" w:tplc="040C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A2CD5"/>
    <w:multiLevelType w:val="hybridMultilevel"/>
    <w:tmpl w:val="5FA013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F3201"/>
    <w:multiLevelType w:val="hybridMultilevel"/>
    <w:tmpl w:val="2A60E90A"/>
    <w:lvl w:ilvl="0" w:tplc="A1D88C0C">
      <w:start w:val="1"/>
      <w:numFmt w:val="decimal"/>
      <w:lvlText w:val="%1"/>
      <w:lvlJc w:val="left"/>
      <w:pPr>
        <w:ind w:left="410" w:hanging="360"/>
      </w:pPr>
      <w:rPr>
        <w:rFonts w:ascii="Constantia" w:eastAsiaTheme="minorHAnsi" w:hAnsi="Constantia" w:cstheme="minorBidi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2C4B7571"/>
    <w:multiLevelType w:val="hybridMultilevel"/>
    <w:tmpl w:val="790073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F3239"/>
    <w:multiLevelType w:val="hybridMultilevel"/>
    <w:tmpl w:val="D99CCA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A53EC"/>
    <w:multiLevelType w:val="hybridMultilevel"/>
    <w:tmpl w:val="B650A3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D8705A"/>
    <w:multiLevelType w:val="hybridMultilevel"/>
    <w:tmpl w:val="557031AE"/>
    <w:lvl w:ilvl="0" w:tplc="040C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D1A23"/>
    <w:multiLevelType w:val="multilevel"/>
    <w:tmpl w:val="A75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A40A8"/>
    <w:multiLevelType w:val="hybridMultilevel"/>
    <w:tmpl w:val="513497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61D05"/>
    <w:multiLevelType w:val="hybridMultilevel"/>
    <w:tmpl w:val="49A255B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7A3017"/>
    <w:multiLevelType w:val="hybridMultilevel"/>
    <w:tmpl w:val="4A7AA2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50662"/>
    <w:multiLevelType w:val="hybridMultilevel"/>
    <w:tmpl w:val="01AA147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B25884"/>
    <w:multiLevelType w:val="multilevel"/>
    <w:tmpl w:val="0BEC9C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Theme="minorHAnsi" w:hAnsi="Tahoma" w:cs="Tahoma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0C0882"/>
    <w:multiLevelType w:val="hybridMultilevel"/>
    <w:tmpl w:val="A760BB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889EC"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45357"/>
    <w:multiLevelType w:val="hybridMultilevel"/>
    <w:tmpl w:val="ED94CB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7B7EC6"/>
    <w:multiLevelType w:val="hybridMultilevel"/>
    <w:tmpl w:val="ECCE1CB4"/>
    <w:lvl w:ilvl="0" w:tplc="AD54F7AA">
      <w:start w:val="1"/>
      <w:numFmt w:val="decimal"/>
      <w:lvlText w:val="%1."/>
      <w:lvlJc w:val="left"/>
      <w:pPr>
        <w:ind w:left="435" w:hanging="360"/>
      </w:pPr>
      <w:rPr>
        <w:rFonts w:ascii="Tahoma" w:eastAsiaTheme="minorHAnsi" w:hAnsi="Tahoma" w:cs="Tahoma"/>
        <w:b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7681002D"/>
    <w:multiLevelType w:val="hybridMultilevel"/>
    <w:tmpl w:val="C1F8D4A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D040AD"/>
    <w:multiLevelType w:val="hybridMultilevel"/>
    <w:tmpl w:val="ED1611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4552D"/>
    <w:multiLevelType w:val="hybridMultilevel"/>
    <w:tmpl w:val="DCECDAE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AE53D6"/>
    <w:multiLevelType w:val="hybridMultilevel"/>
    <w:tmpl w:val="4E324F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3"/>
  </w:num>
  <w:num w:numId="4">
    <w:abstractNumId w:val="2"/>
  </w:num>
  <w:num w:numId="5">
    <w:abstractNumId w:val="0"/>
  </w:num>
  <w:num w:numId="6">
    <w:abstractNumId w:val="4"/>
  </w:num>
  <w:num w:numId="7">
    <w:abstractNumId w:val="21"/>
  </w:num>
  <w:num w:numId="8">
    <w:abstractNumId w:val="28"/>
  </w:num>
  <w:num w:numId="9">
    <w:abstractNumId w:val="24"/>
  </w:num>
  <w:num w:numId="10">
    <w:abstractNumId w:val="11"/>
  </w:num>
  <w:num w:numId="11">
    <w:abstractNumId w:val="10"/>
  </w:num>
  <w:num w:numId="12">
    <w:abstractNumId w:val="5"/>
  </w:num>
  <w:num w:numId="13">
    <w:abstractNumId w:val="22"/>
  </w:num>
  <w:num w:numId="14">
    <w:abstractNumId w:val="17"/>
  </w:num>
  <w:num w:numId="15">
    <w:abstractNumId w:val="18"/>
  </w:num>
  <w:num w:numId="16">
    <w:abstractNumId w:val="6"/>
  </w:num>
  <w:num w:numId="17">
    <w:abstractNumId w:val="20"/>
  </w:num>
  <w:num w:numId="18">
    <w:abstractNumId w:val="14"/>
  </w:num>
  <w:num w:numId="19">
    <w:abstractNumId w:val="8"/>
  </w:num>
  <w:num w:numId="20">
    <w:abstractNumId w:val="19"/>
  </w:num>
  <w:num w:numId="21">
    <w:abstractNumId w:val="12"/>
  </w:num>
  <w:num w:numId="22">
    <w:abstractNumId w:val="13"/>
  </w:num>
  <w:num w:numId="23">
    <w:abstractNumId w:val="15"/>
  </w:num>
  <w:num w:numId="24">
    <w:abstractNumId w:val="16"/>
  </w:num>
  <w:num w:numId="25">
    <w:abstractNumId w:val="26"/>
  </w:num>
  <w:num w:numId="26">
    <w:abstractNumId w:val="25"/>
  </w:num>
  <w:num w:numId="27">
    <w:abstractNumId w:val="27"/>
  </w:num>
  <w:num w:numId="28">
    <w:abstractNumId w:val="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F6"/>
    <w:rsid w:val="00002882"/>
    <w:rsid w:val="0000443C"/>
    <w:rsid w:val="00020194"/>
    <w:rsid w:val="00026E3F"/>
    <w:rsid w:val="0003253A"/>
    <w:rsid w:val="00044DFA"/>
    <w:rsid w:val="00051AD2"/>
    <w:rsid w:val="00064ECF"/>
    <w:rsid w:val="00067ABF"/>
    <w:rsid w:val="00082DA8"/>
    <w:rsid w:val="000872A8"/>
    <w:rsid w:val="00094A68"/>
    <w:rsid w:val="000966BA"/>
    <w:rsid w:val="000C63E0"/>
    <w:rsid w:val="000E608B"/>
    <w:rsid w:val="00110BF9"/>
    <w:rsid w:val="0011230A"/>
    <w:rsid w:val="001229BD"/>
    <w:rsid w:val="00141D2D"/>
    <w:rsid w:val="00152405"/>
    <w:rsid w:val="001549F0"/>
    <w:rsid w:val="00170FDA"/>
    <w:rsid w:val="00173288"/>
    <w:rsid w:val="00175A14"/>
    <w:rsid w:val="0019605C"/>
    <w:rsid w:val="001A100C"/>
    <w:rsid w:val="001A1701"/>
    <w:rsid w:val="001C2DEE"/>
    <w:rsid w:val="001F7479"/>
    <w:rsid w:val="00213E5D"/>
    <w:rsid w:val="00215C6F"/>
    <w:rsid w:val="00230B14"/>
    <w:rsid w:val="0024707E"/>
    <w:rsid w:val="00266269"/>
    <w:rsid w:val="00267C23"/>
    <w:rsid w:val="00270CD9"/>
    <w:rsid w:val="00285445"/>
    <w:rsid w:val="002A07ED"/>
    <w:rsid w:val="002C1D4E"/>
    <w:rsid w:val="002C5468"/>
    <w:rsid w:val="002D31C9"/>
    <w:rsid w:val="002D6158"/>
    <w:rsid w:val="002D70B9"/>
    <w:rsid w:val="002F07A5"/>
    <w:rsid w:val="002F2E9F"/>
    <w:rsid w:val="002F757B"/>
    <w:rsid w:val="00313127"/>
    <w:rsid w:val="003131EC"/>
    <w:rsid w:val="00314133"/>
    <w:rsid w:val="00330935"/>
    <w:rsid w:val="0033127C"/>
    <w:rsid w:val="003558DA"/>
    <w:rsid w:val="00390384"/>
    <w:rsid w:val="003904C0"/>
    <w:rsid w:val="003B46C3"/>
    <w:rsid w:val="003D3B61"/>
    <w:rsid w:val="003E3878"/>
    <w:rsid w:val="0040779E"/>
    <w:rsid w:val="00417895"/>
    <w:rsid w:val="00443482"/>
    <w:rsid w:val="0045144A"/>
    <w:rsid w:val="00452020"/>
    <w:rsid w:val="00467588"/>
    <w:rsid w:val="00484034"/>
    <w:rsid w:val="004A3A71"/>
    <w:rsid w:val="00525CAA"/>
    <w:rsid w:val="00526521"/>
    <w:rsid w:val="005311FC"/>
    <w:rsid w:val="005753CD"/>
    <w:rsid w:val="00584B10"/>
    <w:rsid w:val="00586A1F"/>
    <w:rsid w:val="005A61DD"/>
    <w:rsid w:val="005B70E4"/>
    <w:rsid w:val="005F24EA"/>
    <w:rsid w:val="0061159F"/>
    <w:rsid w:val="00624221"/>
    <w:rsid w:val="00673741"/>
    <w:rsid w:val="00687E30"/>
    <w:rsid w:val="006A5C46"/>
    <w:rsid w:val="006B57E9"/>
    <w:rsid w:val="006E2BC1"/>
    <w:rsid w:val="006E5865"/>
    <w:rsid w:val="006E64C1"/>
    <w:rsid w:val="006E7857"/>
    <w:rsid w:val="00706C4E"/>
    <w:rsid w:val="00712259"/>
    <w:rsid w:val="00715ACC"/>
    <w:rsid w:val="007455BF"/>
    <w:rsid w:val="00763709"/>
    <w:rsid w:val="00763EF3"/>
    <w:rsid w:val="00766A88"/>
    <w:rsid w:val="007905AD"/>
    <w:rsid w:val="007B13EF"/>
    <w:rsid w:val="007C14BE"/>
    <w:rsid w:val="007D4EA4"/>
    <w:rsid w:val="00805C72"/>
    <w:rsid w:val="00807993"/>
    <w:rsid w:val="00815D5F"/>
    <w:rsid w:val="00825445"/>
    <w:rsid w:val="00844304"/>
    <w:rsid w:val="008A4B1A"/>
    <w:rsid w:val="0091095B"/>
    <w:rsid w:val="0092020C"/>
    <w:rsid w:val="00930DB4"/>
    <w:rsid w:val="00934ED4"/>
    <w:rsid w:val="00945E09"/>
    <w:rsid w:val="00950EBF"/>
    <w:rsid w:val="0095220C"/>
    <w:rsid w:val="00996BF3"/>
    <w:rsid w:val="009A65D2"/>
    <w:rsid w:val="009A7DAE"/>
    <w:rsid w:val="009C0CFC"/>
    <w:rsid w:val="009D7E76"/>
    <w:rsid w:val="009F432E"/>
    <w:rsid w:val="00A076B6"/>
    <w:rsid w:val="00A22CAA"/>
    <w:rsid w:val="00A302C4"/>
    <w:rsid w:val="00A4748C"/>
    <w:rsid w:val="00A50CF1"/>
    <w:rsid w:val="00A5377E"/>
    <w:rsid w:val="00A61C0F"/>
    <w:rsid w:val="00A804F6"/>
    <w:rsid w:val="00A81D8B"/>
    <w:rsid w:val="00A84EE7"/>
    <w:rsid w:val="00AC5BFD"/>
    <w:rsid w:val="00AE1BFB"/>
    <w:rsid w:val="00AE49E8"/>
    <w:rsid w:val="00AF1BB7"/>
    <w:rsid w:val="00B03DE1"/>
    <w:rsid w:val="00B05222"/>
    <w:rsid w:val="00B171D6"/>
    <w:rsid w:val="00B35860"/>
    <w:rsid w:val="00B51459"/>
    <w:rsid w:val="00B529B0"/>
    <w:rsid w:val="00B55A59"/>
    <w:rsid w:val="00B563FC"/>
    <w:rsid w:val="00B6158B"/>
    <w:rsid w:val="00B807A3"/>
    <w:rsid w:val="00BA3127"/>
    <w:rsid w:val="00BA352D"/>
    <w:rsid w:val="00BB4252"/>
    <w:rsid w:val="00BE0D74"/>
    <w:rsid w:val="00C00D42"/>
    <w:rsid w:val="00C049AE"/>
    <w:rsid w:val="00C56F57"/>
    <w:rsid w:val="00C90364"/>
    <w:rsid w:val="00CB46E9"/>
    <w:rsid w:val="00CB68AB"/>
    <w:rsid w:val="00CB6B60"/>
    <w:rsid w:val="00CC7F36"/>
    <w:rsid w:val="00D135C1"/>
    <w:rsid w:val="00D30155"/>
    <w:rsid w:val="00D37503"/>
    <w:rsid w:val="00D45552"/>
    <w:rsid w:val="00D80E11"/>
    <w:rsid w:val="00D82F17"/>
    <w:rsid w:val="00DB6A14"/>
    <w:rsid w:val="00DC1288"/>
    <w:rsid w:val="00DD41F8"/>
    <w:rsid w:val="00DD5058"/>
    <w:rsid w:val="00DF3823"/>
    <w:rsid w:val="00DF6A4C"/>
    <w:rsid w:val="00E15B76"/>
    <w:rsid w:val="00E161F3"/>
    <w:rsid w:val="00E32FFD"/>
    <w:rsid w:val="00E42D49"/>
    <w:rsid w:val="00E55BCD"/>
    <w:rsid w:val="00E629AF"/>
    <w:rsid w:val="00E90629"/>
    <w:rsid w:val="00EA3293"/>
    <w:rsid w:val="00EC4B88"/>
    <w:rsid w:val="00ED6AB2"/>
    <w:rsid w:val="00EE5924"/>
    <w:rsid w:val="00EE6F5C"/>
    <w:rsid w:val="00EF2142"/>
    <w:rsid w:val="00EF2B65"/>
    <w:rsid w:val="00F04CB2"/>
    <w:rsid w:val="00F22D65"/>
    <w:rsid w:val="00F3204E"/>
    <w:rsid w:val="00F50FE3"/>
    <w:rsid w:val="00F767C1"/>
    <w:rsid w:val="00F8592F"/>
    <w:rsid w:val="00FA0834"/>
    <w:rsid w:val="00FB41F1"/>
    <w:rsid w:val="00FB5127"/>
    <w:rsid w:val="00FC23BB"/>
    <w:rsid w:val="00FC5395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A7506"/>
  <w15:docId w15:val="{0EBCC988-B40B-4B11-88B1-496704C5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E3"/>
  </w:style>
  <w:style w:type="paragraph" w:styleId="Titre1">
    <w:name w:val="heading 1"/>
    <w:basedOn w:val="Normal"/>
    <w:link w:val="Titre1Car"/>
    <w:uiPriority w:val="9"/>
    <w:qFormat/>
    <w:rsid w:val="00CB6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spacing w:after="0" w:line="240" w:lineRule="auto"/>
    </w:pPr>
    <w:rPr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SimSun"/>
      <w:lang w:eastAsia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lev">
    <w:name w:val="Strong"/>
    <w:basedOn w:val="Policepardfaut"/>
    <w:uiPriority w:val="22"/>
    <w:qFormat/>
    <w:rsid w:val="00FC23BB"/>
    <w:rPr>
      <w:b/>
      <w:bCs/>
    </w:rPr>
  </w:style>
  <w:style w:type="character" w:customStyle="1" w:styleId="apple-converted-space">
    <w:name w:val="apple-converted-space"/>
    <w:basedOn w:val="Policepardfaut"/>
    <w:rsid w:val="00FC23BB"/>
  </w:style>
  <w:style w:type="character" w:customStyle="1" w:styleId="Titre1Car">
    <w:name w:val="Titre 1 Car"/>
    <w:basedOn w:val="Policepardfaut"/>
    <w:link w:val="Titre1"/>
    <w:uiPriority w:val="9"/>
    <w:rsid w:val="00CB68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CB68AB"/>
    <w:rPr>
      <w:rFonts w:ascii="Times New Roman" w:eastAsiaTheme="minorHAnsi" w:hAnsi="Times New Roman" w:cs="Times New Roman"/>
      <w:sz w:val="24"/>
      <w:szCs w:val="24"/>
      <w:lang w:val="fr-SN"/>
    </w:rPr>
  </w:style>
  <w:style w:type="paragraph" w:styleId="Rvision">
    <w:name w:val="Revision"/>
    <w:hidden/>
    <w:uiPriority w:val="99"/>
    <w:semiHidden/>
    <w:rsid w:val="00DF382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4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348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53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16FB5-A20F-404D-BB0C-A3576158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Mouhamed MBENGUE</dc:creator>
  <cp:lastModifiedBy>Doudou COLY</cp:lastModifiedBy>
  <cp:revision>77</cp:revision>
  <dcterms:created xsi:type="dcterms:W3CDTF">2025-04-01T10:31:00Z</dcterms:created>
  <dcterms:modified xsi:type="dcterms:W3CDTF">2025-05-06T10:20:00Z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101c3975bee544abae452b7b8a958b30</vt:lpwstr>
  </property>
</Properties>
</file>