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008E7" w14:textId="77777777" w:rsidR="00CA382C" w:rsidRDefault="00CA382C" w:rsidP="00CA382C">
      <w:pPr>
        <w:shd w:val="clear" w:color="auto" w:fill="FFFFFF"/>
        <w:spacing w:after="0" w:line="240" w:lineRule="auto"/>
        <w:rPr>
          <w:rFonts w:ascii="Verdana" w:eastAsia="Times New Roman" w:hAnsi="Verdana" w:cs="Arial"/>
          <w:color w:val="222222"/>
          <w:sz w:val="19"/>
          <w:szCs w:val="19"/>
        </w:rPr>
      </w:pPr>
    </w:p>
    <w:p w14:paraId="0C626F5F" w14:textId="77777777" w:rsidR="00CA382C" w:rsidRDefault="00CA382C" w:rsidP="00CA382C">
      <w:pPr>
        <w:shd w:val="clear" w:color="auto" w:fill="FFFFFF"/>
        <w:spacing w:after="0" w:line="240" w:lineRule="auto"/>
        <w:rPr>
          <w:rFonts w:ascii="Verdana" w:eastAsia="Times New Roman" w:hAnsi="Verdana" w:cs="Arial"/>
          <w:color w:val="222222"/>
          <w:sz w:val="19"/>
          <w:szCs w:val="19"/>
        </w:rPr>
      </w:pPr>
    </w:p>
    <w:p w14:paraId="6A8580D7" w14:textId="77777777" w:rsidR="00CA382C" w:rsidRPr="00CA382C" w:rsidRDefault="00CA382C" w:rsidP="00CA382C">
      <w:pPr>
        <w:pStyle w:val="Heading1"/>
      </w:pPr>
      <w:r w:rsidRPr="00CA382C">
        <w:t>Proposal for</w:t>
      </w:r>
      <w:r>
        <w:rPr>
          <w:rFonts w:ascii="Verdana" w:eastAsia="Times New Roman" w:hAnsi="Verdana" w:cs="Arial"/>
          <w:color w:val="222222"/>
          <w:sz w:val="19"/>
          <w:szCs w:val="19"/>
        </w:rPr>
        <w:t xml:space="preserve"> </w:t>
      </w:r>
      <w:r w:rsidRPr="00CA382C">
        <w:t>3 potential Capstone project ideas</w:t>
      </w:r>
    </w:p>
    <w:p w14:paraId="4741CBB4" w14:textId="09BE72A2" w:rsidR="00CA382C" w:rsidRDefault="00CA382C" w:rsidP="00CA382C">
      <w:pPr>
        <w:shd w:val="clear" w:color="auto" w:fill="FFFFFF"/>
        <w:spacing w:after="0" w:line="240" w:lineRule="auto"/>
        <w:rPr>
          <w:rFonts w:ascii="Verdana" w:eastAsia="Times New Roman" w:hAnsi="Verdana" w:cs="Arial"/>
          <w:color w:val="222222"/>
          <w:sz w:val="19"/>
          <w:szCs w:val="19"/>
        </w:rPr>
      </w:pPr>
      <w:bookmarkStart w:id="0" w:name="_GoBack"/>
      <w:bookmarkEnd w:id="0"/>
    </w:p>
    <w:p w14:paraId="13DC7D74" w14:textId="1365E653" w:rsidR="00CA382C" w:rsidRPr="00CA382C" w:rsidRDefault="00CA382C" w:rsidP="00CA382C">
      <w:pPr>
        <w:shd w:val="clear" w:color="auto" w:fill="FFFFFF"/>
        <w:spacing w:after="0" w:line="240" w:lineRule="auto"/>
        <w:rPr>
          <w:rFonts w:ascii="Arial" w:eastAsia="Times New Roman" w:hAnsi="Arial" w:cs="Arial"/>
          <w:color w:val="222222"/>
          <w:sz w:val="19"/>
          <w:szCs w:val="19"/>
        </w:rPr>
      </w:pPr>
      <w:r w:rsidRPr="00CA382C">
        <w:rPr>
          <w:rFonts w:ascii="Verdana" w:eastAsia="Times New Roman" w:hAnsi="Verdana" w:cs="Arial"/>
          <w:color w:val="222222"/>
          <w:sz w:val="19"/>
          <w:szCs w:val="19"/>
        </w:rPr>
        <w:t>Below are three candidate datasets.</w:t>
      </w:r>
    </w:p>
    <w:p w14:paraId="0CC590AD" w14:textId="77777777" w:rsidR="00CA382C" w:rsidRPr="00CA382C" w:rsidRDefault="00CA382C" w:rsidP="00CA382C">
      <w:pPr>
        <w:shd w:val="clear" w:color="auto" w:fill="FFFFFF"/>
        <w:spacing w:after="0" w:line="240" w:lineRule="auto"/>
        <w:rPr>
          <w:rFonts w:ascii="Arial" w:eastAsia="Times New Roman" w:hAnsi="Arial" w:cs="Arial"/>
          <w:color w:val="222222"/>
          <w:sz w:val="19"/>
          <w:szCs w:val="19"/>
        </w:rPr>
      </w:pPr>
    </w:p>
    <w:p w14:paraId="124C05E8" w14:textId="77777777" w:rsidR="00CA382C" w:rsidRPr="00CA382C" w:rsidRDefault="00CA382C" w:rsidP="00CA382C">
      <w:pPr>
        <w:pStyle w:val="Heading2"/>
        <w:rPr>
          <w:rFonts w:ascii="Arial" w:eastAsia="Times New Roman" w:hAnsi="Arial"/>
        </w:rPr>
      </w:pPr>
      <w:r w:rsidRPr="00CA382C">
        <w:rPr>
          <w:rFonts w:eastAsia="Times New Roman"/>
        </w:rPr>
        <w:t>1. Dataset – “</w:t>
      </w:r>
      <w:r w:rsidRPr="00CA382C">
        <w:rPr>
          <w:rFonts w:eastAsia="Times New Roman"/>
          <w:shd w:val="clear" w:color="auto" w:fill="00FFFF"/>
        </w:rPr>
        <w:t>Global super store 2016</w:t>
      </w:r>
      <w:r w:rsidRPr="00CA382C">
        <w:rPr>
          <w:rFonts w:eastAsia="Times New Roman"/>
        </w:rPr>
        <w:t xml:space="preserve">” from </w:t>
      </w:r>
      <w:proofErr w:type="spellStart"/>
      <w:r w:rsidRPr="00CA382C">
        <w:rPr>
          <w:rFonts w:eastAsia="Times New Roman"/>
        </w:rPr>
        <w:t>Data.world</w:t>
      </w:r>
      <w:proofErr w:type="spellEnd"/>
      <w:r w:rsidRPr="00CA382C">
        <w:rPr>
          <w:rFonts w:eastAsia="Times New Roman"/>
        </w:rPr>
        <w:t>. </w:t>
      </w:r>
    </w:p>
    <w:p w14:paraId="098B4C95" w14:textId="70CEA2E9" w:rsidR="00CA382C" w:rsidRPr="00CA382C" w:rsidRDefault="00CA382C" w:rsidP="00CA382C">
      <w:pPr>
        <w:shd w:val="clear" w:color="auto" w:fill="FFFFFF"/>
        <w:spacing w:after="0" w:line="240" w:lineRule="auto"/>
        <w:rPr>
          <w:rFonts w:ascii="Arial" w:eastAsia="Times New Roman" w:hAnsi="Arial" w:cs="Arial"/>
          <w:color w:val="222222"/>
          <w:sz w:val="19"/>
          <w:szCs w:val="19"/>
        </w:rPr>
      </w:pPr>
      <w:r w:rsidRPr="00CA382C">
        <w:rPr>
          <w:rFonts w:ascii="Verdana" w:eastAsia="Times New Roman" w:hAnsi="Verdana" w:cs="Arial"/>
          <w:b/>
          <w:bCs/>
          <w:color w:val="222222"/>
          <w:sz w:val="19"/>
          <w:szCs w:val="19"/>
          <w:shd w:val="clear" w:color="auto" w:fill="FFFFFF"/>
        </w:rPr>
        <w:t>Description</w:t>
      </w:r>
      <w:r w:rsidRPr="00CA382C">
        <w:rPr>
          <w:rFonts w:ascii="Verdana" w:eastAsia="Times New Roman" w:hAnsi="Verdana" w:cs="Arial"/>
          <w:color w:val="222222"/>
          <w:sz w:val="19"/>
          <w:szCs w:val="19"/>
          <w:shd w:val="clear" w:color="auto" w:fill="FFFFFF"/>
        </w:rPr>
        <w:t>: </w:t>
      </w:r>
      <w:r w:rsidRPr="00CA382C">
        <w:rPr>
          <w:rFonts w:ascii="Verdana" w:eastAsia="Times New Roman" w:hAnsi="Verdana" w:cs="Arial"/>
          <w:color w:val="333D49"/>
          <w:sz w:val="19"/>
          <w:szCs w:val="19"/>
          <w:shd w:val="clear" w:color="auto" w:fill="FFFFFF"/>
        </w:rPr>
        <w:t xml:space="preserve">Global Super Store is a data set which has around 50000 values. It’s a customer centric data set, which has the data of all the orders that have been placed through different vendors and </w:t>
      </w:r>
      <w:proofErr w:type="gramStart"/>
      <w:r w:rsidRPr="00CA382C">
        <w:rPr>
          <w:rFonts w:ascii="Verdana" w:eastAsia="Times New Roman" w:hAnsi="Verdana" w:cs="Arial"/>
          <w:color w:val="333D49"/>
          <w:sz w:val="19"/>
          <w:szCs w:val="19"/>
          <w:shd w:val="clear" w:color="auto" w:fill="FFFFFF"/>
        </w:rPr>
        <w:t>markets ,</w:t>
      </w:r>
      <w:proofErr w:type="gramEnd"/>
      <w:r w:rsidRPr="00CA382C">
        <w:rPr>
          <w:rFonts w:ascii="Verdana" w:eastAsia="Times New Roman" w:hAnsi="Verdana" w:cs="Arial"/>
          <w:color w:val="333D49"/>
          <w:sz w:val="19"/>
          <w:szCs w:val="19"/>
          <w:shd w:val="clear" w:color="auto" w:fill="FFFFFF"/>
        </w:rPr>
        <w:t xml:space="preserve"> starting from the year 2011 till 2015.</w:t>
      </w:r>
    </w:p>
    <w:p w14:paraId="4005A58E" w14:textId="77777777" w:rsidR="00CA382C" w:rsidRPr="00CA382C" w:rsidRDefault="00CA382C" w:rsidP="00CA382C">
      <w:pPr>
        <w:shd w:val="clear" w:color="auto" w:fill="FFFFFF"/>
        <w:spacing w:after="0" w:line="240" w:lineRule="auto"/>
        <w:rPr>
          <w:rFonts w:ascii="Arial" w:eastAsia="Times New Roman" w:hAnsi="Arial" w:cs="Arial"/>
          <w:color w:val="222222"/>
          <w:sz w:val="19"/>
          <w:szCs w:val="19"/>
        </w:rPr>
      </w:pPr>
      <w:r w:rsidRPr="00CA382C">
        <w:rPr>
          <w:rFonts w:ascii="Verdana" w:eastAsia="Times New Roman" w:hAnsi="Verdana" w:cs="Arial"/>
          <w:b/>
          <w:bCs/>
          <w:color w:val="222222"/>
          <w:sz w:val="19"/>
          <w:szCs w:val="19"/>
        </w:rPr>
        <w:t>Link</w:t>
      </w:r>
      <w:r w:rsidRPr="00CA382C">
        <w:rPr>
          <w:rFonts w:ascii="Verdana" w:eastAsia="Times New Roman" w:hAnsi="Verdana" w:cs="Arial"/>
          <w:color w:val="222222"/>
          <w:sz w:val="19"/>
          <w:szCs w:val="19"/>
        </w:rPr>
        <w:t>:      </w:t>
      </w:r>
      <w:hyperlink r:id="rId4" w:tgtFrame="_blank" w:history="1">
        <w:r w:rsidRPr="00CA382C">
          <w:rPr>
            <w:rFonts w:ascii="Verdana" w:eastAsia="Times New Roman" w:hAnsi="Verdana" w:cs="Arial"/>
            <w:color w:val="1155CC"/>
            <w:sz w:val="19"/>
            <w:szCs w:val="19"/>
            <w:u w:val="single"/>
          </w:rPr>
          <w:t>https://data.world/vikas-0731/global-super-store</w:t>
        </w:r>
      </w:hyperlink>
      <w:r w:rsidRPr="00CA382C">
        <w:rPr>
          <w:rFonts w:ascii="Verdana" w:eastAsia="Times New Roman" w:hAnsi="Verdana" w:cs="Arial"/>
          <w:color w:val="222222"/>
          <w:sz w:val="19"/>
          <w:szCs w:val="19"/>
        </w:rPr>
        <w:t> </w:t>
      </w:r>
    </w:p>
    <w:p w14:paraId="33ACFF9E" w14:textId="6A178E8D" w:rsidR="00CA382C" w:rsidRPr="00CA382C" w:rsidRDefault="00CA382C" w:rsidP="00CA382C">
      <w:pPr>
        <w:shd w:val="clear" w:color="auto" w:fill="FFFFFF"/>
        <w:spacing w:after="0" w:line="240" w:lineRule="auto"/>
        <w:rPr>
          <w:rFonts w:ascii="Arial" w:eastAsia="Times New Roman" w:hAnsi="Arial" w:cs="Arial"/>
          <w:color w:val="222222"/>
          <w:sz w:val="19"/>
          <w:szCs w:val="19"/>
        </w:rPr>
      </w:pPr>
      <w:r w:rsidRPr="00CA382C">
        <w:rPr>
          <w:rFonts w:ascii="Verdana" w:eastAsia="Times New Roman" w:hAnsi="Verdana" w:cs="Arial"/>
          <w:b/>
          <w:bCs/>
          <w:color w:val="222222"/>
          <w:sz w:val="19"/>
          <w:szCs w:val="19"/>
        </w:rPr>
        <w:t>Dataset</w:t>
      </w:r>
      <w:r w:rsidRPr="00CA382C">
        <w:rPr>
          <w:rFonts w:ascii="Verdana" w:eastAsia="Times New Roman" w:hAnsi="Verdana" w:cs="Arial"/>
          <w:color w:val="222222"/>
          <w:sz w:val="19"/>
          <w:szCs w:val="19"/>
        </w:rPr>
        <w:t>:  With </w:t>
      </w:r>
      <w:r w:rsidRPr="00CA382C">
        <w:rPr>
          <w:rFonts w:ascii="Verdana" w:eastAsia="Times New Roman" w:hAnsi="Verdana" w:cs="Arial"/>
          <w:b/>
          <w:bCs/>
          <w:color w:val="222222"/>
          <w:sz w:val="19"/>
          <w:szCs w:val="19"/>
          <w:u w:val="single"/>
        </w:rPr>
        <w:t>50k rows and 23 variables</w:t>
      </w:r>
      <w:r w:rsidRPr="00CA382C">
        <w:rPr>
          <w:rFonts w:ascii="Verdana" w:eastAsia="Times New Roman" w:hAnsi="Verdana" w:cs="Arial"/>
          <w:b/>
          <w:bCs/>
          <w:color w:val="222222"/>
          <w:sz w:val="19"/>
          <w:szCs w:val="19"/>
        </w:rPr>
        <w:t> </w:t>
      </w:r>
      <w:r w:rsidRPr="00CA382C">
        <w:rPr>
          <w:rFonts w:ascii="Verdana" w:eastAsia="Times New Roman" w:hAnsi="Verdana" w:cs="Arial"/>
          <w:color w:val="222222"/>
          <w:sz w:val="19"/>
          <w:szCs w:val="19"/>
        </w:rPr>
        <w:t>present: </w:t>
      </w:r>
      <w:proofErr w:type="spellStart"/>
      <w:r w:rsidRPr="00CA382C">
        <w:rPr>
          <w:rFonts w:ascii="Verdana" w:eastAsia="Times New Roman" w:hAnsi="Verdana" w:cs="Arial"/>
          <w:color w:val="222222"/>
          <w:sz w:val="19"/>
          <w:szCs w:val="19"/>
        </w:rPr>
        <w:t>order_id</w:t>
      </w:r>
      <w:proofErr w:type="spellEnd"/>
      <w:r w:rsidRPr="00CA382C">
        <w:rPr>
          <w:rFonts w:ascii="Verdana" w:eastAsia="Times New Roman" w:hAnsi="Verdana" w:cs="Arial"/>
          <w:color w:val="222222"/>
          <w:sz w:val="19"/>
          <w:szCs w:val="19"/>
        </w:rPr>
        <w:t xml:space="preserve">, </w:t>
      </w:r>
      <w:proofErr w:type="spellStart"/>
      <w:r w:rsidRPr="00CA382C">
        <w:rPr>
          <w:rFonts w:ascii="Verdana" w:eastAsia="Times New Roman" w:hAnsi="Verdana" w:cs="Arial"/>
          <w:color w:val="222222"/>
          <w:sz w:val="19"/>
          <w:szCs w:val="19"/>
        </w:rPr>
        <w:t>order_date</w:t>
      </w:r>
      <w:proofErr w:type="spellEnd"/>
      <w:r w:rsidRPr="00CA382C">
        <w:rPr>
          <w:rFonts w:ascii="Verdana" w:eastAsia="Times New Roman" w:hAnsi="Verdana" w:cs="Arial"/>
          <w:color w:val="222222"/>
          <w:sz w:val="19"/>
          <w:szCs w:val="19"/>
        </w:rPr>
        <w:t xml:space="preserve">, </w:t>
      </w:r>
      <w:proofErr w:type="spellStart"/>
      <w:r w:rsidRPr="00CA382C">
        <w:rPr>
          <w:rFonts w:ascii="Verdana" w:eastAsia="Times New Roman" w:hAnsi="Verdana" w:cs="Arial"/>
          <w:color w:val="222222"/>
          <w:sz w:val="19"/>
          <w:szCs w:val="19"/>
        </w:rPr>
        <w:t>ship_</w:t>
      </w:r>
      <w:proofErr w:type="gramStart"/>
      <w:r w:rsidRPr="00CA382C">
        <w:rPr>
          <w:rFonts w:ascii="Verdana" w:eastAsia="Times New Roman" w:hAnsi="Verdana" w:cs="Arial"/>
          <w:color w:val="222222"/>
          <w:sz w:val="19"/>
          <w:szCs w:val="19"/>
        </w:rPr>
        <w:t>date</w:t>
      </w:r>
      <w:proofErr w:type="spellEnd"/>
      <w:r w:rsidRPr="00CA382C">
        <w:rPr>
          <w:rFonts w:ascii="Verdana" w:eastAsia="Times New Roman" w:hAnsi="Verdana" w:cs="Arial"/>
          <w:color w:val="222222"/>
          <w:sz w:val="19"/>
          <w:szCs w:val="19"/>
        </w:rPr>
        <w:t xml:space="preserve"> ,</w:t>
      </w:r>
      <w:proofErr w:type="gramEnd"/>
      <w:r w:rsidRPr="00CA382C">
        <w:rPr>
          <w:rFonts w:ascii="Verdana" w:eastAsia="Times New Roman" w:hAnsi="Verdana" w:cs="Arial"/>
          <w:color w:val="222222"/>
          <w:sz w:val="19"/>
          <w:szCs w:val="19"/>
        </w:rPr>
        <w:t xml:space="preserve"> </w:t>
      </w:r>
      <w:proofErr w:type="spellStart"/>
      <w:r w:rsidRPr="00CA382C">
        <w:rPr>
          <w:rFonts w:ascii="Verdana" w:eastAsia="Times New Roman" w:hAnsi="Verdana" w:cs="Arial"/>
          <w:color w:val="222222"/>
          <w:sz w:val="19"/>
          <w:szCs w:val="19"/>
        </w:rPr>
        <w:t>ship_mode</w:t>
      </w:r>
      <w:proofErr w:type="spellEnd"/>
      <w:r w:rsidRPr="00CA382C">
        <w:rPr>
          <w:rFonts w:ascii="Verdana" w:eastAsia="Times New Roman" w:hAnsi="Verdana" w:cs="Arial"/>
          <w:color w:val="222222"/>
          <w:sz w:val="19"/>
          <w:szCs w:val="19"/>
        </w:rPr>
        <w:t xml:space="preserve"> ,</w:t>
      </w:r>
      <w:proofErr w:type="spellStart"/>
      <w:r w:rsidRPr="00CA382C">
        <w:rPr>
          <w:rFonts w:ascii="Verdana" w:eastAsia="Times New Roman" w:hAnsi="Verdana" w:cs="Arial"/>
          <w:color w:val="222222"/>
          <w:sz w:val="19"/>
          <w:szCs w:val="19"/>
        </w:rPr>
        <w:t>customer_id</w:t>
      </w:r>
      <w:proofErr w:type="spellEnd"/>
      <w:r w:rsidRPr="00CA382C">
        <w:rPr>
          <w:rFonts w:ascii="Verdana" w:eastAsia="Times New Roman" w:hAnsi="Verdana" w:cs="Arial"/>
          <w:color w:val="222222"/>
          <w:sz w:val="19"/>
          <w:szCs w:val="19"/>
        </w:rPr>
        <w:t xml:space="preserve">, </w:t>
      </w:r>
      <w:proofErr w:type="spellStart"/>
      <w:r w:rsidRPr="00CA382C">
        <w:rPr>
          <w:rFonts w:ascii="Verdana" w:eastAsia="Times New Roman" w:hAnsi="Verdana" w:cs="Arial"/>
          <w:color w:val="222222"/>
          <w:sz w:val="19"/>
          <w:szCs w:val="19"/>
        </w:rPr>
        <w:t>customer_name</w:t>
      </w:r>
      <w:proofErr w:type="spellEnd"/>
      <w:r w:rsidRPr="00CA382C">
        <w:rPr>
          <w:rFonts w:ascii="Verdana" w:eastAsia="Times New Roman" w:hAnsi="Verdana" w:cs="Arial"/>
          <w:color w:val="222222"/>
          <w:sz w:val="19"/>
          <w:szCs w:val="19"/>
        </w:rPr>
        <w:t xml:space="preserve">, segment, </w:t>
      </w:r>
      <w:proofErr w:type="spellStart"/>
      <w:r w:rsidRPr="00CA382C">
        <w:rPr>
          <w:rFonts w:ascii="Verdana" w:eastAsia="Times New Roman" w:hAnsi="Verdana" w:cs="Arial"/>
          <w:color w:val="222222"/>
          <w:sz w:val="19"/>
          <w:szCs w:val="19"/>
        </w:rPr>
        <w:t>postal_code</w:t>
      </w:r>
      <w:proofErr w:type="spellEnd"/>
      <w:r w:rsidRPr="00CA382C">
        <w:rPr>
          <w:rFonts w:ascii="Verdana" w:eastAsia="Times New Roman" w:hAnsi="Verdana" w:cs="Arial"/>
          <w:color w:val="222222"/>
          <w:sz w:val="19"/>
          <w:szCs w:val="19"/>
        </w:rPr>
        <w:t xml:space="preserve">, city, state, </w:t>
      </w:r>
      <w:proofErr w:type="spellStart"/>
      <w:r w:rsidRPr="00CA382C">
        <w:rPr>
          <w:rFonts w:ascii="Verdana" w:eastAsia="Times New Roman" w:hAnsi="Verdana" w:cs="Arial"/>
          <w:color w:val="222222"/>
          <w:sz w:val="19"/>
          <w:szCs w:val="19"/>
        </w:rPr>
        <w:t>country,region</w:t>
      </w:r>
      <w:proofErr w:type="spellEnd"/>
      <w:r w:rsidRPr="00CA382C">
        <w:rPr>
          <w:rFonts w:ascii="Verdana" w:eastAsia="Times New Roman" w:hAnsi="Verdana" w:cs="Arial"/>
          <w:color w:val="222222"/>
          <w:sz w:val="19"/>
          <w:szCs w:val="19"/>
        </w:rPr>
        <w:t xml:space="preserve">, market, </w:t>
      </w:r>
      <w:proofErr w:type="spellStart"/>
      <w:r w:rsidRPr="00CA382C">
        <w:rPr>
          <w:rFonts w:ascii="Verdana" w:eastAsia="Times New Roman" w:hAnsi="Verdana" w:cs="Arial"/>
          <w:color w:val="222222"/>
          <w:sz w:val="19"/>
          <w:szCs w:val="19"/>
        </w:rPr>
        <w:t>product_id</w:t>
      </w:r>
      <w:proofErr w:type="spellEnd"/>
      <w:r w:rsidRPr="00CA382C">
        <w:rPr>
          <w:rFonts w:ascii="Verdana" w:eastAsia="Times New Roman" w:hAnsi="Verdana" w:cs="Arial"/>
          <w:color w:val="222222"/>
          <w:sz w:val="19"/>
          <w:szCs w:val="19"/>
        </w:rPr>
        <w:t xml:space="preserve"> , category, </w:t>
      </w:r>
      <w:proofErr w:type="spellStart"/>
      <w:r w:rsidRPr="00CA382C">
        <w:rPr>
          <w:rFonts w:ascii="Verdana" w:eastAsia="Times New Roman" w:hAnsi="Verdana" w:cs="Arial"/>
          <w:color w:val="222222"/>
          <w:sz w:val="19"/>
          <w:szCs w:val="19"/>
        </w:rPr>
        <w:t>sub_category</w:t>
      </w:r>
      <w:proofErr w:type="spellEnd"/>
      <w:r w:rsidRPr="00CA382C">
        <w:rPr>
          <w:rFonts w:ascii="Verdana" w:eastAsia="Times New Roman" w:hAnsi="Verdana" w:cs="Arial"/>
          <w:color w:val="222222"/>
          <w:sz w:val="19"/>
          <w:szCs w:val="19"/>
        </w:rPr>
        <w:t xml:space="preserve">, </w:t>
      </w:r>
      <w:proofErr w:type="spellStart"/>
      <w:r w:rsidRPr="00CA382C">
        <w:rPr>
          <w:rFonts w:ascii="Verdana" w:eastAsia="Times New Roman" w:hAnsi="Verdana" w:cs="Arial"/>
          <w:color w:val="222222"/>
          <w:sz w:val="19"/>
          <w:szCs w:val="19"/>
        </w:rPr>
        <w:t>product_name</w:t>
      </w:r>
      <w:proofErr w:type="spellEnd"/>
      <w:r w:rsidRPr="00CA382C">
        <w:rPr>
          <w:rFonts w:ascii="Verdana" w:eastAsia="Times New Roman" w:hAnsi="Verdana" w:cs="Arial"/>
          <w:color w:val="222222"/>
          <w:sz w:val="19"/>
          <w:szCs w:val="19"/>
        </w:rPr>
        <w:t xml:space="preserve">, sales , quantity ,discount, profit, </w:t>
      </w:r>
      <w:proofErr w:type="spellStart"/>
      <w:r w:rsidRPr="00CA382C">
        <w:rPr>
          <w:rFonts w:ascii="Verdana" w:eastAsia="Times New Roman" w:hAnsi="Verdana" w:cs="Arial"/>
          <w:color w:val="222222"/>
          <w:sz w:val="19"/>
          <w:szCs w:val="19"/>
        </w:rPr>
        <w:t>shipping_cost</w:t>
      </w:r>
      <w:proofErr w:type="spellEnd"/>
      <w:r w:rsidRPr="00CA382C">
        <w:rPr>
          <w:rFonts w:ascii="Verdana" w:eastAsia="Times New Roman" w:hAnsi="Verdana" w:cs="Arial"/>
          <w:color w:val="222222"/>
          <w:sz w:val="19"/>
          <w:szCs w:val="19"/>
        </w:rPr>
        <w:t xml:space="preserve">, </w:t>
      </w:r>
      <w:proofErr w:type="spellStart"/>
      <w:r w:rsidRPr="00CA382C">
        <w:rPr>
          <w:rFonts w:ascii="Verdana" w:eastAsia="Times New Roman" w:hAnsi="Verdana" w:cs="Arial"/>
          <w:color w:val="222222"/>
          <w:sz w:val="19"/>
          <w:szCs w:val="19"/>
        </w:rPr>
        <w:t>order_priority</w:t>
      </w:r>
      <w:proofErr w:type="spellEnd"/>
      <w:r w:rsidRPr="00CA382C">
        <w:rPr>
          <w:rFonts w:ascii="Verdana" w:eastAsia="Times New Roman" w:hAnsi="Verdana" w:cs="Arial"/>
          <w:color w:val="222222"/>
          <w:sz w:val="19"/>
          <w:szCs w:val="19"/>
        </w:rPr>
        <w:t>.</w:t>
      </w:r>
    </w:p>
    <w:p w14:paraId="0ED731BC" w14:textId="77777777" w:rsidR="00CA382C" w:rsidRPr="00CA382C" w:rsidRDefault="00CA382C" w:rsidP="00CA382C">
      <w:pPr>
        <w:shd w:val="clear" w:color="auto" w:fill="FFFFFF"/>
        <w:spacing w:after="0" w:line="205" w:lineRule="atLeast"/>
        <w:rPr>
          <w:rFonts w:ascii="Verdana" w:eastAsia="Times New Roman" w:hAnsi="Verdana" w:cs="Arial"/>
          <w:color w:val="222222"/>
          <w:sz w:val="19"/>
          <w:szCs w:val="19"/>
        </w:rPr>
      </w:pPr>
    </w:p>
    <w:p w14:paraId="709BAAE6" w14:textId="77777777" w:rsidR="00CA382C" w:rsidRPr="00CA382C" w:rsidRDefault="00CA382C" w:rsidP="00CA382C">
      <w:pPr>
        <w:shd w:val="clear" w:color="auto" w:fill="FFFFFF"/>
        <w:spacing w:after="0" w:line="240" w:lineRule="auto"/>
        <w:rPr>
          <w:rFonts w:ascii="Arial" w:eastAsia="Times New Roman" w:hAnsi="Arial" w:cs="Arial"/>
          <w:color w:val="222222"/>
          <w:sz w:val="19"/>
          <w:szCs w:val="19"/>
        </w:rPr>
      </w:pPr>
      <w:r w:rsidRPr="00CA382C">
        <w:rPr>
          <w:rFonts w:ascii="Verdana" w:eastAsia="Times New Roman" w:hAnsi="Verdana" w:cs="Arial"/>
          <w:color w:val="222222"/>
          <w:sz w:val="19"/>
          <w:szCs w:val="19"/>
        </w:rPr>
        <w:t xml:space="preserve">Out of these, the </w:t>
      </w:r>
      <w:proofErr w:type="spellStart"/>
      <w:r w:rsidRPr="00CA382C">
        <w:rPr>
          <w:rFonts w:ascii="Verdana" w:eastAsia="Times New Roman" w:hAnsi="Verdana" w:cs="Arial"/>
          <w:color w:val="222222"/>
          <w:sz w:val="19"/>
          <w:szCs w:val="19"/>
        </w:rPr>
        <w:t>order_id</w:t>
      </w:r>
      <w:proofErr w:type="spellEnd"/>
      <w:r w:rsidRPr="00CA382C">
        <w:rPr>
          <w:rFonts w:ascii="Verdana" w:eastAsia="Times New Roman" w:hAnsi="Verdana" w:cs="Arial"/>
          <w:color w:val="222222"/>
          <w:sz w:val="19"/>
          <w:szCs w:val="19"/>
        </w:rPr>
        <w:t xml:space="preserve">, </w:t>
      </w:r>
      <w:proofErr w:type="spellStart"/>
      <w:r w:rsidRPr="00CA382C">
        <w:rPr>
          <w:rFonts w:ascii="Verdana" w:eastAsia="Times New Roman" w:hAnsi="Verdana" w:cs="Arial"/>
          <w:color w:val="222222"/>
          <w:sz w:val="19"/>
          <w:szCs w:val="19"/>
        </w:rPr>
        <w:t>customer_</w:t>
      </w:r>
      <w:proofErr w:type="gramStart"/>
      <w:r w:rsidRPr="00CA382C">
        <w:rPr>
          <w:rFonts w:ascii="Verdana" w:eastAsia="Times New Roman" w:hAnsi="Verdana" w:cs="Arial"/>
          <w:color w:val="222222"/>
          <w:sz w:val="19"/>
          <w:szCs w:val="19"/>
        </w:rPr>
        <w:t>id</w:t>
      </w:r>
      <w:proofErr w:type="spellEnd"/>
      <w:r w:rsidRPr="00CA382C">
        <w:rPr>
          <w:rFonts w:ascii="Verdana" w:eastAsia="Times New Roman" w:hAnsi="Verdana" w:cs="Arial"/>
          <w:color w:val="222222"/>
          <w:sz w:val="19"/>
          <w:szCs w:val="19"/>
        </w:rPr>
        <w:t xml:space="preserve"> ,</w:t>
      </w:r>
      <w:proofErr w:type="spellStart"/>
      <w:r w:rsidRPr="00CA382C">
        <w:rPr>
          <w:rFonts w:ascii="Verdana" w:eastAsia="Times New Roman" w:hAnsi="Verdana" w:cs="Arial"/>
          <w:color w:val="222222"/>
          <w:sz w:val="19"/>
          <w:szCs w:val="19"/>
        </w:rPr>
        <w:t>postal</w:t>
      </w:r>
      <w:proofErr w:type="gramEnd"/>
      <w:r w:rsidRPr="00CA382C">
        <w:rPr>
          <w:rFonts w:ascii="Verdana" w:eastAsia="Times New Roman" w:hAnsi="Verdana" w:cs="Arial"/>
          <w:color w:val="222222"/>
          <w:sz w:val="19"/>
          <w:szCs w:val="19"/>
        </w:rPr>
        <w:t>_code</w:t>
      </w:r>
      <w:proofErr w:type="spellEnd"/>
      <w:r w:rsidRPr="00CA382C">
        <w:rPr>
          <w:rFonts w:ascii="Verdana" w:eastAsia="Times New Roman" w:hAnsi="Verdana" w:cs="Arial"/>
          <w:color w:val="222222"/>
          <w:sz w:val="19"/>
          <w:szCs w:val="19"/>
        </w:rPr>
        <w:t xml:space="preserve">, </w:t>
      </w:r>
      <w:proofErr w:type="spellStart"/>
      <w:r w:rsidRPr="00CA382C">
        <w:rPr>
          <w:rFonts w:ascii="Verdana" w:eastAsia="Times New Roman" w:hAnsi="Verdana" w:cs="Arial"/>
          <w:color w:val="222222"/>
          <w:sz w:val="19"/>
          <w:szCs w:val="19"/>
        </w:rPr>
        <w:t>product_id</w:t>
      </w:r>
      <w:proofErr w:type="spellEnd"/>
      <w:r w:rsidRPr="00CA382C">
        <w:rPr>
          <w:rFonts w:ascii="Verdana" w:eastAsia="Times New Roman" w:hAnsi="Verdana" w:cs="Arial"/>
          <w:color w:val="222222"/>
          <w:sz w:val="19"/>
          <w:szCs w:val="19"/>
        </w:rPr>
        <w:t xml:space="preserve"> may not be useful for the analysis , so that leaves 19 data points. </w:t>
      </w:r>
      <w:r w:rsidRPr="00CA382C">
        <w:rPr>
          <w:rFonts w:ascii="Verdana" w:eastAsia="Times New Roman" w:hAnsi="Verdana" w:cs="Arial"/>
          <w:color w:val="222222"/>
          <w:sz w:val="19"/>
          <w:szCs w:val="19"/>
        </w:rPr>
        <w:br/>
      </w:r>
      <w:r w:rsidRPr="00CA382C">
        <w:rPr>
          <w:rFonts w:ascii="Verdana" w:eastAsia="Times New Roman" w:hAnsi="Verdana" w:cs="Arial"/>
          <w:color w:val="222222"/>
          <w:sz w:val="19"/>
          <w:szCs w:val="19"/>
          <w:shd w:val="clear" w:color="auto" w:fill="FFFFFF"/>
        </w:rPr>
        <w:t>For EDA, f</w:t>
      </w:r>
      <w:r w:rsidRPr="00CA382C">
        <w:rPr>
          <w:rFonts w:ascii="Verdana" w:eastAsia="Times New Roman" w:hAnsi="Verdana" w:cs="Arial"/>
          <w:color w:val="222222"/>
          <w:sz w:val="19"/>
          <w:szCs w:val="19"/>
        </w:rPr>
        <w:t>ew analysis points that I could think of are:</w:t>
      </w:r>
    </w:p>
    <w:p w14:paraId="1EF81CD6" w14:textId="0E1BD8BE" w:rsidR="00CA382C" w:rsidRPr="00CA382C" w:rsidRDefault="00CA382C" w:rsidP="00CA382C">
      <w:pPr>
        <w:shd w:val="clear" w:color="auto" w:fill="FFFFFF"/>
        <w:spacing w:after="0" w:line="205" w:lineRule="atLeast"/>
        <w:ind w:left="1920"/>
        <w:rPr>
          <w:rFonts w:ascii="Arial" w:eastAsia="Times New Roman" w:hAnsi="Arial" w:cs="Arial"/>
          <w:color w:val="222222"/>
          <w:sz w:val="19"/>
          <w:szCs w:val="19"/>
        </w:rPr>
      </w:pPr>
      <w:r w:rsidRPr="00CA382C">
        <w:rPr>
          <w:rFonts w:ascii="Verdana" w:eastAsia="Times New Roman" w:hAnsi="Verdana" w:cs="Arial"/>
          <w:color w:val="222222"/>
          <w:sz w:val="19"/>
          <w:szCs w:val="19"/>
        </w:rPr>
        <w:t>1.      Product sales over the period 2012-2013(by product name, category and sub-category)</w:t>
      </w:r>
    </w:p>
    <w:p w14:paraId="2F770B25" w14:textId="77777777" w:rsidR="00CA382C" w:rsidRPr="00CA382C" w:rsidRDefault="00CA382C" w:rsidP="00CA382C">
      <w:pPr>
        <w:shd w:val="clear" w:color="auto" w:fill="FFFFFF"/>
        <w:spacing w:after="0" w:line="205" w:lineRule="atLeast"/>
        <w:ind w:left="1920"/>
        <w:rPr>
          <w:rFonts w:ascii="Arial" w:eastAsia="Times New Roman" w:hAnsi="Arial" w:cs="Arial"/>
          <w:color w:val="222222"/>
          <w:sz w:val="19"/>
          <w:szCs w:val="19"/>
        </w:rPr>
      </w:pPr>
      <w:r w:rsidRPr="00CA382C">
        <w:rPr>
          <w:rFonts w:ascii="Verdana" w:eastAsia="Times New Roman" w:hAnsi="Verdana" w:cs="Arial"/>
          <w:color w:val="222222"/>
          <w:sz w:val="19"/>
          <w:szCs w:val="19"/>
        </w:rPr>
        <w:t>2.      Product sales by region </w:t>
      </w:r>
    </w:p>
    <w:p w14:paraId="04F35646" w14:textId="63A6E897" w:rsidR="00CA382C" w:rsidRPr="00CA382C" w:rsidRDefault="00CA382C" w:rsidP="00CA382C">
      <w:pPr>
        <w:shd w:val="clear" w:color="auto" w:fill="FFFFFF"/>
        <w:spacing w:after="0" w:line="205" w:lineRule="atLeast"/>
        <w:ind w:left="1920"/>
        <w:rPr>
          <w:rFonts w:ascii="Arial" w:eastAsia="Times New Roman" w:hAnsi="Arial" w:cs="Arial"/>
          <w:color w:val="222222"/>
          <w:sz w:val="19"/>
          <w:szCs w:val="19"/>
        </w:rPr>
      </w:pPr>
      <w:r w:rsidRPr="00CA382C">
        <w:rPr>
          <w:rFonts w:ascii="Verdana" w:eastAsia="Times New Roman" w:hAnsi="Verdana" w:cs="Arial"/>
          <w:color w:val="222222"/>
          <w:sz w:val="19"/>
          <w:szCs w:val="19"/>
        </w:rPr>
        <w:t>3.       Explore if sales and profit have any relationship to different variables like shipping mode, shipping cost and discount </w:t>
      </w:r>
    </w:p>
    <w:p w14:paraId="06416804" w14:textId="77777777" w:rsidR="00CA382C" w:rsidRPr="00CA382C" w:rsidRDefault="00CA382C" w:rsidP="00CA382C">
      <w:pPr>
        <w:shd w:val="clear" w:color="auto" w:fill="FFFFFF"/>
        <w:spacing w:after="0" w:line="205" w:lineRule="atLeast"/>
        <w:ind w:left="1920"/>
        <w:rPr>
          <w:rFonts w:ascii="Arial" w:eastAsia="Times New Roman" w:hAnsi="Arial" w:cs="Arial"/>
          <w:color w:val="222222"/>
          <w:sz w:val="19"/>
          <w:szCs w:val="19"/>
        </w:rPr>
      </w:pPr>
      <w:r w:rsidRPr="00CA382C">
        <w:rPr>
          <w:rFonts w:ascii="Verdana" w:eastAsia="Times New Roman" w:hAnsi="Verdana" w:cs="Arial"/>
          <w:color w:val="222222"/>
          <w:sz w:val="19"/>
          <w:szCs w:val="19"/>
        </w:rPr>
        <w:t>4.       Which product category had the most sales by region/market and which ones did not? Explore reason for profitable sales</w:t>
      </w:r>
    </w:p>
    <w:p w14:paraId="164017DB" w14:textId="77777777" w:rsidR="00CA382C" w:rsidRPr="00CA382C" w:rsidRDefault="00CA382C" w:rsidP="00CA382C">
      <w:pPr>
        <w:shd w:val="clear" w:color="auto" w:fill="FFFFFF"/>
        <w:spacing w:after="0" w:line="205" w:lineRule="atLeast"/>
        <w:ind w:left="1920"/>
        <w:rPr>
          <w:rFonts w:ascii="Arial" w:eastAsia="Times New Roman" w:hAnsi="Arial" w:cs="Arial"/>
          <w:color w:val="222222"/>
          <w:sz w:val="19"/>
          <w:szCs w:val="19"/>
        </w:rPr>
      </w:pPr>
      <w:r w:rsidRPr="00CA382C">
        <w:rPr>
          <w:rFonts w:ascii="Verdana" w:eastAsia="Times New Roman" w:hAnsi="Verdana" w:cs="Arial"/>
          <w:color w:val="222222"/>
          <w:sz w:val="19"/>
          <w:szCs w:val="19"/>
        </w:rPr>
        <w:t>5.       Which product (names) to eventually discontinue due to bad/reduced sales or low profit and Explore the cause of any reduction in sales  </w:t>
      </w:r>
    </w:p>
    <w:p w14:paraId="33DFDB17" w14:textId="77777777" w:rsidR="00CA382C" w:rsidRPr="00CA382C" w:rsidRDefault="00CA382C" w:rsidP="00CA382C">
      <w:pPr>
        <w:shd w:val="clear" w:color="auto" w:fill="FFFFFF"/>
        <w:spacing w:line="205" w:lineRule="atLeast"/>
        <w:ind w:left="1920"/>
        <w:rPr>
          <w:rFonts w:ascii="Arial" w:eastAsia="Times New Roman" w:hAnsi="Arial" w:cs="Arial"/>
          <w:color w:val="222222"/>
          <w:sz w:val="19"/>
          <w:szCs w:val="19"/>
        </w:rPr>
      </w:pPr>
      <w:r w:rsidRPr="00CA382C">
        <w:rPr>
          <w:rFonts w:ascii="Verdana" w:eastAsia="Times New Roman" w:hAnsi="Verdana" w:cs="Arial"/>
          <w:color w:val="222222"/>
          <w:sz w:val="19"/>
          <w:szCs w:val="19"/>
        </w:rPr>
        <w:t>6.       Which customers are most profitable? Is the customer profitable in multiple product categories or in a single product category?</w:t>
      </w:r>
    </w:p>
    <w:p w14:paraId="2DE4D37A" w14:textId="4AC894D8" w:rsidR="00CA382C" w:rsidRPr="00CA382C" w:rsidRDefault="00CA382C" w:rsidP="00CA382C">
      <w:pPr>
        <w:shd w:val="clear" w:color="auto" w:fill="FFFFFF"/>
        <w:spacing w:after="0" w:line="240" w:lineRule="auto"/>
        <w:rPr>
          <w:rFonts w:ascii="Arial" w:eastAsia="Times New Roman" w:hAnsi="Arial" w:cs="Arial"/>
          <w:color w:val="222222"/>
          <w:sz w:val="19"/>
          <w:szCs w:val="19"/>
        </w:rPr>
      </w:pPr>
      <w:r w:rsidRPr="00CA382C">
        <w:rPr>
          <w:rFonts w:ascii="Verdana" w:eastAsia="Times New Roman" w:hAnsi="Verdana" w:cs="Arial"/>
          <w:color w:val="222222"/>
          <w:sz w:val="19"/>
          <w:szCs w:val="19"/>
        </w:rPr>
        <w:t>For Machine Learning on this dataset, the prediction can be done for:</w:t>
      </w:r>
    </w:p>
    <w:p w14:paraId="3E91CC28" w14:textId="77777777" w:rsidR="00CA382C" w:rsidRPr="00CA382C" w:rsidRDefault="00CA382C" w:rsidP="00CA382C">
      <w:pPr>
        <w:shd w:val="clear" w:color="auto" w:fill="FFFFFF"/>
        <w:spacing w:after="0" w:line="205" w:lineRule="atLeast"/>
        <w:ind w:left="1920"/>
        <w:rPr>
          <w:rFonts w:ascii="Arial" w:eastAsia="Times New Roman" w:hAnsi="Arial" w:cs="Arial"/>
          <w:color w:val="222222"/>
          <w:sz w:val="19"/>
          <w:szCs w:val="19"/>
        </w:rPr>
      </w:pPr>
      <w:r w:rsidRPr="00CA382C">
        <w:rPr>
          <w:rFonts w:ascii="Verdana" w:eastAsia="Times New Roman" w:hAnsi="Verdana" w:cs="Arial"/>
          <w:color w:val="222222"/>
          <w:sz w:val="19"/>
          <w:szCs w:val="19"/>
        </w:rPr>
        <w:t>1.       Predict the region that will potentially have the most sales </w:t>
      </w:r>
    </w:p>
    <w:p w14:paraId="7A51F664" w14:textId="77777777" w:rsidR="00CA382C" w:rsidRPr="00CA382C" w:rsidRDefault="00CA382C" w:rsidP="00CA382C">
      <w:pPr>
        <w:shd w:val="clear" w:color="auto" w:fill="FFFFFF"/>
        <w:spacing w:line="205" w:lineRule="atLeast"/>
        <w:ind w:left="1920"/>
        <w:rPr>
          <w:rFonts w:ascii="Arial" w:eastAsia="Times New Roman" w:hAnsi="Arial" w:cs="Arial"/>
          <w:color w:val="222222"/>
          <w:sz w:val="19"/>
          <w:szCs w:val="19"/>
        </w:rPr>
      </w:pPr>
      <w:r w:rsidRPr="00CA382C">
        <w:rPr>
          <w:rFonts w:ascii="Verdana" w:eastAsia="Times New Roman" w:hAnsi="Verdana" w:cs="Arial"/>
          <w:color w:val="222222"/>
          <w:sz w:val="19"/>
          <w:szCs w:val="19"/>
        </w:rPr>
        <w:t>2.       Predict the product that will be most profitable</w:t>
      </w:r>
    </w:p>
    <w:p w14:paraId="35664EB1" w14:textId="77777777" w:rsidR="00CA382C" w:rsidRPr="00CA382C" w:rsidRDefault="00CA382C" w:rsidP="00CA382C">
      <w:pPr>
        <w:pStyle w:val="Heading2"/>
        <w:rPr>
          <w:rFonts w:eastAsia="Times New Roman"/>
        </w:rPr>
      </w:pPr>
    </w:p>
    <w:p w14:paraId="30E5B996" w14:textId="77C14CEB" w:rsidR="00CA382C" w:rsidRPr="00CA382C" w:rsidRDefault="00CA382C" w:rsidP="00CA382C">
      <w:pPr>
        <w:pStyle w:val="Heading2"/>
        <w:rPr>
          <w:rFonts w:eastAsia="Times New Roman"/>
        </w:rPr>
      </w:pPr>
      <w:r w:rsidRPr="00CA382C">
        <w:rPr>
          <w:rFonts w:eastAsia="Times New Roman"/>
        </w:rPr>
        <w:t>2. Dataset:  Lending Club Loan Data.</w:t>
      </w:r>
    </w:p>
    <w:p w14:paraId="780D8ECC" w14:textId="77777777" w:rsidR="00CA382C" w:rsidRPr="00CA382C" w:rsidRDefault="00CA382C" w:rsidP="00CA382C">
      <w:pPr>
        <w:shd w:val="clear" w:color="auto" w:fill="FFFFFF"/>
        <w:spacing w:after="0" w:line="240" w:lineRule="auto"/>
        <w:rPr>
          <w:rFonts w:ascii="Arial" w:eastAsia="Times New Roman" w:hAnsi="Arial" w:cs="Arial"/>
          <w:color w:val="222222"/>
          <w:sz w:val="19"/>
          <w:szCs w:val="19"/>
        </w:rPr>
      </w:pPr>
      <w:r w:rsidRPr="00CA382C">
        <w:rPr>
          <w:rFonts w:ascii="Verdana" w:eastAsia="Times New Roman" w:hAnsi="Verdana" w:cs="Arial"/>
          <w:color w:val="222222"/>
          <w:sz w:val="19"/>
          <w:szCs w:val="19"/>
        </w:rPr>
        <w:t>        </w:t>
      </w:r>
      <w:r w:rsidRPr="00CA382C">
        <w:rPr>
          <w:rFonts w:ascii="Verdana" w:eastAsia="Times New Roman" w:hAnsi="Verdana" w:cs="Arial"/>
          <w:b/>
          <w:bCs/>
          <w:color w:val="222222"/>
          <w:sz w:val="19"/>
          <w:szCs w:val="19"/>
        </w:rPr>
        <w:t>Description</w:t>
      </w:r>
      <w:r w:rsidRPr="00CA382C">
        <w:rPr>
          <w:rFonts w:ascii="Verdana" w:eastAsia="Times New Roman" w:hAnsi="Verdana" w:cs="Arial"/>
          <w:color w:val="222222"/>
          <w:sz w:val="19"/>
          <w:szCs w:val="19"/>
        </w:rPr>
        <w:t>: </w:t>
      </w:r>
      <w:r w:rsidRPr="00CA382C">
        <w:rPr>
          <w:rFonts w:ascii="Verdana" w:eastAsia="Times New Roman" w:hAnsi="Verdana" w:cs="Arial"/>
          <w:color w:val="333D49"/>
          <w:sz w:val="19"/>
          <w:szCs w:val="19"/>
        </w:rPr>
        <w:t>Includes the current loan status (Current, Late, Fully Paid, etc.) and latest payment information.</w:t>
      </w:r>
    </w:p>
    <w:p w14:paraId="3B2C2A1C" w14:textId="77777777" w:rsidR="00CA382C" w:rsidRPr="00CA382C" w:rsidRDefault="00CA382C" w:rsidP="00CA382C">
      <w:pPr>
        <w:shd w:val="clear" w:color="auto" w:fill="FFFFFF"/>
        <w:spacing w:after="0" w:line="240" w:lineRule="auto"/>
        <w:rPr>
          <w:rFonts w:ascii="Arial" w:eastAsia="Times New Roman" w:hAnsi="Arial" w:cs="Arial"/>
          <w:color w:val="222222"/>
          <w:sz w:val="19"/>
          <w:szCs w:val="19"/>
        </w:rPr>
      </w:pPr>
      <w:r w:rsidRPr="00CA382C">
        <w:rPr>
          <w:rFonts w:ascii="Verdana" w:eastAsia="Times New Roman" w:hAnsi="Verdana" w:cs="Arial"/>
          <w:b/>
          <w:bCs/>
          <w:color w:val="222222"/>
          <w:sz w:val="19"/>
          <w:szCs w:val="19"/>
        </w:rPr>
        <w:t>Link     </w:t>
      </w:r>
      <w:r w:rsidRPr="00CA382C">
        <w:rPr>
          <w:rFonts w:ascii="Verdana" w:eastAsia="Times New Roman" w:hAnsi="Verdana" w:cs="Arial"/>
          <w:color w:val="222222"/>
          <w:sz w:val="19"/>
          <w:szCs w:val="19"/>
        </w:rPr>
        <w:t>: </w:t>
      </w:r>
      <w:hyperlink r:id="rId5" w:tgtFrame="_blank" w:history="1">
        <w:r w:rsidRPr="00CA382C">
          <w:rPr>
            <w:rFonts w:ascii="Verdana" w:eastAsia="Times New Roman" w:hAnsi="Verdana" w:cs="Arial"/>
            <w:color w:val="0563C1"/>
            <w:sz w:val="19"/>
            <w:szCs w:val="19"/>
            <w:u w:val="single"/>
          </w:rPr>
          <w:t>https://data.world/data-society</w:t>
        </w:r>
      </w:hyperlink>
      <w:r w:rsidRPr="00CA382C">
        <w:rPr>
          <w:rFonts w:ascii="Verdana" w:eastAsia="Times New Roman" w:hAnsi="Verdana" w:cs="Arial"/>
          <w:color w:val="222222"/>
          <w:sz w:val="19"/>
          <w:szCs w:val="19"/>
        </w:rPr>
        <w:t> (which directs to  </w:t>
      </w:r>
      <w:hyperlink r:id="rId6" w:tgtFrame="_blank" w:history="1">
        <w:r w:rsidRPr="00CA382C">
          <w:rPr>
            <w:rFonts w:ascii="Verdana" w:eastAsia="Times New Roman" w:hAnsi="Verdana" w:cs="Arial"/>
            <w:color w:val="1155CC"/>
            <w:sz w:val="19"/>
            <w:szCs w:val="19"/>
            <w:u w:val="single"/>
          </w:rPr>
          <w:t>https://www.kaggle.com/wendykan/lending-club-loan-data/data</w:t>
        </w:r>
      </w:hyperlink>
      <w:r w:rsidRPr="00CA382C">
        <w:rPr>
          <w:rFonts w:ascii="Verdana" w:eastAsia="Times New Roman" w:hAnsi="Verdana" w:cs="Arial"/>
          <w:color w:val="222222"/>
          <w:sz w:val="19"/>
          <w:szCs w:val="19"/>
        </w:rPr>
        <w:t>). </w:t>
      </w:r>
    </w:p>
    <w:p w14:paraId="285853B5" w14:textId="77777777" w:rsidR="00CA382C" w:rsidRPr="00CA382C" w:rsidRDefault="00CA382C" w:rsidP="00CA382C">
      <w:pPr>
        <w:shd w:val="clear" w:color="auto" w:fill="FFFFFF"/>
        <w:spacing w:after="0" w:line="240" w:lineRule="auto"/>
        <w:rPr>
          <w:rFonts w:ascii="Arial" w:eastAsia="Times New Roman" w:hAnsi="Arial" w:cs="Arial"/>
          <w:color w:val="222222"/>
          <w:sz w:val="19"/>
          <w:szCs w:val="19"/>
        </w:rPr>
      </w:pPr>
      <w:r w:rsidRPr="00CA382C">
        <w:rPr>
          <w:rFonts w:ascii="Verdana" w:eastAsia="Times New Roman" w:hAnsi="Verdana" w:cs="Arial"/>
          <w:b/>
          <w:bCs/>
          <w:color w:val="222222"/>
          <w:sz w:val="19"/>
          <w:szCs w:val="19"/>
        </w:rPr>
        <w:t>Dataset</w:t>
      </w:r>
      <w:r w:rsidRPr="00CA382C">
        <w:rPr>
          <w:rFonts w:ascii="Verdana" w:eastAsia="Times New Roman" w:hAnsi="Verdana" w:cs="Arial"/>
          <w:color w:val="222222"/>
          <w:sz w:val="19"/>
          <w:szCs w:val="19"/>
        </w:rPr>
        <w:t>: This dataset has </w:t>
      </w:r>
      <w:r w:rsidRPr="00CA382C">
        <w:rPr>
          <w:rFonts w:ascii="Verdana" w:eastAsia="Times New Roman" w:hAnsi="Verdana" w:cs="Arial"/>
          <w:b/>
          <w:bCs/>
          <w:color w:val="222222"/>
          <w:sz w:val="19"/>
          <w:szCs w:val="19"/>
          <w:u w:val="single"/>
        </w:rPr>
        <w:t>890K observations and 75 variables</w:t>
      </w:r>
      <w:r w:rsidRPr="00CA382C">
        <w:rPr>
          <w:rFonts w:ascii="Verdana" w:eastAsia="Times New Roman" w:hAnsi="Verdana" w:cs="Arial"/>
          <w:b/>
          <w:bCs/>
          <w:color w:val="222222"/>
          <w:sz w:val="19"/>
          <w:szCs w:val="19"/>
          <w:u w:val="single"/>
        </w:rPr>
        <w:br/>
      </w:r>
    </w:p>
    <w:p w14:paraId="5F9010EE" w14:textId="77777777" w:rsidR="00CA382C" w:rsidRPr="00CA382C" w:rsidRDefault="00CA382C" w:rsidP="00CA382C">
      <w:pPr>
        <w:shd w:val="clear" w:color="auto" w:fill="FFFFFF"/>
        <w:spacing w:after="0" w:line="240" w:lineRule="auto"/>
        <w:rPr>
          <w:rFonts w:ascii="Arial" w:eastAsia="Times New Roman" w:hAnsi="Arial" w:cs="Arial"/>
          <w:color w:val="222222"/>
          <w:sz w:val="19"/>
          <w:szCs w:val="19"/>
        </w:rPr>
      </w:pPr>
      <w:r w:rsidRPr="00CA382C">
        <w:rPr>
          <w:rFonts w:ascii="Verdana" w:eastAsia="Times New Roman" w:hAnsi="Verdana" w:cs="Arial"/>
          <w:color w:val="222222"/>
          <w:sz w:val="19"/>
          <w:szCs w:val="19"/>
        </w:rPr>
        <w:t xml:space="preserve">For EDA, the data points can be analyzed for exploring the relationship of the different variables (Grade, loan amount, loan term, interest rate, annual income, debt to income ratio, home ownership </w:t>
      </w:r>
      <w:proofErr w:type="spellStart"/>
      <w:r w:rsidRPr="00CA382C">
        <w:rPr>
          <w:rFonts w:ascii="Verdana" w:eastAsia="Times New Roman" w:hAnsi="Verdana" w:cs="Arial"/>
          <w:color w:val="222222"/>
          <w:sz w:val="19"/>
          <w:szCs w:val="19"/>
        </w:rPr>
        <w:t>etc</w:t>
      </w:r>
      <w:proofErr w:type="spellEnd"/>
      <w:r w:rsidRPr="00CA382C">
        <w:rPr>
          <w:rFonts w:ascii="Verdana" w:eastAsia="Times New Roman" w:hAnsi="Verdana" w:cs="Arial"/>
          <w:color w:val="222222"/>
          <w:sz w:val="19"/>
          <w:szCs w:val="19"/>
        </w:rPr>
        <w:t>) to late payment of a loan eventually leading to a default.</w:t>
      </w:r>
      <w:r w:rsidRPr="00CA382C">
        <w:rPr>
          <w:rFonts w:ascii="Verdana" w:eastAsia="Times New Roman" w:hAnsi="Verdana" w:cs="Arial"/>
          <w:color w:val="222222"/>
          <w:sz w:val="19"/>
          <w:szCs w:val="19"/>
        </w:rPr>
        <w:br/>
      </w:r>
      <w:r w:rsidRPr="00CA382C">
        <w:rPr>
          <w:rFonts w:ascii="Verdana" w:eastAsia="Times New Roman" w:hAnsi="Verdana" w:cs="Arial"/>
          <w:color w:val="222222"/>
          <w:sz w:val="19"/>
          <w:szCs w:val="19"/>
        </w:rPr>
        <w:br/>
        <w:t>For Machine learning, the prediction can be done for predicting if a loan is at risk of defaulting.</w:t>
      </w:r>
    </w:p>
    <w:p w14:paraId="34E673EC" w14:textId="77777777" w:rsidR="00CA382C" w:rsidRPr="00CA382C" w:rsidRDefault="00CA382C" w:rsidP="00CA382C">
      <w:pPr>
        <w:shd w:val="clear" w:color="auto" w:fill="FFFFFF"/>
        <w:spacing w:line="205" w:lineRule="atLeast"/>
        <w:ind w:left="360"/>
        <w:rPr>
          <w:rFonts w:ascii="Verdana" w:eastAsia="Times New Roman" w:hAnsi="Verdana" w:cs="Arial"/>
          <w:color w:val="222222"/>
          <w:sz w:val="19"/>
          <w:szCs w:val="19"/>
        </w:rPr>
      </w:pPr>
    </w:p>
    <w:p w14:paraId="07F9E913" w14:textId="77777777" w:rsidR="00CA382C" w:rsidRPr="00CA382C" w:rsidRDefault="00CA382C" w:rsidP="00CA382C">
      <w:pPr>
        <w:pStyle w:val="Heading2"/>
        <w:rPr>
          <w:rFonts w:eastAsia="Times New Roman"/>
        </w:rPr>
      </w:pPr>
      <w:r w:rsidRPr="00CA382C">
        <w:rPr>
          <w:rFonts w:eastAsia="Times New Roman"/>
        </w:rPr>
        <w:lastRenderedPageBreak/>
        <w:t>3. Dataset: Default of credit card clients Data Set</w:t>
      </w:r>
    </w:p>
    <w:p w14:paraId="196F2432" w14:textId="4DB0C590" w:rsidR="00CA382C" w:rsidRPr="00CA382C" w:rsidRDefault="00CA382C" w:rsidP="00CA382C">
      <w:pPr>
        <w:shd w:val="clear" w:color="auto" w:fill="FFFFFF"/>
        <w:spacing w:after="0" w:line="240" w:lineRule="auto"/>
        <w:rPr>
          <w:rFonts w:ascii="Arial" w:eastAsia="Times New Roman" w:hAnsi="Arial" w:cs="Arial"/>
          <w:color w:val="222222"/>
          <w:sz w:val="19"/>
          <w:szCs w:val="19"/>
        </w:rPr>
      </w:pPr>
      <w:r w:rsidRPr="00CA382C">
        <w:rPr>
          <w:rFonts w:ascii="Verdana" w:eastAsia="Times New Roman" w:hAnsi="Verdana" w:cs="Arial"/>
          <w:b/>
          <w:bCs/>
          <w:color w:val="222222"/>
          <w:sz w:val="19"/>
          <w:szCs w:val="19"/>
        </w:rPr>
        <w:t>Description: Contains the customers default payments. The dataset has </w:t>
      </w:r>
      <w:r w:rsidRPr="00CA382C">
        <w:rPr>
          <w:rFonts w:ascii="Verdana" w:eastAsia="Times New Roman" w:hAnsi="Verdana" w:cs="Arial"/>
          <w:color w:val="222222"/>
          <w:sz w:val="19"/>
          <w:szCs w:val="19"/>
          <w:shd w:val="clear" w:color="auto" w:fill="FFFFFF"/>
        </w:rPr>
        <w:t>demographic variables, payment history, and bill statements.</w:t>
      </w:r>
      <w:r w:rsidRPr="00CA382C">
        <w:rPr>
          <w:rFonts w:ascii="Verdana" w:eastAsia="Times New Roman" w:hAnsi="Verdana" w:cs="Arial"/>
          <w:color w:val="222222"/>
          <w:sz w:val="19"/>
          <w:szCs w:val="19"/>
          <w:shd w:val="clear" w:color="auto" w:fill="FFFFFF"/>
        </w:rPr>
        <w:br/>
      </w:r>
    </w:p>
    <w:p w14:paraId="57CC3EAC" w14:textId="77777777" w:rsidR="00CA382C" w:rsidRPr="00CA382C" w:rsidRDefault="00CA382C" w:rsidP="00CA382C">
      <w:pPr>
        <w:shd w:val="clear" w:color="auto" w:fill="FFFFFF"/>
        <w:spacing w:after="0" w:line="240" w:lineRule="auto"/>
        <w:rPr>
          <w:rFonts w:ascii="Verdana" w:eastAsia="Times New Roman" w:hAnsi="Verdana" w:cs="Arial"/>
          <w:b/>
          <w:bCs/>
          <w:color w:val="222222"/>
          <w:sz w:val="19"/>
          <w:szCs w:val="19"/>
        </w:rPr>
      </w:pPr>
      <w:r w:rsidRPr="00CA382C">
        <w:rPr>
          <w:rFonts w:ascii="Arial" w:eastAsia="Times New Roman" w:hAnsi="Arial" w:cs="Arial"/>
          <w:b/>
          <w:bCs/>
          <w:color w:val="222222"/>
          <w:sz w:val="19"/>
          <w:szCs w:val="19"/>
        </w:rPr>
        <w:t>​</w:t>
      </w:r>
    </w:p>
    <w:p w14:paraId="518D2247" w14:textId="77777777" w:rsidR="00CA382C" w:rsidRPr="00CA382C" w:rsidRDefault="00CA382C" w:rsidP="00CA382C">
      <w:pPr>
        <w:shd w:val="clear" w:color="auto" w:fill="FFFFFF"/>
        <w:spacing w:after="0" w:line="240" w:lineRule="auto"/>
        <w:rPr>
          <w:rFonts w:ascii="Verdana" w:eastAsia="Times New Roman" w:hAnsi="Verdana" w:cs="Arial"/>
          <w:color w:val="222222"/>
          <w:sz w:val="19"/>
          <w:szCs w:val="19"/>
        </w:rPr>
      </w:pPr>
      <w:r w:rsidRPr="00CA382C">
        <w:rPr>
          <w:rFonts w:ascii="Verdana" w:eastAsia="Times New Roman" w:hAnsi="Verdana" w:cs="Arial"/>
          <w:b/>
          <w:bCs/>
          <w:color w:val="222222"/>
          <w:sz w:val="19"/>
          <w:szCs w:val="19"/>
        </w:rPr>
        <w:t>Link</w:t>
      </w:r>
      <w:r w:rsidRPr="00CA382C">
        <w:rPr>
          <w:rFonts w:ascii="Verdana" w:eastAsia="Times New Roman" w:hAnsi="Verdana" w:cs="Arial"/>
          <w:color w:val="222222"/>
          <w:sz w:val="19"/>
          <w:szCs w:val="19"/>
        </w:rPr>
        <w:t>:</w:t>
      </w:r>
    </w:p>
    <w:p w14:paraId="2E68D6CF" w14:textId="77777777" w:rsidR="00CA382C" w:rsidRPr="00CA382C" w:rsidRDefault="00CA382C" w:rsidP="00CA382C">
      <w:pPr>
        <w:shd w:val="clear" w:color="auto" w:fill="FFFFFF"/>
        <w:spacing w:after="0" w:line="240" w:lineRule="auto"/>
        <w:rPr>
          <w:rFonts w:ascii="Verdana" w:eastAsia="Times New Roman" w:hAnsi="Verdana" w:cs="Arial"/>
          <w:color w:val="222222"/>
          <w:sz w:val="19"/>
          <w:szCs w:val="19"/>
        </w:rPr>
      </w:pPr>
      <w:r w:rsidRPr="00CA382C">
        <w:rPr>
          <w:rFonts w:ascii="Arial" w:eastAsia="Times New Roman" w:hAnsi="Arial" w:cs="Arial"/>
          <w:color w:val="222222"/>
          <w:sz w:val="19"/>
          <w:szCs w:val="19"/>
        </w:rPr>
        <w:t>​</w:t>
      </w:r>
      <w:r w:rsidRPr="00CA382C">
        <w:rPr>
          <w:rFonts w:ascii="Verdana" w:eastAsia="Times New Roman" w:hAnsi="Verdana" w:cs="Arial"/>
          <w:color w:val="222222"/>
          <w:sz w:val="19"/>
          <w:szCs w:val="19"/>
        </w:rPr>
        <w:t xml:space="preserve"> </w:t>
      </w:r>
      <w:r w:rsidRPr="00CA382C">
        <w:rPr>
          <w:rFonts w:ascii="Arial" w:eastAsia="Times New Roman" w:hAnsi="Arial" w:cs="Arial"/>
          <w:color w:val="222222"/>
          <w:sz w:val="19"/>
          <w:szCs w:val="19"/>
        </w:rPr>
        <w:t>​</w:t>
      </w:r>
    </w:p>
    <w:p w14:paraId="070594F3" w14:textId="77777777" w:rsidR="00CA382C" w:rsidRPr="00CA382C" w:rsidRDefault="00CA382C" w:rsidP="00CA382C">
      <w:pPr>
        <w:shd w:val="clear" w:color="auto" w:fill="FFFFFF"/>
        <w:spacing w:after="0" w:line="240" w:lineRule="auto"/>
        <w:rPr>
          <w:rFonts w:ascii="Verdana" w:eastAsia="Times New Roman" w:hAnsi="Verdana" w:cs="Arial"/>
          <w:color w:val="222222"/>
          <w:sz w:val="19"/>
          <w:szCs w:val="19"/>
        </w:rPr>
      </w:pPr>
      <w:hyperlink r:id="rId7" w:tgtFrame="_blank" w:history="1">
        <w:r w:rsidRPr="00CA382C">
          <w:rPr>
            <w:rFonts w:ascii="Verdana" w:eastAsia="Times New Roman" w:hAnsi="Verdana" w:cs="Arial"/>
            <w:color w:val="0563C1"/>
            <w:sz w:val="19"/>
            <w:szCs w:val="19"/>
            <w:u w:val="single"/>
          </w:rPr>
          <w:t>https://archive.ics.uci.edu/ml/datasets/default+of+credit+card+clients</w:t>
        </w:r>
      </w:hyperlink>
      <w:r w:rsidRPr="00CA382C">
        <w:rPr>
          <w:rFonts w:ascii="Verdana" w:eastAsia="Times New Roman" w:hAnsi="Verdana" w:cs="Arial"/>
          <w:color w:val="222222"/>
          <w:sz w:val="19"/>
          <w:szCs w:val="19"/>
        </w:rPr>
        <w:t>.</w:t>
      </w:r>
    </w:p>
    <w:p w14:paraId="7C2FE845" w14:textId="77777777" w:rsidR="00CA382C" w:rsidRPr="00CA382C" w:rsidRDefault="00CA382C" w:rsidP="00CA382C">
      <w:pPr>
        <w:shd w:val="clear" w:color="auto" w:fill="FFFFFF"/>
        <w:spacing w:after="0" w:line="240" w:lineRule="auto"/>
        <w:rPr>
          <w:rFonts w:ascii="Verdana" w:eastAsia="Times New Roman" w:hAnsi="Verdana" w:cs="Arial"/>
          <w:color w:val="222222"/>
          <w:sz w:val="19"/>
          <w:szCs w:val="19"/>
        </w:rPr>
      </w:pPr>
      <w:r w:rsidRPr="00CA382C">
        <w:rPr>
          <w:rFonts w:ascii="Arial" w:eastAsia="Times New Roman" w:hAnsi="Arial" w:cs="Arial"/>
          <w:color w:val="222222"/>
          <w:sz w:val="19"/>
          <w:szCs w:val="19"/>
        </w:rPr>
        <w:t>​</w:t>
      </w:r>
      <w:r w:rsidRPr="00CA382C">
        <w:rPr>
          <w:rFonts w:ascii="Verdana" w:eastAsia="Times New Roman" w:hAnsi="Verdana" w:cs="Verdana"/>
          <w:color w:val="222222"/>
          <w:sz w:val="19"/>
          <w:szCs w:val="19"/>
        </w:rPr>
        <w:t> </w:t>
      </w:r>
    </w:p>
    <w:p w14:paraId="54EE8F88" w14:textId="77777777" w:rsidR="00CA382C" w:rsidRPr="00CA382C" w:rsidRDefault="00CA382C" w:rsidP="00CA382C">
      <w:pPr>
        <w:shd w:val="clear" w:color="auto" w:fill="FFFFFF"/>
        <w:spacing w:after="0" w:line="240" w:lineRule="auto"/>
        <w:rPr>
          <w:rFonts w:ascii="Arial" w:eastAsia="Times New Roman" w:hAnsi="Arial" w:cs="Arial"/>
          <w:color w:val="222222"/>
          <w:sz w:val="19"/>
          <w:szCs w:val="19"/>
        </w:rPr>
      </w:pPr>
      <w:r w:rsidRPr="00CA382C">
        <w:rPr>
          <w:rFonts w:ascii="Verdana" w:eastAsia="Times New Roman" w:hAnsi="Verdana" w:cs="Arial"/>
          <w:b/>
          <w:bCs/>
          <w:color w:val="222222"/>
          <w:sz w:val="19"/>
          <w:szCs w:val="19"/>
        </w:rPr>
        <w:t>Dataset</w:t>
      </w:r>
      <w:r w:rsidRPr="00CA382C">
        <w:rPr>
          <w:rFonts w:ascii="Verdana" w:eastAsia="Times New Roman" w:hAnsi="Verdana" w:cs="Arial"/>
          <w:color w:val="222222"/>
          <w:sz w:val="19"/>
          <w:szCs w:val="19"/>
        </w:rPr>
        <w:t>: This dataset has </w:t>
      </w:r>
      <w:r w:rsidRPr="00CA382C">
        <w:rPr>
          <w:rFonts w:ascii="Verdana" w:eastAsia="Times New Roman" w:hAnsi="Verdana" w:cs="Arial"/>
          <w:b/>
          <w:bCs/>
          <w:color w:val="222222"/>
          <w:sz w:val="19"/>
          <w:szCs w:val="19"/>
        </w:rPr>
        <w:t>30K instances with 24 attributes</w:t>
      </w:r>
    </w:p>
    <w:p w14:paraId="5F0546F8" w14:textId="119F3ED4" w:rsidR="00CA382C" w:rsidRPr="00CA382C" w:rsidRDefault="00CA382C" w:rsidP="00CA382C">
      <w:pPr>
        <w:shd w:val="clear" w:color="auto" w:fill="FFFFFF"/>
        <w:spacing w:after="0" w:line="240" w:lineRule="auto"/>
        <w:rPr>
          <w:rFonts w:ascii="Arial" w:eastAsia="Times New Roman" w:hAnsi="Arial" w:cs="Arial"/>
          <w:color w:val="222222"/>
          <w:sz w:val="19"/>
          <w:szCs w:val="19"/>
        </w:rPr>
      </w:pPr>
      <w:r w:rsidRPr="00CA382C">
        <w:rPr>
          <w:rFonts w:ascii="Arial" w:eastAsia="Times New Roman" w:hAnsi="Arial" w:cs="Arial"/>
          <w:color w:val="222222"/>
          <w:sz w:val="19"/>
          <w:szCs w:val="19"/>
        </w:rPr>
        <w:t>​</w:t>
      </w:r>
      <w:r w:rsidRPr="00CA382C">
        <w:rPr>
          <w:rFonts w:ascii="Verdana" w:eastAsia="Times New Roman" w:hAnsi="Verdana" w:cs="Arial"/>
          <w:color w:val="222222"/>
          <w:sz w:val="19"/>
          <w:szCs w:val="19"/>
        </w:rPr>
        <w:t xml:space="preserve">For EDA, the demographic variables present in the </w:t>
      </w:r>
      <w:proofErr w:type="gramStart"/>
      <w:r w:rsidRPr="00CA382C">
        <w:rPr>
          <w:rFonts w:ascii="Verdana" w:eastAsia="Times New Roman" w:hAnsi="Verdana" w:cs="Arial"/>
          <w:color w:val="222222"/>
          <w:sz w:val="19"/>
          <w:szCs w:val="19"/>
        </w:rPr>
        <w:t>dataset(</w:t>
      </w:r>
      <w:proofErr w:type="gramEnd"/>
      <w:r w:rsidRPr="00CA382C">
        <w:rPr>
          <w:rFonts w:ascii="Verdana" w:eastAsia="Times New Roman" w:hAnsi="Verdana" w:cs="Arial"/>
          <w:color w:val="222222"/>
          <w:sz w:val="19"/>
          <w:szCs w:val="19"/>
        </w:rPr>
        <w:t>age, gender, education, marital status ) can be used for exploring the relationship to a default payment.</w:t>
      </w:r>
    </w:p>
    <w:p w14:paraId="68808DE1" w14:textId="77777777" w:rsidR="00CA382C" w:rsidRPr="00CA382C" w:rsidRDefault="00CA382C" w:rsidP="00CA382C">
      <w:pPr>
        <w:shd w:val="clear" w:color="auto" w:fill="FFFFFF"/>
        <w:spacing w:after="0" w:line="240" w:lineRule="auto"/>
        <w:rPr>
          <w:rFonts w:ascii="Arial" w:eastAsia="Times New Roman" w:hAnsi="Arial" w:cs="Arial"/>
          <w:color w:val="222222"/>
          <w:sz w:val="19"/>
          <w:szCs w:val="19"/>
        </w:rPr>
      </w:pPr>
      <w:r w:rsidRPr="00CA382C">
        <w:rPr>
          <w:rFonts w:ascii="Arial" w:eastAsia="Times New Roman" w:hAnsi="Arial" w:cs="Arial"/>
          <w:color w:val="222222"/>
          <w:sz w:val="19"/>
          <w:szCs w:val="19"/>
        </w:rPr>
        <w:t>​</w:t>
      </w:r>
      <w:r w:rsidRPr="00CA382C">
        <w:rPr>
          <w:rFonts w:ascii="Verdana" w:eastAsia="Times New Roman" w:hAnsi="Verdana" w:cs="Arial"/>
          <w:color w:val="222222"/>
          <w:sz w:val="19"/>
          <w:szCs w:val="19"/>
        </w:rPr>
        <w:t>For machine learning, the prediction</w:t>
      </w:r>
      <w:r w:rsidRPr="00CA382C">
        <w:rPr>
          <w:rFonts w:ascii="Verdana" w:eastAsia="Times New Roman" w:hAnsi="Verdana" w:cs="Verdana"/>
          <w:color w:val="222222"/>
          <w:sz w:val="19"/>
          <w:szCs w:val="19"/>
        </w:rPr>
        <w:t> </w:t>
      </w:r>
      <w:r w:rsidRPr="00CA382C">
        <w:rPr>
          <w:rFonts w:ascii="Verdana" w:eastAsia="Times New Roman" w:hAnsi="Verdana" w:cs="Arial"/>
          <w:color w:val="222222"/>
          <w:sz w:val="19"/>
          <w:szCs w:val="19"/>
        </w:rPr>
        <w:t xml:space="preserve">can be done for </w:t>
      </w:r>
      <w:r w:rsidRPr="00CA382C">
        <w:rPr>
          <w:rFonts w:ascii="Arial" w:eastAsia="Times New Roman" w:hAnsi="Arial" w:cs="Arial"/>
          <w:color w:val="222222"/>
          <w:sz w:val="19"/>
          <w:szCs w:val="19"/>
        </w:rPr>
        <w:t>​</w:t>
      </w:r>
      <w:r w:rsidRPr="00CA382C">
        <w:rPr>
          <w:rFonts w:ascii="Verdana" w:eastAsia="Times New Roman" w:hAnsi="Verdana" w:cs="Arial"/>
          <w:color w:val="222222"/>
          <w:sz w:val="19"/>
          <w:szCs w:val="19"/>
        </w:rPr>
        <w:t>predicting the next default payment or predicting a defaulter.</w:t>
      </w:r>
    </w:p>
    <w:p w14:paraId="32204BA6" w14:textId="77777777" w:rsidR="00DB1732" w:rsidRDefault="00CA382C"/>
    <w:sectPr w:rsidR="00DB17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590"/>
    <w:rsid w:val="00023590"/>
    <w:rsid w:val="009D2D1E"/>
    <w:rsid w:val="00CA382C"/>
    <w:rsid w:val="00D35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FDF42"/>
  <w15:chartTrackingRefBased/>
  <w15:docId w15:val="{C148D989-22A2-4C11-BA3E-5798C8C32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8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38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A38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A382C"/>
    <w:rPr>
      <w:color w:val="0000FF"/>
      <w:u w:val="single"/>
    </w:rPr>
  </w:style>
  <w:style w:type="paragraph" w:customStyle="1" w:styleId="m7537006119927101385gmail-msolistparagraph">
    <w:name w:val="m_7537006119927101385gmail-msolistparagraph"/>
    <w:basedOn w:val="Normal"/>
    <w:rsid w:val="00CA38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A382C"/>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CA382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A382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436098">
      <w:bodyDiv w:val="1"/>
      <w:marLeft w:val="0"/>
      <w:marRight w:val="0"/>
      <w:marTop w:val="0"/>
      <w:marBottom w:val="0"/>
      <w:divBdr>
        <w:top w:val="none" w:sz="0" w:space="0" w:color="auto"/>
        <w:left w:val="none" w:sz="0" w:space="0" w:color="auto"/>
        <w:bottom w:val="none" w:sz="0" w:space="0" w:color="auto"/>
        <w:right w:val="none" w:sz="0" w:space="0" w:color="auto"/>
      </w:divBdr>
      <w:divsChild>
        <w:div w:id="1932153678">
          <w:marLeft w:val="0"/>
          <w:marRight w:val="0"/>
          <w:marTop w:val="0"/>
          <w:marBottom w:val="0"/>
          <w:divBdr>
            <w:top w:val="none" w:sz="0" w:space="0" w:color="auto"/>
            <w:left w:val="none" w:sz="0" w:space="0" w:color="auto"/>
            <w:bottom w:val="none" w:sz="0" w:space="0" w:color="auto"/>
            <w:right w:val="none" w:sz="0" w:space="0" w:color="auto"/>
          </w:divBdr>
        </w:div>
        <w:div w:id="1984964655">
          <w:marLeft w:val="0"/>
          <w:marRight w:val="0"/>
          <w:marTop w:val="0"/>
          <w:marBottom w:val="0"/>
          <w:divBdr>
            <w:top w:val="none" w:sz="0" w:space="0" w:color="auto"/>
            <w:left w:val="none" w:sz="0" w:space="0" w:color="auto"/>
            <w:bottom w:val="none" w:sz="0" w:space="0" w:color="auto"/>
            <w:right w:val="none" w:sz="0" w:space="0" w:color="auto"/>
          </w:divBdr>
        </w:div>
        <w:div w:id="924992141">
          <w:marLeft w:val="0"/>
          <w:marRight w:val="0"/>
          <w:marTop w:val="0"/>
          <w:marBottom w:val="0"/>
          <w:divBdr>
            <w:top w:val="none" w:sz="0" w:space="0" w:color="auto"/>
            <w:left w:val="none" w:sz="0" w:space="0" w:color="auto"/>
            <w:bottom w:val="none" w:sz="0" w:space="0" w:color="auto"/>
            <w:right w:val="none" w:sz="0" w:space="0" w:color="auto"/>
          </w:divBdr>
        </w:div>
        <w:div w:id="2006665345">
          <w:blockQuote w:val="1"/>
          <w:marLeft w:val="600"/>
          <w:marRight w:val="0"/>
          <w:marTop w:val="0"/>
          <w:marBottom w:val="0"/>
          <w:divBdr>
            <w:top w:val="none" w:sz="0" w:space="0" w:color="auto"/>
            <w:left w:val="none" w:sz="0" w:space="0" w:color="auto"/>
            <w:bottom w:val="none" w:sz="0" w:space="0" w:color="auto"/>
            <w:right w:val="none" w:sz="0" w:space="0" w:color="auto"/>
          </w:divBdr>
          <w:divsChild>
            <w:div w:id="1365522766">
              <w:blockQuote w:val="1"/>
              <w:marLeft w:val="600"/>
              <w:marRight w:val="0"/>
              <w:marTop w:val="0"/>
              <w:marBottom w:val="0"/>
              <w:divBdr>
                <w:top w:val="none" w:sz="0" w:space="0" w:color="auto"/>
                <w:left w:val="none" w:sz="0" w:space="0" w:color="auto"/>
                <w:bottom w:val="none" w:sz="0" w:space="0" w:color="auto"/>
                <w:right w:val="none" w:sz="0" w:space="0" w:color="auto"/>
              </w:divBdr>
              <w:divsChild>
                <w:div w:id="628164364">
                  <w:marLeft w:val="0"/>
                  <w:marRight w:val="0"/>
                  <w:marTop w:val="0"/>
                  <w:marBottom w:val="0"/>
                  <w:divBdr>
                    <w:top w:val="none" w:sz="0" w:space="0" w:color="auto"/>
                    <w:left w:val="none" w:sz="0" w:space="0" w:color="auto"/>
                    <w:bottom w:val="none" w:sz="0" w:space="0" w:color="auto"/>
                    <w:right w:val="none" w:sz="0" w:space="0" w:color="auto"/>
                  </w:divBdr>
                </w:div>
              </w:divsChild>
            </w:div>
            <w:div w:id="728382995">
              <w:blockQuote w:val="1"/>
              <w:marLeft w:val="600"/>
              <w:marRight w:val="0"/>
              <w:marTop w:val="0"/>
              <w:marBottom w:val="0"/>
              <w:divBdr>
                <w:top w:val="none" w:sz="0" w:space="0" w:color="auto"/>
                <w:left w:val="none" w:sz="0" w:space="0" w:color="auto"/>
                <w:bottom w:val="none" w:sz="0" w:space="0" w:color="auto"/>
                <w:right w:val="none" w:sz="0" w:space="0" w:color="auto"/>
              </w:divBdr>
              <w:divsChild>
                <w:div w:id="1877304428">
                  <w:marLeft w:val="0"/>
                  <w:marRight w:val="0"/>
                  <w:marTop w:val="0"/>
                  <w:marBottom w:val="0"/>
                  <w:divBdr>
                    <w:top w:val="none" w:sz="0" w:space="0" w:color="auto"/>
                    <w:left w:val="none" w:sz="0" w:space="0" w:color="auto"/>
                    <w:bottom w:val="none" w:sz="0" w:space="0" w:color="auto"/>
                    <w:right w:val="none" w:sz="0" w:space="0" w:color="auto"/>
                  </w:divBdr>
                </w:div>
              </w:divsChild>
            </w:div>
            <w:div w:id="1479422989">
              <w:blockQuote w:val="1"/>
              <w:marLeft w:val="600"/>
              <w:marRight w:val="0"/>
              <w:marTop w:val="0"/>
              <w:marBottom w:val="0"/>
              <w:divBdr>
                <w:top w:val="none" w:sz="0" w:space="0" w:color="auto"/>
                <w:left w:val="none" w:sz="0" w:space="0" w:color="auto"/>
                <w:bottom w:val="none" w:sz="0" w:space="0" w:color="auto"/>
                <w:right w:val="none" w:sz="0" w:space="0" w:color="auto"/>
              </w:divBdr>
              <w:divsChild>
                <w:div w:id="206833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64283">
          <w:blockQuote w:val="1"/>
          <w:marLeft w:val="600"/>
          <w:marRight w:val="0"/>
          <w:marTop w:val="0"/>
          <w:marBottom w:val="0"/>
          <w:divBdr>
            <w:top w:val="none" w:sz="0" w:space="0" w:color="auto"/>
            <w:left w:val="none" w:sz="0" w:space="0" w:color="auto"/>
            <w:bottom w:val="none" w:sz="0" w:space="0" w:color="auto"/>
            <w:right w:val="none" w:sz="0" w:space="0" w:color="auto"/>
          </w:divBdr>
          <w:divsChild>
            <w:div w:id="2078623257">
              <w:blockQuote w:val="1"/>
              <w:marLeft w:val="600"/>
              <w:marRight w:val="0"/>
              <w:marTop w:val="0"/>
              <w:marBottom w:val="0"/>
              <w:divBdr>
                <w:top w:val="none" w:sz="0" w:space="0" w:color="auto"/>
                <w:left w:val="none" w:sz="0" w:space="0" w:color="auto"/>
                <w:bottom w:val="none" w:sz="0" w:space="0" w:color="auto"/>
                <w:right w:val="none" w:sz="0" w:space="0" w:color="auto"/>
              </w:divBdr>
              <w:divsChild>
                <w:div w:id="824585346">
                  <w:marLeft w:val="0"/>
                  <w:marRight w:val="0"/>
                  <w:marTop w:val="0"/>
                  <w:marBottom w:val="0"/>
                  <w:divBdr>
                    <w:top w:val="none" w:sz="0" w:space="0" w:color="auto"/>
                    <w:left w:val="none" w:sz="0" w:space="0" w:color="auto"/>
                    <w:bottom w:val="none" w:sz="0" w:space="0" w:color="auto"/>
                    <w:right w:val="none" w:sz="0" w:space="0" w:color="auto"/>
                  </w:divBdr>
                  <w:divsChild>
                    <w:div w:id="1945185438">
                      <w:blockQuote w:val="1"/>
                      <w:marLeft w:val="600"/>
                      <w:marRight w:val="0"/>
                      <w:marTop w:val="0"/>
                      <w:marBottom w:val="0"/>
                      <w:divBdr>
                        <w:top w:val="none" w:sz="0" w:space="0" w:color="auto"/>
                        <w:left w:val="none" w:sz="0" w:space="0" w:color="auto"/>
                        <w:bottom w:val="none" w:sz="0" w:space="0" w:color="auto"/>
                        <w:right w:val="none" w:sz="0" w:space="0" w:color="auto"/>
                      </w:divBdr>
                      <w:divsChild>
                        <w:div w:id="67523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329907">
          <w:blockQuote w:val="1"/>
          <w:marLeft w:val="600"/>
          <w:marRight w:val="0"/>
          <w:marTop w:val="0"/>
          <w:marBottom w:val="0"/>
          <w:divBdr>
            <w:top w:val="none" w:sz="0" w:space="0" w:color="auto"/>
            <w:left w:val="none" w:sz="0" w:space="0" w:color="auto"/>
            <w:bottom w:val="none" w:sz="0" w:space="0" w:color="auto"/>
            <w:right w:val="none" w:sz="0" w:space="0" w:color="auto"/>
          </w:divBdr>
          <w:divsChild>
            <w:div w:id="1469933986">
              <w:blockQuote w:val="1"/>
              <w:marLeft w:val="600"/>
              <w:marRight w:val="0"/>
              <w:marTop w:val="0"/>
              <w:marBottom w:val="0"/>
              <w:divBdr>
                <w:top w:val="none" w:sz="0" w:space="0" w:color="auto"/>
                <w:left w:val="none" w:sz="0" w:space="0" w:color="auto"/>
                <w:bottom w:val="none" w:sz="0" w:space="0" w:color="auto"/>
                <w:right w:val="none" w:sz="0" w:space="0" w:color="auto"/>
              </w:divBdr>
              <w:divsChild>
                <w:div w:id="443814622">
                  <w:marLeft w:val="0"/>
                  <w:marRight w:val="0"/>
                  <w:marTop w:val="0"/>
                  <w:marBottom w:val="0"/>
                  <w:divBdr>
                    <w:top w:val="none" w:sz="0" w:space="0" w:color="auto"/>
                    <w:left w:val="none" w:sz="0" w:space="0" w:color="auto"/>
                    <w:bottom w:val="none" w:sz="0" w:space="0" w:color="auto"/>
                    <w:right w:val="none" w:sz="0" w:space="0" w:color="auto"/>
                  </w:divBdr>
                </w:div>
              </w:divsChild>
            </w:div>
            <w:div w:id="1034386108">
              <w:blockQuote w:val="1"/>
              <w:marLeft w:val="600"/>
              <w:marRight w:val="0"/>
              <w:marTop w:val="0"/>
              <w:marBottom w:val="0"/>
              <w:divBdr>
                <w:top w:val="none" w:sz="0" w:space="0" w:color="auto"/>
                <w:left w:val="none" w:sz="0" w:space="0" w:color="auto"/>
                <w:bottom w:val="none" w:sz="0" w:space="0" w:color="auto"/>
                <w:right w:val="none" w:sz="0" w:space="0" w:color="auto"/>
              </w:divBdr>
              <w:divsChild>
                <w:div w:id="14117764">
                  <w:marLeft w:val="0"/>
                  <w:marRight w:val="0"/>
                  <w:marTop w:val="0"/>
                  <w:marBottom w:val="0"/>
                  <w:divBdr>
                    <w:top w:val="none" w:sz="0" w:space="0" w:color="auto"/>
                    <w:left w:val="none" w:sz="0" w:space="0" w:color="auto"/>
                    <w:bottom w:val="none" w:sz="0" w:space="0" w:color="auto"/>
                    <w:right w:val="none" w:sz="0" w:space="0" w:color="auto"/>
                  </w:divBdr>
                </w:div>
              </w:divsChild>
            </w:div>
            <w:div w:id="770974709">
              <w:blockQuote w:val="1"/>
              <w:marLeft w:val="600"/>
              <w:marRight w:val="0"/>
              <w:marTop w:val="0"/>
              <w:marBottom w:val="0"/>
              <w:divBdr>
                <w:top w:val="none" w:sz="0" w:space="0" w:color="auto"/>
                <w:left w:val="none" w:sz="0" w:space="0" w:color="auto"/>
                <w:bottom w:val="none" w:sz="0" w:space="0" w:color="auto"/>
                <w:right w:val="none" w:sz="0" w:space="0" w:color="auto"/>
              </w:divBdr>
              <w:divsChild>
                <w:div w:id="831603431">
                  <w:marLeft w:val="0"/>
                  <w:marRight w:val="0"/>
                  <w:marTop w:val="0"/>
                  <w:marBottom w:val="0"/>
                  <w:divBdr>
                    <w:top w:val="none" w:sz="0" w:space="0" w:color="auto"/>
                    <w:left w:val="none" w:sz="0" w:space="0" w:color="auto"/>
                    <w:bottom w:val="none" w:sz="0" w:space="0" w:color="auto"/>
                    <w:right w:val="none" w:sz="0" w:space="0" w:color="auto"/>
                  </w:divBdr>
                </w:div>
              </w:divsChild>
            </w:div>
            <w:div w:id="751775141">
              <w:blockQuote w:val="1"/>
              <w:marLeft w:val="600"/>
              <w:marRight w:val="0"/>
              <w:marTop w:val="0"/>
              <w:marBottom w:val="0"/>
              <w:divBdr>
                <w:top w:val="none" w:sz="0" w:space="0" w:color="auto"/>
                <w:left w:val="none" w:sz="0" w:space="0" w:color="auto"/>
                <w:bottom w:val="none" w:sz="0" w:space="0" w:color="auto"/>
                <w:right w:val="none" w:sz="0" w:space="0" w:color="auto"/>
              </w:divBdr>
              <w:divsChild>
                <w:div w:id="157812804">
                  <w:marLeft w:val="0"/>
                  <w:marRight w:val="0"/>
                  <w:marTop w:val="0"/>
                  <w:marBottom w:val="0"/>
                  <w:divBdr>
                    <w:top w:val="none" w:sz="0" w:space="0" w:color="auto"/>
                    <w:left w:val="none" w:sz="0" w:space="0" w:color="auto"/>
                    <w:bottom w:val="none" w:sz="0" w:space="0" w:color="auto"/>
                    <w:right w:val="none" w:sz="0" w:space="0" w:color="auto"/>
                  </w:divBdr>
                </w:div>
              </w:divsChild>
            </w:div>
            <w:div w:id="432478231">
              <w:blockQuote w:val="1"/>
              <w:marLeft w:val="600"/>
              <w:marRight w:val="0"/>
              <w:marTop w:val="0"/>
              <w:marBottom w:val="0"/>
              <w:divBdr>
                <w:top w:val="none" w:sz="0" w:space="0" w:color="auto"/>
                <w:left w:val="none" w:sz="0" w:space="0" w:color="auto"/>
                <w:bottom w:val="none" w:sz="0" w:space="0" w:color="auto"/>
                <w:right w:val="none" w:sz="0" w:space="0" w:color="auto"/>
              </w:divBdr>
              <w:divsChild>
                <w:div w:id="626812055">
                  <w:marLeft w:val="0"/>
                  <w:marRight w:val="0"/>
                  <w:marTop w:val="0"/>
                  <w:marBottom w:val="0"/>
                  <w:divBdr>
                    <w:top w:val="none" w:sz="0" w:space="0" w:color="auto"/>
                    <w:left w:val="none" w:sz="0" w:space="0" w:color="auto"/>
                    <w:bottom w:val="none" w:sz="0" w:space="0" w:color="auto"/>
                    <w:right w:val="none" w:sz="0" w:space="0" w:color="auto"/>
                  </w:divBdr>
                </w:div>
              </w:divsChild>
            </w:div>
            <w:div w:id="1482695385">
              <w:blockQuote w:val="1"/>
              <w:marLeft w:val="600"/>
              <w:marRight w:val="0"/>
              <w:marTop w:val="0"/>
              <w:marBottom w:val="0"/>
              <w:divBdr>
                <w:top w:val="none" w:sz="0" w:space="0" w:color="auto"/>
                <w:left w:val="none" w:sz="0" w:space="0" w:color="auto"/>
                <w:bottom w:val="none" w:sz="0" w:space="0" w:color="auto"/>
                <w:right w:val="none" w:sz="0" w:space="0" w:color="auto"/>
              </w:divBdr>
              <w:divsChild>
                <w:div w:id="951597169">
                  <w:marLeft w:val="0"/>
                  <w:marRight w:val="0"/>
                  <w:marTop w:val="0"/>
                  <w:marBottom w:val="0"/>
                  <w:divBdr>
                    <w:top w:val="none" w:sz="0" w:space="0" w:color="auto"/>
                    <w:left w:val="none" w:sz="0" w:space="0" w:color="auto"/>
                    <w:bottom w:val="none" w:sz="0" w:space="0" w:color="auto"/>
                    <w:right w:val="none" w:sz="0" w:space="0" w:color="auto"/>
                  </w:divBdr>
                </w:div>
              </w:divsChild>
            </w:div>
            <w:div w:id="1983847792">
              <w:blockQuote w:val="1"/>
              <w:marLeft w:val="600"/>
              <w:marRight w:val="0"/>
              <w:marTop w:val="0"/>
              <w:marBottom w:val="0"/>
              <w:divBdr>
                <w:top w:val="none" w:sz="0" w:space="0" w:color="auto"/>
                <w:left w:val="none" w:sz="0" w:space="0" w:color="auto"/>
                <w:bottom w:val="none" w:sz="0" w:space="0" w:color="auto"/>
                <w:right w:val="none" w:sz="0" w:space="0" w:color="auto"/>
              </w:divBdr>
              <w:divsChild>
                <w:div w:id="1687780907">
                  <w:marLeft w:val="0"/>
                  <w:marRight w:val="0"/>
                  <w:marTop w:val="0"/>
                  <w:marBottom w:val="0"/>
                  <w:divBdr>
                    <w:top w:val="none" w:sz="0" w:space="0" w:color="auto"/>
                    <w:left w:val="none" w:sz="0" w:space="0" w:color="auto"/>
                    <w:bottom w:val="none" w:sz="0" w:space="0" w:color="auto"/>
                    <w:right w:val="none" w:sz="0" w:space="0" w:color="auto"/>
                  </w:divBdr>
                </w:div>
              </w:divsChild>
            </w:div>
            <w:div w:id="73282006">
              <w:blockQuote w:val="1"/>
              <w:marLeft w:val="600"/>
              <w:marRight w:val="0"/>
              <w:marTop w:val="0"/>
              <w:marBottom w:val="0"/>
              <w:divBdr>
                <w:top w:val="none" w:sz="0" w:space="0" w:color="auto"/>
                <w:left w:val="none" w:sz="0" w:space="0" w:color="auto"/>
                <w:bottom w:val="none" w:sz="0" w:space="0" w:color="auto"/>
                <w:right w:val="none" w:sz="0" w:space="0" w:color="auto"/>
              </w:divBdr>
              <w:divsChild>
                <w:div w:id="1362316393">
                  <w:marLeft w:val="0"/>
                  <w:marRight w:val="0"/>
                  <w:marTop w:val="0"/>
                  <w:marBottom w:val="0"/>
                  <w:divBdr>
                    <w:top w:val="none" w:sz="0" w:space="0" w:color="auto"/>
                    <w:left w:val="none" w:sz="0" w:space="0" w:color="auto"/>
                    <w:bottom w:val="none" w:sz="0" w:space="0" w:color="auto"/>
                    <w:right w:val="none" w:sz="0" w:space="0" w:color="auto"/>
                  </w:divBdr>
                </w:div>
              </w:divsChild>
            </w:div>
            <w:div w:id="727999081">
              <w:blockQuote w:val="1"/>
              <w:marLeft w:val="600"/>
              <w:marRight w:val="0"/>
              <w:marTop w:val="0"/>
              <w:marBottom w:val="0"/>
              <w:divBdr>
                <w:top w:val="none" w:sz="0" w:space="0" w:color="auto"/>
                <w:left w:val="none" w:sz="0" w:space="0" w:color="auto"/>
                <w:bottom w:val="none" w:sz="0" w:space="0" w:color="auto"/>
                <w:right w:val="none" w:sz="0" w:space="0" w:color="auto"/>
              </w:divBdr>
              <w:divsChild>
                <w:div w:id="10107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68189">
          <w:blockQuote w:val="1"/>
          <w:marLeft w:val="600"/>
          <w:marRight w:val="0"/>
          <w:marTop w:val="0"/>
          <w:marBottom w:val="0"/>
          <w:divBdr>
            <w:top w:val="none" w:sz="0" w:space="0" w:color="auto"/>
            <w:left w:val="none" w:sz="0" w:space="0" w:color="auto"/>
            <w:bottom w:val="none" w:sz="0" w:space="0" w:color="auto"/>
            <w:right w:val="none" w:sz="0" w:space="0" w:color="auto"/>
          </w:divBdr>
          <w:divsChild>
            <w:div w:id="1117798451">
              <w:marLeft w:val="0"/>
              <w:marRight w:val="0"/>
              <w:marTop w:val="0"/>
              <w:marBottom w:val="0"/>
              <w:divBdr>
                <w:top w:val="none" w:sz="0" w:space="0" w:color="auto"/>
                <w:left w:val="none" w:sz="0" w:space="0" w:color="auto"/>
                <w:bottom w:val="none" w:sz="0" w:space="0" w:color="auto"/>
                <w:right w:val="none" w:sz="0" w:space="0" w:color="auto"/>
              </w:divBdr>
            </w:div>
          </w:divsChild>
        </w:div>
        <w:div w:id="56781545">
          <w:marLeft w:val="0"/>
          <w:marRight w:val="0"/>
          <w:marTop w:val="0"/>
          <w:marBottom w:val="0"/>
          <w:divBdr>
            <w:top w:val="none" w:sz="0" w:space="0" w:color="auto"/>
            <w:left w:val="none" w:sz="0" w:space="0" w:color="auto"/>
            <w:bottom w:val="none" w:sz="0" w:space="0" w:color="auto"/>
            <w:right w:val="none" w:sz="0" w:space="0" w:color="auto"/>
          </w:divBdr>
        </w:div>
        <w:div w:id="82916941">
          <w:blockQuote w:val="1"/>
          <w:marLeft w:val="600"/>
          <w:marRight w:val="0"/>
          <w:marTop w:val="0"/>
          <w:marBottom w:val="0"/>
          <w:divBdr>
            <w:top w:val="none" w:sz="0" w:space="0" w:color="auto"/>
            <w:left w:val="none" w:sz="0" w:space="0" w:color="auto"/>
            <w:bottom w:val="none" w:sz="0" w:space="0" w:color="auto"/>
            <w:right w:val="none" w:sz="0" w:space="0" w:color="auto"/>
          </w:divBdr>
        </w:div>
        <w:div w:id="1294024086">
          <w:blockQuote w:val="1"/>
          <w:marLeft w:val="600"/>
          <w:marRight w:val="0"/>
          <w:marTop w:val="0"/>
          <w:marBottom w:val="0"/>
          <w:divBdr>
            <w:top w:val="none" w:sz="0" w:space="0" w:color="auto"/>
            <w:left w:val="none" w:sz="0" w:space="0" w:color="auto"/>
            <w:bottom w:val="none" w:sz="0" w:space="0" w:color="auto"/>
            <w:right w:val="none" w:sz="0" w:space="0" w:color="auto"/>
          </w:divBdr>
          <w:divsChild>
            <w:div w:id="1287545124">
              <w:blockQuote w:val="1"/>
              <w:marLeft w:val="600"/>
              <w:marRight w:val="0"/>
              <w:marTop w:val="0"/>
              <w:marBottom w:val="0"/>
              <w:divBdr>
                <w:top w:val="none" w:sz="0" w:space="0" w:color="auto"/>
                <w:left w:val="none" w:sz="0" w:space="0" w:color="auto"/>
                <w:bottom w:val="none" w:sz="0" w:space="0" w:color="auto"/>
                <w:right w:val="none" w:sz="0" w:space="0" w:color="auto"/>
              </w:divBdr>
            </w:div>
            <w:div w:id="1349868168">
              <w:blockQuote w:val="1"/>
              <w:marLeft w:val="600"/>
              <w:marRight w:val="0"/>
              <w:marTop w:val="0"/>
              <w:marBottom w:val="0"/>
              <w:divBdr>
                <w:top w:val="none" w:sz="0" w:space="0" w:color="auto"/>
                <w:left w:val="none" w:sz="0" w:space="0" w:color="auto"/>
                <w:bottom w:val="none" w:sz="0" w:space="0" w:color="auto"/>
                <w:right w:val="none" w:sz="0" w:space="0" w:color="auto"/>
              </w:divBdr>
            </w:div>
            <w:div w:id="62465199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774523443">
          <w:marLeft w:val="0"/>
          <w:marRight w:val="0"/>
          <w:marTop w:val="0"/>
          <w:marBottom w:val="0"/>
          <w:divBdr>
            <w:top w:val="none" w:sz="0" w:space="0" w:color="auto"/>
            <w:left w:val="none" w:sz="0" w:space="0" w:color="auto"/>
            <w:bottom w:val="none" w:sz="0" w:space="0" w:color="auto"/>
            <w:right w:val="none" w:sz="0" w:space="0" w:color="auto"/>
          </w:divBdr>
        </w:div>
        <w:div w:id="1738433307">
          <w:blockQuote w:val="1"/>
          <w:marLeft w:val="600"/>
          <w:marRight w:val="0"/>
          <w:marTop w:val="0"/>
          <w:marBottom w:val="0"/>
          <w:divBdr>
            <w:top w:val="none" w:sz="0" w:space="0" w:color="auto"/>
            <w:left w:val="none" w:sz="0" w:space="0" w:color="auto"/>
            <w:bottom w:val="none" w:sz="0" w:space="0" w:color="auto"/>
            <w:right w:val="none" w:sz="0" w:space="0" w:color="auto"/>
          </w:divBdr>
          <w:divsChild>
            <w:div w:id="1253589918">
              <w:blockQuote w:val="1"/>
              <w:marLeft w:val="600"/>
              <w:marRight w:val="0"/>
              <w:marTop w:val="0"/>
              <w:marBottom w:val="0"/>
              <w:divBdr>
                <w:top w:val="none" w:sz="0" w:space="0" w:color="auto"/>
                <w:left w:val="none" w:sz="0" w:space="0" w:color="auto"/>
                <w:bottom w:val="none" w:sz="0" w:space="0" w:color="auto"/>
                <w:right w:val="none" w:sz="0" w:space="0" w:color="auto"/>
              </w:divBdr>
              <w:divsChild>
                <w:div w:id="416362268">
                  <w:marLeft w:val="0"/>
                  <w:marRight w:val="0"/>
                  <w:marTop w:val="0"/>
                  <w:marBottom w:val="0"/>
                  <w:divBdr>
                    <w:top w:val="none" w:sz="0" w:space="0" w:color="auto"/>
                    <w:left w:val="none" w:sz="0" w:space="0" w:color="auto"/>
                    <w:bottom w:val="none" w:sz="0" w:space="0" w:color="auto"/>
                    <w:right w:val="none" w:sz="0" w:space="0" w:color="auto"/>
                  </w:divBdr>
                </w:div>
              </w:divsChild>
            </w:div>
            <w:div w:id="931428642">
              <w:blockQuote w:val="1"/>
              <w:marLeft w:val="600"/>
              <w:marRight w:val="0"/>
              <w:marTop w:val="0"/>
              <w:marBottom w:val="0"/>
              <w:divBdr>
                <w:top w:val="none" w:sz="0" w:space="0" w:color="auto"/>
                <w:left w:val="none" w:sz="0" w:space="0" w:color="auto"/>
                <w:bottom w:val="none" w:sz="0" w:space="0" w:color="auto"/>
                <w:right w:val="none" w:sz="0" w:space="0" w:color="auto"/>
              </w:divBdr>
              <w:divsChild>
                <w:div w:id="859046608">
                  <w:marLeft w:val="0"/>
                  <w:marRight w:val="0"/>
                  <w:marTop w:val="0"/>
                  <w:marBottom w:val="0"/>
                  <w:divBdr>
                    <w:top w:val="none" w:sz="0" w:space="0" w:color="auto"/>
                    <w:left w:val="none" w:sz="0" w:space="0" w:color="auto"/>
                    <w:bottom w:val="none" w:sz="0" w:space="0" w:color="auto"/>
                    <w:right w:val="none" w:sz="0" w:space="0" w:color="auto"/>
                  </w:divBdr>
                </w:div>
                <w:div w:id="1929583908">
                  <w:marLeft w:val="0"/>
                  <w:marRight w:val="0"/>
                  <w:marTop w:val="0"/>
                  <w:marBottom w:val="0"/>
                  <w:divBdr>
                    <w:top w:val="none" w:sz="0" w:space="0" w:color="auto"/>
                    <w:left w:val="none" w:sz="0" w:space="0" w:color="auto"/>
                    <w:bottom w:val="none" w:sz="0" w:space="0" w:color="auto"/>
                    <w:right w:val="none" w:sz="0" w:space="0" w:color="auto"/>
                  </w:divBdr>
                </w:div>
                <w:div w:id="1923639418">
                  <w:marLeft w:val="0"/>
                  <w:marRight w:val="0"/>
                  <w:marTop w:val="0"/>
                  <w:marBottom w:val="0"/>
                  <w:divBdr>
                    <w:top w:val="none" w:sz="0" w:space="0" w:color="auto"/>
                    <w:left w:val="none" w:sz="0" w:space="0" w:color="auto"/>
                    <w:bottom w:val="none" w:sz="0" w:space="0" w:color="auto"/>
                    <w:right w:val="none" w:sz="0" w:space="0" w:color="auto"/>
                  </w:divBdr>
                </w:div>
              </w:divsChild>
            </w:div>
            <w:div w:id="853419439">
              <w:blockQuote w:val="1"/>
              <w:marLeft w:val="600"/>
              <w:marRight w:val="0"/>
              <w:marTop w:val="0"/>
              <w:marBottom w:val="0"/>
              <w:divBdr>
                <w:top w:val="none" w:sz="0" w:space="0" w:color="auto"/>
                <w:left w:val="none" w:sz="0" w:space="0" w:color="auto"/>
                <w:bottom w:val="none" w:sz="0" w:space="0" w:color="auto"/>
                <w:right w:val="none" w:sz="0" w:space="0" w:color="auto"/>
              </w:divBdr>
            </w:div>
            <w:div w:id="1272712577">
              <w:blockQuote w:val="1"/>
              <w:marLeft w:val="600"/>
              <w:marRight w:val="0"/>
              <w:marTop w:val="0"/>
              <w:marBottom w:val="0"/>
              <w:divBdr>
                <w:top w:val="none" w:sz="0" w:space="0" w:color="auto"/>
                <w:left w:val="none" w:sz="0" w:space="0" w:color="auto"/>
                <w:bottom w:val="none" w:sz="0" w:space="0" w:color="auto"/>
                <w:right w:val="none" w:sz="0" w:space="0" w:color="auto"/>
              </w:divBdr>
            </w:div>
            <w:div w:id="2051101461">
              <w:blockQuote w:val="1"/>
              <w:marLeft w:val="600"/>
              <w:marRight w:val="0"/>
              <w:marTop w:val="0"/>
              <w:marBottom w:val="0"/>
              <w:divBdr>
                <w:top w:val="none" w:sz="0" w:space="0" w:color="auto"/>
                <w:left w:val="none" w:sz="0" w:space="0" w:color="auto"/>
                <w:bottom w:val="none" w:sz="0" w:space="0" w:color="auto"/>
                <w:right w:val="none" w:sz="0" w:space="0" w:color="auto"/>
              </w:divBdr>
              <w:divsChild>
                <w:div w:id="12073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53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rchive.ics.uci.edu/ml/datasets/default+of+credit+card+clien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wendykan/lending-club-loan-data/data" TargetMode="External"/><Relationship Id="rId5" Type="http://schemas.openxmlformats.org/officeDocument/2006/relationships/hyperlink" Target="https://data.world/data-society" TargetMode="External"/><Relationship Id="rId4" Type="http://schemas.openxmlformats.org/officeDocument/2006/relationships/hyperlink" Target="https://data.world/vikas-0731/global-super-stor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516</Words>
  <Characters>2942</Characters>
  <Application>Microsoft Office Word</Application>
  <DocSecurity>0</DocSecurity>
  <Lines>24</Lines>
  <Paragraphs>6</Paragraphs>
  <ScaleCrop>false</ScaleCrop>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Jeuty Swargiary</dc:creator>
  <cp:keywords/>
  <dc:description/>
  <cp:lastModifiedBy>Jeuty Swargiary</cp:lastModifiedBy>
  <cp:revision>2</cp:revision>
  <dcterms:created xsi:type="dcterms:W3CDTF">2018-03-06T15:31:00Z</dcterms:created>
  <dcterms:modified xsi:type="dcterms:W3CDTF">2018-03-06T15:34:00Z</dcterms:modified>
</cp:coreProperties>
</file>