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C9FB" w14:textId="1B86C7A7" w:rsidR="00AB6408" w:rsidRDefault="00DD4858">
      <w:r>
        <w:t>Part 1</w:t>
      </w:r>
    </w:p>
    <w:p w14:paraId="1CA6249E" w14:textId="35FBB559" w:rsidR="00DD4858" w:rsidRDefault="00115840" w:rsidP="00DD4858">
      <w:pPr>
        <w:pStyle w:val="ListParagraph"/>
        <w:numPr>
          <w:ilvl w:val="0"/>
          <w:numId w:val="1"/>
        </w:numPr>
      </w:pPr>
      <w:r>
        <w:t>-</w:t>
      </w:r>
      <w:r w:rsidR="00DD4858">
        <w:t>Sensors provide information on environmental conditions such as temperature, light levels, soil moisture and humidity</w:t>
      </w:r>
    </w:p>
    <w:p w14:paraId="4FBD9973" w14:textId="6A4700C7" w:rsidR="00DD4858" w:rsidRDefault="00B77347" w:rsidP="00115840">
      <w:pPr>
        <w:pStyle w:val="ListParagraph"/>
        <w:numPr>
          <w:ilvl w:val="0"/>
          <w:numId w:val="3"/>
        </w:numPr>
      </w:pPr>
      <w:r>
        <w:t>Maintaining optimal levels of nutrients, light and water is important for plants to grow well and prevent fungal growth</w:t>
      </w:r>
    </w:p>
    <w:p w14:paraId="40F5C96E" w14:textId="2207F3F6" w:rsidR="00115840" w:rsidRDefault="00115840" w:rsidP="00115840"/>
    <w:p w14:paraId="13E2C96F" w14:textId="2B111E5B" w:rsidR="00644AA2" w:rsidRDefault="00644AA2" w:rsidP="00644AA2">
      <w:pPr>
        <w:pStyle w:val="ListParagraph"/>
        <w:numPr>
          <w:ilvl w:val="0"/>
          <w:numId w:val="1"/>
        </w:numPr>
      </w:pPr>
      <w:r>
        <w:t>Descriptive analytics: Techniques that summarise existing data to understand problems opportunities, patterns and trends</w:t>
      </w:r>
    </w:p>
    <w:p w14:paraId="4AC64899" w14:textId="52AA73BE" w:rsidR="00644AA2" w:rsidRDefault="00644AA2" w:rsidP="00644AA2">
      <w:pPr>
        <w:ind w:left="720"/>
      </w:pPr>
      <w:r>
        <w:t>Farm yield: track growth pattern of different vegetables from seedlings to maturity</w:t>
      </w:r>
    </w:p>
    <w:p w14:paraId="70272639" w14:textId="41768176" w:rsidR="00644AA2" w:rsidRDefault="00644AA2" w:rsidP="00644AA2">
      <w:pPr>
        <w:ind w:left="720"/>
      </w:pPr>
      <w:r>
        <w:t>Understand current growth condition of vegetables</w:t>
      </w:r>
    </w:p>
    <w:p w14:paraId="7A51584A" w14:textId="1DB51994" w:rsidR="00644AA2" w:rsidRDefault="00644AA2" w:rsidP="00644AA2">
      <w:pPr>
        <w:ind w:left="720"/>
      </w:pPr>
    </w:p>
    <w:p w14:paraId="47A2FEA2" w14:textId="5ADC309C" w:rsidR="00644AA2" w:rsidRDefault="00644AA2" w:rsidP="00644AA2">
      <w:pPr>
        <w:ind w:left="720"/>
      </w:pPr>
      <w:r>
        <w:t>Predictive analytics: Techniques that predict the future by extrapolating relationships in historical data</w:t>
      </w:r>
    </w:p>
    <w:p w14:paraId="4C41AC89" w14:textId="464549C1" w:rsidR="00644AA2" w:rsidRDefault="00644AA2" w:rsidP="00644AA2">
      <w:pPr>
        <w:ind w:left="720"/>
      </w:pPr>
      <w:r>
        <w:t>Predict amount of vegetables that can be harvested</w:t>
      </w:r>
    </w:p>
    <w:p w14:paraId="6B2B548A" w14:textId="785733C1" w:rsidR="00644AA2" w:rsidRDefault="00644AA2" w:rsidP="00644AA2">
      <w:pPr>
        <w:ind w:left="720"/>
      </w:pPr>
    </w:p>
    <w:p w14:paraId="44697C9B" w14:textId="0129CB83" w:rsidR="00644AA2" w:rsidRDefault="00644AA2" w:rsidP="00644AA2">
      <w:pPr>
        <w:ind w:left="720"/>
      </w:pPr>
      <w:r>
        <w:t>Prescriptive analytics: Techniques to identify the best alternatives to minimise or maximise an objective</w:t>
      </w:r>
    </w:p>
    <w:p w14:paraId="3B7114AA" w14:textId="565B6488" w:rsidR="00644AA2" w:rsidRDefault="00644AA2" w:rsidP="00644AA2">
      <w:pPr>
        <w:ind w:left="720"/>
      </w:pPr>
      <w:r>
        <w:t>Identify optimal environmental conditions (e.g. soil moisture, nutrient levels) that maximise yield for each type of vegetable</w:t>
      </w:r>
    </w:p>
    <w:p w14:paraId="0B2C91F2" w14:textId="47E7B0E7" w:rsidR="00E04337" w:rsidRDefault="00E04337" w:rsidP="00644AA2">
      <w:pPr>
        <w:ind w:left="720"/>
      </w:pPr>
    </w:p>
    <w:p w14:paraId="1E7A6C68" w14:textId="0CB5375D" w:rsidR="00E04337" w:rsidRDefault="00E04337" w:rsidP="00E04337">
      <w:pPr>
        <w:pStyle w:val="ListParagraph"/>
        <w:numPr>
          <w:ilvl w:val="0"/>
          <w:numId w:val="4"/>
        </w:numPr>
      </w:pPr>
      <w:r>
        <w:t>Descriptive analytics | vegetable production and distribution</w:t>
      </w:r>
    </w:p>
    <w:p w14:paraId="1F1994F9" w14:textId="2E3BBDB8" w:rsidR="00E04337" w:rsidRDefault="00E04337" w:rsidP="00E04337">
      <w:pPr>
        <w:pStyle w:val="ListParagraph"/>
        <w:ind w:left="1440"/>
      </w:pPr>
      <w:r>
        <w:t>Understand customer purchase and demand patterns for different types of vegetables</w:t>
      </w:r>
    </w:p>
    <w:p w14:paraId="44EA020D" w14:textId="62618B97" w:rsidR="00E04337" w:rsidRDefault="00E04337" w:rsidP="00E04337">
      <w:pPr>
        <w:pStyle w:val="ListParagraph"/>
        <w:ind w:left="1440"/>
      </w:pPr>
      <w:r>
        <w:t>Predict customer demand for different types of vegetables</w:t>
      </w:r>
    </w:p>
    <w:p w14:paraId="782FDBB7" w14:textId="0C81FD26" w:rsidR="00701555" w:rsidRDefault="00701555" w:rsidP="00701555">
      <w:pPr>
        <w:pStyle w:val="ListParagraph"/>
        <w:numPr>
          <w:ilvl w:val="0"/>
          <w:numId w:val="1"/>
        </w:numPr>
      </w:pPr>
      <w:r>
        <w:t>Improved freshness and quality</w:t>
      </w:r>
    </w:p>
    <w:p w14:paraId="71D95FE3" w14:textId="0C2C874D" w:rsidR="00701555" w:rsidRDefault="00701555" w:rsidP="00701555">
      <w:pPr>
        <w:pStyle w:val="ListParagraph"/>
      </w:pPr>
      <w:r>
        <w:t>Access to locally produced vegetables</w:t>
      </w:r>
    </w:p>
    <w:p w14:paraId="234F57E3" w14:textId="78D8B754" w:rsidR="00701555" w:rsidRDefault="00701555" w:rsidP="00701555">
      <w:pPr>
        <w:pStyle w:val="ListParagraph"/>
      </w:pPr>
      <w:r>
        <w:t>Increase sustainability of agricultural operations</w:t>
      </w:r>
    </w:p>
    <w:p w14:paraId="2CFE073B" w14:textId="4361B8C1" w:rsidR="00701555" w:rsidRDefault="00701555" w:rsidP="00701555">
      <w:pPr>
        <w:pStyle w:val="ListParagraph"/>
      </w:pPr>
      <w:r>
        <w:t>Food security</w:t>
      </w:r>
    </w:p>
    <w:p w14:paraId="16F9AD17" w14:textId="14FAC2BF" w:rsidR="00701555" w:rsidRDefault="00701555" w:rsidP="00701555">
      <w:pPr>
        <w:pStyle w:val="ListParagraph"/>
      </w:pPr>
      <w:r>
        <w:t>Optimise land use</w:t>
      </w:r>
    </w:p>
    <w:p w14:paraId="11D17964" w14:textId="2AF2F321" w:rsidR="00262AC5" w:rsidRDefault="00DF69DA" w:rsidP="00002108">
      <w:pPr>
        <w:pStyle w:val="ListParagraph"/>
        <w:numPr>
          <w:ilvl w:val="0"/>
          <w:numId w:val="1"/>
        </w:numPr>
      </w:pPr>
      <w:r>
        <w:t>Capital: large upfront costs required to purchase equipment, precision farming technologies</w:t>
      </w:r>
    </w:p>
    <w:p w14:paraId="4910FD3E" w14:textId="6A4B1146" w:rsidR="00DF69DA" w:rsidRDefault="00DF69DA" w:rsidP="00DF69DA">
      <w:pPr>
        <w:pStyle w:val="ListParagraph"/>
      </w:pPr>
      <w:r>
        <w:t>e.g. soil sensors that track soil moisture and temperature, dendrometers that measure plant growth, environmental sensors to monitor light levels and humidity</w:t>
      </w:r>
    </w:p>
    <w:p w14:paraId="50403D3B" w14:textId="6ECABE92" w:rsidR="00DF69DA" w:rsidRDefault="00DF69DA" w:rsidP="00DF69DA">
      <w:pPr>
        <w:pStyle w:val="ListParagraph"/>
      </w:pPr>
      <w:r>
        <w:t>cloud services to store and process incoming data</w:t>
      </w:r>
    </w:p>
    <w:p w14:paraId="72FDD734" w14:textId="0F35E2F3" w:rsidR="006A243A" w:rsidRDefault="006A243A" w:rsidP="00DF69DA">
      <w:pPr>
        <w:pStyle w:val="ListParagraph"/>
      </w:pPr>
    </w:p>
    <w:p w14:paraId="21503DE6" w14:textId="6853CA38" w:rsidR="006A243A" w:rsidRDefault="006A243A" w:rsidP="00DF69DA">
      <w:pPr>
        <w:pStyle w:val="ListParagraph"/>
      </w:pPr>
      <w:r>
        <w:t>Training: technical and analytics skills required to use maintain and upgrade technologies</w:t>
      </w:r>
    </w:p>
    <w:p w14:paraId="7181A26E" w14:textId="514F5477" w:rsidR="006A243A" w:rsidRDefault="006A243A" w:rsidP="003C1C6E">
      <w:pPr>
        <w:pStyle w:val="ListParagraph"/>
        <w:numPr>
          <w:ilvl w:val="1"/>
          <w:numId w:val="3"/>
        </w:numPr>
      </w:pPr>
      <w:r>
        <w:t>Talend pool may be limited</w:t>
      </w:r>
    </w:p>
    <w:p w14:paraId="6B683218" w14:textId="000A5BD1" w:rsidR="006A243A" w:rsidRDefault="006A243A" w:rsidP="006A243A">
      <w:r>
        <w:t>Data security and privacy issues</w:t>
      </w:r>
    </w:p>
    <w:p w14:paraId="2871069E" w14:textId="6C770649" w:rsidR="003C1C6E" w:rsidRDefault="003C1C6E" w:rsidP="006A243A">
      <w:r>
        <w:t>e.g. cybersecurity – smart technologies can be exploited to disrupt farms</w:t>
      </w:r>
    </w:p>
    <w:p w14:paraId="2D391BA7" w14:textId="77777777" w:rsidR="00A74432" w:rsidRDefault="00A74432" w:rsidP="006A243A"/>
    <w:p w14:paraId="4F123039" w14:textId="07D0ECAD" w:rsidR="00115840" w:rsidRDefault="00115840" w:rsidP="00B77347">
      <w:pPr>
        <w:pStyle w:val="ListParagraph"/>
      </w:pPr>
    </w:p>
    <w:p w14:paraId="751466E3" w14:textId="77777777" w:rsidR="00115840" w:rsidRDefault="00115840" w:rsidP="00B77347">
      <w:pPr>
        <w:pStyle w:val="ListParagraph"/>
      </w:pPr>
    </w:p>
    <w:sectPr w:rsidR="00115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50593"/>
    <w:multiLevelType w:val="hybridMultilevel"/>
    <w:tmpl w:val="1CE4D396"/>
    <w:lvl w:ilvl="0" w:tplc="FF82A51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702A6"/>
    <w:multiLevelType w:val="hybridMultilevel"/>
    <w:tmpl w:val="EE908B4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2336A"/>
    <w:multiLevelType w:val="hybridMultilevel"/>
    <w:tmpl w:val="0A28FB9E"/>
    <w:lvl w:ilvl="0" w:tplc="C4D82D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B1A17"/>
    <w:multiLevelType w:val="hybridMultilevel"/>
    <w:tmpl w:val="7CBE11C8"/>
    <w:lvl w:ilvl="0" w:tplc="F56CD1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5844381">
    <w:abstractNumId w:val="1"/>
  </w:num>
  <w:num w:numId="2" w16cid:durableId="852307830">
    <w:abstractNumId w:val="3"/>
  </w:num>
  <w:num w:numId="3" w16cid:durableId="175270277">
    <w:abstractNumId w:val="2"/>
  </w:num>
  <w:num w:numId="4" w16cid:durableId="16378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08"/>
    <w:rsid w:val="00002108"/>
    <w:rsid w:val="00115840"/>
    <w:rsid w:val="00262AC5"/>
    <w:rsid w:val="003C1C6E"/>
    <w:rsid w:val="0059449E"/>
    <w:rsid w:val="00644AA2"/>
    <w:rsid w:val="006A243A"/>
    <w:rsid w:val="00701555"/>
    <w:rsid w:val="00A74432"/>
    <w:rsid w:val="00AB6408"/>
    <w:rsid w:val="00B77347"/>
    <w:rsid w:val="00DD4858"/>
    <w:rsid w:val="00DF69DA"/>
    <w:rsid w:val="00E0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E1AA"/>
  <w15:chartTrackingRefBased/>
  <w15:docId w15:val="{BB5303C7-9E2A-46A3-812B-94D4337D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Javern Goh</dc:creator>
  <cp:keywords/>
  <dc:description/>
  <cp:lastModifiedBy>Javern Goh</cp:lastModifiedBy>
  <cp:revision>15</cp:revision>
  <dcterms:created xsi:type="dcterms:W3CDTF">2023-01-27T01:21:00Z</dcterms:created>
  <dcterms:modified xsi:type="dcterms:W3CDTF">2023-01-27T01:33:00Z</dcterms:modified>
</cp:coreProperties>
</file>