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E5431" w14:textId="3814E26D" w:rsidR="004B462B" w:rsidRDefault="007A1B16">
      <w:pPr>
        <w:rPr>
          <w:b/>
          <w:bCs/>
          <w:sz w:val="23"/>
          <w:szCs w:val="23"/>
        </w:rPr>
      </w:pPr>
      <w:r>
        <w:rPr>
          <w:b/>
          <w:bCs/>
          <w:sz w:val="23"/>
          <w:szCs w:val="23"/>
        </w:rPr>
        <w:t xml:space="preserve">1. </w:t>
      </w:r>
      <w:proofErr w:type="gramStart"/>
      <w:r>
        <w:rPr>
          <w:b/>
          <w:bCs/>
          <w:sz w:val="23"/>
          <w:szCs w:val="23"/>
        </w:rPr>
        <w:t>In light of</w:t>
      </w:r>
      <w:proofErr w:type="gramEnd"/>
      <w:r>
        <w:rPr>
          <w:b/>
          <w:bCs/>
          <w:sz w:val="23"/>
          <w:szCs w:val="23"/>
        </w:rPr>
        <w:t xml:space="preserve"> Mark Frost’s historical research considered in Tutorial 5, what do you think of the contention of the authors (Mathews and Nah) of the article above that “still, we think there is reason to believe our society isn’t that far from making “regardless of race” a lived reality for all in Singapore. Elaborate on your response.</w:t>
      </w:r>
    </w:p>
    <w:p w14:paraId="6139E044" w14:textId="2D4F14FE" w:rsidR="00392210" w:rsidRDefault="005004CB">
      <w:pPr>
        <w:rPr>
          <w:sz w:val="23"/>
          <w:szCs w:val="23"/>
        </w:rPr>
      </w:pPr>
      <w:r w:rsidRPr="00E74752">
        <w:rPr>
          <w:sz w:val="23"/>
          <w:szCs w:val="23"/>
        </w:rPr>
        <w:t>Being a multi-racial society, the Singapore government has been trying to promote racial harmony and equality</w:t>
      </w:r>
      <w:r w:rsidR="00E33A12" w:rsidRPr="00E74752">
        <w:rPr>
          <w:sz w:val="23"/>
          <w:szCs w:val="23"/>
        </w:rPr>
        <w:t xml:space="preserve"> for a better </w:t>
      </w:r>
      <w:r w:rsidR="00A900C6" w:rsidRPr="00E74752">
        <w:rPr>
          <w:sz w:val="23"/>
          <w:szCs w:val="23"/>
        </w:rPr>
        <w:t>Singapore</w:t>
      </w:r>
      <w:r w:rsidR="00B5352E" w:rsidRPr="00E74752">
        <w:rPr>
          <w:sz w:val="23"/>
          <w:szCs w:val="23"/>
        </w:rPr>
        <w:t xml:space="preserve">. </w:t>
      </w:r>
      <w:r w:rsidR="00956BF5" w:rsidRPr="00E74752">
        <w:rPr>
          <w:sz w:val="23"/>
          <w:szCs w:val="23"/>
        </w:rPr>
        <w:t xml:space="preserve">Although I feel that </w:t>
      </w:r>
      <w:r w:rsidR="00551483" w:rsidRPr="00E74752">
        <w:rPr>
          <w:sz w:val="23"/>
          <w:szCs w:val="23"/>
        </w:rPr>
        <w:t xml:space="preserve">racial equality has improved since the past, I disagree </w:t>
      </w:r>
      <w:r w:rsidR="009B66DB" w:rsidRPr="00E74752">
        <w:rPr>
          <w:sz w:val="23"/>
          <w:szCs w:val="23"/>
        </w:rPr>
        <w:t>with the authors contention that our society is not that far from making “regardless of race” a lived reality for all in Singapore.</w:t>
      </w:r>
    </w:p>
    <w:p w14:paraId="27EFB578" w14:textId="4C3E24BA" w:rsidR="00760249" w:rsidRDefault="001B263E">
      <w:pPr>
        <w:rPr>
          <w:sz w:val="23"/>
          <w:szCs w:val="23"/>
        </w:rPr>
      </w:pPr>
      <w:r>
        <w:rPr>
          <w:sz w:val="23"/>
          <w:szCs w:val="23"/>
        </w:rPr>
        <w:t xml:space="preserve">Matthews and </w:t>
      </w:r>
      <w:proofErr w:type="gramStart"/>
      <w:r>
        <w:rPr>
          <w:sz w:val="23"/>
          <w:szCs w:val="23"/>
        </w:rPr>
        <w:t>Nah</w:t>
      </w:r>
      <w:proofErr w:type="gramEnd"/>
      <w:r>
        <w:rPr>
          <w:sz w:val="23"/>
          <w:szCs w:val="23"/>
        </w:rPr>
        <w:t xml:space="preserve"> cited </w:t>
      </w:r>
      <w:r w:rsidR="005E350F">
        <w:rPr>
          <w:sz w:val="23"/>
          <w:szCs w:val="23"/>
        </w:rPr>
        <w:t>many surveys and statistics</w:t>
      </w:r>
      <w:r w:rsidR="001919D5">
        <w:rPr>
          <w:sz w:val="23"/>
          <w:szCs w:val="23"/>
        </w:rPr>
        <w:t xml:space="preserve"> to justify the improvement in racial equality in Singapore</w:t>
      </w:r>
      <w:r w:rsidR="0016482E">
        <w:rPr>
          <w:sz w:val="23"/>
          <w:szCs w:val="23"/>
        </w:rPr>
        <w:t>. While</w:t>
      </w:r>
      <w:r w:rsidR="00715576">
        <w:rPr>
          <w:sz w:val="23"/>
          <w:szCs w:val="23"/>
        </w:rPr>
        <w:t xml:space="preserve"> </w:t>
      </w:r>
      <w:r w:rsidR="004A058E">
        <w:rPr>
          <w:sz w:val="23"/>
          <w:szCs w:val="23"/>
        </w:rPr>
        <w:t>it is not revealed the method of conducting the survey</w:t>
      </w:r>
      <w:r w:rsidR="00BE5482">
        <w:rPr>
          <w:sz w:val="23"/>
          <w:szCs w:val="23"/>
        </w:rPr>
        <w:t xml:space="preserve">, I feel that some of the questions are dubious </w:t>
      </w:r>
      <w:r w:rsidR="00DE604E">
        <w:rPr>
          <w:sz w:val="23"/>
          <w:szCs w:val="23"/>
        </w:rPr>
        <w:t xml:space="preserve">and not reliable. </w:t>
      </w:r>
      <w:r w:rsidR="00786856">
        <w:rPr>
          <w:sz w:val="23"/>
          <w:szCs w:val="23"/>
        </w:rPr>
        <w:t>Quoting from the article, “</w:t>
      </w:r>
      <w:r w:rsidR="00786856">
        <w:rPr>
          <w:sz w:val="23"/>
          <w:szCs w:val="23"/>
        </w:rPr>
        <w:t>about a fifth of Malay and Indian respondents indicated they had lost out on a job due to their race at least once (for example by requiring Mandarin speakers when it is unclear if this is a genuine business requirement), compared to 5 per cent of Chinese respondents saying the same</w:t>
      </w:r>
      <w:r w:rsidR="00786856">
        <w:rPr>
          <w:sz w:val="23"/>
          <w:szCs w:val="23"/>
        </w:rPr>
        <w:t>”,</w:t>
      </w:r>
      <w:r w:rsidR="000A71BB">
        <w:rPr>
          <w:sz w:val="23"/>
          <w:szCs w:val="23"/>
        </w:rPr>
        <w:t xml:space="preserve"> the subjectivity of the survey </w:t>
      </w:r>
      <w:r w:rsidR="00590D74">
        <w:rPr>
          <w:sz w:val="23"/>
          <w:szCs w:val="23"/>
        </w:rPr>
        <w:t xml:space="preserve">and </w:t>
      </w:r>
      <w:r w:rsidR="000A71BB">
        <w:rPr>
          <w:sz w:val="23"/>
          <w:szCs w:val="23"/>
        </w:rPr>
        <w:t xml:space="preserve">makes the results </w:t>
      </w:r>
      <w:r w:rsidR="00590D74">
        <w:rPr>
          <w:sz w:val="23"/>
          <w:szCs w:val="23"/>
        </w:rPr>
        <w:t>sceptical</w:t>
      </w:r>
      <w:r w:rsidR="006F4B27">
        <w:rPr>
          <w:sz w:val="23"/>
          <w:szCs w:val="23"/>
        </w:rPr>
        <w:t xml:space="preserve">. The survey seems to imply that the respondents are assuming the reason for </w:t>
      </w:r>
      <w:r w:rsidR="00AE316A">
        <w:rPr>
          <w:sz w:val="23"/>
          <w:szCs w:val="23"/>
        </w:rPr>
        <w:t>losing the job</w:t>
      </w:r>
      <w:r w:rsidR="00227E63">
        <w:rPr>
          <w:sz w:val="23"/>
          <w:szCs w:val="23"/>
        </w:rPr>
        <w:t xml:space="preserve"> when the reality might be different from </w:t>
      </w:r>
      <w:r w:rsidR="00632419">
        <w:rPr>
          <w:sz w:val="23"/>
          <w:szCs w:val="23"/>
        </w:rPr>
        <w:t>their assumptions.</w:t>
      </w:r>
      <w:r w:rsidR="00130196">
        <w:rPr>
          <w:sz w:val="23"/>
          <w:szCs w:val="23"/>
        </w:rPr>
        <w:t xml:space="preserve"> Losing a job is an embarrassing event especially in a highly competitive </w:t>
      </w:r>
      <w:r w:rsidR="002F69DE">
        <w:rPr>
          <w:sz w:val="23"/>
          <w:szCs w:val="23"/>
        </w:rPr>
        <w:t xml:space="preserve">society, </w:t>
      </w:r>
      <w:r w:rsidR="00667A59">
        <w:rPr>
          <w:sz w:val="23"/>
          <w:szCs w:val="23"/>
        </w:rPr>
        <w:t>i</w:t>
      </w:r>
      <w:r w:rsidR="00513B2A">
        <w:rPr>
          <w:sz w:val="23"/>
          <w:szCs w:val="23"/>
        </w:rPr>
        <w:t xml:space="preserve">t </w:t>
      </w:r>
      <w:r w:rsidR="00667A59">
        <w:rPr>
          <w:sz w:val="23"/>
          <w:szCs w:val="23"/>
        </w:rPr>
        <w:t>would not be surprising if one were to shrug off</w:t>
      </w:r>
      <w:r w:rsidR="003C61B9">
        <w:rPr>
          <w:sz w:val="23"/>
          <w:szCs w:val="23"/>
        </w:rPr>
        <w:t xml:space="preserve"> their </w:t>
      </w:r>
      <w:r w:rsidR="00E71FE8">
        <w:rPr>
          <w:sz w:val="23"/>
          <w:szCs w:val="23"/>
        </w:rPr>
        <w:t>incompetence</w:t>
      </w:r>
      <w:r w:rsidR="001432E1">
        <w:rPr>
          <w:sz w:val="23"/>
          <w:szCs w:val="23"/>
        </w:rPr>
        <w:t xml:space="preserve"> as </w:t>
      </w:r>
      <w:r w:rsidR="00C52E02">
        <w:rPr>
          <w:sz w:val="23"/>
          <w:szCs w:val="23"/>
        </w:rPr>
        <w:t>an uncontrollable event due to prejudice.</w:t>
      </w:r>
      <w:r w:rsidR="0031603E">
        <w:rPr>
          <w:sz w:val="23"/>
          <w:szCs w:val="23"/>
        </w:rPr>
        <w:t xml:space="preserve"> </w:t>
      </w:r>
      <w:r w:rsidR="00D93714">
        <w:rPr>
          <w:sz w:val="23"/>
          <w:szCs w:val="23"/>
        </w:rPr>
        <w:t xml:space="preserve">By allowing the “race” card as a convenient </w:t>
      </w:r>
      <w:r w:rsidR="005F35A7">
        <w:rPr>
          <w:sz w:val="23"/>
          <w:szCs w:val="23"/>
        </w:rPr>
        <w:t>play</w:t>
      </w:r>
      <w:r w:rsidR="00D93714">
        <w:rPr>
          <w:sz w:val="23"/>
          <w:szCs w:val="23"/>
        </w:rPr>
        <w:t xml:space="preserve"> to stay societally competitive</w:t>
      </w:r>
      <w:r w:rsidR="00020252">
        <w:rPr>
          <w:sz w:val="23"/>
          <w:szCs w:val="23"/>
        </w:rPr>
        <w:t xml:space="preserve">, </w:t>
      </w:r>
      <w:r w:rsidR="00652248">
        <w:rPr>
          <w:sz w:val="23"/>
          <w:szCs w:val="23"/>
        </w:rPr>
        <w:t>I think we are far from making “regardless of race” a lived reality for all in Singapore.</w:t>
      </w:r>
    </w:p>
    <w:p w14:paraId="1D584987" w14:textId="325F63A8" w:rsidR="00B45DF8" w:rsidRDefault="000332FA" w:rsidP="001847FC">
      <w:pPr>
        <w:autoSpaceDE w:val="0"/>
        <w:autoSpaceDN w:val="0"/>
        <w:adjustRightInd w:val="0"/>
        <w:spacing w:after="0" w:line="240" w:lineRule="auto"/>
        <w:rPr>
          <w:sz w:val="23"/>
          <w:szCs w:val="23"/>
        </w:rPr>
      </w:pPr>
      <w:r>
        <w:rPr>
          <w:sz w:val="23"/>
          <w:szCs w:val="23"/>
        </w:rPr>
        <w:t>Other</w:t>
      </w:r>
      <w:r w:rsidR="00247A58">
        <w:rPr>
          <w:sz w:val="23"/>
          <w:szCs w:val="23"/>
        </w:rPr>
        <w:t xml:space="preserve"> </w:t>
      </w:r>
      <w:r w:rsidR="00A017AE">
        <w:rPr>
          <w:sz w:val="23"/>
          <w:szCs w:val="23"/>
        </w:rPr>
        <w:t>sceptical</w:t>
      </w:r>
      <w:r w:rsidR="00BB7EA8">
        <w:rPr>
          <w:sz w:val="23"/>
          <w:szCs w:val="23"/>
        </w:rPr>
        <w:t xml:space="preserve"> </w:t>
      </w:r>
      <w:r w:rsidR="00366EC8">
        <w:rPr>
          <w:sz w:val="23"/>
          <w:szCs w:val="23"/>
        </w:rPr>
        <w:t>survey results cited</w:t>
      </w:r>
      <w:r w:rsidR="00247A58">
        <w:rPr>
          <w:sz w:val="23"/>
          <w:szCs w:val="23"/>
        </w:rPr>
        <w:t xml:space="preserve"> </w:t>
      </w:r>
      <w:r w:rsidR="00366EC8">
        <w:rPr>
          <w:sz w:val="23"/>
          <w:szCs w:val="23"/>
        </w:rPr>
        <w:t>by</w:t>
      </w:r>
      <w:r w:rsidR="00760249">
        <w:rPr>
          <w:sz w:val="23"/>
          <w:szCs w:val="23"/>
        </w:rPr>
        <w:t xml:space="preserve"> </w:t>
      </w:r>
      <w:r w:rsidR="00366EC8">
        <w:rPr>
          <w:sz w:val="23"/>
          <w:szCs w:val="23"/>
        </w:rPr>
        <w:t>Matthew and Nah</w:t>
      </w:r>
      <w:r>
        <w:rPr>
          <w:sz w:val="23"/>
          <w:szCs w:val="23"/>
        </w:rPr>
        <w:t xml:space="preserve"> include </w:t>
      </w:r>
      <w:r w:rsidR="00113E99">
        <w:rPr>
          <w:sz w:val="23"/>
          <w:szCs w:val="23"/>
        </w:rPr>
        <w:t>“</w:t>
      </w:r>
      <w:r w:rsidR="00113E99">
        <w:rPr>
          <w:sz w:val="23"/>
          <w:szCs w:val="23"/>
        </w:rPr>
        <w:t>More Chinese would also accept a Malay (52 percent) or Indian (53 percent) person helping to manage their business, up from 38 percent and 42 percent respectively in 2016.</w:t>
      </w:r>
      <w:r w:rsidR="002273A5">
        <w:rPr>
          <w:sz w:val="23"/>
          <w:szCs w:val="23"/>
        </w:rPr>
        <w:t>”</w:t>
      </w:r>
      <w:r w:rsidR="00366EC8">
        <w:rPr>
          <w:sz w:val="23"/>
          <w:szCs w:val="23"/>
        </w:rPr>
        <w:t xml:space="preserve"> </w:t>
      </w:r>
      <w:r w:rsidR="00A017AE">
        <w:rPr>
          <w:sz w:val="23"/>
          <w:szCs w:val="23"/>
        </w:rPr>
        <w:t xml:space="preserve">Are </w:t>
      </w:r>
      <w:r w:rsidR="00027DA4">
        <w:rPr>
          <w:sz w:val="23"/>
          <w:szCs w:val="23"/>
        </w:rPr>
        <w:t>Chinese more accepting of Malays and Indians in the management because they are</w:t>
      </w:r>
      <w:r w:rsidR="0042262A">
        <w:rPr>
          <w:sz w:val="23"/>
          <w:szCs w:val="23"/>
        </w:rPr>
        <w:t xml:space="preserve"> self-willing,</w:t>
      </w:r>
      <w:r w:rsidR="00E0041B">
        <w:rPr>
          <w:sz w:val="23"/>
          <w:szCs w:val="23"/>
        </w:rPr>
        <w:t xml:space="preserve"> or are they forced into acceptance, perhaps by legislative or perhaps,</w:t>
      </w:r>
      <w:r w:rsidR="00152069">
        <w:rPr>
          <w:sz w:val="23"/>
          <w:szCs w:val="23"/>
        </w:rPr>
        <w:t xml:space="preserve"> </w:t>
      </w:r>
      <w:r w:rsidR="00962B52">
        <w:rPr>
          <w:sz w:val="23"/>
          <w:szCs w:val="23"/>
        </w:rPr>
        <w:t>by</w:t>
      </w:r>
      <w:r w:rsidR="002368FE">
        <w:rPr>
          <w:sz w:val="23"/>
          <w:szCs w:val="23"/>
        </w:rPr>
        <w:t xml:space="preserve"> to pull in talents through</w:t>
      </w:r>
      <w:r w:rsidR="00A91D01">
        <w:rPr>
          <w:sz w:val="23"/>
          <w:szCs w:val="23"/>
        </w:rPr>
        <w:t xml:space="preserve"> the</w:t>
      </w:r>
      <w:r w:rsidR="00962B52">
        <w:rPr>
          <w:sz w:val="23"/>
          <w:szCs w:val="23"/>
        </w:rPr>
        <w:t xml:space="preserve"> societal</w:t>
      </w:r>
      <w:r w:rsidR="003A057E">
        <w:rPr>
          <w:sz w:val="23"/>
          <w:szCs w:val="23"/>
        </w:rPr>
        <w:t xml:space="preserve"> perception that a company </w:t>
      </w:r>
      <w:r w:rsidR="009A2E03">
        <w:rPr>
          <w:sz w:val="23"/>
          <w:szCs w:val="23"/>
        </w:rPr>
        <w:t>that is more acceptance of all races have a better working environment?</w:t>
      </w:r>
      <w:r w:rsidR="008C577B">
        <w:rPr>
          <w:sz w:val="23"/>
          <w:szCs w:val="23"/>
        </w:rPr>
        <w:t xml:space="preserve"> In fact, </w:t>
      </w:r>
      <w:r w:rsidR="00A13C26">
        <w:rPr>
          <w:sz w:val="23"/>
          <w:szCs w:val="23"/>
        </w:rPr>
        <w:t>this</w:t>
      </w:r>
      <w:r w:rsidR="005C453A">
        <w:rPr>
          <w:sz w:val="23"/>
          <w:szCs w:val="23"/>
        </w:rPr>
        <w:t xml:space="preserve"> suspicion</w:t>
      </w:r>
      <w:r w:rsidR="00565A00">
        <w:rPr>
          <w:sz w:val="23"/>
          <w:szCs w:val="23"/>
        </w:rPr>
        <w:t xml:space="preserve"> applies to most of their survey results where it cannot be determined whether the respondents are self-willing or are they forced into acceptance.</w:t>
      </w:r>
      <w:r w:rsidR="00997C19">
        <w:rPr>
          <w:sz w:val="23"/>
          <w:szCs w:val="23"/>
        </w:rPr>
        <w:t xml:space="preserve"> </w:t>
      </w:r>
      <w:r w:rsidR="00997C19">
        <w:rPr>
          <w:sz w:val="23"/>
          <w:szCs w:val="23"/>
        </w:rPr>
        <w:t>As mentioned by Mark Frost’s historical research</w:t>
      </w:r>
      <w:r w:rsidR="00997C19">
        <w:rPr>
          <w:sz w:val="23"/>
          <w:szCs w:val="23"/>
        </w:rPr>
        <w:t xml:space="preserve">, </w:t>
      </w:r>
      <w:r w:rsidR="001847FC">
        <w:rPr>
          <w:sz w:val="23"/>
          <w:szCs w:val="23"/>
        </w:rPr>
        <w:t>Singapore established ethnic residential quotas for state-subsidised housing blocs and estates to achieve racial balance in Singapore</w:t>
      </w:r>
      <w:r w:rsidR="00392210">
        <w:rPr>
          <w:sz w:val="23"/>
          <w:szCs w:val="23"/>
        </w:rPr>
        <w:t>. However,</w:t>
      </w:r>
      <w:r w:rsidR="003F0B3F">
        <w:rPr>
          <w:sz w:val="23"/>
          <w:szCs w:val="23"/>
        </w:rPr>
        <w:t xml:space="preserve"> while </w:t>
      </w:r>
      <w:r w:rsidR="00500B10">
        <w:rPr>
          <w:sz w:val="23"/>
          <w:szCs w:val="23"/>
        </w:rPr>
        <w:t>this establishment</w:t>
      </w:r>
      <w:r w:rsidR="003F0B3F">
        <w:rPr>
          <w:sz w:val="23"/>
          <w:szCs w:val="23"/>
        </w:rPr>
        <w:t xml:space="preserve"> serves to promote racial </w:t>
      </w:r>
      <w:r w:rsidR="004567FF">
        <w:rPr>
          <w:sz w:val="23"/>
          <w:szCs w:val="23"/>
        </w:rPr>
        <w:t xml:space="preserve">balance, </w:t>
      </w:r>
      <w:r w:rsidR="00916133">
        <w:rPr>
          <w:sz w:val="23"/>
          <w:szCs w:val="23"/>
        </w:rPr>
        <w:t>it</w:t>
      </w:r>
      <w:r w:rsidR="00EF373A">
        <w:rPr>
          <w:sz w:val="23"/>
          <w:szCs w:val="23"/>
        </w:rPr>
        <w:t xml:space="preserve"> ironically,</w:t>
      </w:r>
      <w:r w:rsidR="004567FF">
        <w:rPr>
          <w:sz w:val="23"/>
          <w:szCs w:val="23"/>
        </w:rPr>
        <w:t xml:space="preserve"> also manifested the</w:t>
      </w:r>
      <w:r w:rsidR="00EF373A">
        <w:rPr>
          <w:sz w:val="23"/>
          <w:szCs w:val="23"/>
        </w:rPr>
        <w:t xml:space="preserve"> opposite of “regardless of race” notion</w:t>
      </w:r>
      <w:r w:rsidR="00235A2B">
        <w:rPr>
          <w:sz w:val="23"/>
          <w:szCs w:val="23"/>
        </w:rPr>
        <w:t>.</w:t>
      </w:r>
      <w:r w:rsidR="004E4E76">
        <w:rPr>
          <w:sz w:val="23"/>
          <w:szCs w:val="23"/>
        </w:rPr>
        <w:t xml:space="preserve"> Are the races living together because they are willing, or because they are forced to? In my opinion, to truly</w:t>
      </w:r>
      <w:r w:rsidR="00542BE1">
        <w:rPr>
          <w:sz w:val="23"/>
          <w:szCs w:val="23"/>
        </w:rPr>
        <w:t xml:space="preserve"> be “regardless of race”, the races </w:t>
      </w:r>
      <w:r w:rsidR="00B45DF8">
        <w:rPr>
          <w:sz w:val="23"/>
          <w:szCs w:val="23"/>
        </w:rPr>
        <w:t>must</w:t>
      </w:r>
      <w:r w:rsidR="00542BE1">
        <w:rPr>
          <w:sz w:val="23"/>
          <w:szCs w:val="23"/>
        </w:rPr>
        <w:t xml:space="preserve"> be self-willing to live together harmoniously without an external driving force.</w:t>
      </w:r>
    </w:p>
    <w:p w14:paraId="1DD677D0" w14:textId="79BE2253" w:rsidR="00392210" w:rsidRDefault="00235A2B" w:rsidP="001847FC">
      <w:pPr>
        <w:autoSpaceDE w:val="0"/>
        <w:autoSpaceDN w:val="0"/>
        <w:adjustRightInd w:val="0"/>
        <w:spacing w:after="0" w:line="240" w:lineRule="auto"/>
        <w:rPr>
          <w:sz w:val="23"/>
          <w:szCs w:val="23"/>
        </w:rPr>
      </w:pPr>
      <w:r>
        <w:rPr>
          <w:sz w:val="23"/>
          <w:szCs w:val="23"/>
        </w:rPr>
        <w:t xml:space="preserve"> </w:t>
      </w:r>
    </w:p>
    <w:p w14:paraId="5FD1341E" w14:textId="725A63D1" w:rsidR="00CB6C1B" w:rsidRDefault="004E5109">
      <w:pPr>
        <w:rPr>
          <w:sz w:val="23"/>
          <w:szCs w:val="23"/>
        </w:rPr>
      </w:pPr>
      <w:r>
        <w:rPr>
          <w:sz w:val="23"/>
          <w:szCs w:val="23"/>
        </w:rPr>
        <w:t xml:space="preserve">In my opinion, the ambiguity </w:t>
      </w:r>
      <w:r w:rsidR="005423AA">
        <w:rPr>
          <w:sz w:val="23"/>
          <w:szCs w:val="23"/>
        </w:rPr>
        <w:t xml:space="preserve">and subjectivity </w:t>
      </w:r>
      <w:r>
        <w:rPr>
          <w:sz w:val="23"/>
          <w:szCs w:val="23"/>
        </w:rPr>
        <w:t xml:space="preserve">of </w:t>
      </w:r>
      <w:r w:rsidR="005404E0">
        <w:rPr>
          <w:sz w:val="23"/>
          <w:szCs w:val="23"/>
        </w:rPr>
        <w:t xml:space="preserve">a society that is </w:t>
      </w:r>
      <w:r>
        <w:rPr>
          <w:sz w:val="23"/>
          <w:szCs w:val="23"/>
        </w:rPr>
        <w:t xml:space="preserve">“regardless of race” </w:t>
      </w:r>
      <w:r w:rsidR="006751AF">
        <w:rPr>
          <w:sz w:val="23"/>
          <w:szCs w:val="23"/>
        </w:rPr>
        <w:t xml:space="preserve">is </w:t>
      </w:r>
      <w:r w:rsidR="009B67B3">
        <w:rPr>
          <w:sz w:val="23"/>
          <w:szCs w:val="23"/>
        </w:rPr>
        <w:t>taken too lightly</w:t>
      </w:r>
      <w:r w:rsidR="006751AF">
        <w:rPr>
          <w:sz w:val="23"/>
          <w:szCs w:val="23"/>
        </w:rPr>
        <w:t xml:space="preserve"> by the authors</w:t>
      </w:r>
      <w:r w:rsidR="00B66CC5">
        <w:rPr>
          <w:sz w:val="23"/>
          <w:szCs w:val="23"/>
        </w:rPr>
        <w:t xml:space="preserve">. </w:t>
      </w:r>
      <w:r w:rsidR="00B618FB">
        <w:rPr>
          <w:sz w:val="23"/>
          <w:szCs w:val="23"/>
        </w:rPr>
        <w:t>Although they</w:t>
      </w:r>
      <w:r w:rsidR="00B66CC5">
        <w:rPr>
          <w:sz w:val="23"/>
          <w:szCs w:val="23"/>
        </w:rPr>
        <w:t xml:space="preserve"> considered the subjectivity that </w:t>
      </w:r>
      <w:r w:rsidR="00C1465C">
        <w:rPr>
          <w:sz w:val="23"/>
          <w:szCs w:val="23"/>
        </w:rPr>
        <w:t>people tend to see themselves and their close circles as being less racists</w:t>
      </w:r>
      <w:r w:rsidR="005423AA">
        <w:rPr>
          <w:sz w:val="23"/>
          <w:szCs w:val="23"/>
        </w:rPr>
        <w:t xml:space="preserve"> than others, it is not sufficient</w:t>
      </w:r>
      <w:r w:rsidR="004C78B5">
        <w:rPr>
          <w:sz w:val="23"/>
          <w:szCs w:val="23"/>
        </w:rPr>
        <w:t>.</w:t>
      </w:r>
      <w:r w:rsidR="00CB6C1B">
        <w:rPr>
          <w:sz w:val="23"/>
          <w:szCs w:val="23"/>
        </w:rPr>
        <w:t xml:space="preserve"> Furthermore, they addressed the ambiguity </w:t>
      </w:r>
      <w:r w:rsidR="00BA7249">
        <w:rPr>
          <w:sz w:val="23"/>
          <w:szCs w:val="23"/>
        </w:rPr>
        <w:t xml:space="preserve">in societal definition of “regardless of race” </w:t>
      </w:r>
      <w:r w:rsidR="0045268C">
        <w:rPr>
          <w:sz w:val="23"/>
          <w:szCs w:val="23"/>
        </w:rPr>
        <w:t>and highlighted the respondents’ consensus that it is important t</w:t>
      </w:r>
      <w:r w:rsidR="0045268C">
        <w:rPr>
          <w:sz w:val="23"/>
          <w:szCs w:val="23"/>
        </w:rPr>
        <w:t>hat race not limit anyone’s opportunities, but that it could still be appreciated and acknowledged.</w:t>
      </w:r>
      <w:r w:rsidR="003E51BF">
        <w:rPr>
          <w:sz w:val="23"/>
          <w:szCs w:val="23"/>
        </w:rPr>
        <w:t xml:space="preserve"> However, this consensus itself poses subjectivity and ambiguity as </w:t>
      </w:r>
      <w:r w:rsidR="009D393A">
        <w:rPr>
          <w:sz w:val="23"/>
          <w:szCs w:val="23"/>
        </w:rPr>
        <w:t xml:space="preserve">what is deemed to be limiting opportunities might differ among </w:t>
      </w:r>
      <w:r w:rsidR="006E449B">
        <w:rPr>
          <w:sz w:val="23"/>
          <w:szCs w:val="23"/>
        </w:rPr>
        <w:t>everyone</w:t>
      </w:r>
      <w:r w:rsidR="009D393A">
        <w:rPr>
          <w:sz w:val="23"/>
          <w:szCs w:val="23"/>
        </w:rPr>
        <w:t xml:space="preserve">. </w:t>
      </w:r>
      <w:r w:rsidR="006E449B">
        <w:rPr>
          <w:sz w:val="23"/>
          <w:szCs w:val="23"/>
        </w:rPr>
        <w:t xml:space="preserve">Singapore is a city that seems to be governed by quotas, but by </w:t>
      </w:r>
      <w:r w:rsidR="008B35EF">
        <w:rPr>
          <w:sz w:val="23"/>
          <w:szCs w:val="23"/>
        </w:rPr>
        <w:t xml:space="preserve">specifically setting aside a set quota for minorities, </w:t>
      </w:r>
      <w:r w:rsidR="00BA7361">
        <w:rPr>
          <w:sz w:val="23"/>
          <w:szCs w:val="23"/>
        </w:rPr>
        <w:t xml:space="preserve">it introduces </w:t>
      </w:r>
      <w:r w:rsidR="005B277A">
        <w:rPr>
          <w:sz w:val="23"/>
          <w:szCs w:val="23"/>
        </w:rPr>
        <w:t>race as a factor in opportunities</w:t>
      </w:r>
      <w:r w:rsidR="0004072E">
        <w:rPr>
          <w:sz w:val="23"/>
          <w:szCs w:val="23"/>
        </w:rPr>
        <w:t xml:space="preserve">. For example, if </w:t>
      </w:r>
      <w:r w:rsidR="00FB7B35">
        <w:rPr>
          <w:sz w:val="23"/>
          <w:szCs w:val="23"/>
        </w:rPr>
        <w:t>a</w:t>
      </w:r>
      <w:r w:rsidR="0004072E">
        <w:rPr>
          <w:sz w:val="23"/>
          <w:szCs w:val="23"/>
        </w:rPr>
        <w:t xml:space="preserve"> company found</w:t>
      </w:r>
      <w:r w:rsidR="00364679">
        <w:rPr>
          <w:sz w:val="23"/>
          <w:szCs w:val="23"/>
        </w:rPr>
        <w:t xml:space="preserve"> a Chinese candidate to be more capable and </w:t>
      </w:r>
      <w:r w:rsidR="00364679">
        <w:rPr>
          <w:sz w:val="23"/>
          <w:szCs w:val="23"/>
        </w:rPr>
        <w:lastRenderedPageBreak/>
        <w:t xml:space="preserve">suitable than the Malay candidate, they should have the </w:t>
      </w:r>
      <w:r w:rsidR="00EE7EE5">
        <w:rPr>
          <w:sz w:val="23"/>
          <w:szCs w:val="23"/>
        </w:rPr>
        <w:t>rights to employ the Chinese candidate based on his capability rather than employing the Malay candidate</w:t>
      </w:r>
      <w:r w:rsidR="008A3FE1">
        <w:rPr>
          <w:sz w:val="23"/>
          <w:szCs w:val="23"/>
        </w:rPr>
        <w:t xml:space="preserve"> just to fulfil quotas.</w:t>
      </w:r>
    </w:p>
    <w:p w14:paraId="0F4EADF6" w14:textId="03E535F3" w:rsidR="00AD1F7A" w:rsidRDefault="002D37C6" w:rsidP="00A249E3">
      <w:pPr>
        <w:rPr>
          <w:sz w:val="23"/>
          <w:szCs w:val="23"/>
        </w:rPr>
      </w:pPr>
      <w:r>
        <w:rPr>
          <w:sz w:val="23"/>
          <w:szCs w:val="23"/>
        </w:rPr>
        <w:t xml:space="preserve">Moreover, I do agree with the author that </w:t>
      </w:r>
      <w:r w:rsidR="00720D63">
        <w:rPr>
          <w:sz w:val="23"/>
          <w:szCs w:val="23"/>
        </w:rPr>
        <w:t xml:space="preserve">paradoxically, while we </w:t>
      </w:r>
      <w:r w:rsidR="00D4569B">
        <w:rPr>
          <w:sz w:val="23"/>
          <w:szCs w:val="23"/>
        </w:rPr>
        <w:t xml:space="preserve">wished for a society that is “regardless of race”, the more </w:t>
      </w:r>
      <w:r w:rsidR="004A7507">
        <w:rPr>
          <w:sz w:val="23"/>
          <w:szCs w:val="23"/>
        </w:rPr>
        <w:t>we discuss about the topic, the more it proves that we highly regard races.</w:t>
      </w:r>
      <w:r w:rsidR="0070130F">
        <w:rPr>
          <w:sz w:val="23"/>
          <w:szCs w:val="23"/>
        </w:rPr>
        <w:t xml:space="preserve"> </w:t>
      </w:r>
      <w:r w:rsidR="009E77D4">
        <w:rPr>
          <w:sz w:val="23"/>
          <w:szCs w:val="23"/>
        </w:rPr>
        <w:t xml:space="preserve">In modern context, I feel that Singapore cares too much about achieving racial </w:t>
      </w:r>
      <w:proofErr w:type="gramStart"/>
      <w:r w:rsidR="009E77D4">
        <w:rPr>
          <w:sz w:val="23"/>
          <w:szCs w:val="23"/>
        </w:rPr>
        <w:t>equality</w:t>
      </w:r>
      <w:proofErr w:type="gramEnd"/>
      <w:r w:rsidR="00D9316E">
        <w:rPr>
          <w:sz w:val="23"/>
          <w:szCs w:val="23"/>
        </w:rPr>
        <w:t xml:space="preserve"> which is undoubtedly important, </w:t>
      </w:r>
      <w:r w:rsidR="00701DCB">
        <w:rPr>
          <w:sz w:val="23"/>
          <w:szCs w:val="23"/>
        </w:rPr>
        <w:t xml:space="preserve">but </w:t>
      </w:r>
      <w:r w:rsidR="00B12F91">
        <w:rPr>
          <w:sz w:val="23"/>
          <w:szCs w:val="23"/>
        </w:rPr>
        <w:t xml:space="preserve">rather than enforcing racial equality, it might be better </w:t>
      </w:r>
      <w:r w:rsidR="00B47010">
        <w:rPr>
          <w:sz w:val="23"/>
          <w:szCs w:val="23"/>
        </w:rPr>
        <w:t xml:space="preserve">for </w:t>
      </w:r>
      <w:r w:rsidR="002E389F">
        <w:rPr>
          <w:sz w:val="23"/>
          <w:szCs w:val="23"/>
        </w:rPr>
        <w:t>society to realise its importance naturally either with</w:t>
      </w:r>
      <w:r w:rsidR="00777873">
        <w:rPr>
          <w:sz w:val="23"/>
          <w:szCs w:val="23"/>
        </w:rPr>
        <w:t xml:space="preserve"> societal</w:t>
      </w:r>
      <w:r w:rsidR="002E389F">
        <w:rPr>
          <w:sz w:val="23"/>
          <w:szCs w:val="23"/>
        </w:rPr>
        <w:t xml:space="preserve"> education or </w:t>
      </w:r>
      <w:r w:rsidR="00D1455D">
        <w:rPr>
          <w:sz w:val="23"/>
          <w:szCs w:val="23"/>
        </w:rPr>
        <w:t>societal</w:t>
      </w:r>
      <w:r w:rsidR="002E389F">
        <w:rPr>
          <w:sz w:val="23"/>
          <w:szCs w:val="23"/>
        </w:rPr>
        <w:t>. Only when society</w:t>
      </w:r>
      <w:r w:rsidR="00777873">
        <w:rPr>
          <w:sz w:val="23"/>
          <w:szCs w:val="23"/>
        </w:rPr>
        <w:t xml:space="preserve"> realised the natural benefits of racial equality then can we truly be </w:t>
      </w:r>
      <w:r w:rsidR="007228DF">
        <w:rPr>
          <w:sz w:val="23"/>
          <w:szCs w:val="23"/>
        </w:rPr>
        <w:t>considered as achieving a “regardless of race” society.</w:t>
      </w:r>
    </w:p>
    <w:p w14:paraId="0B5363A1" w14:textId="77777777" w:rsidR="00AD1F7A" w:rsidRDefault="00AD1F7A">
      <w:pPr>
        <w:rPr>
          <w:sz w:val="23"/>
          <w:szCs w:val="23"/>
        </w:rPr>
      </w:pPr>
      <w:r>
        <w:rPr>
          <w:sz w:val="23"/>
          <w:szCs w:val="23"/>
        </w:rPr>
        <w:br w:type="page"/>
      </w:r>
    </w:p>
    <w:p w14:paraId="79C9141E" w14:textId="138C7AC6" w:rsidR="00464C27" w:rsidRDefault="00464C27" w:rsidP="00464C27">
      <w:pPr>
        <w:pStyle w:val="Default"/>
        <w:rPr>
          <w:color w:val="3A3A3A"/>
          <w:sz w:val="23"/>
          <w:szCs w:val="23"/>
        </w:rPr>
      </w:pPr>
      <w:r>
        <w:rPr>
          <w:lang w:val="en-GB"/>
        </w:rPr>
        <w:lastRenderedPageBreak/>
        <w:t xml:space="preserve">5. </w:t>
      </w:r>
      <w:r>
        <w:rPr>
          <w:sz w:val="23"/>
          <w:szCs w:val="23"/>
        </w:rPr>
        <w:t>“Narratives of Singapore encountered in h</w:t>
      </w:r>
      <w:r>
        <w:rPr>
          <w:color w:val="3A3A3A"/>
          <w:sz w:val="23"/>
          <w:szCs w:val="23"/>
        </w:rPr>
        <w:t xml:space="preserve">eritage centres, galleries and museums in Singapore have abjectly failed to include women in their stories. The only way to redress this glaring neglect of more than half its human population is to establish a heritage gallery wholly dedicated to women.” </w:t>
      </w:r>
    </w:p>
    <w:p w14:paraId="3592EFC5" w14:textId="5FA18B8A" w:rsidR="00464C27" w:rsidRDefault="00464C27" w:rsidP="00464C27">
      <w:pPr>
        <w:rPr>
          <w:b/>
          <w:bCs/>
          <w:color w:val="3A3A3A"/>
          <w:sz w:val="23"/>
          <w:szCs w:val="23"/>
        </w:rPr>
      </w:pPr>
      <w:r>
        <w:rPr>
          <w:b/>
          <w:bCs/>
          <w:color w:val="3A3A3A"/>
          <w:sz w:val="23"/>
          <w:szCs w:val="23"/>
        </w:rPr>
        <w:t>Do you agree or disagree? Elaborate on your response. You must mention at least two heritage spaces that you have visited (in person or virtually) in your response.</w:t>
      </w:r>
    </w:p>
    <w:p w14:paraId="1A5BEB3A" w14:textId="3BB32B5D" w:rsidR="00EF288F" w:rsidRDefault="00464C27" w:rsidP="00464C27">
      <w:pPr>
        <w:rPr>
          <w:lang w:val="en-GB"/>
        </w:rPr>
      </w:pPr>
      <w:r>
        <w:rPr>
          <w:lang w:val="en-GB"/>
        </w:rPr>
        <w:t xml:space="preserve">Heritage </w:t>
      </w:r>
      <w:proofErr w:type="spellStart"/>
      <w:r>
        <w:rPr>
          <w:lang w:val="en-GB"/>
        </w:rPr>
        <w:t>centers</w:t>
      </w:r>
      <w:proofErr w:type="spellEnd"/>
      <w:r>
        <w:rPr>
          <w:lang w:val="en-GB"/>
        </w:rPr>
        <w:t>, galleries and museums</w:t>
      </w:r>
      <w:r w:rsidR="008D0C42">
        <w:rPr>
          <w:lang w:val="en-GB"/>
        </w:rPr>
        <w:t xml:space="preserve"> should</w:t>
      </w:r>
      <w:r>
        <w:rPr>
          <w:lang w:val="en-GB"/>
        </w:rPr>
        <w:t xml:space="preserve"> serve to provide </w:t>
      </w:r>
      <w:r w:rsidR="0099438B">
        <w:rPr>
          <w:lang w:val="en-GB"/>
        </w:rPr>
        <w:t xml:space="preserve">the most accurate </w:t>
      </w:r>
      <w:r>
        <w:rPr>
          <w:lang w:val="en-GB"/>
        </w:rPr>
        <w:t xml:space="preserve">information to the public by trying their best to paint </w:t>
      </w:r>
      <w:r w:rsidR="0099438B">
        <w:rPr>
          <w:lang w:val="en-GB"/>
        </w:rPr>
        <w:t xml:space="preserve">a </w:t>
      </w:r>
      <w:r>
        <w:rPr>
          <w:lang w:val="en-GB"/>
        </w:rPr>
        <w:t xml:space="preserve">complete picture. </w:t>
      </w:r>
      <w:r w:rsidR="00B70772">
        <w:rPr>
          <w:lang w:val="en-GB"/>
        </w:rPr>
        <w:t>While I disagree that all these heritage sites have abjectly failed to include women in their stores, I opine that they are under-appreciated</w:t>
      </w:r>
      <w:r w:rsidR="00E10F2D">
        <w:rPr>
          <w:lang w:val="en-GB"/>
        </w:rPr>
        <w:t xml:space="preserve"> and thus</w:t>
      </w:r>
      <w:r w:rsidR="00A26277">
        <w:rPr>
          <w:lang w:val="en-GB"/>
        </w:rPr>
        <w:t>,</w:t>
      </w:r>
      <w:r w:rsidR="00E10F2D">
        <w:rPr>
          <w:lang w:val="en-GB"/>
        </w:rPr>
        <w:t xml:space="preserve"> inaccurately telling Singapore’s narratives</w:t>
      </w:r>
      <w:r w:rsidR="00B70772">
        <w:rPr>
          <w:lang w:val="en-GB"/>
        </w:rPr>
        <w:t>.</w:t>
      </w:r>
      <w:r w:rsidR="006D3E04">
        <w:rPr>
          <w:lang w:val="en-GB"/>
        </w:rPr>
        <w:t xml:space="preserve"> </w:t>
      </w:r>
      <w:proofErr w:type="spellStart"/>
      <w:r w:rsidR="00B979CF">
        <w:rPr>
          <w:lang w:val="en-GB"/>
        </w:rPr>
        <w:t>Futhermore</w:t>
      </w:r>
      <w:proofErr w:type="spellEnd"/>
      <w:r w:rsidR="006D3E04">
        <w:rPr>
          <w:lang w:val="en-GB"/>
        </w:rPr>
        <w:t xml:space="preserve">, I disagree that the only way to redress this </w:t>
      </w:r>
      <w:r w:rsidR="0049535E">
        <w:rPr>
          <w:lang w:val="en-GB"/>
        </w:rPr>
        <w:t>negligence is to establish a heritage gallery wholly dedicated to women.</w:t>
      </w:r>
    </w:p>
    <w:p w14:paraId="7E62D732" w14:textId="77777777" w:rsidR="00851A35" w:rsidRDefault="007A3F8D" w:rsidP="00464C27">
      <w:pPr>
        <w:rPr>
          <w:lang w:val="en-GB"/>
        </w:rPr>
      </w:pPr>
      <w:r>
        <w:rPr>
          <w:lang w:val="en-GB"/>
        </w:rPr>
        <w:t>The Singapore City Gallery located in the URA (Urban Redevelopment Authority) Centre is a fitting example of under-</w:t>
      </w:r>
      <w:r w:rsidR="00B70772">
        <w:rPr>
          <w:lang w:val="en-GB"/>
        </w:rPr>
        <w:t>appreciating</w:t>
      </w:r>
      <w:r>
        <w:rPr>
          <w:lang w:val="en-GB"/>
        </w:rPr>
        <w:t xml:space="preserve"> women in Singapore’s narratives. Outside of the gallery sits three statues of </w:t>
      </w:r>
      <w:proofErr w:type="spellStart"/>
      <w:r>
        <w:rPr>
          <w:lang w:val="en-GB"/>
        </w:rPr>
        <w:t>Samsui</w:t>
      </w:r>
      <w:proofErr w:type="spellEnd"/>
      <w:r>
        <w:rPr>
          <w:lang w:val="en-GB"/>
        </w:rPr>
        <w:t xml:space="preserve"> women who are </w:t>
      </w:r>
      <w:r w:rsidR="00F3486A">
        <w:rPr>
          <w:lang w:val="en-GB"/>
        </w:rPr>
        <w:t xml:space="preserve">Chinese female </w:t>
      </w:r>
      <w:r w:rsidR="00E301AE">
        <w:rPr>
          <w:lang w:val="en-GB"/>
        </w:rPr>
        <w:t xml:space="preserve">immigrants that contributed much to our economy and industries in the 1920s and 1940s. </w:t>
      </w:r>
      <w:r w:rsidR="0083046E">
        <w:rPr>
          <w:lang w:val="en-GB"/>
        </w:rPr>
        <w:t xml:space="preserve">Although their </w:t>
      </w:r>
      <w:r w:rsidR="007C5EEE">
        <w:rPr>
          <w:lang w:val="en-GB"/>
        </w:rPr>
        <w:t xml:space="preserve">contribution is undeniably significant and as </w:t>
      </w:r>
      <w:r w:rsidR="00940732">
        <w:rPr>
          <w:lang w:val="en-GB"/>
        </w:rPr>
        <w:t>equally important</w:t>
      </w:r>
      <w:r w:rsidR="007C5EEE">
        <w:rPr>
          <w:lang w:val="en-GB"/>
        </w:rPr>
        <w:t xml:space="preserve">, </w:t>
      </w:r>
      <w:r w:rsidR="000823A4">
        <w:rPr>
          <w:lang w:val="en-GB"/>
        </w:rPr>
        <w:t xml:space="preserve">there were no mention of the </w:t>
      </w:r>
      <w:proofErr w:type="spellStart"/>
      <w:r w:rsidR="000823A4">
        <w:rPr>
          <w:lang w:val="en-GB"/>
        </w:rPr>
        <w:t>Samsui</w:t>
      </w:r>
      <w:proofErr w:type="spellEnd"/>
      <w:r w:rsidR="000823A4">
        <w:rPr>
          <w:lang w:val="en-GB"/>
        </w:rPr>
        <w:t xml:space="preserve"> women and their contributions </w:t>
      </w:r>
      <w:r w:rsidR="0083046E">
        <w:rPr>
          <w:lang w:val="en-GB"/>
        </w:rPr>
        <w:t>in the gallery itself</w:t>
      </w:r>
      <w:r w:rsidR="00B225C0">
        <w:rPr>
          <w:lang w:val="en-GB"/>
        </w:rPr>
        <w:t xml:space="preserve"> despite having their statues.</w:t>
      </w:r>
      <w:r w:rsidR="00775215">
        <w:rPr>
          <w:lang w:val="en-GB"/>
        </w:rPr>
        <w:t xml:space="preserve"> </w:t>
      </w:r>
      <w:r w:rsidR="00A93C1B">
        <w:rPr>
          <w:lang w:val="en-GB"/>
        </w:rPr>
        <w:t>Moreover</w:t>
      </w:r>
      <w:r w:rsidR="00775215">
        <w:rPr>
          <w:lang w:val="en-GB"/>
        </w:rPr>
        <w:t xml:space="preserve">, </w:t>
      </w:r>
      <w:r w:rsidR="00FF3931">
        <w:rPr>
          <w:lang w:val="en-GB"/>
        </w:rPr>
        <w:t xml:space="preserve">the </w:t>
      </w:r>
      <w:r w:rsidR="003F73CE">
        <w:rPr>
          <w:lang w:val="en-GB"/>
        </w:rPr>
        <w:t>gallery’s content</w:t>
      </w:r>
      <w:r w:rsidR="00B8725A">
        <w:rPr>
          <w:lang w:val="en-GB"/>
        </w:rPr>
        <w:t xml:space="preserve"> has an evident biasness</w:t>
      </w:r>
      <w:r w:rsidR="003F73CE">
        <w:rPr>
          <w:lang w:val="en-GB"/>
        </w:rPr>
        <w:t xml:space="preserve"> towards URA themselves</w:t>
      </w:r>
      <w:r w:rsidR="00252C34">
        <w:rPr>
          <w:lang w:val="en-GB"/>
        </w:rPr>
        <w:t xml:space="preserve"> and the under-appreciation</w:t>
      </w:r>
      <w:r w:rsidR="00A93C1B">
        <w:rPr>
          <w:lang w:val="en-GB"/>
        </w:rPr>
        <w:t xml:space="preserve"> is not unique to women</w:t>
      </w:r>
      <w:r w:rsidR="00252C34">
        <w:rPr>
          <w:lang w:val="en-GB"/>
        </w:rPr>
        <w:t xml:space="preserve"> </w:t>
      </w:r>
      <w:r w:rsidR="00A93C1B">
        <w:rPr>
          <w:lang w:val="en-GB"/>
        </w:rPr>
        <w:t xml:space="preserve">but </w:t>
      </w:r>
      <w:r w:rsidR="00BA1DE3">
        <w:rPr>
          <w:lang w:val="en-GB"/>
        </w:rPr>
        <w:t>all the</w:t>
      </w:r>
      <w:r w:rsidR="00A93C1B">
        <w:rPr>
          <w:lang w:val="en-GB"/>
        </w:rPr>
        <w:t xml:space="preserve"> foreign</w:t>
      </w:r>
      <w:r w:rsidR="00BA1DE3">
        <w:rPr>
          <w:lang w:val="en-GB"/>
        </w:rPr>
        <w:t>ers.</w:t>
      </w:r>
      <w:r w:rsidR="00EF288F">
        <w:rPr>
          <w:lang w:val="en-GB"/>
        </w:rPr>
        <w:t xml:space="preserve"> Nonetheless, while there is an under</w:t>
      </w:r>
      <w:r w:rsidR="0050040D">
        <w:rPr>
          <w:lang w:val="en-GB"/>
        </w:rPr>
        <w:t xml:space="preserve">-appreciation for the women, efforts </w:t>
      </w:r>
      <w:r w:rsidR="00531D44">
        <w:rPr>
          <w:lang w:val="en-GB"/>
        </w:rPr>
        <w:t xml:space="preserve">to include them are still manifested in the </w:t>
      </w:r>
      <w:proofErr w:type="spellStart"/>
      <w:r w:rsidR="00531D44">
        <w:rPr>
          <w:lang w:val="en-GB"/>
        </w:rPr>
        <w:t>Samsui</w:t>
      </w:r>
      <w:proofErr w:type="spellEnd"/>
      <w:r w:rsidR="00531D44">
        <w:rPr>
          <w:lang w:val="en-GB"/>
        </w:rPr>
        <w:t xml:space="preserve"> women </w:t>
      </w:r>
      <w:r w:rsidR="00F7743B">
        <w:rPr>
          <w:lang w:val="en-GB"/>
        </w:rPr>
        <w:t>statues</w:t>
      </w:r>
      <w:r w:rsidR="00851A35">
        <w:rPr>
          <w:lang w:val="en-GB"/>
        </w:rPr>
        <w:t>.</w:t>
      </w:r>
    </w:p>
    <w:p w14:paraId="41C5EE4A" w14:textId="63304313" w:rsidR="007A3F8D" w:rsidRDefault="00505322" w:rsidP="00464C27">
      <w:pPr>
        <w:rPr>
          <w:lang w:val="en-GB"/>
        </w:rPr>
      </w:pPr>
      <w:r>
        <w:rPr>
          <w:lang w:val="en-GB"/>
        </w:rPr>
        <w:t>T</w:t>
      </w:r>
      <w:r w:rsidR="00264E2E">
        <w:rPr>
          <w:lang w:val="en-GB"/>
        </w:rPr>
        <w:t>he National Museum</w:t>
      </w:r>
      <w:r w:rsidR="000F193E">
        <w:rPr>
          <w:lang w:val="en-GB"/>
        </w:rPr>
        <w:t xml:space="preserve"> have also included </w:t>
      </w:r>
      <w:r w:rsidR="00F45EE7">
        <w:rPr>
          <w:lang w:val="en-GB"/>
        </w:rPr>
        <w:t xml:space="preserve">women in their storied. For example, they </w:t>
      </w:r>
      <w:r w:rsidR="003832FD">
        <w:rPr>
          <w:lang w:val="en-GB"/>
        </w:rPr>
        <w:t>have a section</w:t>
      </w:r>
      <w:r w:rsidR="00D32DA7">
        <w:rPr>
          <w:lang w:val="en-GB"/>
        </w:rPr>
        <w:t xml:space="preserve"> dedicated to the history of Women’s education in the 1900s</w:t>
      </w:r>
      <w:r w:rsidR="000A5170">
        <w:rPr>
          <w:lang w:val="en-GB"/>
        </w:rPr>
        <w:t xml:space="preserve">. Moreover, </w:t>
      </w:r>
      <w:r w:rsidR="003B71AB">
        <w:rPr>
          <w:lang w:val="en-GB"/>
        </w:rPr>
        <w:t xml:space="preserve">there are noticeably more sections dedicated to </w:t>
      </w:r>
      <w:r w:rsidR="007B210B">
        <w:rPr>
          <w:lang w:val="en-GB"/>
        </w:rPr>
        <w:t xml:space="preserve">prominent </w:t>
      </w:r>
      <w:r w:rsidR="003B71AB">
        <w:rPr>
          <w:lang w:val="en-GB"/>
        </w:rPr>
        <w:t xml:space="preserve">male figures such as Sir Thomas </w:t>
      </w:r>
      <w:r w:rsidR="00DA6814">
        <w:rPr>
          <w:lang w:val="en-GB"/>
        </w:rPr>
        <w:t>Stamford Raffles compared to female figures, and</w:t>
      </w:r>
      <w:r w:rsidR="009D4628">
        <w:rPr>
          <w:lang w:val="en-GB"/>
        </w:rPr>
        <w:t xml:space="preserve"> the museum does indeed </w:t>
      </w:r>
      <w:r w:rsidR="00112B31">
        <w:rPr>
          <w:lang w:val="en-GB"/>
        </w:rPr>
        <w:t>seem</w:t>
      </w:r>
      <w:r w:rsidR="009D4628">
        <w:rPr>
          <w:lang w:val="en-GB"/>
        </w:rPr>
        <w:t xml:space="preserve"> to have under-appreciated the women</w:t>
      </w:r>
      <w:r w:rsidR="00112B31">
        <w:rPr>
          <w:lang w:val="en-GB"/>
        </w:rPr>
        <w:t xml:space="preserve">. </w:t>
      </w:r>
      <w:r w:rsidR="00CF6DE2">
        <w:rPr>
          <w:lang w:val="en-GB"/>
        </w:rPr>
        <w:t xml:space="preserve">One such example is </w:t>
      </w:r>
      <w:proofErr w:type="spellStart"/>
      <w:r w:rsidR="00CF6DE2">
        <w:rPr>
          <w:lang w:val="en-GB"/>
        </w:rPr>
        <w:t>Hajjah</w:t>
      </w:r>
      <w:proofErr w:type="spellEnd"/>
      <w:r w:rsidR="00CF6DE2">
        <w:rPr>
          <w:lang w:val="en-GB"/>
        </w:rPr>
        <w:t xml:space="preserve"> Fatimah who </w:t>
      </w:r>
      <w:r w:rsidR="007E64D1">
        <w:rPr>
          <w:lang w:val="en-GB"/>
        </w:rPr>
        <w:t>arrived in Singapore in the 1800s and crafted a successful business network</w:t>
      </w:r>
      <w:r w:rsidR="00CA3547">
        <w:rPr>
          <w:lang w:val="en-GB"/>
        </w:rPr>
        <w:t xml:space="preserve">. She then contributed back to the society </w:t>
      </w:r>
      <w:r w:rsidR="00A272AE">
        <w:rPr>
          <w:lang w:val="en-GB"/>
        </w:rPr>
        <w:t xml:space="preserve">through the building of houses for the poor along with the donation of her land. </w:t>
      </w:r>
      <w:r w:rsidR="009E5BA9">
        <w:rPr>
          <w:lang w:val="en-GB"/>
        </w:rPr>
        <w:t xml:space="preserve">Is </w:t>
      </w:r>
      <w:r w:rsidR="006C7848">
        <w:rPr>
          <w:lang w:val="en-GB"/>
        </w:rPr>
        <w:t xml:space="preserve">her </w:t>
      </w:r>
      <w:r w:rsidR="00951B2F">
        <w:rPr>
          <w:lang w:val="en-GB"/>
        </w:rPr>
        <w:t>contribution less significant than that of Sir Thomas Stamford Raffles?</w:t>
      </w:r>
      <w:r w:rsidR="00CF6DE2">
        <w:rPr>
          <w:lang w:val="en-GB"/>
        </w:rPr>
        <w:t xml:space="preserve"> </w:t>
      </w:r>
      <w:r w:rsidR="003C4B26">
        <w:rPr>
          <w:lang w:val="en-GB"/>
        </w:rPr>
        <w:t xml:space="preserve">Why is her contribution not mentioned in the </w:t>
      </w:r>
      <w:proofErr w:type="gramStart"/>
      <w:r w:rsidR="003C4B26">
        <w:rPr>
          <w:lang w:val="en-GB"/>
        </w:rPr>
        <w:t>gallery</w:t>
      </w:r>
      <w:proofErr w:type="gramEnd"/>
      <w:r w:rsidR="003C4B26">
        <w:rPr>
          <w:lang w:val="en-GB"/>
        </w:rPr>
        <w:t xml:space="preserve"> but Sir Thomas Stamford’s </w:t>
      </w:r>
      <w:r w:rsidR="00C23419">
        <w:rPr>
          <w:lang w:val="en-GB"/>
        </w:rPr>
        <w:t>is mentioned?</w:t>
      </w:r>
      <w:r w:rsidR="003576DC">
        <w:rPr>
          <w:lang w:val="en-GB"/>
        </w:rPr>
        <w:t xml:space="preserve"> In this regard, I agree that there is </w:t>
      </w:r>
      <w:r w:rsidR="00460C40">
        <w:rPr>
          <w:lang w:val="en-GB"/>
        </w:rPr>
        <w:t xml:space="preserve">some neglect of women in the stories of Singapore. </w:t>
      </w:r>
      <w:r w:rsidR="00112B31">
        <w:rPr>
          <w:lang w:val="en-GB"/>
        </w:rPr>
        <w:t xml:space="preserve">However, I would not </w:t>
      </w:r>
      <w:r w:rsidR="00215D42">
        <w:rPr>
          <w:lang w:val="en-GB"/>
        </w:rPr>
        <w:t>consider</w:t>
      </w:r>
      <w:r w:rsidR="00112B31">
        <w:rPr>
          <w:lang w:val="en-GB"/>
        </w:rPr>
        <w:t xml:space="preserve"> </w:t>
      </w:r>
      <w:r w:rsidR="00215D42">
        <w:rPr>
          <w:lang w:val="en-GB"/>
        </w:rPr>
        <w:t xml:space="preserve">it as </w:t>
      </w:r>
      <w:r w:rsidR="00112B31">
        <w:rPr>
          <w:lang w:val="en-GB"/>
        </w:rPr>
        <w:t>hav</w:t>
      </w:r>
      <w:r w:rsidR="00215D42">
        <w:rPr>
          <w:lang w:val="en-GB"/>
        </w:rPr>
        <w:t>ing</w:t>
      </w:r>
      <w:r w:rsidR="00112B31">
        <w:rPr>
          <w:lang w:val="en-GB"/>
        </w:rPr>
        <w:t xml:space="preserve"> failed to include women in their stories a</w:t>
      </w:r>
      <w:r w:rsidR="0086404B">
        <w:rPr>
          <w:lang w:val="en-GB"/>
        </w:rPr>
        <w:t xml:space="preserve">s </w:t>
      </w:r>
      <w:r w:rsidR="006D404E">
        <w:rPr>
          <w:lang w:val="en-GB"/>
        </w:rPr>
        <w:t xml:space="preserve">they were mentioned at various sections despite </w:t>
      </w:r>
      <w:r w:rsidR="005C1576">
        <w:rPr>
          <w:lang w:val="en-GB"/>
        </w:rPr>
        <w:t xml:space="preserve">those sections numbered </w:t>
      </w:r>
      <w:r w:rsidR="006D404E">
        <w:rPr>
          <w:lang w:val="en-GB"/>
        </w:rPr>
        <w:t>few.</w:t>
      </w:r>
      <w:r w:rsidR="007F23FF">
        <w:rPr>
          <w:lang w:val="en-GB"/>
        </w:rPr>
        <w:t xml:space="preserve"> </w:t>
      </w:r>
    </w:p>
    <w:p w14:paraId="67A7D01B" w14:textId="42D7422C" w:rsidR="006E0223" w:rsidRPr="00C86D48" w:rsidRDefault="006E0223" w:rsidP="00464C27">
      <w:pPr>
        <w:rPr>
          <w:vertAlign w:val="subscript"/>
          <w:lang w:val="en-GB"/>
        </w:rPr>
      </w:pPr>
      <w:r>
        <w:rPr>
          <w:lang w:val="en-GB"/>
        </w:rPr>
        <w:t xml:space="preserve">Additionally, I disagree that the only way to redress </w:t>
      </w:r>
      <w:r w:rsidR="006C711D">
        <w:rPr>
          <w:lang w:val="en-GB"/>
        </w:rPr>
        <w:t>this neglect</w:t>
      </w:r>
      <w:r w:rsidR="006F6C7D">
        <w:rPr>
          <w:lang w:val="en-GB"/>
        </w:rPr>
        <w:t xml:space="preserve"> and under-appreciation of women is to establish a heritage gallery wholly dedicated to women.</w:t>
      </w:r>
      <w:r w:rsidR="008A54E5">
        <w:rPr>
          <w:lang w:val="en-GB"/>
        </w:rPr>
        <w:t xml:space="preserve"> I</w:t>
      </w:r>
      <w:r w:rsidR="007E7770">
        <w:rPr>
          <w:lang w:val="en-GB"/>
        </w:rPr>
        <w:t xml:space="preserve">t might be unfair for other groups of people </w:t>
      </w:r>
      <w:r w:rsidR="00D26B8B">
        <w:rPr>
          <w:lang w:val="en-GB"/>
        </w:rPr>
        <w:t>if</w:t>
      </w:r>
      <w:r w:rsidR="008A54E5">
        <w:rPr>
          <w:lang w:val="en-GB"/>
        </w:rPr>
        <w:t xml:space="preserve"> Singapore were to</w:t>
      </w:r>
      <w:r w:rsidR="00527070">
        <w:rPr>
          <w:lang w:val="en-GB"/>
        </w:rPr>
        <w:t xml:space="preserve"> establish a heritage gallery for</w:t>
      </w:r>
      <w:r w:rsidR="006A6A8C">
        <w:rPr>
          <w:lang w:val="en-GB"/>
        </w:rPr>
        <w:t xml:space="preserve"> women</w:t>
      </w:r>
      <w:r w:rsidR="002E149E">
        <w:rPr>
          <w:lang w:val="en-GB"/>
        </w:rPr>
        <w:t xml:space="preserve"> and might </w:t>
      </w:r>
      <w:r w:rsidR="005C5399">
        <w:rPr>
          <w:lang w:val="en-GB"/>
        </w:rPr>
        <w:t>suffer additional biasness</w:t>
      </w:r>
      <w:r w:rsidR="006A6A8C">
        <w:rPr>
          <w:lang w:val="en-GB"/>
        </w:rPr>
        <w:t>.</w:t>
      </w:r>
      <w:r w:rsidR="005277DB">
        <w:rPr>
          <w:lang w:val="en-GB"/>
        </w:rPr>
        <w:t xml:space="preserve"> </w:t>
      </w:r>
      <w:r w:rsidR="0019000C">
        <w:rPr>
          <w:lang w:val="en-GB"/>
        </w:rPr>
        <w:t>As mentioned earlier</w:t>
      </w:r>
      <w:r w:rsidR="005277DB">
        <w:rPr>
          <w:lang w:val="en-GB"/>
        </w:rPr>
        <w:t xml:space="preserve">, </w:t>
      </w:r>
      <w:r w:rsidR="0019000C">
        <w:rPr>
          <w:lang w:val="en-GB"/>
        </w:rPr>
        <w:t xml:space="preserve">these heritage sites should serve to </w:t>
      </w:r>
      <w:r w:rsidR="00A04606">
        <w:rPr>
          <w:lang w:val="en-GB"/>
        </w:rPr>
        <w:t>portray the most accurate and complete view of Singapore’s narrative.</w:t>
      </w:r>
      <w:r w:rsidR="0082030A">
        <w:rPr>
          <w:lang w:val="en-GB"/>
        </w:rPr>
        <w:t xml:space="preserve"> Any method should suffice </w:t>
      </w:r>
      <w:proofErr w:type="gramStart"/>
      <w:r w:rsidR="0082030A">
        <w:rPr>
          <w:lang w:val="en-GB"/>
        </w:rPr>
        <w:t>a</w:t>
      </w:r>
      <w:r w:rsidR="0006040A">
        <w:rPr>
          <w:lang w:val="en-GB"/>
        </w:rPr>
        <w:t>s long as</w:t>
      </w:r>
      <w:proofErr w:type="gramEnd"/>
      <w:r w:rsidR="0006040A">
        <w:rPr>
          <w:lang w:val="en-GB"/>
        </w:rPr>
        <w:t xml:space="preserve"> </w:t>
      </w:r>
      <w:r w:rsidR="0033197F">
        <w:rPr>
          <w:lang w:val="en-GB"/>
        </w:rPr>
        <w:t xml:space="preserve">their stories are painted as accurately and as completely as </w:t>
      </w:r>
      <w:r w:rsidR="00886039">
        <w:rPr>
          <w:lang w:val="en-GB"/>
        </w:rPr>
        <w:t>possible</w:t>
      </w:r>
      <w:r w:rsidR="00015014">
        <w:rPr>
          <w:lang w:val="en-GB"/>
        </w:rPr>
        <w:t>.</w:t>
      </w:r>
      <w:r w:rsidR="00207A7D">
        <w:rPr>
          <w:lang w:val="en-GB"/>
        </w:rPr>
        <w:t xml:space="preserve"> One such method would be the mentioning of their stories when telling Singapore’s stories</w:t>
      </w:r>
      <w:r w:rsidR="00027EFD">
        <w:rPr>
          <w:lang w:val="en-GB"/>
        </w:rPr>
        <w:t xml:space="preserve"> </w:t>
      </w:r>
      <w:r w:rsidR="00207A7D">
        <w:rPr>
          <w:lang w:val="en-GB"/>
        </w:rPr>
        <w:t xml:space="preserve">in these heritage sites. Referring to the </w:t>
      </w:r>
      <w:proofErr w:type="spellStart"/>
      <w:r w:rsidR="00207A7D">
        <w:rPr>
          <w:lang w:val="en-GB"/>
        </w:rPr>
        <w:t>Samsui</w:t>
      </w:r>
      <w:proofErr w:type="spellEnd"/>
      <w:r w:rsidR="00207A7D">
        <w:rPr>
          <w:lang w:val="en-GB"/>
        </w:rPr>
        <w:t xml:space="preserve"> Women statue</w:t>
      </w:r>
      <w:r w:rsidR="00BA028A">
        <w:rPr>
          <w:lang w:val="en-GB"/>
        </w:rPr>
        <w:t xml:space="preserve">s example, </w:t>
      </w:r>
      <w:r w:rsidR="00C86D48">
        <w:rPr>
          <w:lang w:val="en-GB"/>
        </w:rPr>
        <w:t xml:space="preserve">the City Gallery can mention their contribution and tell their narrative alongside Singapore’s narrative. This will </w:t>
      </w:r>
      <w:r w:rsidR="0050636F">
        <w:rPr>
          <w:lang w:val="en-GB"/>
        </w:rPr>
        <w:t xml:space="preserve">solve the negligence of women </w:t>
      </w:r>
      <w:r w:rsidR="00C94F29">
        <w:rPr>
          <w:lang w:val="en-GB"/>
        </w:rPr>
        <w:t>in their stories</w:t>
      </w:r>
      <w:r w:rsidR="00D75978">
        <w:rPr>
          <w:lang w:val="en-GB"/>
        </w:rPr>
        <w:t>, be more inclusive of women</w:t>
      </w:r>
      <w:r w:rsidR="00C94F29">
        <w:rPr>
          <w:lang w:val="en-GB"/>
        </w:rPr>
        <w:t xml:space="preserve"> and </w:t>
      </w:r>
      <w:r w:rsidR="00C86D48">
        <w:rPr>
          <w:lang w:val="en-GB"/>
        </w:rPr>
        <w:t xml:space="preserve">paint a more complete </w:t>
      </w:r>
      <w:r w:rsidR="00E05DE8">
        <w:rPr>
          <w:lang w:val="en-GB"/>
        </w:rPr>
        <w:t>picture</w:t>
      </w:r>
      <w:r w:rsidR="00C86D48">
        <w:rPr>
          <w:lang w:val="en-GB"/>
        </w:rPr>
        <w:t xml:space="preserve"> of Singapore’s history</w:t>
      </w:r>
      <w:r w:rsidR="00E05DE8">
        <w:rPr>
          <w:lang w:val="en-GB"/>
        </w:rPr>
        <w:t>.</w:t>
      </w:r>
    </w:p>
    <w:sectPr w:rsidR="006E0223" w:rsidRPr="00C86D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C27"/>
    <w:rsid w:val="0000569F"/>
    <w:rsid w:val="00015014"/>
    <w:rsid w:val="00020252"/>
    <w:rsid w:val="00027DA4"/>
    <w:rsid w:val="00027EFD"/>
    <w:rsid w:val="000332FA"/>
    <w:rsid w:val="0004072E"/>
    <w:rsid w:val="000418A6"/>
    <w:rsid w:val="0006040A"/>
    <w:rsid w:val="00071EB2"/>
    <w:rsid w:val="000823A4"/>
    <w:rsid w:val="00083219"/>
    <w:rsid w:val="000A5170"/>
    <w:rsid w:val="000A5A29"/>
    <w:rsid w:val="000A71BB"/>
    <w:rsid w:val="000A7CAF"/>
    <w:rsid w:val="000B050A"/>
    <w:rsid w:val="000B7018"/>
    <w:rsid w:val="000E2FD4"/>
    <w:rsid w:val="000F193E"/>
    <w:rsid w:val="00112B31"/>
    <w:rsid w:val="00113E99"/>
    <w:rsid w:val="00130196"/>
    <w:rsid w:val="00134F3A"/>
    <w:rsid w:val="001432E1"/>
    <w:rsid w:val="00152069"/>
    <w:rsid w:val="00155C21"/>
    <w:rsid w:val="0016482E"/>
    <w:rsid w:val="00177950"/>
    <w:rsid w:val="001847FC"/>
    <w:rsid w:val="0019000C"/>
    <w:rsid w:val="001919D5"/>
    <w:rsid w:val="001B263E"/>
    <w:rsid w:val="001D1F80"/>
    <w:rsid w:val="001F2BAB"/>
    <w:rsid w:val="001F5986"/>
    <w:rsid w:val="00203A24"/>
    <w:rsid w:val="00207A7D"/>
    <w:rsid w:val="002142D6"/>
    <w:rsid w:val="00215D42"/>
    <w:rsid w:val="002273A5"/>
    <w:rsid w:val="00227E63"/>
    <w:rsid w:val="00235A2B"/>
    <w:rsid w:val="00236577"/>
    <w:rsid w:val="002367CD"/>
    <w:rsid w:val="002368FE"/>
    <w:rsid w:val="00247A58"/>
    <w:rsid w:val="00252C34"/>
    <w:rsid w:val="002542F1"/>
    <w:rsid w:val="00256297"/>
    <w:rsid w:val="00264E2E"/>
    <w:rsid w:val="00293A00"/>
    <w:rsid w:val="002A5FBA"/>
    <w:rsid w:val="002D1741"/>
    <w:rsid w:val="002D37C6"/>
    <w:rsid w:val="002E149E"/>
    <w:rsid w:val="002E389F"/>
    <w:rsid w:val="002F69DE"/>
    <w:rsid w:val="002F748B"/>
    <w:rsid w:val="0031603E"/>
    <w:rsid w:val="0033197F"/>
    <w:rsid w:val="00356D1A"/>
    <w:rsid w:val="003576DC"/>
    <w:rsid w:val="00364679"/>
    <w:rsid w:val="00366EC8"/>
    <w:rsid w:val="00376A3A"/>
    <w:rsid w:val="003832FD"/>
    <w:rsid w:val="00385F10"/>
    <w:rsid w:val="0039154A"/>
    <w:rsid w:val="00392210"/>
    <w:rsid w:val="003A057E"/>
    <w:rsid w:val="003A58C0"/>
    <w:rsid w:val="003B71AB"/>
    <w:rsid w:val="003C4B26"/>
    <w:rsid w:val="003C61B9"/>
    <w:rsid w:val="003E51BF"/>
    <w:rsid w:val="003F0B3F"/>
    <w:rsid w:val="003F73CE"/>
    <w:rsid w:val="00400340"/>
    <w:rsid w:val="004047C8"/>
    <w:rsid w:val="0042262A"/>
    <w:rsid w:val="00444C3C"/>
    <w:rsid w:val="0045268C"/>
    <w:rsid w:val="004554EA"/>
    <w:rsid w:val="004567FF"/>
    <w:rsid w:val="00460C40"/>
    <w:rsid w:val="00464C27"/>
    <w:rsid w:val="004769FA"/>
    <w:rsid w:val="0049535E"/>
    <w:rsid w:val="0049564F"/>
    <w:rsid w:val="004A058E"/>
    <w:rsid w:val="004A363F"/>
    <w:rsid w:val="004A7507"/>
    <w:rsid w:val="004B462B"/>
    <w:rsid w:val="004B6FAC"/>
    <w:rsid w:val="004C78B5"/>
    <w:rsid w:val="004D1D23"/>
    <w:rsid w:val="004E068E"/>
    <w:rsid w:val="004E4E76"/>
    <w:rsid w:val="004E5109"/>
    <w:rsid w:val="004F5EC8"/>
    <w:rsid w:val="0050040D"/>
    <w:rsid w:val="005004CB"/>
    <w:rsid w:val="00500B10"/>
    <w:rsid w:val="00505322"/>
    <w:rsid w:val="005056F4"/>
    <w:rsid w:val="0050636F"/>
    <w:rsid w:val="00513B2A"/>
    <w:rsid w:val="00527070"/>
    <w:rsid w:val="005277DB"/>
    <w:rsid w:val="00531D44"/>
    <w:rsid w:val="005404E0"/>
    <w:rsid w:val="005423AA"/>
    <w:rsid w:val="00542BE1"/>
    <w:rsid w:val="00543321"/>
    <w:rsid w:val="00551483"/>
    <w:rsid w:val="00565A00"/>
    <w:rsid w:val="00586353"/>
    <w:rsid w:val="00590D74"/>
    <w:rsid w:val="00597C94"/>
    <w:rsid w:val="005B277A"/>
    <w:rsid w:val="005B5386"/>
    <w:rsid w:val="005C1576"/>
    <w:rsid w:val="005C453A"/>
    <w:rsid w:val="005C5399"/>
    <w:rsid w:val="005E350F"/>
    <w:rsid w:val="005F35A7"/>
    <w:rsid w:val="00620ADD"/>
    <w:rsid w:val="00632419"/>
    <w:rsid w:val="006343DF"/>
    <w:rsid w:val="006417FC"/>
    <w:rsid w:val="006451B5"/>
    <w:rsid w:val="00652248"/>
    <w:rsid w:val="00667A59"/>
    <w:rsid w:val="006751AF"/>
    <w:rsid w:val="006A6A8C"/>
    <w:rsid w:val="006C3DDF"/>
    <w:rsid w:val="006C711D"/>
    <w:rsid w:val="006C77BE"/>
    <w:rsid w:val="006C7848"/>
    <w:rsid w:val="006D3E04"/>
    <w:rsid w:val="006D404E"/>
    <w:rsid w:val="006E0223"/>
    <w:rsid w:val="006E2748"/>
    <w:rsid w:val="006E449B"/>
    <w:rsid w:val="006F4B27"/>
    <w:rsid w:val="006F6C7D"/>
    <w:rsid w:val="007000D8"/>
    <w:rsid w:val="0070130F"/>
    <w:rsid w:val="00701DCB"/>
    <w:rsid w:val="00713743"/>
    <w:rsid w:val="0071536B"/>
    <w:rsid w:val="00715576"/>
    <w:rsid w:val="00720D63"/>
    <w:rsid w:val="007228DF"/>
    <w:rsid w:val="00725E07"/>
    <w:rsid w:val="0074354E"/>
    <w:rsid w:val="0075228F"/>
    <w:rsid w:val="00755493"/>
    <w:rsid w:val="00760249"/>
    <w:rsid w:val="00763DB6"/>
    <w:rsid w:val="00775215"/>
    <w:rsid w:val="00777873"/>
    <w:rsid w:val="00786856"/>
    <w:rsid w:val="007A0AED"/>
    <w:rsid w:val="007A0E8A"/>
    <w:rsid w:val="007A1B16"/>
    <w:rsid w:val="007A3F8D"/>
    <w:rsid w:val="007B0243"/>
    <w:rsid w:val="007B210B"/>
    <w:rsid w:val="007B2A2B"/>
    <w:rsid w:val="007C5EEE"/>
    <w:rsid w:val="007E64D1"/>
    <w:rsid w:val="007E7770"/>
    <w:rsid w:val="007F23FF"/>
    <w:rsid w:val="00803D90"/>
    <w:rsid w:val="00805945"/>
    <w:rsid w:val="0082030A"/>
    <w:rsid w:val="00823A50"/>
    <w:rsid w:val="0083046E"/>
    <w:rsid w:val="008308A6"/>
    <w:rsid w:val="00847145"/>
    <w:rsid w:val="00851A35"/>
    <w:rsid w:val="00856E61"/>
    <w:rsid w:val="0086404B"/>
    <w:rsid w:val="008777A4"/>
    <w:rsid w:val="00886039"/>
    <w:rsid w:val="0088699E"/>
    <w:rsid w:val="008A3FE1"/>
    <w:rsid w:val="008A54E5"/>
    <w:rsid w:val="008B35EF"/>
    <w:rsid w:val="008C577B"/>
    <w:rsid w:val="008D0C42"/>
    <w:rsid w:val="008D2CEC"/>
    <w:rsid w:val="008F2C27"/>
    <w:rsid w:val="008F561F"/>
    <w:rsid w:val="0091159A"/>
    <w:rsid w:val="00916133"/>
    <w:rsid w:val="009214D2"/>
    <w:rsid w:val="00923059"/>
    <w:rsid w:val="009323D3"/>
    <w:rsid w:val="00940732"/>
    <w:rsid w:val="00951B2F"/>
    <w:rsid w:val="00956BF5"/>
    <w:rsid w:val="00962B52"/>
    <w:rsid w:val="00986E2A"/>
    <w:rsid w:val="00991D9B"/>
    <w:rsid w:val="0099438B"/>
    <w:rsid w:val="00997C19"/>
    <w:rsid w:val="009A2E03"/>
    <w:rsid w:val="009A6C26"/>
    <w:rsid w:val="009B66DB"/>
    <w:rsid w:val="009B67B3"/>
    <w:rsid w:val="009C5B57"/>
    <w:rsid w:val="009D393A"/>
    <w:rsid w:val="009D4628"/>
    <w:rsid w:val="009E5BA9"/>
    <w:rsid w:val="009E77D4"/>
    <w:rsid w:val="009E7F96"/>
    <w:rsid w:val="009F41EB"/>
    <w:rsid w:val="00A017AE"/>
    <w:rsid w:val="00A03B6A"/>
    <w:rsid w:val="00A04606"/>
    <w:rsid w:val="00A13C26"/>
    <w:rsid w:val="00A21772"/>
    <w:rsid w:val="00A249E3"/>
    <w:rsid w:val="00A26277"/>
    <w:rsid w:val="00A272AE"/>
    <w:rsid w:val="00A45429"/>
    <w:rsid w:val="00A70641"/>
    <w:rsid w:val="00A84324"/>
    <w:rsid w:val="00A900C6"/>
    <w:rsid w:val="00A91D01"/>
    <w:rsid w:val="00A93C1B"/>
    <w:rsid w:val="00AC0496"/>
    <w:rsid w:val="00AC0658"/>
    <w:rsid w:val="00AD1F7A"/>
    <w:rsid w:val="00AE316A"/>
    <w:rsid w:val="00AE36C8"/>
    <w:rsid w:val="00B12F91"/>
    <w:rsid w:val="00B1540C"/>
    <w:rsid w:val="00B225C0"/>
    <w:rsid w:val="00B25272"/>
    <w:rsid w:val="00B45DF8"/>
    <w:rsid w:val="00B47010"/>
    <w:rsid w:val="00B5352E"/>
    <w:rsid w:val="00B618FB"/>
    <w:rsid w:val="00B66CC5"/>
    <w:rsid w:val="00B70772"/>
    <w:rsid w:val="00B74AC2"/>
    <w:rsid w:val="00B8725A"/>
    <w:rsid w:val="00B8745A"/>
    <w:rsid w:val="00B979CF"/>
    <w:rsid w:val="00BA028A"/>
    <w:rsid w:val="00BA1DE3"/>
    <w:rsid w:val="00BA7249"/>
    <w:rsid w:val="00BA7361"/>
    <w:rsid w:val="00BB7EA8"/>
    <w:rsid w:val="00BE5482"/>
    <w:rsid w:val="00BF42E7"/>
    <w:rsid w:val="00C1465C"/>
    <w:rsid w:val="00C23419"/>
    <w:rsid w:val="00C51E9F"/>
    <w:rsid w:val="00C52E02"/>
    <w:rsid w:val="00C63986"/>
    <w:rsid w:val="00C81295"/>
    <w:rsid w:val="00C86D48"/>
    <w:rsid w:val="00C94F29"/>
    <w:rsid w:val="00CA3547"/>
    <w:rsid w:val="00CB4ACE"/>
    <w:rsid w:val="00CB6C1B"/>
    <w:rsid w:val="00CC102D"/>
    <w:rsid w:val="00CF6DE2"/>
    <w:rsid w:val="00D01035"/>
    <w:rsid w:val="00D03829"/>
    <w:rsid w:val="00D1455D"/>
    <w:rsid w:val="00D26B8B"/>
    <w:rsid w:val="00D32DA7"/>
    <w:rsid w:val="00D4569B"/>
    <w:rsid w:val="00D45ACE"/>
    <w:rsid w:val="00D75978"/>
    <w:rsid w:val="00D9316E"/>
    <w:rsid w:val="00D93714"/>
    <w:rsid w:val="00DA6814"/>
    <w:rsid w:val="00DC018E"/>
    <w:rsid w:val="00DE604E"/>
    <w:rsid w:val="00DF56CB"/>
    <w:rsid w:val="00E0041B"/>
    <w:rsid w:val="00E0280F"/>
    <w:rsid w:val="00E05DE8"/>
    <w:rsid w:val="00E0629E"/>
    <w:rsid w:val="00E07245"/>
    <w:rsid w:val="00E10F2D"/>
    <w:rsid w:val="00E301AE"/>
    <w:rsid w:val="00E32BCA"/>
    <w:rsid w:val="00E33A12"/>
    <w:rsid w:val="00E34FBA"/>
    <w:rsid w:val="00E40F2C"/>
    <w:rsid w:val="00E4192B"/>
    <w:rsid w:val="00E470CA"/>
    <w:rsid w:val="00E63141"/>
    <w:rsid w:val="00E71FE8"/>
    <w:rsid w:val="00E74752"/>
    <w:rsid w:val="00E84FB2"/>
    <w:rsid w:val="00E920DD"/>
    <w:rsid w:val="00EB5CD9"/>
    <w:rsid w:val="00EE7EE5"/>
    <w:rsid w:val="00EF288F"/>
    <w:rsid w:val="00EF373A"/>
    <w:rsid w:val="00F0475A"/>
    <w:rsid w:val="00F3486A"/>
    <w:rsid w:val="00F36ECA"/>
    <w:rsid w:val="00F45EE7"/>
    <w:rsid w:val="00F707C6"/>
    <w:rsid w:val="00F7743B"/>
    <w:rsid w:val="00F94214"/>
    <w:rsid w:val="00FA38D4"/>
    <w:rsid w:val="00FB7B35"/>
    <w:rsid w:val="00FD59DD"/>
    <w:rsid w:val="00FF393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EFF21"/>
  <w15:chartTrackingRefBased/>
  <w15:docId w15:val="{B5A1F89D-1667-46B6-B0F2-F5693B45F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C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64C2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2142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3</Pages>
  <Words>1280</Words>
  <Characters>7299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Goh Kheng Xi, Jevan</dc:creator>
  <cp:keywords/>
  <dc:description/>
  <cp:lastModifiedBy>Goh Kheng Xi, Jevan</cp:lastModifiedBy>
  <cp:revision>318</cp:revision>
  <dcterms:created xsi:type="dcterms:W3CDTF">2022-11-11T10:21:00Z</dcterms:created>
  <dcterms:modified xsi:type="dcterms:W3CDTF">2022-11-12T08:54:00Z</dcterms:modified>
</cp:coreProperties>
</file>