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28765561"/>
        <w:docPartObj>
          <w:docPartGallery w:val="Cover Pages"/>
          <w:docPartUnique/>
        </w:docPartObj>
      </w:sdtPr>
      <w:sdtEndPr>
        <w:rPr>
          <w:color w:val="595959" w:themeColor="text1" w:themeTint="A6"/>
          <w:sz w:val="108"/>
          <w:szCs w:val="108"/>
        </w:rPr>
      </w:sdtEndPr>
      <w:sdtContent>
        <w:p w14:paraId="3189EE34" w14:textId="402452D9" w:rsidR="00432253" w:rsidRDefault="00432253"/>
        <w:p w14:paraId="000AC349" w14:textId="665AD894" w:rsidR="00711420" w:rsidRPr="00711420" w:rsidRDefault="00D8432A">
          <w:pPr>
            <w:rPr>
              <w:color w:val="595959" w:themeColor="text1" w:themeTint="A6"/>
              <w:sz w:val="108"/>
              <w:szCs w:val="108"/>
            </w:rPr>
          </w:pPr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670430DD" wp14:editId="55E19BE7">
                <wp:simplePos x="0" y="0"/>
                <wp:positionH relativeFrom="margin">
                  <wp:posOffset>473890</wp:posOffset>
                </wp:positionH>
                <wp:positionV relativeFrom="paragraph">
                  <wp:posOffset>154485</wp:posOffset>
                </wp:positionV>
                <wp:extent cx="4608195" cy="2857500"/>
                <wp:effectExtent l="0" t="0" r="1905" b="0"/>
                <wp:wrapThrough wrapText="bothSides">
                  <wp:wrapPolygon edited="0">
                    <wp:start x="0" y="0"/>
                    <wp:lineTo x="0" y="21456"/>
                    <wp:lineTo x="21520" y="21456"/>
                    <wp:lineTo x="21520" y="0"/>
                    <wp:lineTo x="0" y="0"/>
                  </wp:wrapPolygon>
                </wp:wrapThrough>
                <wp:docPr id="46" name="Picture 46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 descr="Logo, company name&#10;&#10;Description automatically generated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08195" cy="2857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3225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C479D85" wp14:editId="7272E58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1-0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E0A0384" w14:textId="43CF991D" w:rsidR="00432253" w:rsidRDefault="0046155E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November 9</w:t>
                                    </w:r>
                                    <w:r w:rsidR="00ED3AD5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,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C479D8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1-0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E0A0384" w14:textId="43CF991D" w:rsidR="00432253" w:rsidRDefault="0046155E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November 9</w:t>
                              </w:r>
                              <w:r w:rsidR="00ED3AD5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,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3225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CDC9A07" wp14:editId="760DCFB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35BE30" w14:textId="634154FE" w:rsidR="00432253" w:rsidRDefault="005842EF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190179614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32253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Goh</w:t>
                                    </w:r>
                                    <w:r w:rsidR="001D1355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kHENG XI, JEVAN</w:t>
                                    </w:r>
                                  </w:sdtContent>
                                </w:sdt>
                                <w:r w:rsidR="001D1355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45CE0C1B" w14:textId="5FAAF74D" w:rsidR="00432253" w:rsidRDefault="005842EF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45698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A0199806L</w:t>
                                    </w:r>
                                  </w:sdtContent>
                                </w:sdt>
                              </w:p>
                              <w:p w14:paraId="0CB34B64" w14:textId="4C30401F" w:rsidR="00432253" w:rsidRDefault="005842EF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00DAB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N</w:t>
                                    </w:r>
                                    <w:r w:rsidR="008257AD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US Engineering</w:t>
                                    </w:r>
                                  </w:sdtContent>
                                </w:sdt>
                                <w:r w:rsidR="00432253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CDC9A07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p w14:paraId="4135BE30" w14:textId="634154FE" w:rsidR="00432253" w:rsidRDefault="002245C8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190179614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32253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Goh</w:t>
                              </w:r>
                              <w:r w:rsidR="001D1355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kHENG XI, JEVAN</w:t>
                              </w:r>
                            </w:sdtContent>
                          </w:sdt>
                          <w:r w:rsidR="001D1355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45CE0C1B" w14:textId="5FAAF74D" w:rsidR="00432253" w:rsidRDefault="002245C8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45698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A0199806L</w:t>
                              </w:r>
                            </w:sdtContent>
                          </w:sdt>
                        </w:p>
                        <w:p w14:paraId="0CB34B64" w14:textId="4C30401F" w:rsidR="00432253" w:rsidRDefault="002245C8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00DAB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N</w:t>
                              </w:r>
                              <w:r w:rsidR="008257AD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US Engineering</w:t>
                              </w:r>
                            </w:sdtContent>
                          </w:sdt>
                          <w:r w:rsidR="00432253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3225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AE58847" wp14:editId="22A9D0A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5FFE2A" w14:textId="6E40F42E" w:rsidR="00432253" w:rsidRDefault="005842EF" w:rsidP="00026266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D5522C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evolution of a global city-state</w:t>
                                    </w:r>
                                    <w:r w:rsidR="00D5522C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br/>
                                    </w:r>
                                    <w:r w:rsidR="00D5522C" w:rsidRPr="00CE513E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GES1011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EA66BFF" w14:textId="07CF1EFB" w:rsidR="00432253" w:rsidRPr="002908CF" w:rsidRDefault="008B107A" w:rsidP="00026266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Learning Journal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AE58847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555FFE2A" w14:textId="6E40F42E" w:rsidR="00432253" w:rsidRDefault="002245C8" w:rsidP="00026266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D5522C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evolution of a global city-state</w:t>
                              </w:r>
                              <w:r w:rsidR="00D5522C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br/>
                              </w:r>
                              <w:r w:rsidR="00D5522C" w:rsidRPr="00CE513E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GES1011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EA66BFF" w14:textId="07CF1EFB" w:rsidR="00432253" w:rsidRPr="002908CF" w:rsidRDefault="008B107A" w:rsidP="00026266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val="en-GB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Learning Journal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32253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7B66DBC" wp14:editId="5C9CA1A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97B81D3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432253">
            <w:rPr>
              <w:color w:val="595959" w:themeColor="text1" w:themeTint="A6"/>
              <w:sz w:val="108"/>
              <w:szCs w:val="108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SG"/>
        </w:rPr>
        <w:id w:val="-19042893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F26784" w14:textId="4EC71A0F" w:rsidR="00711420" w:rsidRDefault="00711420">
          <w:pPr>
            <w:pStyle w:val="TOCHeading"/>
          </w:pPr>
          <w:r>
            <w:t>Contents</w:t>
          </w:r>
        </w:p>
        <w:p w14:paraId="022C4391" w14:textId="377D0A64" w:rsidR="004662CC" w:rsidRDefault="0071142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000446" w:history="1">
            <w:r w:rsidR="004662CC" w:rsidRPr="00616BDA">
              <w:rPr>
                <w:rStyle w:val="Hyperlink"/>
                <w:noProof/>
              </w:rPr>
              <w:t>Learning Journal Entry 1: Asking Questions</w:t>
            </w:r>
            <w:r w:rsidR="004662CC">
              <w:rPr>
                <w:noProof/>
                <w:webHidden/>
              </w:rPr>
              <w:tab/>
            </w:r>
            <w:r w:rsidR="004662CC">
              <w:rPr>
                <w:noProof/>
                <w:webHidden/>
              </w:rPr>
              <w:fldChar w:fldCharType="begin"/>
            </w:r>
            <w:r w:rsidR="004662CC">
              <w:rPr>
                <w:noProof/>
                <w:webHidden/>
              </w:rPr>
              <w:instrText xml:space="preserve"> PAGEREF _Toc119000446 \h </w:instrText>
            </w:r>
            <w:r w:rsidR="004662CC">
              <w:rPr>
                <w:noProof/>
                <w:webHidden/>
              </w:rPr>
            </w:r>
            <w:r w:rsidR="004662CC">
              <w:rPr>
                <w:noProof/>
                <w:webHidden/>
              </w:rPr>
              <w:fldChar w:fldCharType="separate"/>
            </w:r>
            <w:r w:rsidR="004662CC">
              <w:rPr>
                <w:noProof/>
                <w:webHidden/>
              </w:rPr>
              <w:t>3</w:t>
            </w:r>
            <w:r w:rsidR="004662CC">
              <w:rPr>
                <w:noProof/>
                <w:webHidden/>
              </w:rPr>
              <w:fldChar w:fldCharType="end"/>
            </w:r>
          </w:hyperlink>
        </w:p>
        <w:p w14:paraId="7728C7D9" w14:textId="7DB4D7B4" w:rsidR="004662CC" w:rsidRDefault="005842E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19000447" w:history="1">
            <w:r w:rsidR="004662CC" w:rsidRPr="00616BDA">
              <w:rPr>
                <w:rStyle w:val="Hyperlink"/>
                <w:noProof/>
              </w:rPr>
              <w:t>Learning Journal Entry 2: Traces of the past</w:t>
            </w:r>
            <w:r w:rsidR="004662CC">
              <w:rPr>
                <w:noProof/>
                <w:webHidden/>
              </w:rPr>
              <w:tab/>
            </w:r>
            <w:r w:rsidR="004662CC">
              <w:rPr>
                <w:noProof/>
                <w:webHidden/>
              </w:rPr>
              <w:fldChar w:fldCharType="begin"/>
            </w:r>
            <w:r w:rsidR="004662CC">
              <w:rPr>
                <w:noProof/>
                <w:webHidden/>
              </w:rPr>
              <w:instrText xml:space="preserve"> PAGEREF _Toc119000447 \h </w:instrText>
            </w:r>
            <w:r w:rsidR="004662CC">
              <w:rPr>
                <w:noProof/>
                <w:webHidden/>
              </w:rPr>
            </w:r>
            <w:r w:rsidR="004662CC">
              <w:rPr>
                <w:noProof/>
                <w:webHidden/>
              </w:rPr>
              <w:fldChar w:fldCharType="separate"/>
            </w:r>
            <w:r w:rsidR="004662CC">
              <w:rPr>
                <w:noProof/>
                <w:webHidden/>
              </w:rPr>
              <w:t>4</w:t>
            </w:r>
            <w:r w:rsidR="004662CC">
              <w:rPr>
                <w:noProof/>
                <w:webHidden/>
              </w:rPr>
              <w:fldChar w:fldCharType="end"/>
            </w:r>
          </w:hyperlink>
        </w:p>
        <w:p w14:paraId="7287B62F" w14:textId="62D01137" w:rsidR="004662CC" w:rsidRDefault="005842E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19000448" w:history="1">
            <w:r w:rsidR="004662CC" w:rsidRPr="00616BDA">
              <w:rPr>
                <w:rStyle w:val="Hyperlink"/>
                <w:noProof/>
              </w:rPr>
              <w:t>Learning Journal Entry 3: Visits to heritage sites</w:t>
            </w:r>
            <w:r w:rsidR="004662CC">
              <w:rPr>
                <w:noProof/>
                <w:webHidden/>
              </w:rPr>
              <w:tab/>
            </w:r>
            <w:r w:rsidR="004662CC">
              <w:rPr>
                <w:noProof/>
                <w:webHidden/>
              </w:rPr>
              <w:fldChar w:fldCharType="begin"/>
            </w:r>
            <w:r w:rsidR="004662CC">
              <w:rPr>
                <w:noProof/>
                <w:webHidden/>
              </w:rPr>
              <w:instrText xml:space="preserve"> PAGEREF _Toc119000448 \h </w:instrText>
            </w:r>
            <w:r w:rsidR="004662CC">
              <w:rPr>
                <w:noProof/>
                <w:webHidden/>
              </w:rPr>
            </w:r>
            <w:r w:rsidR="004662CC">
              <w:rPr>
                <w:noProof/>
                <w:webHidden/>
              </w:rPr>
              <w:fldChar w:fldCharType="separate"/>
            </w:r>
            <w:r w:rsidR="004662CC">
              <w:rPr>
                <w:noProof/>
                <w:webHidden/>
              </w:rPr>
              <w:t>5</w:t>
            </w:r>
            <w:r w:rsidR="004662CC">
              <w:rPr>
                <w:noProof/>
                <w:webHidden/>
              </w:rPr>
              <w:fldChar w:fldCharType="end"/>
            </w:r>
          </w:hyperlink>
        </w:p>
        <w:p w14:paraId="5B651EA3" w14:textId="7F47085D" w:rsidR="004662CC" w:rsidRDefault="005842E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19000449" w:history="1">
            <w:r w:rsidR="004662CC" w:rsidRPr="00616BDA">
              <w:rPr>
                <w:rStyle w:val="Hyperlink"/>
                <w:noProof/>
              </w:rPr>
              <w:t>Learning Journal Entry 4: Races</w:t>
            </w:r>
            <w:r w:rsidR="004662CC">
              <w:rPr>
                <w:noProof/>
                <w:webHidden/>
              </w:rPr>
              <w:tab/>
            </w:r>
            <w:r w:rsidR="004662CC">
              <w:rPr>
                <w:noProof/>
                <w:webHidden/>
              </w:rPr>
              <w:fldChar w:fldCharType="begin"/>
            </w:r>
            <w:r w:rsidR="004662CC">
              <w:rPr>
                <w:noProof/>
                <w:webHidden/>
              </w:rPr>
              <w:instrText xml:space="preserve"> PAGEREF _Toc119000449 \h </w:instrText>
            </w:r>
            <w:r w:rsidR="004662CC">
              <w:rPr>
                <w:noProof/>
                <w:webHidden/>
              </w:rPr>
            </w:r>
            <w:r w:rsidR="004662CC">
              <w:rPr>
                <w:noProof/>
                <w:webHidden/>
              </w:rPr>
              <w:fldChar w:fldCharType="separate"/>
            </w:r>
            <w:r w:rsidR="004662CC">
              <w:rPr>
                <w:noProof/>
                <w:webHidden/>
              </w:rPr>
              <w:t>5</w:t>
            </w:r>
            <w:r w:rsidR="004662CC">
              <w:rPr>
                <w:noProof/>
                <w:webHidden/>
              </w:rPr>
              <w:fldChar w:fldCharType="end"/>
            </w:r>
          </w:hyperlink>
        </w:p>
        <w:p w14:paraId="51552CE7" w14:textId="53470335" w:rsidR="004662CC" w:rsidRDefault="005842E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19000450" w:history="1">
            <w:r w:rsidR="004662CC" w:rsidRPr="00616BDA">
              <w:rPr>
                <w:rStyle w:val="Hyperlink"/>
                <w:noProof/>
              </w:rPr>
              <w:t>Learning Journal Entry 5: Subjectivity</w:t>
            </w:r>
            <w:r w:rsidR="004662CC">
              <w:rPr>
                <w:noProof/>
                <w:webHidden/>
              </w:rPr>
              <w:tab/>
            </w:r>
            <w:r w:rsidR="004662CC">
              <w:rPr>
                <w:noProof/>
                <w:webHidden/>
              </w:rPr>
              <w:fldChar w:fldCharType="begin"/>
            </w:r>
            <w:r w:rsidR="004662CC">
              <w:rPr>
                <w:noProof/>
                <w:webHidden/>
              </w:rPr>
              <w:instrText xml:space="preserve"> PAGEREF _Toc119000450 \h </w:instrText>
            </w:r>
            <w:r w:rsidR="004662CC">
              <w:rPr>
                <w:noProof/>
                <w:webHidden/>
              </w:rPr>
            </w:r>
            <w:r w:rsidR="004662CC">
              <w:rPr>
                <w:noProof/>
                <w:webHidden/>
              </w:rPr>
              <w:fldChar w:fldCharType="separate"/>
            </w:r>
            <w:r w:rsidR="004662CC">
              <w:rPr>
                <w:noProof/>
                <w:webHidden/>
              </w:rPr>
              <w:t>6</w:t>
            </w:r>
            <w:r w:rsidR="004662CC">
              <w:rPr>
                <w:noProof/>
                <w:webHidden/>
              </w:rPr>
              <w:fldChar w:fldCharType="end"/>
            </w:r>
          </w:hyperlink>
        </w:p>
        <w:p w14:paraId="63A496B8" w14:textId="4BA88404" w:rsidR="00711420" w:rsidRDefault="0071142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39FFBC3" w14:textId="77777777" w:rsidR="00711420" w:rsidRDefault="00711420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36A74322" w14:textId="0F398F99" w:rsidR="00D5522C" w:rsidRDefault="00D5522C" w:rsidP="008D1250">
      <w:pPr>
        <w:pStyle w:val="Heading1"/>
      </w:pPr>
      <w:bookmarkStart w:id="0" w:name="_Toc119000446"/>
      <w:r>
        <w:lastRenderedPageBreak/>
        <w:t>Learning Journal Entry 1</w:t>
      </w:r>
      <w:r w:rsidR="008D1250">
        <w:t>:</w:t>
      </w:r>
      <w:r w:rsidR="00810D65">
        <w:t xml:space="preserve"> Asking Questions</w:t>
      </w:r>
      <w:bookmarkEnd w:id="0"/>
    </w:p>
    <w:p w14:paraId="5B85737A" w14:textId="77777777" w:rsidR="00BD0728" w:rsidRDefault="00C51AAB" w:rsidP="008D1250">
      <w:r>
        <w:t>This module started off with the question</w:t>
      </w:r>
      <w:r w:rsidR="00B6740C">
        <w:t>s</w:t>
      </w:r>
      <w:r>
        <w:t xml:space="preserve"> “what is History?”</w:t>
      </w:r>
      <w:r w:rsidR="00CA79DD">
        <w:t xml:space="preserve"> </w:t>
      </w:r>
      <w:r w:rsidR="00B6740C">
        <w:t>and “what is Singapore?”. These questions</w:t>
      </w:r>
      <w:r w:rsidR="00CA4DD6">
        <w:t xml:space="preserve"> </w:t>
      </w:r>
      <w:r w:rsidR="0016730B">
        <w:t xml:space="preserve">made me realised </w:t>
      </w:r>
      <w:r w:rsidR="006B3F62">
        <w:t xml:space="preserve">that </w:t>
      </w:r>
      <w:r w:rsidR="00FB2B2B">
        <w:t>I</w:t>
      </w:r>
      <w:r w:rsidR="00665362">
        <w:t xml:space="preserve"> have a very shallow understanding of common words that I</w:t>
      </w:r>
      <w:r w:rsidR="00A14FB8">
        <w:t xml:space="preserve"> come across in my day-to-day life. </w:t>
      </w:r>
      <w:r w:rsidR="00754192">
        <w:t xml:space="preserve">Words such as “History” and “Singapore” seemed so intuitive that I was sure </w:t>
      </w:r>
      <w:r w:rsidR="00AC3E39">
        <w:t>I knew their definitions, however, when the questions were asked, I found myself stumbling.</w:t>
      </w:r>
    </w:p>
    <w:p w14:paraId="3F102263" w14:textId="7EBB02D9" w:rsidR="008D1250" w:rsidRDefault="00BD0728" w:rsidP="008D1250">
      <w:r>
        <w:t xml:space="preserve">As </w:t>
      </w:r>
      <w:r w:rsidR="00FE13E0">
        <w:t>Professor</w:t>
      </w:r>
      <w:r>
        <w:t xml:space="preserve"> Kelvin dive deeper into the questions and into the meaning of words,</w:t>
      </w:r>
      <w:r w:rsidR="005625C0">
        <w:t xml:space="preserve"> I realised that there is an entire world of information </w:t>
      </w:r>
      <w:r w:rsidR="00EF1E03">
        <w:t>hidden behind there. This inspired me to continually ask questions in my day-to-day life.</w:t>
      </w:r>
      <w:r w:rsidR="00B2613C">
        <w:t xml:space="preserve"> </w:t>
      </w:r>
    </w:p>
    <w:p w14:paraId="0720D7D0" w14:textId="77777777" w:rsidR="007058F6" w:rsidRDefault="007058F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59B9CDA" w14:textId="1AA6ABFD" w:rsidR="00B979D7" w:rsidRDefault="00B979D7" w:rsidP="00B979D7">
      <w:pPr>
        <w:pStyle w:val="Heading1"/>
      </w:pPr>
      <w:bookmarkStart w:id="1" w:name="_Toc119000447"/>
      <w:r>
        <w:lastRenderedPageBreak/>
        <w:t xml:space="preserve">Learning Journal Entry 2: </w:t>
      </w:r>
      <w:r w:rsidR="0075486C">
        <w:t>Traces of the past</w:t>
      </w:r>
      <w:bookmarkEnd w:id="1"/>
    </w:p>
    <w:p w14:paraId="12D9F797" w14:textId="3518E0DA" w:rsidR="000B196D" w:rsidRDefault="00736B75" w:rsidP="0063062E">
      <w:r>
        <w:t>Traces of the past connects the present with the pas</w:t>
      </w:r>
      <w:r w:rsidR="008D7299">
        <w:t>t; they provide insights to the past, but they are not the past.</w:t>
      </w:r>
      <w:r w:rsidR="00D031D5">
        <w:t xml:space="preserve"> </w:t>
      </w:r>
      <w:r w:rsidR="00D24A74">
        <w:t xml:space="preserve">Hence, </w:t>
      </w:r>
      <w:r w:rsidR="00953EE1">
        <w:t xml:space="preserve">history as we know it </w:t>
      </w:r>
      <w:r w:rsidR="008E34BB">
        <w:t>are just human’s interpretation of</w:t>
      </w:r>
      <w:r w:rsidR="008D7299">
        <w:t xml:space="preserve"> these traces</w:t>
      </w:r>
      <w:r w:rsidR="008E34BB">
        <w:t xml:space="preserve"> </w:t>
      </w:r>
      <w:r w:rsidR="008D7299">
        <w:t xml:space="preserve">which </w:t>
      </w:r>
      <w:r w:rsidR="00454C16">
        <w:t>is a</w:t>
      </w:r>
      <w:r w:rsidR="00EC0042">
        <w:t xml:space="preserve">n important concept </w:t>
      </w:r>
      <w:r w:rsidR="007E536C">
        <w:t xml:space="preserve">that can be </w:t>
      </w:r>
      <w:r w:rsidR="00EC0042">
        <w:t>relatable to other fields of studies</w:t>
      </w:r>
      <w:r w:rsidR="00125B0E">
        <w:t>. It also changes my view on History</w:t>
      </w:r>
      <w:r w:rsidR="0062216D">
        <w:t xml:space="preserve"> as </w:t>
      </w:r>
      <w:r w:rsidR="00167A19">
        <w:t>this</w:t>
      </w:r>
      <w:r w:rsidR="0062216D">
        <w:t xml:space="preserve"> introduces subjectivity and biasness (Subjectivity will be discussed in </w:t>
      </w:r>
      <w:r w:rsidR="00970B69">
        <w:t>entry 5 as I feel</w:t>
      </w:r>
      <w:r w:rsidR="00883759">
        <w:t xml:space="preserve"> that</w:t>
      </w:r>
      <w:r w:rsidR="00970B69">
        <w:t xml:space="preserve"> it is a large and important topic by itself)</w:t>
      </w:r>
      <w:r w:rsidR="0062216D">
        <w:t>.</w:t>
      </w:r>
      <w:r w:rsidR="00DA06AD">
        <w:t xml:space="preserve"> </w:t>
      </w:r>
    </w:p>
    <w:p w14:paraId="392E60C2" w14:textId="4C753E82" w:rsidR="000B196D" w:rsidRDefault="00DA06AD" w:rsidP="0063062E">
      <w:r>
        <w:t xml:space="preserve">Additionally, meanings of </w:t>
      </w:r>
      <w:r w:rsidR="00981652">
        <w:t>these traces</w:t>
      </w:r>
      <w:r>
        <w:t xml:space="preserve"> can also be lost through translations</w:t>
      </w:r>
      <w:r w:rsidR="00F52B8A">
        <w:t xml:space="preserve">. The </w:t>
      </w:r>
      <w:proofErr w:type="spellStart"/>
      <w:r w:rsidR="00981652">
        <w:t>Sulalat</w:t>
      </w:r>
      <w:proofErr w:type="spellEnd"/>
      <w:r w:rsidR="00623C98">
        <w:t xml:space="preserve"> al-</w:t>
      </w:r>
      <w:proofErr w:type="spellStart"/>
      <w:r w:rsidR="00623C98">
        <w:t>Salatin</w:t>
      </w:r>
      <w:proofErr w:type="spellEnd"/>
      <w:r w:rsidR="00623C98">
        <w:t xml:space="preserve"> is a good example of</w:t>
      </w:r>
      <w:r w:rsidR="00F52B8A">
        <w:t xml:space="preserve"> this as </w:t>
      </w:r>
      <w:r w:rsidR="00F24E8B">
        <w:t xml:space="preserve">their content are oral accounts passed down through generations and </w:t>
      </w:r>
      <w:r w:rsidR="0058163A">
        <w:t>recorded into a manuscript, some of them were even meant to be sung</w:t>
      </w:r>
      <w:r w:rsidR="009E4D9C">
        <w:t xml:space="preserve"> </w:t>
      </w:r>
      <w:r w:rsidR="00EC6167">
        <w:t xml:space="preserve">and whose </w:t>
      </w:r>
      <w:r w:rsidR="009E4D9C">
        <w:t>meanings cannot be completely conveyed in text.</w:t>
      </w:r>
      <w:r w:rsidR="0058163A">
        <w:t xml:space="preserve"> </w:t>
      </w:r>
    </w:p>
    <w:p w14:paraId="48EBF0CB" w14:textId="77777777" w:rsidR="000B196D" w:rsidRDefault="000B196D">
      <w:r>
        <w:br w:type="page"/>
      </w:r>
    </w:p>
    <w:p w14:paraId="21797B20" w14:textId="77777777" w:rsidR="0063062E" w:rsidRPr="0063062E" w:rsidRDefault="0063062E" w:rsidP="0063062E"/>
    <w:p w14:paraId="36C5A0A6" w14:textId="6B751578" w:rsidR="00B979D7" w:rsidRDefault="00B979D7" w:rsidP="00B979D7">
      <w:pPr>
        <w:pStyle w:val="Heading1"/>
      </w:pPr>
      <w:bookmarkStart w:id="2" w:name="_Toc119000448"/>
      <w:r>
        <w:t xml:space="preserve">Learning Journal Entry 3: </w:t>
      </w:r>
      <w:r w:rsidR="00B50589">
        <w:t>Visits to heritage sites</w:t>
      </w:r>
      <w:bookmarkEnd w:id="2"/>
    </w:p>
    <w:p w14:paraId="23B75A09" w14:textId="14BFC237" w:rsidR="0018489B" w:rsidRDefault="00811124" w:rsidP="00B979D7">
      <w:r>
        <w:t xml:space="preserve">This entry focuses on the trip to Fort Canning and the National Museum. It was an insightful experience as </w:t>
      </w:r>
      <w:r w:rsidR="004B31B3">
        <w:t xml:space="preserve">Professor Kelvin </w:t>
      </w:r>
      <w:r w:rsidR="00B2114A">
        <w:t>taught us how to truly experience and appreciate visits to heritage sites.</w:t>
      </w:r>
      <w:r w:rsidR="0093540B">
        <w:t xml:space="preserve"> I have learnt to use my senses </w:t>
      </w:r>
      <w:r w:rsidR="003824CE">
        <w:t xml:space="preserve">to make sense of and be more critical of the content. </w:t>
      </w:r>
      <w:r w:rsidR="00F72EE5">
        <w:t xml:space="preserve">The audio effects in the museum and the change in the floor </w:t>
      </w:r>
      <w:r w:rsidR="00EC4F79">
        <w:t xml:space="preserve">textual display in the National Museum </w:t>
      </w:r>
      <w:r w:rsidR="007A0350">
        <w:t>provides a personal and surreal experience of Singapore’s past.</w:t>
      </w:r>
      <w:r w:rsidR="00B50589">
        <w:t xml:space="preserve"> </w:t>
      </w:r>
    </w:p>
    <w:p w14:paraId="37B9965A" w14:textId="11BC6157" w:rsidR="00D97E57" w:rsidRDefault="00D97E57" w:rsidP="00D97E57">
      <w:pPr>
        <w:keepNext/>
        <w:jc w:val="center"/>
      </w:pPr>
      <w:r>
        <w:rPr>
          <w:noProof/>
        </w:rPr>
        <w:drawing>
          <wp:inline distT="0" distB="0" distL="0" distR="0" wp14:anchorId="7CD561E8" wp14:editId="30E34768">
            <wp:extent cx="2811003" cy="1581150"/>
            <wp:effectExtent l="0" t="0" r="8890" b="0"/>
            <wp:docPr id="4" name="Picture 4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167" cy="158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9DC2D" w14:textId="7A4792B0" w:rsidR="00D97E57" w:rsidRDefault="00D97E57" w:rsidP="00D97E57">
      <w:pPr>
        <w:pStyle w:val="Caption"/>
        <w:jc w:val="center"/>
      </w:pPr>
      <w:r>
        <w:t xml:space="preserve">Figure </w:t>
      </w:r>
      <w:r w:rsidR="005842EF">
        <w:fldChar w:fldCharType="begin"/>
      </w:r>
      <w:r w:rsidR="005842EF">
        <w:instrText xml:space="preserve"> SEQ Figure \* ARABIC </w:instrText>
      </w:r>
      <w:r w:rsidR="005842EF">
        <w:fldChar w:fldCharType="separate"/>
      </w:r>
      <w:r>
        <w:rPr>
          <w:noProof/>
        </w:rPr>
        <w:t>1</w:t>
      </w:r>
      <w:r w:rsidR="005842EF">
        <w:rPr>
          <w:noProof/>
        </w:rPr>
        <w:fldChar w:fldCharType="end"/>
      </w:r>
      <w:r>
        <w:t>. Map of Singapore found on the first floor</w:t>
      </w:r>
    </w:p>
    <w:p w14:paraId="52309EC1" w14:textId="77777777" w:rsidR="00D97E57" w:rsidRDefault="00D97E57" w:rsidP="00D97E57">
      <w:pPr>
        <w:keepNext/>
        <w:jc w:val="center"/>
      </w:pPr>
      <w:r>
        <w:rPr>
          <w:noProof/>
        </w:rPr>
        <w:drawing>
          <wp:inline distT="0" distB="0" distL="0" distR="0" wp14:anchorId="7EEF7915" wp14:editId="44050ED8">
            <wp:extent cx="2726335" cy="1533525"/>
            <wp:effectExtent l="0" t="0" r="0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548" cy="153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6433D" w14:textId="6D75625C" w:rsidR="00D97E57" w:rsidRDefault="00D97E57" w:rsidP="00D97E57">
      <w:pPr>
        <w:pStyle w:val="Caption"/>
        <w:jc w:val="center"/>
      </w:pPr>
      <w:r>
        <w:t xml:space="preserve">Figure </w:t>
      </w:r>
      <w:r w:rsidR="005842EF">
        <w:fldChar w:fldCharType="begin"/>
      </w:r>
      <w:r w:rsidR="005842EF">
        <w:instrText xml:space="preserve"> SEQ Figure \* ARABIC </w:instrText>
      </w:r>
      <w:r w:rsidR="005842EF">
        <w:fldChar w:fldCharType="separate"/>
      </w:r>
      <w:r>
        <w:rPr>
          <w:noProof/>
        </w:rPr>
        <w:t>2</w:t>
      </w:r>
      <w:r w:rsidR="005842EF">
        <w:rPr>
          <w:noProof/>
        </w:rPr>
        <w:fldChar w:fldCharType="end"/>
      </w:r>
      <w:r>
        <w:t>. Map of Singapore on a</w:t>
      </w:r>
      <w:r w:rsidR="00BA6243">
        <w:t>n</w:t>
      </w:r>
      <w:r>
        <w:t xml:space="preserve"> interactive display</w:t>
      </w:r>
      <w:r>
        <w:rPr>
          <w:noProof/>
        </w:rPr>
        <w:t xml:space="preserve"> found on the third floor</w:t>
      </w:r>
    </w:p>
    <w:p w14:paraId="795E6E97" w14:textId="1F7E7278" w:rsidR="00B979D7" w:rsidRDefault="003763FB" w:rsidP="00B979D7">
      <w:r>
        <w:t xml:space="preserve">This </w:t>
      </w:r>
      <w:r w:rsidR="00F22CA1">
        <w:t xml:space="preserve">changed </w:t>
      </w:r>
      <w:r w:rsidR="00616E40">
        <w:t xml:space="preserve">the experience of </w:t>
      </w:r>
      <w:r w:rsidR="00F22CA1">
        <w:t xml:space="preserve">my future visits to </w:t>
      </w:r>
      <w:r w:rsidR="0018489B">
        <w:t xml:space="preserve">other </w:t>
      </w:r>
      <w:r w:rsidR="00F22CA1">
        <w:t xml:space="preserve">heritage sites </w:t>
      </w:r>
      <w:r w:rsidR="0018489B">
        <w:t xml:space="preserve">such as the Singapore </w:t>
      </w:r>
      <w:r w:rsidR="005842EF">
        <w:t>City</w:t>
      </w:r>
      <w:r w:rsidR="0018489B">
        <w:t xml:space="preserve"> Gallery.</w:t>
      </w:r>
      <w:r w:rsidR="00D63052">
        <w:t xml:space="preserve"> </w:t>
      </w:r>
      <w:r w:rsidR="001B2899">
        <w:t xml:space="preserve">The entire museum </w:t>
      </w:r>
      <w:r w:rsidR="00ED2BBA">
        <w:t xml:space="preserve">is designed to indulge you in the evolution of Singapore. I have noticed the gradual increase in modern interactive displays and the </w:t>
      </w:r>
      <w:r w:rsidR="00B92BB7">
        <w:t>more congested spaces that seems to simulate Singapore’s evolution.</w:t>
      </w:r>
      <w:r w:rsidR="00BA6243">
        <w:t xml:space="preserve"> Figure 1 and </w:t>
      </w:r>
      <w:r w:rsidR="00616E40">
        <w:t>2</w:t>
      </w:r>
      <w:r w:rsidR="00265608">
        <w:t xml:space="preserve"> shows the difference in displaying information between the first and third floor of the Singapore </w:t>
      </w:r>
      <w:r w:rsidR="005842EF">
        <w:t>City</w:t>
      </w:r>
      <w:r w:rsidR="00265608">
        <w:t xml:space="preserve"> Gallery, implying a more modern</w:t>
      </w:r>
      <w:r w:rsidR="00F341B8">
        <w:t xml:space="preserve"> and futuristic state on the third floor compared to the first floor.</w:t>
      </w:r>
    </w:p>
    <w:p w14:paraId="6FCF9A7D" w14:textId="77777777" w:rsidR="004662CC" w:rsidRDefault="004662C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3" w:name="_Toc119000449"/>
      <w:r>
        <w:br w:type="page"/>
      </w:r>
    </w:p>
    <w:p w14:paraId="0907F98B" w14:textId="510CB6DA" w:rsidR="00B979D7" w:rsidRDefault="00B979D7" w:rsidP="00B979D7">
      <w:pPr>
        <w:pStyle w:val="Heading1"/>
      </w:pPr>
      <w:r>
        <w:lastRenderedPageBreak/>
        <w:t xml:space="preserve">Learning Journal Entry 4: </w:t>
      </w:r>
      <w:r w:rsidR="00D7074B">
        <w:t>Race</w:t>
      </w:r>
      <w:r w:rsidR="00252479">
        <w:t>s</w:t>
      </w:r>
      <w:bookmarkEnd w:id="3"/>
    </w:p>
    <w:p w14:paraId="3F4C0E80" w14:textId="7B755E8A" w:rsidR="00B774CA" w:rsidRDefault="001F745C" w:rsidP="008D1250">
      <w:r>
        <w:t>The topic of race</w:t>
      </w:r>
      <w:r w:rsidR="00EB7E55">
        <w:t>s sparked my interest as it is very relevant to Singapore due to our “multi-racial” society.</w:t>
      </w:r>
      <w:r w:rsidR="00773D24">
        <w:t xml:space="preserve"> </w:t>
      </w:r>
      <w:r w:rsidR="00395C5B">
        <w:t xml:space="preserve">In my opinion, </w:t>
      </w:r>
      <w:r w:rsidR="004869DA">
        <w:t xml:space="preserve">race </w:t>
      </w:r>
      <w:r w:rsidR="00F3604C">
        <w:t>is a</w:t>
      </w:r>
      <w:r w:rsidR="00412509">
        <w:t>n</w:t>
      </w:r>
      <w:r w:rsidR="00CF02FC">
        <w:t xml:space="preserve"> identification classification system </w:t>
      </w:r>
      <w:r w:rsidR="00A22969">
        <w:t xml:space="preserve">based on </w:t>
      </w:r>
      <w:r w:rsidR="00606C16">
        <w:t>made up rules</w:t>
      </w:r>
      <w:r w:rsidR="00412509">
        <w:t xml:space="preserve"> and serve no purpose in modern context. Scientifically</w:t>
      </w:r>
      <w:r w:rsidR="00127D2D">
        <w:t xml:space="preserve">, classification of races </w:t>
      </w:r>
      <w:r w:rsidR="00A40206">
        <w:t>does</w:t>
      </w:r>
      <w:r w:rsidR="00127D2D">
        <w:t xml:space="preserve"> not exist</w:t>
      </w:r>
      <w:r w:rsidR="00606C16">
        <w:t xml:space="preserve"> </w:t>
      </w:r>
      <w:r w:rsidR="00127D2D">
        <w:t>and</w:t>
      </w:r>
      <w:r w:rsidR="00A40206">
        <w:t xml:space="preserve"> furthermore, </w:t>
      </w:r>
      <w:r w:rsidR="001E3EA8">
        <w:t>crossbreeding</w:t>
      </w:r>
      <w:r w:rsidR="00A40206">
        <w:t xml:space="preserve"> between different “races” </w:t>
      </w:r>
      <w:r w:rsidR="00355125">
        <w:t>makes this classification</w:t>
      </w:r>
      <w:r w:rsidR="00D250F1">
        <w:t xml:space="preserve"> system</w:t>
      </w:r>
      <w:r w:rsidR="00355125">
        <w:t xml:space="preserve"> difficult to </w:t>
      </w:r>
      <w:r w:rsidR="00D250F1">
        <w:t>maintain and rely on.</w:t>
      </w:r>
    </w:p>
    <w:p w14:paraId="4A9D7C64" w14:textId="1109BBAA" w:rsidR="004662CC" w:rsidRDefault="002C307D" w:rsidP="008D1250">
      <w:r>
        <w:t xml:space="preserve">While some might </w:t>
      </w:r>
      <w:r w:rsidR="00095FF8">
        <w:t xml:space="preserve">immediately dismiss the concept of classifying identities as </w:t>
      </w:r>
      <w:r w:rsidR="003C09A9">
        <w:t>detrimental</w:t>
      </w:r>
      <w:r w:rsidR="00E76083">
        <w:t xml:space="preserve"> and should not be practised, I feel that </w:t>
      </w:r>
      <w:r w:rsidR="00703788">
        <w:t xml:space="preserve">it is not the classification of identities that is problematic but the </w:t>
      </w:r>
      <w:r w:rsidR="00380C7B">
        <w:t xml:space="preserve">societal stereotypes and biasness </w:t>
      </w:r>
      <w:r w:rsidR="00CC3C52">
        <w:t>towards certain groups</w:t>
      </w:r>
      <w:r w:rsidR="00955161">
        <w:t xml:space="preserve">, causing discrimination. </w:t>
      </w:r>
      <w:r w:rsidR="006A5615">
        <w:t>However,</w:t>
      </w:r>
      <w:r w:rsidR="000B0332">
        <w:t xml:space="preserve"> as</w:t>
      </w:r>
      <w:r w:rsidR="006A5615">
        <w:t xml:space="preserve"> society today are not mature enough</w:t>
      </w:r>
      <w:r w:rsidR="006E1720">
        <w:t xml:space="preserve"> to employ a</w:t>
      </w:r>
      <w:r w:rsidR="006A5615">
        <w:t xml:space="preserve"> </w:t>
      </w:r>
      <w:r w:rsidR="00C9240F">
        <w:t xml:space="preserve">socio-political </w:t>
      </w:r>
      <w:r w:rsidR="0060071B">
        <w:t xml:space="preserve">classification </w:t>
      </w:r>
      <w:r w:rsidR="00144645">
        <w:t>system</w:t>
      </w:r>
      <w:r w:rsidR="006E1720">
        <w:t xml:space="preserve"> </w:t>
      </w:r>
      <w:r w:rsidR="0060071B">
        <w:t xml:space="preserve">without causing an </w:t>
      </w:r>
      <w:r w:rsidR="00DE66E7">
        <w:t>imbalance</w:t>
      </w:r>
      <w:r w:rsidR="0060071B">
        <w:t xml:space="preserve"> and </w:t>
      </w:r>
      <w:r w:rsidR="00DE66E7">
        <w:t>preferential treatment</w:t>
      </w:r>
      <w:r w:rsidR="000B0332">
        <w:t>, socio-political classification</w:t>
      </w:r>
      <w:r w:rsidR="00B50E62">
        <w:t xml:space="preserve"> such as “races” introduces more harm and good.</w:t>
      </w:r>
    </w:p>
    <w:p w14:paraId="3D711FFB" w14:textId="77777777" w:rsidR="004662CC" w:rsidRDefault="004662CC">
      <w:r>
        <w:br w:type="page"/>
      </w:r>
    </w:p>
    <w:p w14:paraId="20950C68" w14:textId="77777777" w:rsidR="00703788" w:rsidRDefault="00703788" w:rsidP="008D1250"/>
    <w:p w14:paraId="75EE42CA" w14:textId="46CC4C87" w:rsidR="00500F77" w:rsidRDefault="00500F77" w:rsidP="00500F77">
      <w:pPr>
        <w:pStyle w:val="Heading1"/>
      </w:pPr>
      <w:bookmarkStart w:id="4" w:name="_Toc119000450"/>
      <w:r>
        <w:t xml:space="preserve">Learning Journal Entry </w:t>
      </w:r>
      <w:r w:rsidR="00B979D7">
        <w:t>5</w:t>
      </w:r>
      <w:r>
        <w:t xml:space="preserve">: </w:t>
      </w:r>
      <w:r w:rsidR="00CB1EE0">
        <w:t>Subjectivity</w:t>
      </w:r>
      <w:bookmarkEnd w:id="4"/>
    </w:p>
    <w:p w14:paraId="06729C99" w14:textId="7FB1044E" w:rsidR="00500F77" w:rsidRPr="008D1250" w:rsidRDefault="009920E3" w:rsidP="008D1250">
      <w:r>
        <w:t>Subjectivity</w:t>
      </w:r>
      <w:r w:rsidR="005E28E5">
        <w:t xml:space="preserve"> </w:t>
      </w:r>
      <w:r w:rsidR="00AE3F52">
        <w:t xml:space="preserve">is a </w:t>
      </w:r>
      <w:r>
        <w:t xml:space="preserve">double-edged sword; </w:t>
      </w:r>
      <w:r w:rsidR="00D75F3B">
        <w:t xml:space="preserve">while I find it to be the </w:t>
      </w:r>
      <w:r w:rsidR="005F7171">
        <w:t xml:space="preserve">main adversary when answering </w:t>
      </w:r>
      <w:r w:rsidR="00535F98">
        <w:t xml:space="preserve">questions faced in the module, it </w:t>
      </w:r>
      <w:r w:rsidR="00B045E6">
        <w:t>introduces flavours to answers and make</w:t>
      </w:r>
      <w:r w:rsidR="00780E1C">
        <w:t>s</w:t>
      </w:r>
      <w:r w:rsidR="00B045E6">
        <w:t xml:space="preserve"> them more interesting.</w:t>
      </w:r>
      <w:r w:rsidR="00780E1C">
        <w:t xml:space="preserve"> As everyone have their own uniqueness one way or an</w:t>
      </w:r>
      <w:r w:rsidR="00C07753">
        <w:t>o</w:t>
      </w:r>
      <w:r w:rsidR="00780E1C">
        <w:t>ther (be it race, religion, sexes, etc…),</w:t>
      </w:r>
      <w:r w:rsidR="002253B4">
        <w:t xml:space="preserve"> </w:t>
      </w:r>
      <w:r w:rsidR="006F3C9B">
        <w:t>everyone</w:t>
      </w:r>
      <w:r w:rsidR="002253B4">
        <w:t xml:space="preserve"> have their own interpretations</w:t>
      </w:r>
      <w:r w:rsidR="00D75566">
        <w:t xml:space="preserve">. </w:t>
      </w:r>
      <w:r w:rsidR="006F3C9B">
        <w:t xml:space="preserve">Hence, it is important to be constantly aware of </w:t>
      </w:r>
      <w:r w:rsidR="00BF1677">
        <w:t>its existence</w:t>
      </w:r>
      <w:r w:rsidR="00BB034C">
        <w:t xml:space="preserve"> and be mindful of the possible biasness in the content that we consume in our everyday lives.</w:t>
      </w:r>
      <w:r w:rsidR="00B146D1">
        <w:t xml:space="preserve"> Despite the </w:t>
      </w:r>
      <w:r w:rsidR="003D70DF">
        <w:t>unavoidability of</w:t>
      </w:r>
      <w:r w:rsidR="00B146D1">
        <w:t xml:space="preserve"> subjectivity</w:t>
      </w:r>
      <w:r w:rsidR="0055371A">
        <w:t xml:space="preserve">, I feel that </w:t>
      </w:r>
      <w:r w:rsidR="00343D59">
        <w:t>we</w:t>
      </w:r>
      <w:r w:rsidR="001D659A">
        <w:t xml:space="preserve"> should</w:t>
      </w:r>
      <w:r w:rsidR="00343D59">
        <w:t xml:space="preserve"> try to understand it better to provide the most accurate </w:t>
      </w:r>
      <w:r w:rsidR="00A370B7">
        <w:t>and balanced view as much as possible</w:t>
      </w:r>
      <w:r w:rsidR="002245C8">
        <w:t>.</w:t>
      </w:r>
    </w:p>
    <w:sectPr w:rsidR="00500F77" w:rsidRPr="008D1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C602F" w14:textId="77777777" w:rsidR="001D44BB" w:rsidRDefault="001D44BB" w:rsidP="004B0C50">
      <w:pPr>
        <w:spacing w:after="0" w:line="240" w:lineRule="auto"/>
      </w:pPr>
      <w:r>
        <w:separator/>
      </w:r>
    </w:p>
  </w:endnote>
  <w:endnote w:type="continuationSeparator" w:id="0">
    <w:p w14:paraId="33308BE0" w14:textId="77777777" w:rsidR="001D44BB" w:rsidRDefault="001D44BB" w:rsidP="004B0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2FBA0" w14:textId="77777777" w:rsidR="001D44BB" w:rsidRDefault="001D44BB" w:rsidP="004B0C50">
      <w:pPr>
        <w:spacing w:after="0" w:line="240" w:lineRule="auto"/>
      </w:pPr>
      <w:r>
        <w:separator/>
      </w:r>
    </w:p>
  </w:footnote>
  <w:footnote w:type="continuationSeparator" w:id="0">
    <w:p w14:paraId="42D442CE" w14:textId="77777777" w:rsidR="001D44BB" w:rsidRDefault="001D44BB" w:rsidP="004B0C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2F1"/>
    <w:rsid w:val="000137F2"/>
    <w:rsid w:val="00013BE3"/>
    <w:rsid w:val="00022529"/>
    <w:rsid w:val="00026266"/>
    <w:rsid w:val="000342D5"/>
    <w:rsid w:val="00036846"/>
    <w:rsid w:val="00041739"/>
    <w:rsid w:val="000419E7"/>
    <w:rsid w:val="00041CBF"/>
    <w:rsid w:val="0004201A"/>
    <w:rsid w:val="00042830"/>
    <w:rsid w:val="000471A8"/>
    <w:rsid w:val="00047C45"/>
    <w:rsid w:val="000513AE"/>
    <w:rsid w:val="00051C5A"/>
    <w:rsid w:val="000578A9"/>
    <w:rsid w:val="00064381"/>
    <w:rsid w:val="000650C2"/>
    <w:rsid w:val="00076BAB"/>
    <w:rsid w:val="00084775"/>
    <w:rsid w:val="000868E0"/>
    <w:rsid w:val="00090262"/>
    <w:rsid w:val="00090E37"/>
    <w:rsid w:val="00095FF8"/>
    <w:rsid w:val="000974A9"/>
    <w:rsid w:val="000974D9"/>
    <w:rsid w:val="000A1CED"/>
    <w:rsid w:val="000A7C1A"/>
    <w:rsid w:val="000B0332"/>
    <w:rsid w:val="000B0E5F"/>
    <w:rsid w:val="000B196D"/>
    <w:rsid w:val="000C3C5F"/>
    <w:rsid w:val="000C4CAD"/>
    <w:rsid w:val="000C6C36"/>
    <w:rsid w:val="000C6CFF"/>
    <w:rsid w:val="000D2710"/>
    <w:rsid w:val="000D2790"/>
    <w:rsid w:val="000D35FA"/>
    <w:rsid w:val="000D37D4"/>
    <w:rsid w:val="000D4843"/>
    <w:rsid w:val="000D7246"/>
    <w:rsid w:val="000E0BCE"/>
    <w:rsid w:val="000E1681"/>
    <w:rsid w:val="000F2EDC"/>
    <w:rsid w:val="000F3DDD"/>
    <w:rsid w:val="000F5ED8"/>
    <w:rsid w:val="00101A48"/>
    <w:rsid w:val="00102B4B"/>
    <w:rsid w:val="001038A3"/>
    <w:rsid w:val="001119B6"/>
    <w:rsid w:val="00112760"/>
    <w:rsid w:val="00125B0E"/>
    <w:rsid w:val="00127D2D"/>
    <w:rsid w:val="001324B1"/>
    <w:rsid w:val="00134197"/>
    <w:rsid w:val="00144407"/>
    <w:rsid w:val="00144645"/>
    <w:rsid w:val="00146773"/>
    <w:rsid w:val="0016730B"/>
    <w:rsid w:val="00167A19"/>
    <w:rsid w:val="00172A34"/>
    <w:rsid w:val="00173681"/>
    <w:rsid w:val="00175559"/>
    <w:rsid w:val="00177280"/>
    <w:rsid w:val="001829C3"/>
    <w:rsid w:val="001836CB"/>
    <w:rsid w:val="0018489B"/>
    <w:rsid w:val="00186FDE"/>
    <w:rsid w:val="001A0258"/>
    <w:rsid w:val="001A0B1B"/>
    <w:rsid w:val="001A1E12"/>
    <w:rsid w:val="001A3639"/>
    <w:rsid w:val="001B2899"/>
    <w:rsid w:val="001B72A1"/>
    <w:rsid w:val="001C135B"/>
    <w:rsid w:val="001C7593"/>
    <w:rsid w:val="001D1355"/>
    <w:rsid w:val="001D3474"/>
    <w:rsid w:val="001D44BB"/>
    <w:rsid w:val="001D659A"/>
    <w:rsid w:val="001E3EA8"/>
    <w:rsid w:val="001E5939"/>
    <w:rsid w:val="001F4EE9"/>
    <w:rsid w:val="001F745C"/>
    <w:rsid w:val="002023AF"/>
    <w:rsid w:val="00202AAC"/>
    <w:rsid w:val="002034E1"/>
    <w:rsid w:val="00203B7A"/>
    <w:rsid w:val="002118CF"/>
    <w:rsid w:val="002146FE"/>
    <w:rsid w:val="00214AEC"/>
    <w:rsid w:val="002162C8"/>
    <w:rsid w:val="00220649"/>
    <w:rsid w:val="00221A2D"/>
    <w:rsid w:val="002245C8"/>
    <w:rsid w:val="002253B4"/>
    <w:rsid w:val="00226010"/>
    <w:rsid w:val="00230A52"/>
    <w:rsid w:val="00230D99"/>
    <w:rsid w:val="00234CDA"/>
    <w:rsid w:val="0024478F"/>
    <w:rsid w:val="002457E9"/>
    <w:rsid w:val="00245AF7"/>
    <w:rsid w:val="00245F76"/>
    <w:rsid w:val="002513DB"/>
    <w:rsid w:val="00252479"/>
    <w:rsid w:val="00256A8B"/>
    <w:rsid w:val="00256E75"/>
    <w:rsid w:val="00265608"/>
    <w:rsid w:val="0027422E"/>
    <w:rsid w:val="002749BB"/>
    <w:rsid w:val="002765BC"/>
    <w:rsid w:val="00282609"/>
    <w:rsid w:val="002879FB"/>
    <w:rsid w:val="002908CF"/>
    <w:rsid w:val="00290BCA"/>
    <w:rsid w:val="00296697"/>
    <w:rsid w:val="00296C89"/>
    <w:rsid w:val="002979EB"/>
    <w:rsid w:val="002A0600"/>
    <w:rsid w:val="002A1A25"/>
    <w:rsid w:val="002A26A1"/>
    <w:rsid w:val="002A3239"/>
    <w:rsid w:val="002A5DBF"/>
    <w:rsid w:val="002B7A09"/>
    <w:rsid w:val="002C1515"/>
    <w:rsid w:val="002C2532"/>
    <w:rsid w:val="002C2EDB"/>
    <w:rsid w:val="002C307D"/>
    <w:rsid w:val="002C7EA3"/>
    <w:rsid w:val="002D0E78"/>
    <w:rsid w:val="002D28E1"/>
    <w:rsid w:val="002D2DA5"/>
    <w:rsid w:val="002E1446"/>
    <w:rsid w:val="002E52E3"/>
    <w:rsid w:val="002F1247"/>
    <w:rsid w:val="002F3540"/>
    <w:rsid w:val="00302927"/>
    <w:rsid w:val="00303E07"/>
    <w:rsid w:val="00317F40"/>
    <w:rsid w:val="0032218E"/>
    <w:rsid w:val="003224CB"/>
    <w:rsid w:val="003273C1"/>
    <w:rsid w:val="00331D6A"/>
    <w:rsid w:val="00334DDD"/>
    <w:rsid w:val="003408C5"/>
    <w:rsid w:val="00341115"/>
    <w:rsid w:val="0034168E"/>
    <w:rsid w:val="00341FDE"/>
    <w:rsid w:val="00343BC9"/>
    <w:rsid w:val="00343D59"/>
    <w:rsid w:val="00344DD0"/>
    <w:rsid w:val="003517C4"/>
    <w:rsid w:val="00355125"/>
    <w:rsid w:val="00355628"/>
    <w:rsid w:val="00357B21"/>
    <w:rsid w:val="00360F0C"/>
    <w:rsid w:val="00362192"/>
    <w:rsid w:val="003634DA"/>
    <w:rsid w:val="00367355"/>
    <w:rsid w:val="00367582"/>
    <w:rsid w:val="003763FB"/>
    <w:rsid w:val="00380647"/>
    <w:rsid w:val="00380C7B"/>
    <w:rsid w:val="003824CE"/>
    <w:rsid w:val="00390B42"/>
    <w:rsid w:val="00391E02"/>
    <w:rsid w:val="00395C5B"/>
    <w:rsid w:val="003A2AC1"/>
    <w:rsid w:val="003B0A85"/>
    <w:rsid w:val="003B533E"/>
    <w:rsid w:val="003B56A6"/>
    <w:rsid w:val="003C09A9"/>
    <w:rsid w:val="003C6A52"/>
    <w:rsid w:val="003C7ABC"/>
    <w:rsid w:val="003D08AE"/>
    <w:rsid w:val="003D4A53"/>
    <w:rsid w:val="003D70DF"/>
    <w:rsid w:val="003E7027"/>
    <w:rsid w:val="003F0B05"/>
    <w:rsid w:val="003F15E6"/>
    <w:rsid w:val="003F2963"/>
    <w:rsid w:val="00403069"/>
    <w:rsid w:val="00412509"/>
    <w:rsid w:val="00423965"/>
    <w:rsid w:val="00423B7E"/>
    <w:rsid w:val="004263FD"/>
    <w:rsid w:val="00431C8A"/>
    <w:rsid w:val="00432253"/>
    <w:rsid w:val="00442CEB"/>
    <w:rsid w:val="00450838"/>
    <w:rsid w:val="00454C16"/>
    <w:rsid w:val="0046155E"/>
    <w:rsid w:val="00464F5B"/>
    <w:rsid w:val="004662CC"/>
    <w:rsid w:val="00470CF3"/>
    <w:rsid w:val="00472ADC"/>
    <w:rsid w:val="004736A4"/>
    <w:rsid w:val="004869DA"/>
    <w:rsid w:val="004924B9"/>
    <w:rsid w:val="00494C0D"/>
    <w:rsid w:val="00495B50"/>
    <w:rsid w:val="00495D39"/>
    <w:rsid w:val="00497F93"/>
    <w:rsid w:val="004A6509"/>
    <w:rsid w:val="004A784B"/>
    <w:rsid w:val="004B0C50"/>
    <w:rsid w:val="004B31B3"/>
    <w:rsid w:val="004B44F3"/>
    <w:rsid w:val="004C255B"/>
    <w:rsid w:val="004D038C"/>
    <w:rsid w:val="004D1024"/>
    <w:rsid w:val="004D281B"/>
    <w:rsid w:val="004E076C"/>
    <w:rsid w:val="004E19B1"/>
    <w:rsid w:val="004F0A3A"/>
    <w:rsid w:val="004F25C2"/>
    <w:rsid w:val="004F317E"/>
    <w:rsid w:val="004F45F4"/>
    <w:rsid w:val="00500807"/>
    <w:rsid w:val="00500F77"/>
    <w:rsid w:val="0050442D"/>
    <w:rsid w:val="00507426"/>
    <w:rsid w:val="00513397"/>
    <w:rsid w:val="00516BD9"/>
    <w:rsid w:val="005200B8"/>
    <w:rsid w:val="00525738"/>
    <w:rsid w:val="00526AC0"/>
    <w:rsid w:val="00527353"/>
    <w:rsid w:val="00535F98"/>
    <w:rsid w:val="00536146"/>
    <w:rsid w:val="00546C44"/>
    <w:rsid w:val="005505DA"/>
    <w:rsid w:val="005506F9"/>
    <w:rsid w:val="00550E70"/>
    <w:rsid w:val="00551D21"/>
    <w:rsid w:val="0055371A"/>
    <w:rsid w:val="005625C0"/>
    <w:rsid w:val="0057027D"/>
    <w:rsid w:val="0058163A"/>
    <w:rsid w:val="005842EF"/>
    <w:rsid w:val="0058461E"/>
    <w:rsid w:val="00586414"/>
    <w:rsid w:val="0058704D"/>
    <w:rsid w:val="00593DF0"/>
    <w:rsid w:val="005B3116"/>
    <w:rsid w:val="005B6E52"/>
    <w:rsid w:val="005B7A9C"/>
    <w:rsid w:val="005C142D"/>
    <w:rsid w:val="005C6092"/>
    <w:rsid w:val="005C6406"/>
    <w:rsid w:val="005C6E4A"/>
    <w:rsid w:val="005D2EBA"/>
    <w:rsid w:val="005D4091"/>
    <w:rsid w:val="005D4672"/>
    <w:rsid w:val="005D6CE5"/>
    <w:rsid w:val="005D7D59"/>
    <w:rsid w:val="005E0236"/>
    <w:rsid w:val="005E1088"/>
    <w:rsid w:val="005E1757"/>
    <w:rsid w:val="005E28E5"/>
    <w:rsid w:val="005E7F15"/>
    <w:rsid w:val="005F12F1"/>
    <w:rsid w:val="005F7171"/>
    <w:rsid w:val="005F7A3C"/>
    <w:rsid w:val="0060071B"/>
    <w:rsid w:val="00606C16"/>
    <w:rsid w:val="00616E40"/>
    <w:rsid w:val="0062216D"/>
    <w:rsid w:val="00622D0B"/>
    <w:rsid w:val="00623C98"/>
    <w:rsid w:val="0063062E"/>
    <w:rsid w:val="00640086"/>
    <w:rsid w:val="006411A9"/>
    <w:rsid w:val="006555EB"/>
    <w:rsid w:val="006557F6"/>
    <w:rsid w:val="006648ED"/>
    <w:rsid w:val="00665362"/>
    <w:rsid w:val="006675A0"/>
    <w:rsid w:val="00673643"/>
    <w:rsid w:val="00673E5E"/>
    <w:rsid w:val="00685DA4"/>
    <w:rsid w:val="006921C9"/>
    <w:rsid w:val="00692680"/>
    <w:rsid w:val="00695108"/>
    <w:rsid w:val="00697B39"/>
    <w:rsid w:val="006A06A5"/>
    <w:rsid w:val="006A5615"/>
    <w:rsid w:val="006A5A9E"/>
    <w:rsid w:val="006A7598"/>
    <w:rsid w:val="006B19BB"/>
    <w:rsid w:val="006B1C6C"/>
    <w:rsid w:val="006B2157"/>
    <w:rsid w:val="006B3F62"/>
    <w:rsid w:val="006B5966"/>
    <w:rsid w:val="006C21F5"/>
    <w:rsid w:val="006C51B4"/>
    <w:rsid w:val="006C60E2"/>
    <w:rsid w:val="006D054A"/>
    <w:rsid w:val="006D3F4B"/>
    <w:rsid w:val="006E1720"/>
    <w:rsid w:val="006E6039"/>
    <w:rsid w:val="006E6782"/>
    <w:rsid w:val="006F1F4E"/>
    <w:rsid w:val="006F3C9B"/>
    <w:rsid w:val="006F5FB8"/>
    <w:rsid w:val="00700A62"/>
    <w:rsid w:val="00703788"/>
    <w:rsid w:val="00704883"/>
    <w:rsid w:val="007058F6"/>
    <w:rsid w:val="00711420"/>
    <w:rsid w:val="007141AC"/>
    <w:rsid w:val="00715BF8"/>
    <w:rsid w:val="00715DC1"/>
    <w:rsid w:val="0072093F"/>
    <w:rsid w:val="007257CE"/>
    <w:rsid w:val="00726391"/>
    <w:rsid w:val="00733D9A"/>
    <w:rsid w:val="00735827"/>
    <w:rsid w:val="00736B75"/>
    <w:rsid w:val="0074639F"/>
    <w:rsid w:val="00754192"/>
    <w:rsid w:val="0075486C"/>
    <w:rsid w:val="00757B15"/>
    <w:rsid w:val="00760925"/>
    <w:rsid w:val="00764B77"/>
    <w:rsid w:val="0076645E"/>
    <w:rsid w:val="00772DAE"/>
    <w:rsid w:val="00773D24"/>
    <w:rsid w:val="0077522E"/>
    <w:rsid w:val="00780E1C"/>
    <w:rsid w:val="00783A4A"/>
    <w:rsid w:val="0078544D"/>
    <w:rsid w:val="00785C67"/>
    <w:rsid w:val="00787139"/>
    <w:rsid w:val="007919CB"/>
    <w:rsid w:val="007921AA"/>
    <w:rsid w:val="00793E91"/>
    <w:rsid w:val="00793FAC"/>
    <w:rsid w:val="00794255"/>
    <w:rsid w:val="007A0350"/>
    <w:rsid w:val="007A03EF"/>
    <w:rsid w:val="007A298A"/>
    <w:rsid w:val="007A3853"/>
    <w:rsid w:val="007A510E"/>
    <w:rsid w:val="007A5447"/>
    <w:rsid w:val="007B287F"/>
    <w:rsid w:val="007B4641"/>
    <w:rsid w:val="007B5C0B"/>
    <w:rsid w:val="007B5DD0"/>
    <w:rsid w:val="007C616D"/>
    <w:rsid w:val="007C67B2"/>
    <w:rsid w:val="007D4AC5"/>
    <w:rsid w:val="007E283D"/>
    <w:rsid w:val="007E536C"/>
    <w:rsid w:val="007E649D"/>
    <w:rsid w:val="007F5F09"/>
    <w:rsid w:val="007F71B2"/>
    <w:rsid w:val="0080226E"/>
    <w:rsid w:val="0080680A"/>
    <w:rsid w:val="00807B72"/>
    <w:rsid w:val="00810D65"/>
    <w:rsid w:val="00811124"/>
    <w:rsid w:val="0081243E"/>
    <w:rsid w:val="00813827"/>
    <w:rsid w:val="008157FC"/>
    <w:rsid w:val="00817894"/>
    <w:rsid w:val="00823746"/>
    <w:rsid w:val="0082397C"/>
    <w:rsid w:val="008257AD"/>
    <w:rsid w:val="008264C0"/>
    <w:rsid w:val="008327EE"/>
    <w:rsid w:val="00842C09"/>
    <w:rsid w:val="00844243"/>
    <w:rsid w:val="00850F0E"/>
    <w:rsid w:val="00864235"/>
    <w:rsid w:val="00864784"/>
    <w:rsid w:val="00871AA2"/>
    <w:rsid w:val="00872C1E"/>
    <w:rsid w:val="00875492"/>
    <w:rsid w:val="00883759"/>
    <w:rsid w:val="008844C0"/>
    <w:rsid w:val="00892A93"/>
    <w:rsid w:val="00893447"/>
    <w:rsid w:val="0089427E"/>
    <w:rsid w:val="008A552F"/>
    <w:rsid w:val="008B0246"/>
    <w:rsid w:val="008B0C00"/>
    <w:rsid w:val="008B107A"/>
    <w:rsid w:val="008B4EFD"/>
    <w:rsid w:val="008B5C76"/>
    <w:rsid w:val="008B615F"/>
    <w:rsid w:val="008C01D1"/>
    <w:rsid w:val="008C1A55"/>
    <w:rsid w:val="008C3BBA"/>
    <w:rsid w:val="008C59B3"/>
    <w:rsid w:val="008D1250"/>
    <w:rsid w:val="008D34B9"/>
    <w:rsid w:val="008D7299"/>
    <w:rsid w:val="008E294D"/>
    <w:rsid w:val="008E34BB"/>
    <w:rsid w:val="008E3BBC"/>
    <w:rsid w:val="008E5CD9"/>
    <w:rsid w:val="008E63F0"/>
    <w:rsid w:val="008F5A26"/>
    <w:rsid w:val="00905648"/>
    <w:rsid w:val="009127F6"/>
    <w:rsid w:val="0091556A"/>
    <w:rsid w:val="00934B88"/>
    <w:rsid w:val="0093540B"/>
    <w:rsid w:val="009439F0"/>
    <w:rsid w:val="009447D5"/>
    <w:rsid w:val="009463F5"/>
    <w:rsid w:val="00951EE6"/>
    <w:rsid w:val="00953EE1"/>
    <w:rsid w:val="009541D9"/>
    <w:rsid w:val="00955161"/>
    <w:rsid w:val="009652F9"/>
    <w:rsid w:val="00970B69"/>
    <w:rsid w:val="00973C53"/>
    <w:rsid w:val="0098001E"/>
    <w:rsid w:val="00981652"/>
    <w:rsid w:val="009842E1"/>
    <w:rsid w:val="00986245"/>
    <w:rsid w:val="009920E3"/>
    <w:rsid w:val="0099363A"/>
    <w:rsid w:val="00993EC2"/>
    <w:rsid w:val="00996532"/>
    <w:rsid w:val="00997DC1"/>
    <w:rsid w:val="009A1D25"/>
    <w:rsid w:val="009A27BD"/>
    <w:rsid w:val="009B0E85"/>
    <w:rsid w:val="009B4C11"/>
    <w:rsid w:val="009C3983"/>
    <w:rsid w:val="009C7639"/>
    <w:rsid w:val="009D0E09"/>
    <w:rsid w:val="009D2043"/>
    <w:rsid w:val="009D3F4B"/>
    <w:rsid w:val="009D4F8F"/>
    <w:rsid w:val="009D6553"/>
    <w:rsid w:val="009D6FDB"/>
    <w:rsid w:val="009E0CDF"/>
    <w:rsid w:val="009E4D9C"/>
    <w:rsid w:val="009E4E3F"/>
    <w:rsid w:val="009E6299"/>
    <w:rsid w:val="009F4066"/>
    <w:rsid w:val="009F4B97"/>
    <w:rsid w:val="00A00DAB"/>
    <w:rsid w:val="00A06B44"/>
    <w:rsid w:val="00A14FB8"/>
    <w:rsid w:val="00A20B47"/>
    <w:rsid w:val="00A21647"/>
    <w:rsid w:val="00A223A6"/>
    <w:rsid w:val="00A22969"/>
    <w:rsid w:val="00A24A4E"/>
    <w:rsid w:val="00A25403"/>
    <w:rsid w:val="00A33666"/>
    <w:rsid w:val="00A34648"/>
    <w:rsid w:val="00A35280"/>
    <w:rsid w:val="00A370B7"/>
    <w:rsid w:val="00A37FFD"/>
    <w:rsid w:val="00A40206"/>
    <w:rsid w:val="00A42E98"/>
    <w:rsid w:val="00A447EA"/>
    <w:rsid w:val="00A51720"/>
    <w:rsid w:val="00A5313D"/>
    <w:rsid w:val="00A5591C"/>
    <w:rsid w:val="00A655D1"/>
    <w:rsid w:val="00A71072"/>
    <w:rsid w:val="00A71DE7"/>
    <w:rsid w:val="00A74721"/>
    <w:rsid w:val="00A80118"/>
    <w:rsid w:val="00A84A31"/>
    <w:rsid w:val="00A86104"/>
    <w:rsid w:val="00A91565"/>
    <w:rsid w:val="00A96DD6"/>
    <w:rsid w:val="00AA1176"/>
    <w:rsid w:val="00AA243E"/>
    <w:rsid w:val="00AA5330"/>
    <w:rsid w:val="00AA56DD"/>
    <w:rsid w:val="00AC1489"/>
    <w:rsid w:val="00AC1F1D"/>
    <w:rsid w:val="00AC3E39"/>
    <w:rsid w:val="00AC5366"/>
    <w:rsid w:val="00AD3B04"/>
    <w:rsid w:val="00AE12F5"/>
    <w:rsid w:val="00AE302E"/>
    <w:rsid w:val="00AE3F52"/>
    <w:rsid w:val="00AE41FF"/>
    <w:rsid w:val="00AF1302"/>
    <w:rsid w:val="00B01187"/>
    <w:rsid w:val="00B03CF8"/>
    <w:rsid w:val="00B04309"/>
    <w:rsid w:val="00B045E6"/>
    <w:rsid w:val="00B07A99"/>
    <w:rsid w:val="00B146D1"/>
    <w:rsid w:val="00B2051D"/>
    <w:rsid w:val="00B2059E"/>
    <w:rsid w:val="00B2114A"/>
    <w:rsid w:val="00B2613C"/>
    <w:rsid w:val="00B32129"/>
    <w:rsid w:val="00B36ABE"/>
    <w:rsid w:val="00B4056E"/>
    <w:rsid w:val="00B42E90"/>
    <w:rsid w:val="00B441FD"/>
    <w:rsid w:val="00B50589"/>
    <w:rsid w:val="00B50E62"/>
    <w:rsid w:val="00B510B4"/>
    <w:rsid w:val="00B55B62"/>
    <w:rsid w:val="00B60FA9"/>
    <w:rsid w:val="00B6523A"/>
    <w:rsid w:val="00B6740C"/>
    <w:rsid w:val="00B774CA"/>
    <w:rsid w:val="00B77501"/>
    <w:rsid w:val="00B8348F"/>
    <w:rsid w:val="00B91880"/>
    <w:rsid w:val="00B92223"/>
    <w:rsid w:val="00B92BB7"/>
    <w:rsid w:val="00B94C72"/>
    <w:rsid w:val="00B979D7"/>
    <w:rsid w:val="00BA27D8"/>
    <w:rsid w:val="00BA2DF4"/>
    <w:rsid w:val="00BA46C7"/>
    <w:rsid w:val="00BA4786"/>
    <w:rsid w:val="00BA6243"/>
    <w:rsid w:val="00BB034C"/>
    <w:rsid w:val="00BB2308"/>
    <w:rsid w:val="00BB27D2"/>
    <w:rsid w:val="00BB5543"/>
    <w:rsid w:val="00BC3879"/>
    <w:rsid w:val="00BD0728"/>
    <w:rsid w:val="00BD49C4"/>
    <w:rsid w:val="00BD6829"/>
    <w:rsid w:val="00BD7BC9"/>
    <w:rsid w:val="00BE021E"/>
    <w:rsid w:val="00BE1F84"/>
    <w:rsid w:val="00BE41C7"/>
    <w:rsid w:val="00BE43A7"/>
    <w:rsid w:val="00BE68BD"/>
    <w:rsid w:val="00BF00FB"/>
    <w:rsid w:val="00BF1677"/>
    <w:rsid w:val="00BF6677"/>
    <w:rsid w:val="00BF7DFE"/>
    <w:rsid w:val="00C03B25"/>
    <w:rsid w:val="00C04889"/>
    <w:rsid w:val="00C05C3E"/>
    <w:rsid w:val="00C07753"/>
    <w:rsid w:val="00C15141"/>
    <w:rsid w:val="00C24B1B"/>
    <w:rsid w:val="00C2611E"/>
    <w:rsid w:val="00C27DF2"/>
    <w:rsid w:val="00C34084"/>
    <w:rsid w:val="00C34361"/>
    <w:rsid w:val="00C3515D"/>
    <w:rsid w:val="00C43C8E"/>
    <w:rsid w:val="00C46D54"/>
    <w:rsid w:val="00C51AAB"/>
    <w:rsid w:val="00C5208E"/>
    <w:rsid w:val="00C64285"/>
    <w:rsid w:val="00C654A4"/>
    <w:rsid w:val="00C75456"/>
    <w:rsid w:val="00C87D62"/>
    <w:rsid w:val="00C923CC"/>
    <w:rsid w:val="00C9240F"/>
    <w:rsid w:val="00C97835"/>
    <w:rsid w:val="00CA0CA2"/>
    <w:rsid w:val="00CA4DD6"/>
    <w:rsid w:val="00CA79DD"/>
    <w:rsid w:val="00CA7C2D"/>
    <w:rsid w:val="00CB1EE0"/>
    <w:rsid w:val="00CB6CC8"/>
    <w:rsid w:val="00CB6D83"/>
    <w:rsid w:val="00CC383B"/>
    <w:rsid w:val="00CC3C52"/>
    <w:rsid w:val="00CD05F5"/>
    <w:rsid w:val="00CD1FF5"/>
    <w:rsid w:val="00CE69F4"/>
    <w:rsid w:val="00CF02FC"/>
    <w:rsid w:val="00CF0B9D"/>
    <w:rsid w:val="00D031D5"/>
    <w:rsid w:val="00D07989"/>
    <w:rsid w:val="00D141B6"/>
    <w:rsid w:val="00D16FF6"/>
    <w:rsid w:val="00D24A74"/>
    <w:rsid w:val="00D250F1"/>
    <w:rsid w:val="00D25E54"/>
    <w:rsid w:val="00D26B1A"/>
    <w:rsid w:val="00D274C3"/>
    <w:rsid w:val="00D32FED"/>
    <w:rsid w:val="00D41308"/>
    <w:rsid w:val="00D5522C"/>
    <w:rsid w:val="00D60F7F"/>
    <w:rsid w:val="00D6166C"/>
    <w:rsid w:val="00D63052"/>
    <w:rsid w:val="00D661D2"/>
    <w:rsid w:val="00D67DE6"/>
    <w:rsid w:val="00D7074B"/>
    <w:rsid w:val="00D72377"/>
    <w:rsid w:val="00D73A30"/>
    <w:rsid w:val="00D75566"/>
    <w:rsid w:val="00D75F3B"/>
    <w:rsid w:val="00D76FC6"/>
    <w:rsid w:val="00D81CA3"/>
    <w:rsid w:val="00D8432A"/>
    <w:rsid w:val="00D97BB0"/>
    <w:rsid w:val="00D97E57"/>
    <w:rsid w:val="00DA018D"/>
    <w:rsid w:val="00DA06AD"/>
    <w:rsid w:val="00DA2F9D"/>
    <w:rsid w:val="00DA6957"/>
    <w:rsid w:val="00DA706E"/>
    <w:rsid w:val="00DB14F7"/>
    <w:rsid w:val="00DB20CE"/>
    <w:rsid w:val="00DC22CD"/>
    <w:rsid w:val="00DC3EC1"/>
    <w:rsid w:val="00DC57FA"/>
    <w:rsid w:val="00DD6346"/>
    <w:rsid w:val="00DD6883"/>
    <w:rsid w:val="00DD7217"/>
    <w:rsid w:val="00DE66E7"/>
    <w:rsid w:val="00DF1680"/>
    <w:rsid w:val="00DF1877"/>
    <w:rsid w:val="00E0595E"/>
    <w:rsid w:val="00E0617A"/>
    <w:rsid w:val="00E124F3"/>
    <w:rsid w:val="00E15D35"/>
    <w:rsid w:val="00E17638"/>
    <w:rsid w:val="00E17BFE"/>
    <w:rsid w:val="00E22236"/>
    <w:rsid w:val="00E36D6B"/>
    <w:rsid w:val="00E44BDD"/>
    <w:rsid w:val="00E50C93"/>
    <w:rsid w:val="00E512FC"/>
    <w:rsid w:val="00E54E63"/>
    <w:rsid w:val="00E56F09"/>
    <w:rsid w:val="00E6071F"/>
    <w:rsid w:val="00E60735"/>
    <w:rsid w:val="00E61BB6"/>
    <w:rsid w:val="00E62DFC"/>
    <w:rsid w:val="00E650D7"/>
    <w:rsid w:val="00E67A08"/>
    <w:rsid w:val="00E70D61"/>
    <w:rsid w:val="00E71787"/>
    <w:rsid w:val="00E76083"/>
    <w:rsid w:val="00E804AB"/>
    <w:rsid w:val="00E8212C"/>
    <w:rsid w:val="00E87E1E"/>
    <w:rsid w:val="00E9544D"/>
    <w:rsid w:val="00EA0B8A"/>
    <w:rsid w:val="00EA0E52"/>
    <w:rsid w:val="00EA610E"/>
    <w:rsid w:val="00EA647E"/>
    <w:rsid w:val="00EA6BEB"/>
    <w:rsid w:val="00EB1A81"/>
    <w:rsid w:val="00EB38D7"/>
    <w:rsid w:val="00EB7B04"/>
    <w:rsid w:val="00EB7E55"/>
    <w:rsid w:val="00EC0042"/>
    <w:rsid w:val="00EC0980"/>
    <w:rsid w:val="00EC380B"/>
    <w:rsid w:val="00EC3DDC"/>
    <w:rsid w:val="00EC4F79"/>
    <w:rsid w:val="00EC6167"/>
    <w:rsid w:val="00EC6338"/>
    <w:rsid w:val="00ED199B"/>
    <w:rsid w:val="00ED1F33"/>
    <w:rsid w:val="00ED2AE7"/>
    <w:rsid w:val="00ED2BBA"/>
    <w:rsid w:val="00ED3AD5"/>
    <w:rsid w:val="00EE2C4D"/>
    <w:rsid w:val="00EF1E03"/>
    <w:rsid w:val="00F063B7"/>
    <w:rsid w:val="00F10474"/>
    <w:rsid w:val="00F22CA1"/>
    <w:rsid w:val="00F24E8B"/>
    <w:rsid w:val="00F26978"/>
    <w:rsid w:val="00F33FD5"/>
    <w:rsid w:val="00F341B8"/>
    <w:rsid w:val="00F34747"/>
    <w:rsid w:val="00F3604C"/>
    <w:rsid w:val="00F44E00"/>
    <w:rsid w:val="00F45698"/>
    <w:rsid w:val="00F45B2A"/>
    <w:rsid w:val="00F4784D"/>
    <w:rsid w:val="00F524A5"/>
    <w:rsid w:val="00F52B8A"/>
    <w:rsid w:val="00F52CCC"/>
    <w:rsid w:val="00F535AB"/>
    <w:rsid w:val="00F54FF1"/>
    <w:rsid w:val="00F55B7D"/>
    <w:rsid w:val="00F55BDF"/>
    <w:rsid w:val="00F6193B"/>
    <w:rsid w:val="00F652FA"/>
    <w:rsid w:val="00F66455"/>
    <w:rsid w:val="00F72EE5"/>
    <w:rsid w:val="00F777ED"/>
    <w:rsid w:val="00F806F9"/>
    <w:rsid w:val="00F80D5D"/>
    <w:rsid w:val="00FA2B68"/>
    <w:rsid w:val="00FA641D"/>
    <w:rsid w:val="00FB0A32"/>
    <w:rsid w:val="00FB1C3D"/>
    <w:rsid w:val="00FB1F0F"/>
    <w:rsid w:val="00FB2B2B"/>
    <w:rsid w:val="00FB3287"/>
    <w:rsid w:val="00FD5C51"/>
    <w:rsid w:val="00FE13E0"/>
    <w:rsid w:val="00FE5095"/>
    <w:rsid w:val="00FE5B85"/>
    <w:rsid w:val="00FF1992"/>
    <w:rsid w:val="00FF2FE3"/>
    <w:rsid w:val="00FF34DD"/>
    <w:rsid w:val="00FF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D5EE5"/>
  <w15:chartTrackingRefBased/>
  <w15:docId w15:val="{38D18665-F4CE-459B-AECF-37B7C6C25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628"/>
  </w:style>
  <w:style w:type="paragraph" w:styleId="Heading1">
    <w:name w:val="heading 1"/>
    <w:basedOn w:val="Normal"/>
    <w:next w:val="Normal"/>
    <w:link w:val="Heading1Char"/>
    <w:uiPriority w:val="9"/>
    <w:qFormat/>
    <w:rsid w:val="00F269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9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2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A706E"/>
    <w:rPr>
      <w:color w:val="808080"/>
    </w:rPr>
  </w:style>
  <w:style w:type="paragraph" w:customStyle="1" w:styleId="Default">
    <w:name w:val="Default"/>
    <w:rsid w:val="003634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B0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C50"/>
  </w:style>
  <w:style w:type="paragraph" w:styleId="Footer">
    <w:name w:val="footer"/>
    <w:basedOn w:val="Normal"/>
    <w:link w:val="FooterChar"/>
    <w:uiPriority w:val="99"/>
    <w:unhideWhenUsed/>
    <w:rsid w:val="004B0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C50"/>
  </w:style>
  <w:style w:type="paragraph" w:styleId="Title">
    <w:name w:val="Title"/>
    <w:basedOn w:val="Normal"/>
    <w:next w:val="Normal"/>
    <w:link w:val="TitleChar"/>
    <w:uiPriority w:val="10"/>
    <w:qFormat/>
    <w:rsid w:val="00F269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269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69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C61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7141A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141AC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1142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114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142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14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3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9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2022-11-09T00:00:00</PublishDate>
  <Abstract/>
  <CompanyAddress>NUS Engineering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C32EF7-13DE-4117-B1AF-4F216BF33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3400</TotalTime>
  <Pages>7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A0199806L</Company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evolution of a global city-state
GES1011</dc:title>
  <dc:subject>Learning Journal</dc:subject>
  <dc:creator>Goh kHENG XI, JEVAN</dc:creator>
  <cp:keywords/>
  <dc:description/>
  <cp:lastModifiedBy>Goh Kheng Xi, Jevan</cp:lastModifiedBy>
  <cp:revision>711</cp:revision>
  <dcterms:created xsi:type="dcterms:W3CDTF">2022-09-26T15:43:00Z</dcterms:created>
  <dcterms:modified xsi:type="dcterms:W3CDTF">2022-11-11T12:06:00Z</dcterms:modified>
</cp:coreProperties>
</file>