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C1CA" w14:textId="77777777" w:rsidR="00F661A2" w:rsidRDefault="00F661A2" w:rsidP="00AD3063">
      <w:pPr>
        <w:ind w:left="720" w:hanging="360"/>
      </w:pPr>
    </w:p>
    <w:p w14:paraId="16E6A8E6" w14:textId="00DCE550" w:rsidR="00F661A2" w:rsidRDefault="00F661A2" w:rsidP="00AD3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5" w:history="1">
        <w:r w:rsidRPr="00F661A2">
          <w:rPr>
            <w:rStyle w:val="Hyperlink"/>
            <w:rFonts w:asciiTheme="majorBidi" w:hAnsiTheme="majorBidi" w:cstheme="majorBidi"/>
            <w:sz w:val="28"/>
            <w:szCs w:val="28"/>
          </w:rPr>
          <w:t>Credit Risk Analysis | Kaggle</w:t>
        </w:r>
      </w:hyperlink>
    </w:p>
    <w:p w14:paraId="0A791C35" w14:textId="77777777" w:rsidR="00F661A2" w:rsidRDefault="00F661A2" w:rsidP="00F661A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3B04C7D" w14:textId="12AC85C4" w:rsidR="00F661A2" w:rsidRPr="004E1A03" w:rsidRDefault="004E1A03" w:rsidP="004E1A0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4E1A03">
        <w:rPr>
          <w:rFonts w:asciiTheme="majorBidi" w:hAnsiTheme="majorBidi" w:cstheme="majorBidi"/>
          <w:sz w:val="28"/>
          <w:szCs w:val="28"/>
        </w:rPr>
        <w:t xml:space="preserve">This project aims to predict </w:t>
      </w:r>
      <w:r w:rsidRPr="004E1A03">
        <w:rPr>
          <w:rFonts w:asciiTheme="majorBidi" w:hAnsiTheme="majorBidi" w:cstheme="majorBidi"/>
          <w:sz w:val="28"/>
          <w:szCs w:val="28"/>
        </w:rPr>
        <w:t>credit</w:t>
      </w:r>
      <w:r w:rsidRPr="004E1A03">
        <w:rPr>
          <w:rFonts w:asciiTheme="majorBidi" w:hAnsiTheme="majorBidi" w:cstheme="majorBidi"/>
          <w:sz w:val="28"/>
          <w:szCs w:val="28"/>
        </w:rPr>
        <w:t xml:space="preserve"> defaulters upfront by analyzing the credit history of customers from a financial institution. </w:t>
      </w:r>
      <w:r>
        <w:rPr>
          <w:rFonts w:asciiTheme="majorBidi" w:hAnsiTheme="majorBidi" w:cstheme="majorBidi"/>
          <w:sz w:val="28"/>
          <w:szCs w:val="28"/>
        </w:rPr>
        <w:t xml:space="preserve">My goal is to both find predictors of credit defaults and create </w:t>
      </w:r>
      <w:r w:rsidRPr="004E1A03">
        <w:rPr>
          <w:rFonts w:asciiTheme="majorBidi" w:hAnsiTheme="majorBidi" w:cstheme="majorBidi"/>
          <w:sz w:val="28"/>
          <w:szCs w:val="28"/>
        </w:rPr>
        <w:t xml:space="preserve">a model that can predict whether a customer is likely to default on their credit. </w:t>
      </w:r>
    </w:p>
    <w:p w14:paraId="1B216FA5" w14:textId="77777777" w:rsidR="00F661A2" w:rsidRPr="00F661A2" w:rsidRDefault="00F661A2" w:rsidP="00F661A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DD9D95F" w14:textId="29EA4337" w:rsidR="00AD3063" w:rsidRPr="00AD3063" w:rsidRDefault="00AD3063" w:rsidP="00AD3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6" w:history="1">
        <w:r w:rsidRPr="00EA0145">
          <w:rPr>
            <w:rStyle w:val="Hyperlink"/>
            <w:rFonts w:asciiTheme="majorBidi" w:hAnsiTheme="majorBidi" w:cstheme="majorBidi"/>
            <w:sz w:val="28"/>
            <w:szCs w:val="28"/>
          </w:rPr>
          <w:t>Credit Card Fraud Detect</w:t>
        </w:r>
        <w:r w:rsidRPr="00EA0145">
          <w:rPr>
            <w:rStyle w:val="Hyperlink"/>
            <w:rFonts w:asciiTheme="majorBidi" w:hAnsiTheme="majorBidi" w:cstheme="majorBidi"/>
            <w:sz w:val="28"/>
            <w:szCs w:val="28"/>
          </w:rPr>
          <w:t>i</w:t>
        </w:r>
        <w:r w:rsidRPr="00EA0145">
          <w:rPr>
            <w:rStyle w:val="Hyperlink"/>
            <w:rFonts w:asciiTheme="majorBidi" w:hAnsiTheme="majorBidi" w:cstheme="majorBidi"/>
            <w:sz w:val="28"/>
            <w:szCs w:val="28"/>
          </w:rPr>
          <w:t>on | Kaggle</w:t>
        </w:r>
      </w:hyperlink>
    </w:p>
    <w:p w14:paraId="540EFB2D" w14:textId="77777777" w:rsidR="00AD3063" w:rsidRDefault="00AD3063" w:rsidP="00AD3063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EA0145">
        <w:rPr>
          <w:rFonts w:asciiTheme="majorBidi" w:hAnsiTheme="majorBidi" w:cstheme="majorBidi"/>
          <w:sz w:val="28"/>
          <w:szCs w:val="28"/>
        </w:rPr>
        <w:t xml:space="preserve">This dataset has transactions made by credit cards in September 2013 by European cardholders. The idea for this project would be to </w:t>
      </w:r>
      <w:r>
        <w:rPr>
          <w:rFonts w:asciiTheme="majorBidi" w:hAnsiTheme="majorBidi" w:cstheme="majorBidi"/>
          <w:sz w:val="28"/>
          <w:szCs w:val="28"/>
        </w:rPr>
        <w:t>find indicators that signal fraud. Then c</w:t>
      </w:r>
      <w:r w:rsidRPr="00EA0145">
        <w:rPr>
          <w:rFonts w:asciiTheme="majorBidi" w:hAnsiTheme="majorBidi" w:cstheme="majorBidi"/>
          <w:sz w:val="28"/>
          <w:szCs w:val="28"/>
        </w:rPr>
        <w:t>reate a model to try to track which purchases have a</w:t>
      </w:r>
      <w:r>
        <w:rPr>
          <w:rFonts w:asciiTheme="majorBidi" w:hAnsiTheme="majorBidi" w:cstheme="majorBidi"/>
          <w:sz w:val="28"/>
          <w:szCs w:val="28"/>
        </w:rPr>
        <w:t>n</w:t>
      </w:r>
      <w:r w:rsidRPr="00EA0145">
        <w:rPr>
          <w:rFonts w:asciiTheme="majorBidi" w:hAnsiTheme="majorBidi" w:cstheme="majorBidi"/>
          <w:sz w:val="28"/>
          <w:szCs w:val="28"/>
        </w:rPr>
        <w:t xml:space="preserve"> elevated chance of being fraudulent.</w:t>
      </w:r>
    </w:p>
    <w:p w14:paraId="7A4993A6" w14:textId="38922CA8" w:rsidR="00AD16B1" w:rsidRDefault="00AD16B1" w:rsidP="00AD3063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NASDAQ DATA LINK</w:t>
      </w:r>
      <w:r w:rsidR="00522784">
        <w:rPr>
          <w:rFonts w:asciiTheme="majorBidi" w:hAnsiTheme="majorBidi" w:cstheme="majorBidi"/>
          <w:sz w:val="28"/>
          <w:szCs w:val="28"/>
        </w:rPr>
        <w:t>-API</w:t>
      </w:r>
    </w:p>
    <w:p w14:paraId="53E490BD" w14:textId="5D94F6A7" w:rsidR="00AD16B1" w:rsidRDefault="00AD16B1" w:rsidP="00AD16B1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AD16B1">
        <w:rPr>
          <w:rFonts w:asciiTheme="majorBidi" w:hAnsiTheme="majorBidi" w:cstheme="majorBidi"/>
          <w:sz w:val="28"/>
          <w:szCs w:val="28"/>
        </w:rPr>
        <w:t xml:space="preserve"> Provides short interest data on securities firms and exchange markets.</w:t>
      </w:r>
      <w:r>
        <w:rPr>
          <w:rFonts w:asciiTheme="majorBidi" w:hAnsiTheme="majorBidi" w:cstheme="majorBidi"/>
          <w:sz w:val="28"/>
          <w:szCs w:val="28"/>
        </w:rPr>
        <w:t xml:space="preserve"> The goal would be twofold, find anything interesting on </w:t>
      </w:r>
      <w:r w:rsidR="009452F7">
        <w:rPr>
          <w:rFonts w:asciiTheme="majorBidi" w:hAnsiTheme="majorBidi" w:cstheme="majorBidi"/>
          <w:sz w:val="28"/>
          <w:szCs w:val="28"/>
        </w:rPr>
        <w:t>the securities firms and then try to predict the outcomes</w:t>
      </w:r>
      <w:r w:rsidR="00F661A2">
        <w:rPr>
          <w:rFonts w:asciiTheme="majorBidi" w:hAnsiTheme="majorBidi" w:cstheme="majorBidi"/>
          <w:sz w:val="28"/>
          <w:szCs w:val="28"/>
        </w:rPr>
        <w:t xml:space="preserve"> of those </w:t>
      </w:r>
      <w:r w:rsidR="00522784">
        <w:rPr>
          <w:rFonts w:asciiTheme="majorBidi" w:hAnsiTheme="majorBidi" w:cstheme="majorBidi"/>
          <w:sz w:val="28"/>
          <w:szCs w:val="28"/>
        </w:rPr>
        <w:t>firms.</w:t>
      </w:r>
    </w:p>
    <w:p w14:paraId="79D0B2B5" w14:textId="77777777" w:rsidR="00F661A2" w:rsidRPr="00AD16B1" w:rsidRDefault="00F661A2" w:rsidP="00AD16B1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</w:p>
    <w:sectPr w:rsidR="00F661A2" w:rsidRPr="00AD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27EF"/>
    <w:multiLevelType w:val="hybridMultilevel"/>
    <w:tmpl w:val="8D14B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6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3"/>
    <w:rsid w:val="004E1A03"/>
    <w:rsid w:val="00522784"/>
    <w:rsid w:val="009452F7"/>
    <w:rsid w:val="00986FB3"/>
    <w:rsid w:val="00AD16B1"/>
    <w:rsid w:val="00AD3063"/>
    <w:rsid w:val="00BF5996"/>
    <w:rsid w:val="00C27B34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BFF5"/>
  <w15:chartTrackingRefBased/>
  <w15:docId w15:val="{A03DAFE9-0B55-4687-80F1-066371EB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63"/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30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lg-ulb/creditcardfraud" TargetMode="External"/><Relationship Id="rId5" Type="http://schemas.openxmlformats.org/officeDocument/2006/relationships/hyperlink" Target="https://www.kaggle.com/datasets/ranadeep/credit-risk-dataset?select=lo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4</cp:revision>
  <dcterms:created xsi:type="dcterms:W3CDTF">2023-06-11T23:46:00Z</dcterms:created>
  <dcterms:modified xsi:type="dcterms:W3CDTF">2023-06-12T18:44:00Z</dcterms:modified>
</cp:coreProperties>
</file>