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Задание проекта на Flutter</w:t>
      </w:r>
    </w:p>
    <w:p>
      <w:r>
        <w:t>Мобильный органайзер домашних растений. Вариант 7. Лабораторные работы 1–4. Заяц М.С., группа ИТИ-41.</w:t>
      </w:r>
    </w:p>
    <w:p>
      <w:pPr>
        <w:pStyle w:val="Heading1"/>
      </w:pPr>
      <w:r>
        <w:t>Общие требования</w:t>
      </w:r>
    </w:p>
    <w:p>
      <w:r>
        <w:t>Разработать мобильное приложение с декларативным интерфейсом Flutter на языке Dart. Основная платформа демонстрации — Android. Приложение запускается на реальном устройстве либо в эмуляторе Android Studio. Исходное задание допускает Flutter по согласованию с преподавателем.</w:t>
      </w:r>
    </w:p>
    <w:p>
      <w:pPr>
        <w:pStyle w:val="Heading1"/>
      </w:pPr>
      <w:r>
        <w:t>Технические и архитектурные требования</w:t>
      </w:r>
    </w:p>
    <w:p>
      <w:r>
        <w:t>Сохранить шаблон MVVM. Model описывает сущности и правила предметной области; ViewModel управляет состоянием, выполняет операции через слой данных и уведомляет View; View состоит из виджетов Flutter. Для работы 1 используются ChangeNotifier и ListenableBuilder. Зависимости передаются через конструкторы.</w:t>
      </w:r>
    </w:p>
    <w:p>
      <w:r>
        <w:t>Соответствия технологий: Swift → Dart; SwiftUI → Flutter; SwiftData → SQLite; Realm → отдельное нереляционное хранилище; Codable → JSON-сериализация Dart; Combine → Streams и async/await; URLSession → HTTP-клиент; UserNotifications → локальные уведомления Android. Конкретные пакеты выбираются при выполнении соответствующего этапа.</w:t>
      </w:r>
    </w:p>
    <w:p>
      <w:r>
        <w:t>Собственный REST-сервис не обязателен. Допускается тематический открытый API или mock-сервер. Для автоматизированного ввода названия растения требуется распознавание текста, а не штрихкода. При отсутствии камеры предусматривается mock с изображениями этикеток.</w:t>
      </w:r>
    </w:p>
    <w:p>
      <w:pPr>
        <w:pStyle w:val="Heading1"/>
      </w:pPr>
      <w:r>
        <w:t>Требования к отчётам</w:t>
      </w:r>
    </w:p>
    <w:p>
      <w:r>
        <w:t>• Ссылка на открытый GitHub-репозиторий и снимки реализованных экранов и функций.</w:t>
      </w:r>
    </w:p>
    <w:p>
      <w:r>
        <w:t>• Примеры кода интерфейса Flutter и реализации MVVM.</w:t>
      </w:r>
    </w:p>
    <w:p>
      <w:r>
        <w:t>• В работе с хранением — примеры кода БД и сериализации; в сетевой работе — REST и асинхронные потоки.</w:t>
      </w:r>
    </w:p>
    <w:p>
      <w:r>
        <w:t>• Примеры специальных архитектурных механизмов, если они предусмотрены этапом.</w:t>
      </w:r>
    </w:p>
    <w:p>
      <w:r>
        <w:t>• Результаты проверок, ответы на контрольные вопросы в адаптации для Flutter и описание запуска.</w:t>
      </w:r>
    </w:p>
    <w:p>
      <w:r>
        <w:br w:type="page"/>
      </w:r>
    </w:p>
    <w:p>
      <w:pPr>
        <w:pStyle w:val="Heading1"/>
      </w:pPr>
      <w:r>
        <w:t>Функциональная часть и этапы</w:t>
      </w:r>
    </w:p>
    <w:p>
      <w:pPr>
        <w:pStyle w:val="Heading1"/>
      </w:pPr>
      <w:r>
        <w:t>Лабораторная работа 1</w:t>
      </w:r>
    </w:p>
    <w:p>
      <w:r>
        <w:t>Зелёная часть. Цель — освоить декларативный интерфейс, компоновку, состояние и базовую навигацию во Flutter.</w:t>
      </w:r>
    </w:p>
    <w:p>
      <w:r>
        <w:t>• Отображение списка комнатных растений.</w:t>
      </w:r>
    </w:p>
    <w:p>
      <w:r>
        <w:t>• Интерактивный календарь процедур.</w:t>
      </w:r>
    </w:p>
    <w:p>
      <w:r>
        <w:t>• Визуальные индикаторы необходимости полива со сменой цвета карточки при просрочке.</w:t>
      </w:r>
    </w:p>
    <w:p>
      <w:r>
        <w:t>Данные на первом этапе демонстрационные, находятся в памяти. Просрочка определяется по текущей локальной дате. Требования к постоянному хранению и сети реализуются в следующих работах.</w:t>
      </w:r>
    </w:p>
    <w:p>
      <w:pPr>
        <w:pStyle w:val="Heading1"/>
      </w:pPr>
      <w:r>
        <w:t>Лабораторная работа 2</w:t>
      </w:r>
    </w:p>
    <w:p>
      <w:r>
        <w:t>Лиловая часть. Журнал ухода за растением: история поливов, подкормок и пересадок. Ботаническая справка по условиям содержания, свету и влажности. Сканирование текстового названия цветка с этикетки или ценника. Развитие разделения Model, View и ViewModel.</w:t>
      </w:r>
    </w:p>
    <w:p>
      <w:pPr>
        <w:pStyle w:val="Heading1"/>
      </w:pPr>
      <w:r>
        <w:t>Лабораторная работа 3</w:t>
      </w:r>
    </w:p>
    <w:p>
      <w:r>
        <w:t>Жёлтая часть. Основная реляционная база хранит карточки растений, журнал процедур и расписания триггеров. Вспомогательная нереляционная база хранит базовый справочник семейств растений и типов удобрений: уникальный идентификатор, название и иконка.</w:t>
      </w:r>
    </w:p>
    <w:p>
      <w:pPr>
        <w:pStyle w:val="Heading1"/>
      </w:pPr>
      <w:r>
        <w:t>Лабораторная работа 4</w:t>
      </w:r>
    </w:p>
    <w:p>
      <w:r>
        <w:t>Голубая часть. Распознанное название отправляется асинхронным REST-запросом в энциклопедию растений, например Perenual. Приложение получает базовый регламент ухода, сохраняет его в БД и генерирует цепочку локальных напоминаний. Обработка ошибок сети и отмена подписок выполняются средствами Dart.</w:t>
      </w:r>
    </w:p>
    <w:p>
      <w:r>
        <w:t>Источник: «РПiPiP Задания на лабораторные работы.docx». Содержание варианта сохранено; технологические требования адаптированы для Flutter. Исходный файл не изменён.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