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shape id="1026" coordsize="89,1732" coordorigin="551,1500" path="m551,3231l562,3209,567,3199,573,3187,598,3131,606,3099,609,3087,617,3027,617,3015,617,3002,617,2866,620,2848,623,2840,626,2831,631,2815,639,2763,639,2751,639,2738,639,2627,638,2596,636,2558,632,2519,628,2487,624,2455,618,2419,609,2354,600,2285,592,2205,586,2136,582,2090,581,2078,578,2064,575,2051,571,2040,568,2029,565,2015,563,1999,562,1986,562,1972,560,1956,559,1942,557,1930,555,1920,553,1908,552,1896,551,1886,551,1875,551,1860,551,1527,551,1500e" filled="f" stroked="t" style="position:absolute;margin-left:27.56pt;margin-top:74.99pt;width:4.45pt;height:86.6pt;z-index:2;mso-position-horizontal-relative:page;mso-position-vertical-relative:page;mso-width-relative:page;mso-height-relative:page;mso-wrap-distance-left:0.0pt;mso-wrap-distance-right:0.0pt;visibility:visible;">
            <v:stroke color="white" weight="25.0pt"/>
            <v:fill/>
            <v:path textboxrect="551,1500,640,3232" arrowok="t"/>
          </v:shape>
        </w:pict>
      </w:r>
      <w:r>
        <w:rPr/>
        <w:pict>
          <v:shape id="1027" coordsize="781,2986" coordorigin="250,759" path="m1031,2685l1028,2678,1027,2674,1025,2664,1024,2656,1022,2649,1019,2633,1017,2624,1015,2614,1005,2552,1000,2486,999,2473,990,2395,980,2328,971,2263,969,2255,968,2241,966,2224,964,2208,962,2191,959,2172,957,2155,956,2142,954,2130,952,2111,946,2036,942,1973,942,1959,941,1946,925,1870,903,1802,900,1793,896,1782,873,1714,860,1662,857,1646,850,1577,846,1519,845,1508,845,1497,844,1481,844,1464,844,1448,844,1433,844,1418,844,1405,844,1397,844,1390,845,1380,845,1368,846,1356,847,1342,849,1323,850,1302,851,1283,852,1265,853,1247,854,1233,854,1225,854,1219,854,1199,854,1186,854,1174,854,1158,855,1141,856,1127,857,1112,857,1096,858,1081,858,1069,858,1059,858,1048,858,973,855,975,851,981,847,987,841,1000,838,1007,834,1014,830,1025,828,1028,825,1035,819,1047,811,1062,803,1079,794,1098,783,1121,773,1144,764,1163,757,1181,749,1200,717,1278,690,1345,676,1381,660,1420,645,1457,634,1485,624,1509,612,1538,600,1567,591,1590,581,1617,554,1701,531,1784,512,1861,505,1902,502,1924,492,1991,484,2055,476,2115,472,2144,463,2210,460,2275,460,2290,460,2304,460,2318,460,2719,460,2714,460,2709,459,2696,453,2627,452,2607,450,2581,445,2507,442,2459,441,2445,438,2378,434,2288,432,2227,431,2166,429,2067,428,1978,427,1951,430,1877,436,1772,444,1662,450,1578,456,1498,458,1479,462,1393,463,1326,464,1263,464,1245,463,1232,463,1216,460,1142,460,1124,460,1108,460,1092,460,909,461,913,463,920,463,928,464,938,463,950,456,1017,443,1098,429,1169,422,1199,416,1227,398,1306,376,1403,364,1461,351,1527,340,1589,329,1674,321,1738,311,1826,307,1858,303,1894,297,1936,292,1975,288,2006,285,2031,281,2056,273,2126,271,2182,269,2212,267,2245,265,2276,262,2299,259,2318,257,2337,254,2355,253,2366,252,2381,251,2404,252,2433,255,2525,260,2592,266,2640,266,2656,265,2680,264,2708,261,2736,258,2764,256,2794,251,2856,250,2908,250,2924,250,2944,250,2967,250,2987,250,3007,251,3067,262,3143,279,3206,285,3226,290,3243,293,3254,295,3263,299,3280,316,3340,321,3346,331,3357,336,3361,340,3366,349,3374,352,3378,356,3382,362,3390,364,3395,367,3400,373,3409,376,3414,380,3419,387,3420,390,3417,394,3414,398,3348,398,3333,398,3318,398,3303,398,3292,398,3285,398,3274,393,3189,387,3101,378,3013,370,2940,361,2863,348,2763,333,2647,324,2584,312,2490,304,2430,298,2383,295,2362,288,2301,283,2240,278,2163,278,2148,278,2133,278,2118,278,2107,277,2094,275,2074,272,2050,268,2026,265,2002,261,1977,252,1915,250,1848,250,1832,250,1816,250,1799,250,1120,250,1077,251,1007,266,935,275,910,283,883,289,854,294,828,295,810,294,797,292,784,291,774,290,767,289,762,293,759,299,760,305,761,313,764,316,767,319,769,322,776,324,779,325,783,325,792,325,798,324,803,319,870,318,888,313,952,311,984,309,999,306,1077,303,1139,302,1174,301,1205,300,1227,299,1248,298,1275,297,1305,295,1332,294,1363,294,1404,294,1448,295,1486,296,1523,297,1559,298,1589,298,1608,297,1623,295,1641,291,1659,286,1675,281,1695,271,1756,265,1844,262,1895,263,1914,263,1937,265,1959,267,1986,269,2022,273,2095,277,2157,278,2182,279,2196,280,2206,280,2220,280,2236,274,2316,264,2389,263,2396,262,2405,256,2468,250,2557,250,2580,250,2601,250,2627,250,2652,250,2673,251,2696,254,2757,266,2849,278,2908,303,2991,311,3015,319,3039,335,3101,348,3181,352,3227,354,3243,366,3305,373,3328,375,3333,383,3347,388,3355,393,3363,401,3377,404,3384,406,3390,414,3408,432,3467,439,3515,443,3535,444,3540,446,3545,449,3561,451,3571,453,3581,457,3596,458,3601,459,3606,460,3615,460,3648,461,3657,463,3661,464,3665,465,3673,465,3678,465,3683,465,3737,461,3742,458,3743,454,3744,447,3740,444,3736,441,3731,434,3722,430,3717,426,3712,418,3702,415,3697,411,3692,404,3684,400,3680,397,3677,391,3670,389,3666,386,3663,382,3656,379,3652,352,3595,330,3537,314,3476,304,3424,300,3398,296,3376,293,3362,290,3346,274,3254,262,3160,254,3054,251,2964,250,2904,250,2886,250,2861,250,1927,250,1912e" filled="f" stroked="t" style="position:absolute;margin-left:12.5pt;margin-top:37.93pt;width:39.05pt;height:149.3pt;z-index:3;mso-position-horizontal-relative:page;mso-position-vertical-relative:page;mso-width-relative:page;mso-height-relative:page;mso-wrap-distance-left:0.0pt;mso-wrap-distance-right:0.0pt;visibility:visible;">
            <v:stroke color="white" weight="25.0pt"/>
            <v:fill/>
            <v:path textboxrect="250,759,1031,3745" arrowok="t"/>
          </v:shape>
        </w:pict>
      </w:r>
    </w:p>
    <w:p>
      <w:pPr>
        <w:pStyle w:val="style66"/>
        <w:spacing w:before="1"/>
        <w:rPr>
          <w:rFonts w:ascii="Times New Roman"/>
          <w:sz w:val="22"/>
        </w:rPr>
      </w:pPr>
    </w:p>
    <w:p>
      <w:pPr>
        <w:pStyle w:val="style0"/>
        <w:tabs>
          <w:tab w:val="left" w:leader="none" w:pos="105"/>
        </w:tabs>
        <w:spacing w:lineRule="auto" w:line="240"/>
        <w:ind w:left="-1176" w:right="0" w:firstLine="0"/>
        <w:rPr>
          <w:rFonts w:ascii="Times New Roman"/>
          <w:sz w:val="20"/>
        </w:rPr>
      </w:pPr>
      <w:r>
        <w:rPr>
          <w:rFonts w:ascii="Times New Roman"/>
          <w:position w:val="109"/>
          <w:sz w:val="20"/>
        </w:rPr>
      </w:r>
      <w:r>
        <w:rPr>
          <w:rFonts w:ascii="Times New Roman"/>
          <w:position w:val="109"/>
          <w:sz w:val="20"/>
        </w:rPr>
      </w:r>
      <w:r>
        <w:rPr>
          <w:rFonts w:ascii="Times New Roman"/>
          <w:position w:val="109"/>
          <w:sz w:val="20"/>
        </w:rPr>
      </w:r>
      <w:r>
        <w:rPr>
          <w:rFonts w:ascii="Times New Roman"/>
          <w:position w:val="109"/>
          <w:sz w:val="20"/>
        </w:rPr>
        <w:pict>
          <v:group id="1028" filled="f" stroked="f" style="margin-left:0.0pt;margin-top:0.0pt;width:48.5pt;height:84.5pt;mso-wrap-distance-left:0.0pt;mso-wrap-distance-right:0.0pt;visibility:visible;" coordsize="970,1690">
            <v:rect id="1029" fillcolor="#393939" stroked="f" style="position:absolute;left:10;top:10;width:950;height:1670;z-index:3;mso-position-horizontal-relative:text;mso-position-vertical-relative:text;mso-width-relative:page;mso-height-relative:page;visibility:visible;">
              <v:stroke on="f"/>
              <v:fill/>
            </v:rect>
            <v:rect id="1030" filled="f" stroked="t" style="position:absolute;left:10;top:10;width:950;height:1670;z-index:4;mso-position-horizontal-relative:text;mso-position-vertical-relative:text;mso-width-relative:page;mso-height-relative:page;visibility:visible;">
              <v:stroke color="#3c162c" weight="1.0pt"/>
              <v:fill/>
            </v:rect>
            <v:fill rotate="true"/>
          </v:group>
        </w:pict>
      </w:r>
      <w:r>
        <w:rPr>
          <w:rFonts w:ascii="Times New Roman"/>
          <w:position w:val="109"/>
          <w:sz w:val="20"/>
        </w:rPr>
      </w:r>
      <w:r>
        <w:rPr>
          <w:rFonts w:ascii="Times New Roman"/>
          <w:position w:val="109"/>
          <w:sz w:val="20"/>
        </w:rPr>
      </w:r>
      <w:r>
        <w:rPr>
          <w:rFonts w:ascii="Times New Roman"/>
          <w:position w:val="109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3" type="#_x0000_t202" filled="f" stroked="f" style="margin-left:64.6pt;margin-top:49.55pt;width:408.84pt;height:158.1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 style="mso-fit-text-to-shape:true;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27"/>
                  </w:tblGrid>
                  <w:tr>
                    <w:trPr>
                      <w:trHeight w:val="2307" w:hRule="atLeast"/>
                      <w:jc w:val="left"/>
                    </w:trPr>
                    <w:tc>
                      <w:tcPr>
                        <w:tcW w:w="8727" w:type="dxa"/>
                        <w:tcBorders/>
                      </w:tcPr>
                      <w:p>
                        <w:pPr>
                          <w:pStyle w:val="style4099"/>
                          <w:spacing w:lineRule="exact" w:line="1100"/>
                          <w:rPr>
                            <w:b/>
                            <w:sz w:val="94"/>
                          </w:rPr>
                        </w:pPr>
                        <w:r>
                          <w:rPr>
                            <w:b/>
                            <w:color w:val="393939"/>
                            <w:w w:val="95"/>
                            <w:sz w:val="94"/>
                          </w:rPr>
                          <w:t>MEASURE</w:t>
                        </w:r>
                        <w:r>
                          <w:rPr>
                            <w:b/>
                            <w:color w:val="393939"/>
                            <w:w w:val="95"/>
                            <w:sz w:val="94"/>
                          </w:rPr>
                          <w:t>ENERGY</w:t>
                        </w:r>
                        <w:r>
                          <w:rPr>
                            <w:b/>
                            <w:color w:val="393939"/>
                            <w:sz w:val="94"/>
                          </w:rPr>
                          <w:t>CONSUMPTION</w:t>
                        </w:r>
                      </w:p>
                    </w:tc>
                  </w:tr>
                  <w:tr>
                    <w:tblPrEx/>
                    <w:trPr>
                      <w:trHeight w:val="565" w:hRule="atLeast"/>
                      <w:jc w:val="left"/>
                    </w:trPr>
                    <w:tc>
                      <w:tcPr>
                        <w:tcW w:w="8727" w:type="dxa"/>
                        <w:tcBorders/>
                      </w:tcPr>
                      <w:p>
                        <w:pPr>
                          <w:pStyle w:val="style4099"/>
                          <w:spacing w:before="2"/>
                          <w:rPr>
                            <w:i/>
                            <w:sz w:val="48"/>
                          </w:rPr>
                        </w:pPr>
                        <w:r>
                          <w:rPr>
                            <w:i/>
                            <w:color w:val="393939"/>
                            <w:sz w:val="48"/>
                            <w:lang w:val="en-US"/>
                          </w:rPr>
                          <w:t xml:space="preserve">S.Jeyasubha </w:t>
                        </w:r>
                        <w:r>
                          <w:rPr>
                            <w:i/>
                            <w:color w:val="393939"/>
                            <w:sz w:val="48"/>
                          </w:rPr>
                          <w:t xml:space="preserve">( </w:t>
                        </w:r>
                        <w:r>
                          <w:rPr>
                            <w:i/>
                            <w:color w:val="393939"/>
                            <w:sz w:val="48"/>
                            <w:lang w:val="en-US"/>
                          </w:rPr>
                          <w:t>950921104013)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17"/>
        </w:rPr>
      </w:pPr>
    </w:p>
    <w:p>
      <w:pPr>
        <w:pStyle w:val="style62"/>
        <w:rPr/>
      </w:pPr>
      <w:r>
        <w:rPr/>
        <w:pict>
          <v:rect id="1035" fillcolor="#393939" stroked="f" style="position:absolute;margin-left:72.78pt;margin-top:40.25pt;width:435.2pt;height:3.03pt;z-index:-2147483643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bookmarkStart w:id="0" w:name="ABSTRACT"/>
      <w:bookmarkEnd w:id="0"/>
      <w:r>
        <w:rPr>
          <w:color w:val="393939"/>
        </w:rPr>
        <w:t>ABSTRACT</w:t>
      </w:r>
    </w:p>
    <w:p>
      <w:pPr>
        <w:pStyle w:val="style66"/>
        <w:spacing w:before="149" w:lineRule="auto" w:line="312"/>
        <w:ind w:left="305" w:right="162"/>
        <w:rPr/>
      </w:pPr>
      <w:r>
        <w:rPr>
          <w:color w:val="393939"/>
        </w:rPr>
        <w:t>Energy consumption measurement is crucial in today's world to promote</w:t>
      </w:r>
      <w:r>
        <w:rPr>
          <w:color w:val="393939"/>
        </w:rPr>
        <w:t>sustainability and efficient resource management. This project aims to</w:t>
      </w:r>
      <w:r>
        <w:rPr>
          <w:color w:val="393939"/>
        </w:rPr>
        <w:t>develop a comprehensive system for measuring energy consumption in</w:t>
      </w:r>
      <w:r>
        <w:rPr>
          <w:color w:val="393939"/>
        </w:rPr>
        <w:t>various settings, such as homes, businesses, and industrial facilities. The</w:t>
      </w:r>
      <w:r>
        <w:rPr>
          <w:color w:val="393939"/>
        </w:rPr>
        <w:t>system employs a combination of hardware and software modules to collect,</w:t>
      </w:r>
      <w:r>
        <w:rPr>
          <w:color w:val="393939"/>
        </w:rPr>
        <w:t>analyze, and report energy usage data accurately. By providing real-time</w:t>
      </w:r>
      <w:r>
        <w:rPr>
          <w:color w:val="393939"/>
        </w:rPr>
        <w:t>insights into energy consumption patterns, this system empowers users to</w:t>
      </w:r>
      <w:r>
        <w:rPr>
          <w:color w:val="393939"/>
        </w:rPr>
        <w:t>make</w:t>
      </w:r>
      <w:r>
        <w:rPr>
          <w:color w:val="393939"/>
        </w:rPr>
        <w:t>informed</w:t>
      </w:r>
      <w:r>
        <w:rPr>
          <w:color w:val="393939"/>
        </w:rPr>
        <w:t>decisions</w:t>
      </w:r>
      <w:r>
        <w:rPr>
          <w:color w:val="393939"/>
        </w:rPr>
        <w:t>about</w:t>
      </w:r>
      <w:r>
        <w:rPr>
          <w:color w:val="393939"/>
        </w:rPr>
        <w:t>energy</w:t>
      </w:r>
      <w:r>
        <w:rPr>
          <w:color w:val="393939"/>
        </w:rPr>
        <w:t>efficiency,</w:t>
      </w:r>
      <w:r>
        <w:rPr>
          <w:color w:val="393939"/>
        </w:rPr>
        <w:t>reduce</w:t>
      </w:r>
      <w:r>
        <w:rPr>
          <w:color w:val="393939"/>
        </w:rPr>
        <w:t>costs,</w:t>
      </w:r>
      <w:r>
        <w:rPr>
          <w:color w:val="393939"/>
        </w:rPr>
        <w:t>and</w:t>
      </w:r>
      <w:r>
        <w:rPr>
          <w:color w:val="393939"/>
        </w:rPr>
        <w:t>minimize</w:t>
      </w:r>
      <w:r>
        <w:rPr>
          <w:color w:val="393939"/>
        </w:rPr>
        <w:t>their</w:t>
      </w:r>
      <w:r>
        <w:rPr>
          <w:color w:val="393939"/>
        </w:rPr>
        <w:t>environmental</w:t>
      </w:r>
      <w:r>
        <w:rPr>
          <w:color w:val="393939"/>
        </w:rPr>
        <w:t>impact.</w:t>
      </w:r>
    </w:p>
    <w:p>
      <w:pPr>
        <w:pStyle w:val="style66"/>
        <w:rPr>
          <w:sz w:val="30"/>
        </w:rPr>
      </w:pPr>
    </w:p>
    <w:p>
      <w:pPr>
        <w:pStyle w:val="style66"/>
        <w:spacing w:before="11"/>
        <w:rPr>
          <w:sz w:val="30"/>
        </w:rPr>
      </w:pPr>
    </w:p>
    <w:p>
      <w:pPr>
        <w:pStyle w:val="style4098"/>
        <w:ind w:left="305" w:firstLine="0"/>
        <w:rPr/>
      </w:pPr>
      <w:r>
        <w:rPr>
          <w:color w:val="393939"/>
        </w:rPr>
        <w:t>Problem</w:t>
      </w:r>
      <w:r>
        <w:rPr>
          <w:color w:val="393939"/>
        </w:rPr>
        <w:t>definition</w:t>
      </w:r>
      <w:r>
        <w:rPr>
          <w:color w:val="393939"/>
        </w:rPr>
        <w:t>and</w:t>
      </w:r>
      <w:r>
        <w:rPr>
          <w:color w:val="393939"/>
        </w:rPr>
        <w:t>design thinking:</w:t>
      </w:r>
    </w:p>
    <w:p>
      <w:pPr>
        <w:pStyle w:val="style66"/>
        <w:rPr>
          <w:b/>
          <w:sz w:val="30"/>
        </w:rPr>
      </w:pPr>
    </w:p>
    <w:p>
      <w:pPr>
        <w:pStyle w:val="style66"/>
        <w:spacing w:before="1"/>
        <w:rPr>
          <w:b/>
          <w:sz w:val="39"/>
        </w:rPr>
      </w:pPr>
    </w:p>
    <w:p>
      <w:pPr>
        <w:pStyle w:val="style179"/>
        <w:numPr>
          <w:ilvl w:val="0"/>
          <w:numId w:val="1"/>
        </w:numPr>
        <w:tabs>
          <w:tab w:val="left" w:leader="none" w:pos="576"/>
        </w:tabs>
        <w:spacing w:before="1" w:after="0" w:lineRule="auto" w:line="240"/>
        <w:ind w:left="575" w:right="0" w:hanging="271"/>
        <w:jc w:val="left"/>
        <w:rPr>
          <w:b/>
          <w:sz w:val="26"/>
        </w:rPr>
      </w:pPr>
      <w:r>
        <w:rPr>
          <w:b/>
          <w:color w:val="393939"/>
          <w:sz w:val="26"/>
        </w:rPr>
        <w:t>Data</w:t>
      </w:r>
      <w:r>
        <w:rPr>
          <w:b/>
          <w:color w:val="393939"/>
          <w:sz w:val="26"/>
        </w:rPr>
        <w:t>Acquisition:</w:t>
      </w:r>
    </w:p>
    <w:p>
      <w:pPr>
        <w:pStyle w:val="style179"/>
        <w:numPr>
          <w:ilvl w:val="0"/>
          <w:numId w:val="10"/>
        </w:numPr>
        <w:tabs>
          <w:tab w:val="left" w:leader="none" w:pos="616"/>
        </w:tabs>
        <w:spacing w:before="250" w:after="0" w:lineRule="auto" w:line="312"/>
        <w:ind w:left="305" w:right="153" w:firstLine="170"/>
        <w:jc w:val="left"/>
        <w:rPr>
          <w:sz w:val="26"/>
        </w:rPr>
      </w:pPr>
      <w:r>
        <w:rPr>
          <w:color w:val="393939"/>
          <w:sz w:val="26"/>
        </w:rPr>
        <w:t>Sensor</w:t>
      </w:r>
      <w:r>
        <w:rPr>
          <w:color w:val="393939"/>
          <w:sz w:val="26"/>
        </w:rPr>
        <w:t>Integration:</w:t>
      </w:r>
      <w:r>
        <w:rPr>
          <w:color w:val="393939"/>
          <w:sz w:val="26"/>
        </w:rPr>
        <w:t>This</w:t>
      </w:r>
      <w:r>
        <w:rPr>
          <w:color w:val="393939"/>
          <w:sz w:val="26"/>
        </w:rPr>
        <w:t>module</w:t>
      </w:r>
      <w:r>
        <w:rPr>
          <w:color w:val="393939"/>
          <w:sz w:val="26"/>
        </w:rPr>
        <w:t>includes</w:t>
      </w:r>
      <w:r>
        <w:rPr>
          <w:color w:val="393939"/>
          <w:sz w:val="26"/>
        </w:rPr>
        <w:t>the</w:t>
      </w:r>
      <w:r>
        <w:rPr>
          <w:color w:val="393939"/>
          <w:sz w:val="26"/>
        </w:rPr>
        <w:t>integration</w:t>
      </w:r>
      <w:r>
        <w:rPr>
          <w:color w:val="393939"/>
          <w:sz w:val="26"/>
        </w:rPr>
        <w:t>of</w:t>
      </w:r>
      <w:r>
        <w:rPr>
          <w:color w:val="393939"/>
          <w:sz w:val="26"/>
        </w:rPr>
        <w:t>various</w:t>
      </w:r>
      <w:r>
        <w:rPr>
          <w:color w:val="393939"/>
          <w:sz w:val="26"/>
        </w:rPr>
        <w:t>sensors</w:t>
      </w:r>
      <w:r>
        <w:rPr>
          <w:color w:val="393939"/>
          <w:sz w:val="26"/>
        </w:rPr>
        <w:t>like current clamps, voltage sensors, and smart meters to measure energy</w:t>
      </w:r>
      <w:r>
        <w:rPr>
          <w:color w:val="393939"/>
          <w:sz w:val="26"/>
        </w:rPr>
        <w:t>consumption</w:t>
      </w:r>
      <w:r>
        <w:rPr>
          <w:color w:val="393939"/>
          <w:sz w:val="26"/>
        </w:rPr>
        <w:t>at</w:t>
      </w:r>
      <w:r>
        <w:rPr>
          <w:color w:val="393939"/>
          <w:sz w:val="26"/>
        </w:rPr>
        <w:t>different</w:t>
      </w:r>
      <w:r>
        <w:rPr>
          <w:color w:val="393939"/>
          <w:sz w:val="26"/>
        </w:rPr>
        <w:t>points</w:t>
      </w:r>
      <w:r>
        <w:rPr>
          <w:color w:val="393939"/>
          <w:sz w:val="26"/>
        </w:rPr>
        <w:t>of</w:t>
      </w:r>
      <w:r>
        <w:rPr>
          <w:color w:val="393939"/>
          <w:sz w:val="26"/>
        </w:rPr>
        <w:t>the</w:t>
      </w:r>
      <w:r>
        <w:rPr>
          <w:color w:val="393939"/>
          <w:sz w:val="26"/>
        </w:rPr>
        <w:t>electrical</w:t>
      </w:r>
      <w:r>
        <w:rPr>
          <w:color w:val="393939"/>
          <w:sz w:val="26"/>
        </w:rPr>
        <w:t>system.</w:t>
      </w:r>
    </w:p>
    <w:p>
      <w:pPr>
        <w:pStyle w:val="style179"/>
        <w:numPr>
          <w:ilvl w:val="0"/>
          <w:numId w:val="10"/>
        </w:numPr>
        <w:tabs>
          <w:tab w:val="left" w:leader="none" w:pos="616"/>
        </w:tabs>
        <w:spacing w:before="162" w:after="0" w:lineRule="auto" w:line="312"/>
        <w:ind w:left="305" w:right="1004" w:firstLine="170"/>
        <w:jc w:val="left"/>
        <w:rPr>
          <w:sz w:val="26"/>
        </w:rPr>
      </w:pPr>
      <w:r>
        <w:rPr>
          <w:color w:val="393939"/>
          <w:sz w:val="26"/>
        </w:rPr>
        <w:t>Data</w:t>
      </w:r>
      <w:r>
        <w:rPr>
          <w:color w:val="393939"/>
          <w:sz w:val="26"/>
        </w:rPr>
        <w:t>Sampling:</w:t>
      </w:r>
      <w:r>
        <w:rPr>
          <w:color w:val="393939"/>
          <w:sz w:val="26"/>
        </w:rPr>
        <w:t>It</w:t>
      </w:r>
      <w:r>
        <w:rPr>
          <w:color w:val="393939"/>
          <w:sz w:val="26"/>
        </w:rPr>
        <w:t>collects</w:t>
      </w:r>
      <w:r>
        <w:rPr>
          <w:color w:val="393939"/>
          <w:sz w:val="26"/>
        </w:rPr>
        <w:t>periodic</w:t>
      </w:r>
      <w:r>
        <w:rPr>
          <w:color w:val="393939"/>
          <w:sz w:val="26"/>
        </w:rPr>
        <w:t>data samples</w:t>
      </w:r>
      <w:r>
        <w:rPr>
          <w:color w:val="393939"/>
          <w:sz w:val="26"/>
        </w:rPr>
        <w:t>from</w:t>
      </w:r>
      <w:r>
        <w:rPr>
          <w:color w:val="393939"/>
          <w:sz w:val="26"/>
        </w:rPr>
        <w:t>the</w:t>
      </w:r>
      <w:r>
        <w:rPr>
          <w:color w:val="393939"/>
          <w:sz w:val="26"/>
        </w:rPr>
        <w:t>sensors</w:t>
      </w:r>
      <w:r>
        <w:rPr>
          <w:color w:val="393939"/>
          <w:sz w:val="26"/>
        </w:rPr>
        <w:t>to</w:t>
      </w:r>
      <w:r>
        <w:rPr>
          <w:color w:val="393939"/>
          <w:sz w:val="26"/>
        </w:rPr>
        <w:t>capture</w:t>
      </w:r>
      <w:r>
        <w:rPr>
          <w:color w:val="393939"/>
          <w:sz w:val="26"/>
        </w:rPr>
        <w:t>energy</w:t>
      </w:r>
      <w:r>
        <w:rPr>
          <w:color w:val="393939"/>
          <w:sz w:val="26"/>
        </w:rPr>
        <w:t>consumption</w:t>
      </w:r>
      <w:r>
        <w:rPr>
          <w:color w:val="393939"/>
          <w:sz w:val="26"/>
        </w:rPr>
        <w:t>fluctuations.</w:t>
      </w:r>
    </w:p>
    <w:p>
      <w:pPr>
        <w:pStyle w:val="style0"/>
        <w:spacing w:after="0" w:lineRule="auto" w:line="312"/>
        <w:jc w:val="left"/>
        <w:rPr>
          <w:sz w:val="26"/>
        </w:rPr>
        <w:sectPr>
          <w:type w:val="continuous"/>
          <w:pgSz w:w="11910" w:h="16840" w:orient="portrait"/>
          <w:pgMar w:top="500" w:right="1620" w:bottom="280" w:left="1180" w:header="720" w:footer="720" w:gutter="0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73" w:after="0" w:lineRule="auto" w:line="240"/>
        <w:ind w:left="575" w:right="0" w:hanging="271"/>
        <w:jc w:val="left"/>
        <w:rPr/>
      </w:pPr>
      <w:r>
        <w:rPr>
          <w:color w:val="393939"/>
        </w:rPr>
        <w:t>Data</w:t>
      </w:r>
      <w:r>
        <w:rPr>
          <w:color w:val="393939"/>
        </w:rPr>
        <w:t>Processing:</w:t>
      </w:r>
    </w:p>
    <w:p>
      <w:pPr>
        <w:pStyle w:val="style179"/>
        <w:numPr>
          <w:ilvl w:val="0"/>
          <w:numId w:val="9"/>
        </w:numPr>
        <w:tabs>
          <w:tab w:val="left" w:leader="none" w:pos="616"/>
        </w:tabs>
        <w:spacing w:before="250" w:after="0" w:lineRule="auto" w:line="312"/>
        <w:ind w:left="305" w:right="702" w:firstLine="170"/>
        <w:jc w:val="left"/>
        <w:rPr>
          <w:sz w:val="26"/>
        </w:rPr>
      </w:pPr>
      <w:r>
        <w:rPr>
          <w:color w:val="393939"/>
          <w:sz w:val="26"/>
        </w:rPr>
        <w:t>Data Aggregation: This module aggregates the raw data collected from</w:t>
      </w:r>
      <w:r>
        <w:rPr>
          <w:color w:val="393939"/>
          <w:sz w:val="26"/>
        </w:rPr>
        <w:t>sensors to compute energy usage for specific time intervals (e.g., hourly,</w:t>
      </w:r>
      <w:r>
        <w:rPr>
          <w:color w:val="393939"/>
          <w:sz w:val="26"/>
        </w:rPr>
        <w:t>daily).</w:t>
      </w:r>
    </w:p>
    <w:p>
      <w:pPr>
        <w:pStyle w:val="style179"/>
        <w:numPr>
          <w:ilvl w:val="0"/>
          <w:numId w:val="9"/>
        </w:numPr>
        <w:tabs>
          <w:tab w:val="left" w:leader="none" w:pos="616"/>
        </w:tabs>
        <w:spacing w:before="162" w:after="0" w:lineRule="auto" w:line="312"/>
        <w:ind w:left="305" w:right="854" w:firstLine="170"/>
        <w:jc w:val="left"/>
        <w:rPr>
          <w:sz w:val="26"/>
        </w:rPr>
      </w:pPr>
      <w:r>
        <w:rPr>
          <w:color w:val="393939"/>
          <w:sz w:val="26"/>
        </w:rPr>
        <w:t>Data Calibration: Calibrates sensor data to account for variations and</w:t>
      </w:r>
      <w:r>
        <w:rPr>
          <w:color w:val="393939"/>
          <w:sz w:val="26"/>
        </w:rPr>
        <w:t>ensure</w:t>
      </w:r>
      <w:r>
        <w:rPr>
          <w:color w:val="393939"/>
          <w:sz w:val="26"/>
        </w:rPr>
        <w:t>accuracy</w:t>
      </w:r>
      <w:r>
        <w:rPr>
          <w:color w:val="393939"/>
          <w:sz w:val="26"/>
        </w:rPr>
        <w:t>in</w:t>
      </w:r>
      <w:r>
        <w:rPr>
          <w:color w:val="393939"/>
          <w:sz w:val="26"/>
        </w:rPr>
        <w:t>energy</w:t>
      </w:r>
      <w:r>
        <w:rPr>
          <w:color w:val="393939"/>
          <w:sz w:val="26"/>
        </w:rPr>
        <w:t>consumption</w:t>
      </w:r>
      <w:r>
        <w:rPr>
          <w:color w:val="393939"/>
          <w:sz w:val="26"/>
        </w:rPr>
        <w:t>measurements.</w:t>
      </w:r>
    </w:p>
    <w:p>
      <w:pPr>
        <w:pStyle w:val="style179"/>
        <w:numPr>
          <w:ilvl w:val="0"/>
          <w:numId w:val="9"/>
        </w:numPr>
        <w:tabs>
          <w:tab w:val="left" w:leader="none" w:pos="616"/>
        </w:tabs>
        <w:spacing w:before="158" w:after="0" w:lineRule="auto" w:line="314"/>
        <w:ind w:left="305" w:right="818" w:firstLine="170"/>
        <w:jc w:val="left"/>
        <w:rPr>
          <w:sz w:val="26"/>
        </w:rPr>
      </w:pPr>
      <w:r>
        <w:rPr>
          <w:color w:val="393939"/>
          <w:sz w:val="26"/>
        </w:rPr>
        <w:t>Data</w:t>
      </w:r>
      <w:r>
        <w:rPr>
          <w:color w:val="393939"/>
          <w:sz w:val="26"/>
        </w:rPr>
        <w:t>Normalization:</w:t>
      </w:r>
      <w:r>
        <w:rPr>
          <w:color w:val="393939"/>
          <w:sz w:val="26"/>
        </w:rPr>
        <w:t>Normalizes</w:t>
      </w:r>
      <w:r>
        <w:rPr>
          <w:color w:val="393939"/>
          <w:sz w:val="26"/>
        </w:rPr>
        <w:t>the</w:t>
      </w:r>
      <w:r>
        <w:rPr>
          <w:color w:val="393939"/>
          <w:sz w:val="26"/>
        </w:rPr>
        <w:t>data</w:t>
      </w:r>
      <w:r>
        <w:rPr>
          <w:color w:val="393939"/>
          <w:sz w:val="26"/>
        </w:rPr>
        <w:t>to</w:t>
      </w:r>
      <w:r>
        <w:rPr>
          <w:color w:val="393939"/>
          <w:sz w:val="26"/>
        </w:rPr>
        <w:t>account</w:t>
      </w:r>
      <w:r>
        <w:rPr>
          <w:color w:val="393939"/>
          <w:sz w:val="26"/>
        </w:rPr>
        <w:t>for</w:t>
      </w:r>
      <w:r>
        <w:rPr>
          <w:color w:val="393939"/>
          <w:sz w:val="26"/>
        </w:rPr>
        <w:t>differences</w:t>
      </w:r>
      <w:r>
        <w:rPr>
          <w:color w:val="393939"/>
          <w:sz w:val="26"/>
        </w:rPr>
        <w:t>in</w:t>
      </w:r>
      <w:r>
        <w:rPr>
          <w:color w:val="393939"/>
          <w:sz w:val="26"/>
        </w:rPr>
        <w:t>measurement</w:t>
      </w:r>
      <w:r>
        <w:rPr>
          <w:color w:val="393939"/>
          <w:sz w:val="26"/>
        </w:rPr>
        <w:t>units and</w:t>
      </w:r>
      <w:r>
        <w:rPr>
          <w:color w:val="393939"/>
          <w:sz w:val="26"/>
        </w:rPr>
        <w:t>voltage</w:t>
      </w:r>
      <w:r>
        <w:rPr>
          <w:color w:val="393939"/>
          <w:sz w:val="26"/>
        </w:rPr>
        <w:t>fluctuations.</w:t>
      </w:r>
    </w:p>
    <w:p>
      <w:pPr>
        <w:pStyle w:val="style66"/>
        <w:rPr>
          <w:sz w:val="30"/>
        </w:rPr>
      </w:pPr>
    </w:p>
    <w:p>
      <w:pPr>
        <w:pStyle w:val="style66"/>
        <w:spacing w:before="8"/>
        <w:rPr>
          <w:sz w:val="30"/>
        </w:r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0" w:after="0" w:lineRule="auto" w:line="240"/>
        <w:ind w:left="575" w:right="0" w:hanging="271"/>
        <w:jc w:val="left"/>
        <w:rPr/>
      </w:pPr>
      <w:r>
        <w:rPr>
          <w:color w:val="393939"/>
        </w:rPr>
        <w:t>Data</w:t>
      </w:r>
      <w:r>
        <w:rPr>
          <w:color w:val="393939"/>
        </w:rPr>
        <w:t>Storage:</w:t>
      </w:r>
    </w:p>
    <w:p>
      <w:pPr>
        <w:pStyle w:val="style179"/>
        <w:numPr>
          <w:ilvl w:val="0"/>
          <w:numId w:val="8"/>
        </w:numPr>
        <w:tabs>
          <w:tab w:val="left" w:leader="none" w:pos="616"/>
        </w:tabs>
        <w:spacing w:before="251" w:after="0" w:lineRule="auto" w:line="314"/>
        <w:ind w:left="305" w:right="745" w:firstLine="170"/>
        <w:jc w:val="left"/>
        <w:rPr>
          <w:sz w:val="26"/>
        </w:rPr>
      </w:pPr>
      <w:r>
        <w:rPr>
          <w:color w:val="393939"/>
          <w:sz w:val="26"/>
        </w:rPr>
        <w:t>Database Management: Stores processed data in a secure and scalable</w:t>
      </w:r>
      <w:r>
        <w:rPr>
          <w:color w:val="393939"/>
          <w:sz w:val="26"/>
        </w:rPr>
        <w:t>database</w:t>
      </w:r>
      <w:r>
        <w:rPr>
          <w:color w:val="393939"/>
          <w:sz w:val="26"/>
        </w:rPr>
        <w:t>for historical</w:t>
      </w:r>
      <w:r>
        <w:rPr>
          <w:color w:val="393939"/>
          <w:sz w:val="26"/>
        </w:rPr>
        <w:t>analysis and</w:t>
      </w:r>
      <w:r>
        <w:rPr>
          <w:color w:val="393939"/>
          <w:sz w:val="26"/>
        </w:rPr>
        <w:t>reporting.</w:t>
      </w:r>
    </w:p>
    <w:p>
      <w:pPr>
        <w:pStyle w:val="style179"/>
        <w:numPr>
          <w:ilvl w:val="0"/>
          <w:numId w:val="8"/>
        </w:numPr>
        <w:tabs>
          <w:tab w:val="left" w:leader="none" w:pos="616"/>
        </w:tabs>
        <w:spacing w:before="156" w:after="0" w:lineRule="auto" w:line="312"/>
        <w:ind w:left="305" w:right="615" w:firstLine="170"/>
        <w:jc w:val="left"/>
        <w:rPr>
          <w:sz w:val="26"/>
        </w:rPr>
      </w:pPr>
      <w:r>
        <w:rPr>
          <w:color w:val="393939"/>
          <w:sz w:val="26"/>
        </w:rPr>
        <w:t>Data Backup: Implements regular data backup routines to prevent data</w:t>
      </w:r>
      <w:r>
        <w:rPr>
          <w:color w:val="393939"/>
          <w:sz w:val="26"/>
        </w:rPr>
        <w:t>loss.</w:t>
      </w:r>
    </w:p>
    <w:p>
      <w:pPr>
        <w:pStyle w:val="style66"/>
        <w:rPr>
          <w:sz w:val="30"/>
        </w:rPr>
      </w:pPr>
    </w:p>
    <w:p>
      <w:pPr>
        <w:pStyle w:val="style66"/>
        <w:spacing w:before="3"/>
        <w:rPr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0" w:after="0" w:lineRule="auto" w:line="240"/>
        <w:ind w:left="575" w:right="0" w:hanging="271"/>
        <w:jc w:val="left"/>
        <w:rPr/>
      </w:pPr>
      <w:r>
        <w:rPr>
          <w:color w:val="393939"/>
        </w:rPr>
        <w:t>Real-time</w:t>
      </w:r>
      <w:r>
        <w:rPr>
          <w:color w:val="393939"/>
        </w:rPr>
        <w:t>Monitoring:</w:t>
      </w:r>
    </w:p>
    <w:p>
      <w:pPr>
        <w:pStyle w:val="style179"/>
        <w:numPr>
          <w:ilvl w:val="0"/>
          <w:numId w:val="7"/>
        </w:numPr>
        <w:tabs>
          <w:tab w:val="left" w:leader="none" w:pos="616"/>
        </w:tabs>
        <w:spacing w:before="250" w:after="0" w:lineRule="auto" w:line="312"/>
        <w:ind w:left="305" w:right="214" w:firstLine="170"/>
        <w:jc w:val="left"/>
        <w:rPr>
          <w:sz w:val="26"/>
        </w:rPr>
      </w:pPr>
      <w:r>
        <w:rPr>
          <w:color w:val="393939"/>
          <w:sz w:val="26"/>
        </w:rPr>
        <w:t>Dashboard Interface: Provides users with a web or mobile interface to</w:t>
      </w:r>
      <w:r>
        <w:rPr>
          <w:color w:val="393939"/>
          <w:sz w:val="26"/>
        </w:rPr>
        <w:t>monitor</w:t>
      </w:r>
      <w:r>
        <w:rPr>
          <w:color w:val="393939"/>
          <w:sz w:val="26"/>
        </w:rPr>
        <w:t>real-time</w:t>
      </w:r>
      <w:r>
        <w:rPr>
          <w:color w:val="393939"/>
          <w:sz w:val="26"/>
        </w:rPr>
        <w:t>energy</w:t>
      </w:r>
      <w:r>
        <w:rPr>
          <w:color w:val="393939"/>
          <w:sz w:val="26"/>
        </w:rPr>
        <w:t>consumption,</w:t>
      </w:r>
      <w:r>
        <w:rPr>
          <w:color w:val="393939"/>
          <w:sz w:val="26"/>
        </w:rPr>
        <w:t>view</w:t>
      </w:r>
      <w:r>
        <w:rPr>
          <w:color w:val="393939"/>
          <w:sz w:val="26"/>
        </w:rPr>
        <w:t>historical</w:t>
      </w:r>
      <w:r>
        <w:rPr>
          <w:color w:val="393939"/>
          <w:sz w:val="26"/>
        </w:rPr>
        <w:t>data,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set</w:t>
      </w:r>
      <w:r>
        <w:rPr>
          <w:color w:val="393939"/>
          <w:sz w:val="26"/>
        </w:rPr>
        <w:t>alerts</w:t>
      </w:r>
      <w:r>
        <w:rPr>
          <w:color w:val="393939"/>
          <w:sz w:val="26"/>
        </w:rPr>
        <w:t>for</w:t>
      </w:r>
      <w:r>
        <w:rPr>
          <w:color w:val="393939"/>
          <w:sz w:val="26"/>
        </w:rPr>
        <w:t>abnormal</w:t>
      </w:r>
      <w:r>
        <w:rPr>
          <w:color w:val="393939"/>
          <w:sz w:val="26"/>
        </w:rPr>
        <w:t>usage</w:t>
      </w:r>
      <w:r>
        <w:rPr>
          <w:color w:val="393939"/>
          <w:sz w:val="26"/>
        </w:rPr>
        <w:t>patterns.</w:t>
      </w:r>
    </w:p>
    <w:p>
      <w:pPr>
        <w:pStyle w:val="style179"/>
        <w:numPr>
          <w:ilvl w:val="0"/>
          <w:numId w:val="7"/>
        </w:numPr>
        <w:tabs>
          <w:tab w:val="left" w:leader="none" w:pos="616"/>
        </w:tabs>
        <w:spacing w:before="162" w:after="0" w:lineRule="auto" w:line="312"/>
        <w:ind w:left="305" w:right="527" w:firstLine="170"/>
        <w:jc w:val="left"/>
        <w:rPr>
          <w:sz w:val="26"/>
        </w:rPr>
      </w:pPr>
      <w:r>
        <w:rPr>
          <w:color w:val="393939"/>
          <w:sz w:val="26"/>
        </w:rPr>
        <w:t>Visualization: Presents energy consumption data in visually informative</w:t>
      </w:r>
      <w:r>
        <w:rPr>
          <w:color w:val="393939"/>
          <w:sz w:val="26"/>
        </w:rPr>
        <w:t>charts,</w:t>
      </w:r>
      <w:r>
        <w:rPr>
          <w:color w:val="393939"/>
          <w:sz w:val="26"/>
        </w:rPr>
        <w:t>graphs,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tables.</w:t>
      </w:r>
    </w:p>
    <w:p>
      <w:pPr>
        <w:pStyle w:val="style66"/>
        <w:rPr>
          <w:sz w:val="30"/>
        </w:rPr>
      </w:pPr>
    </w:p>
    <w:p>
      <w:pPr>
        <w:pStyle w:val="style66"/>
        <w:spacing w:before="9"/>
        <w:rPr>
          <w:sz w:val="30"/>
        </w:r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0" w:after="0" w:lineRule="auto" w:line="240"/>
        <w:ind w:left="575" w:right="0" w:hanging="271"/>
        <w:jc w:val="left"/>
        <w:rPr/>
      </w:pPr>
      <w:r>
        <w:rPr>
          <w:color w:val="393939"/>
        </w:rPr>
        <w:t>Analytics</w:t>
      </w:r>
      <w:r>
        <w:rPr>
          <w:color w:val="393939"/>
        </w:rPr>
        <w:t>and</w:t>
      </w:r>
      <w:r>
        <w:rPr>
          <w:color w:val="393939"/>
        </w:rPr>
        <w:t>Reporting:</w:t>
      </w:r>
    </w:p>
    <w:p>
      <w:pPr>
        <w:pStyle w:val="style179"/>
        <w:numPr>
          <w:ilvl w:val="0"/>
          <w:numId w:val="6"/>
        </w:numPr>
        <w:tabs>
          <w:tab w:val="left" w:leader="none" w:pos="616"/>
        </w:tabs>
        <w:spacing w:before="256" w:after="0" w:lineRule="auto" w:line="312"/>
        <w:ind w:left="305" w:right="242" w:firstLine="170"/>
        <w:jc w:val="left"/>
        <w:rPr>
          <w:sz w:val="26"/>
        </w:rPr>
      </w:pPr>
      <w:r>
        <w:rPr>
          <w:color w:val="393939"/>
          <w:sz w:val="26"/>
        </w:rPr>
        <w:t>Energy Analytics: Utilizes statistical analysis and machine learning</w:t>
      </w:r>
      <w:r>
        <w:rPr>
          <w:color w:val="393939"/>
          <w:sz w:val="26"/>
        </w:rPr>
        <w:t>algorithms</w:t>
      </w:r>
      <w:r>
        <w:rPr>
          <w:color w:val="393939"/>
          <w:sz w:val="26"/>
        </w:rPr>
        <w:t>to</w:t>
      </w:r>
      <w:r>
        <w:rPr>
          <w:color w:val="393939"/>
          <w:sz w:val="26"/>
        </w:rPr>
        <w:t>identify</w:t>
      </w:r>
      <w:r>
        <w:rPr>
          <w:color w:val="393939"/>
          <w:sz w:val="26"/>
        </w:rPr>
        <w:t>consumption</w:t>
      </w:r>
      <w:r>
        <w:rPr>
          <w:color w:val="393939"/>
          <w:sz w:val="26"/>
        </w:rPr>
        <w:t>trends,</w:t>
      </w:r>
      <w:r>
        <w:rPr>
          <w:color w:val="393939"/>
          <w:sz w:val="26"/>
        </w:rPr>
        <w:t>anomalies,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potential</w:t>
      </w:r>
      <w:r>
        <w:rPr>
          <w:color w:val="393939"/>
          <w:sz w:val="26"/>
        </w:rPr>
        <w:t>areas</w:t>
      </w:r>
      <w:r>
        <w:rPr>
          <w:color w:val="393939"/>
          <w:sz w:val="26"/>
        </w:rPr>
        <w:t>for</w:t>
      </w:r>
      <w:r>
        <w:rPr>
          <w:color w:val="393939"/>
          <w:sz w:val="26"/>
        </w:rPr>
        <w:t>improvement.</w:t>
      </w:r>
    </w:p>
    <w:p>
      <w:pPr>
        <w:pStyle w:val="style179"/>
        <w:numPr>
          <w:ilvl w:val="0"/>
          <w:numId w:val="6"/>
        </w:numPr>
        <w:tabs>
          <w:tab w:val="left" w:leader="none" w:pos="616"/>
        </w:tabs>
        <w:spacing w:before="156" w:after="0" w:lineRule="auto" w:line="314"/>
        <w:ind w:left="305" w:right="133" w:firstLine="170"/>
        <w:jc w:val="left"/>
        <w:rPr>
          <w:sz w:val="26"/>
        </w:rPr>
      </w:pPr>
      <w:r>
        <w:rPr>
          <w:color w:val="393939"/>
          <w:sz w:val="26"/>
        </w:rPr>
        <w:t>Custom Reports: Allows users to generate custom reports, including energy</w:t>
      </w:r>
      <w:r>
        <w:rPr>
          <w:color w:val="393939"/>
          <w:sz w:val="26"/>
        </w:rPr>
        <w:t>cost</w:t>
      </w:r>
      <w:r>
        <w:rPr>
          <w:color w:val="393939"/>
          <w:sz w:val="26"/>
        </w:rPr>
        <w:t>calculations,</w:t>
      </w:r>
      <w:r>
        <w:rPr>
          <w:color w:val="393939"/>
          <w:sz w:val="26"/>
        </w:rPr>
        <w:t>carbon</w:t>
      </w:r>
      <w:r>
        <w:rPr>
          <w:color w:val="393939"/>
          <w:sz w:val="26"/>
        </w:rPr>
        <w:t>footprint</w:t>
      </w:r>
      <w:r>
        <w:rPr>
          <w:color w:val="393939"/>
          <w:sz w:val="26"/>
        </w:rPr>
        <w:t>estimates,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efficiency</w:t>
      </w:r>
      <w:r>
        <w:rPr>
          <w:color w:val="393939"/>
          <w:sz w:val="26"/>
        </w:rPr>
        <w:t>recommendations.</w:t>
      </w:r>
    </w:p>
    <w:p>
      <w:pPr>
        <w:pStyle w:val="style0"/>
        <w:spacing w:after="0" w:lineRule="auto" w:line="314"/>
        <w:jc w:val="left"/>
        <w:rPr>
          <w:sz w:val="26"/>
        </w:rPr>
        <w:sectPr>
          <w:footerReference w:type="default" r:id="rId2"/>
          <w:pgSz w:w="11910" w:h="16840" w:orient="portrait"/>
          <w:pgMar w:top="920" w:right="1620" w:bottom="1180" w:left="1180" w:header="0" w:footer="983" w:gutter="0"/>
          <w:pgNumType w:start="2"/>
        </w:sect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73" w:after="0" w:lineRule="auto" w:line="240"/>
        <w:ind w:left="575" w:right="0" w:hanging="271"/>
        <w:jc w:val="left"/>
        <w:rPr/>
      </w:pPr>
      <w:r>
        <w:rPr>
          <w:color w:val="393939"/>
        </w:rPr>
        <w:t>User</w:t>
      </w:r>
      <w:r>
        <w:rPr>
          <w:color w:val="393939"/>
        </w:rPr>
        <w:t>Management</w:t>
      </w:r>
      <w:r>
        <w:rPr>
          <w:color w:val="393939"/>
        </w:rPr>
        <w:t>and</w:t>
      </w:r>
      <w:r>
        <w:rPr>
          <w:color w:val="393939"/>
        </w:rPr>
        <w:t>Authentication:</w:t>
      </w:r>
    </w:p>
    <w:p>
      <w:pPr>
        <w:pStyle w:val="style179"/>
        <w:numPr>
          <w:ilvl w:val="0"/>
          <w:numId w:val="5"/>
        </w:numPr>
        <w:tabs>
          <w:tab w:val="left" w:leader="none" w:pos="616"/>
        </w:tabs>
        <w:spacing w:before="250" w:after="0" w:lineRule="auto" w:line="312"/>
        <w:ind w:left="305" w:right="1471" w:firstLine="170"/>
        <w:jc w:val="left"/>
        <w:rPr>
          <w:sz w:val="26"/>
        </w:rPr>
      </w:pPr>
      <w:r>
        <w:rPr>
          <w:color w:val="393939"/>
          <w:sz w:val="26"/>
        </w:rPr>
        <w:t>User Registration: Enables users to create accounts with secure</w:t>
      </w:r>
      <w:r>
        <w:rPr>
          <w:color w:val="393939"/>
          <w:sz w:val="26"/>
        </w:rPr>
        <w:t>authentication</w:t>
      </w:r>
      <w:r>
        <w:rPr>
          <w:color w:val="393939"/>
          <w:sz w:val="26"/>
        </w:rPr>
        <w:t>methods.</w:t>
      </w:r>
    </w:p>
    <w:p>
      <w:pPr>
        <w:pStyle w:val="style179"/>
        <w:numPr>
          <w:ilvl w:val="0"/>
          <w:numId w:val="5"/>
        </w:numPr>
        <w:tabs>
          <w:tab w:val="left" w:leader="none" w:pos="616"/>
        </w:tabs>
        <w:spacing w:before="163" w:after="0" w:lineRule="auto" w:line="312"/>
        <w:ind w:left="305" w:right="644" w:firstLine="170"/>
        <w:jc w:val="left"/>
        <w:rPr>
          <w:sz w:val="26"/>
        </w:rPr>
      </w:pPr>
      <w:r>
        <w:rPr>
          <w:color w:val="393939"/>
          <w:sz w:val="26"/>
        </w:rPr>
        <w:t>Role-Based Access Control: Implements role-based access control to</w:t>
      </w:r>
      <w:r>
        <w:rPr>
          <w:color w:val="393939"/>
          <w:sz w:val="26"/>
        </w:rPr>
        <w:t>restrict</w:t>
      </w:r>
      <w:r>
        <w:rPr>
          <w:color w:val="393939"/>
          <w:sz w:val="26"/>
        </w:rPr>
        <w:t>access</w:t>
      </w:r>
      <w:r>
        <w:rPr>
          <w:color w:val="393939"/>
          <w:sz w:val="26"/>
        </w:rPr>
        <w:t>to</w:t>
      </w:r>
      <w:r>
        <w:rPr>
          <w:color w:val="393939"/>
          <w:sz w:val="26"/>
        </w:rPr>
        <w:t>specific</w:t>
      </w:r>
      <w:r>
        <w:rPr>
          <w:color w:val="393939"/>
          <w:sz w:val="26"/>
        </w:rPr>
        <w:t>system</w:t>
      </w:r>
      <w:r>
        <w:rPr>
          <w:color w:val="393939"/>
          <w:sz w:val="26"/>
        </w:rPr>
        <w:t>features</w:t>
      </w:r>
      <w:r>
        <w:rPr>
          <w:color w:val="393939"/>
          <w:sz w:val="26"/>
        </w:rPr>
        <w:t>based</w:t>
      </w:r>
      <w:r>
        <w:rPr>
          <w:color w:val="393939"/>
          <w:sz w:val="26"/>
        </w:rPr>
        <w:t>on</w:t>
      </w:r>
      <w:r>
        <w:rPr>
          <w:color w:val="393939"/>
          <w:sz w:val="26"/>
        </w:rPr>
        <w:t>user</w:t>
      </w:r>
      <w:r>
        <w:rPr>
          <w:color w:val="393939"/>
          <w:sz w:val="26"/>
        </w:rPr>
        <w:t>roles</w:t>
      </w:r>
      <w:r>
        <w:rPr>
          <w:color w:val="393939"/>
          <w:sz w:val="26"/>
        </w:rPr>
        <w:t>(e.g.,</w:t>
      </w:r>
      <w:r>
        <w:rPr>
          <w:color w:val="393939"/>
          <w:sz w:val="26"/>
        </w:rPr>
        <w:t>admin,</w:t>
      </w:r>
      <w:r>
        <w:rPr>
          <w:color w:val="393939"/>
          <w:sz w:val="26"/>
        </w:rPr>
        <w:t>operator,</w:t>
      </w:r>
      <w:r>
        <w:rPr>
          <w:color w:val="393939"/>
          <w:sz w:val="26"/>
        </w:rPr>
        <w:t>viewer).</w:t>
      </w:r>
    </w:p>
    <w:p>
      <w:pPr>
        <w:pStyle w:val="style66"/>
        <w:rPr>
          <w:sz w:val="30"/>
        </w:rPr>
      </w:pPr>
    </w:p>
    <w:p>
      <w:pPr>
        <w:pStyle w:val="style66"/>
        <w:spacing w:before="2"/>
        <w:rPr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0" w:after="0" w:lineRule="auto" w:line="240"/>
        <w:ind w:left="575" w:right="0" w:hanging="271"/>
        <w:jc w:val="left"/>
        <w:rPr/>
      </w:pPr>
      <w:r>
        <w:rPr>
          <w:color w:val="393939"/>
        </w:rPr>
        <w:t>Integration:</w:t>
      </w:r>
    </w:p>
    <w:p>
      <w:pPr>
        <w:pStyle w:val="style179"/>
        <w:numPr>
          <w:ilvl w:val="0"/>
          <w:numId w:val="4"/>
        </w:numPr>
        <w:tabs>
          <w:tab w:val="left" w:leader="none" w:pos="616"/>
        </w:tabs>
        <w:spacing w:before="250" w:after="0" w:lineRule="auto" w:line="312"/>
        <w:ind w:left="305" w:right="347" w:firstLine="170"/>
        <w:jc w:val="left"/>
        <w:rPr>
          <w:sz w:val="26"/>
        </w:rPr>
      </w:pPr>
      <w:r>
        <w:rPr>
          <w:color w:val="393939"/>
          <w:sz w:val="26"/>
        </w:rPr>
        <w:t>API Integration: Offers APIs for seamless integration with other energy</w:t>
      </w:r>
      <w:r>
        <w:rPr>
          <w:color w:val="393939"/>
          <w:sz w:val="26"/>
        </w:rPr>
        <w:t>management</w:t>
      </w:r>
      <w:r>
        <w:rPr>
          <w:color w:val="393939"/>
          <w:sz w:val="26"/>
        </w:rPr>
        <w:t>systems,</w:t>
      </w:r>
      <w:r>
        <w:rPr>
          <w:color w:val="393939"/>
          <w:sz w:val="26"/>
        </w:rPr>
        <w:t>home</w:t>
      </w:r>
      <w:r>
        <w:rPr>
          <w:color w:val="393939"/>
          <w:sz w:val="26"/>
        </w:rPr>
        <w:t>automation</w:t>
      </w:r>
      <w:r>
        <w:rPr>
          <w:color w:val="393939"/>
          <w:sz w:val="26"/>
        </w:rPr>
        <w:t>platforms,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third-party</w:t>
      </w:r>
      <w:r>
        <w:rPr>
          <w:color w:val="393939"/>
          <w:sz w:val="26"/>
        </w:rPr>
        <w:t>services.</w:t>
      </w:r>
    </w:p>
    <w:p>
      <w:pPr>
        <w:pStyle w:val="style179"/>
        <w:numPr>
          <w:ilvl w:val="0"/>
          <w:numId w:val="4"/>
        </w:numPr>
        <w:tabs>
          <w:tab w:val="left" w:leader="none" w:pos="616"/>
        </w:tabs>
        <w:spacing w:before="158" w:after="0" w:lineRule="auto" w:line="314"/>
        <w:ind w:left="305" w:right="240" w:firstLine="170"/>
        <w:jc w:val="left"/>
        <w:rPr>
          <w:sz w:val="26"/>
        </w:rPr>
      </w:pPr>
      <w:r>
        <w:rPr>
          <w:color w:val="393939"/>
          <w:sz w:val="26"/>
        </w:rPr>
        <w:t>Integration</w:t>
      </w:r>
      <w:r>
        <w:rPr>
          <w:color w:val="393939"/>
          <w:sz w:val="26"/>
        </w:rPr>
        <w:t>with</w:t>
      </w:r>
      <w:r>
        <w:rPr>
          <w:color w:val="393939"/>
          <w:sz w:val="26"/>
        </w:rPr>
        <w:t>Smart</w:t>
      </w:r>
      <w:r>
        <w:rPr>
          <w:color w:val="393939"/>
          <w:sz w:val="26"/>
        </w:rPr>
        <w:t>Devices:</w:t>
      </w:r>
      <w:r>
        <w:rPr>
          <w:color w:val="393939"/>
          <w:sz w:val="26"/>
        </w:rPr>
        <w:t>Allows</w:t>
      </w:r>
      <w:r>
        <w:rPr>
          <w:color w:val="393939"/>
          <w:sz w:val="26"/>
        </w:rPr>
        <w:t>integration</w:t>
      </w:r>
      <w:r>
        <w:rPr>
          <w:color w:val="393939"/>
          <w:sz w:val="26"/>
        </w:rPr>
        <w:t>with</w:t>
      </w:r>
      <w:r>
        <w:rPr>
          <w:color w:val="393939"/>
          <w:sz w:val="26"/>
        </w:rPr>
        <w:t>smart</w:t>
      </w:r>
      <w:r>
        <w:rPr>
          <w:color w:val="393939"/>
          <w:sz w:val="26"/>
        </w:rPr>
        <w:t>devices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appliances</w:t>
      </w:r>
      <w:r>
        <w:rPr>
          <w:color w:val="393939"/>
          <w:sz w:val="26"/>
        </w:rPr>
        <w:t>to</w:t>
      </w:r>
      <w:r>
        <w:rPr>
          <w:color w:val="393939"/>
          <w:sz w:val="26"/>
        </w:rPr>
        <w:t>control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optimize energy</w:t>
      </w:r>
      <w:r>
        <w:rPr>
          <w:color w:val="393939"/>
          <w:sz w:val="26"/>
        </w:rPr>
        <w:t>consumption.</w:t>
      </w:r>
    </w:p>
    <w:p>
      <w:pPr>
        <w:pStyle w:val="style66"/>
        <w:rPr>
          <w:sz w:val="30"/>
        </w:rPr>
      </w:pPr>
    </w:p>
    <w:p>
      <w:pPr>
        <w:pStyle w:val="style66"/>
        <w:spacing w:before="8"/>
        <w:rPr>
          <w:sz w:val="30"/>
        </w:r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0" w:after="0" w:lineRule="auto" w:line="240"/>
        <w:ind w:left="575" w:right="0" w:hanging="271"/>
        <w:jc w:val="left"/>
        <w:rPr/>
      </w:pPr>
      <w:r>
        <w:rPr>
          <w:color w:val="393939"/>
        </w:rPr>
        <w:t>Alerts</w:t>
      </w:r>
      <w:r>
        <w:rPr>
          <w:color w:val="393939"/>
        </w:rPr>
        <w:t>and</w:t>
      </w:r>
      <w:r>
        <w:rPr>
          <w:color w:val="393939"/>
        </w:rPr>
        <w:t>Notifications:</w:t>
      </w:r>
    </w:p>
    <w:p>
      <w:pPr>
        <w:pStyle w:val="style179"/>
        <w:numPr>
          <w:ilvl w:val="0"/>
          <w:numId w:val="3"/>
        </w:numPr>
        <w:tabs>
          <w:tab w:val="left" w:leader="none" w:pos="616"/>
        </w:tabs>
        <w:spacing w:before="251" w:after="0" w:lineRule="auto" w:line="314"/>
        <w:ind w:left="305" w:right="1034" w:firstLine="170"/>
        <w:jc w:val="left"/>
        <w:rPr>
          <w:sz w:val="26"/>
        </w:rPr>
      </w:pPr>
      <w:r>
        <w:rPr>
          <w:color w:val="393939"/>
          <w:sz w:val="26"/>
        </w:rPr>
        <w:t>Alert Configuration: Allows users to set up custom alerts for energy</w:t>
      </w:r>
      <w:r>
        <w:rPr>
          <w:color w:val="393939"/>
          <w:sz w:val="26"/>
        </w:rPr>
        <w:t>consumption</w:t>
      </w:r>
      <w:r>
        <w:rPr>
          <w:color w:val="393939"/>
          <w:sz w:val="26"/>
        </w:rPr>
        <w:t>thresholds,</w:t>
      </w:r>
      <w:r>
        <w:rPr>
          <w:color w:val="393939"/>
          <w:sz w:val="26"/>
        </w:rPr>
        <w:t>equipment</w:t>
      </w:r>
      <w:r>
        <w:rPr>
          <w:color w:val="393939"/>
          <w:sz w:val="26"/>
        </w:rPr>
        <w:t>failures,</w:t>
      </w:r>
      <w:r>
        <w:rPr>
          <w:color w:val="393939"/>
          <w:sz w:val="26"/>
        </w:rPr>
        <w:t>or</w:t>
      </w:r>
      <w:r>
        <w:rPr>
          <w:color w:val="393939"/>
          <w:sz w:val="26"/>
        </w:rPr>
        <w:t>abnormal</w:t>
      </w:r>
      <w:r>
        <w:rPr>
          <w:color w:val="393939"/>
          <w:sz w:val="26"/>
        </w:rPr>
        <w:t>patterns.</w:t>
      </w:r>
    </w:p>
    <w:p>
      <w:pPr>
        <w:pStyle w:val="style179"/>
        <w:numPr>
          <w:ilvl w:val="0"/>
          <w:numId w:val="3"/>
        </w:numPr>
        <w:tabs>
          <w:tab w:val="left" w:leader="none" w:pos="616"/>
        </w:tabs>
        <w:spacing w:before="156" w:after="0" w:lineRule="auto" w:line="312"/>
        <w:ind w:left="305" w:right="586" w:firstLine="170"/>
        <w:jc w:val="left"/>
        <w:rPr>
          <w:sz w:val="26"/>
        </w:rPr>
      </w:pPr>
      <w:r>
        <w:rPr>
          <w:color w:val="393939"/>
          <w:sz w:val="26"/>
        </w:rPr>
        <w:t>Notification</w:t>
      </w:r>
      <w:r>
        <w:rPr>
          <w:color w:val="393939"/>
          <w:sz w:val="26"/>
        </w:rPr>
        <w:t>Channels:</w:t>
      </w:r>
      <w:r>
        <w:rPr>
          <w:color w:val="393939"/>
          <w:sz w:val="26"/>
        </w:rPr>
        <w:t>Sends</w:t>
      </w:r>
      <w:r>
        <w:rPr>
          <w:color w:val="393939"/>
          <w:sz w:val="26"/>
        </w:rPr>
        <w:t>notifications</w:t>
      </w:r>
      <w:r>
        <w:rPr>
          <w:color w:val="393939"/>
          <w:sz w:val="26"/>
        </w:rPr>
        <w:t>via</w:t>
      </w:r>
      <w:r>
        <w:rPr>
          <w:color w:val="393939"/>
          <w:sz w:val="26"/>
        </w:rPr>
        <w:t>email,</w:t>
      </w:r>
      <w:r>
        <w:rPr>
          <w:color w:val="393939"/>
          <w:sz w:val="26"/>
        </w:rPr>
        <w:t>SMS,</w:t>
      </w:r>
      <w:r>
        <w:rPr>
          <w:color w:val="393939"/>
          <w:sz w:val="26"/>
        </w:rPr>
        <w:t>or</w:t>
      </w:r>
      <w:r>
        <w:rPr>
          <w:color w:val="393939"/>
          <w:sz w:val="26"/>
        </w:rPr>
        <w:t>mobile</w:t>
      </w:r>
      <w:r>
        <w:rPr>
          <w:color w:val="393939"/>
          <w:sz w:val="26"/>
        </w:rPr>
        <w:t>app</w:t>
      </w:r>
      <w:r>
        <w:rPr>
          <w:color w:val="393939"/>
          <w:sz w:val="26"/>
        </w:rPr>
        <w:t>alerts.</w:t>
      </w:r>
    </w:p>
    <w:p>
      <w:pPr>
        <w:pStyle w:val="style66"/>
        <w:rPr>
          <w:sz w:val="30"/>
        </w:rPr>
      </w:pPr>
    </w:p>
    <w:p>
      <w:pPr>
        <w:pStyle w:val="style66"/>
        <w:spacing w:before="3"/>
        <w:rPr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576"/>
        </w:tabs>
        <w:spacing w:before="0" w:after="0" w:lineRule="auto" w:line="240"/>
        <w:ind w:left="575" w:right="0" w:hanging="271"/>
        <w:jc w:val="left"/>
        <w:rPr/>
      </w:pPr>
      <w:r>
        <w:rPr>
          <w:color w:val="393939"/>
        </w:rPr>
        <w:t>Energy</w:t>
      </w:r>
      <w:r>
        <w:rPr>
          <w:color w:val="393939"/>
        </w:rPr>
        <w:t>Efficiency</w:t>
      </w:r>
      <w:r>
        <w:rPr>
          <w:color w:val="393939"/>
        </w:rPr>
        <w:t>Recommendations:</w:t>
      </w:r>
    </w:p>
    <w:p>
      <w:pPr>
        <w:pStyle w:val="style66"/>
        <w:spacing w:before="251" w:lineRule="auto" w:line="312"/>
        <w:ind w:left="305" w:firstLine="170"/>
        <w:rPr/>
      </w:pPr>
      <w:r>
        <w:rPr>
          <w:color w:val="393939"/>
        </w:rPr>
        <w:t>- Automated Suggestions: Provides automated recommendations for</w:t>
      </w:r>
      <w:r>
        <w:rPr>
          <w:color w:val="393939"/>
        </w:rPr>
        <w:t>optimizing</w:t>
      </w:r>
      <w:r>
        <w:rPr>
          <w:color w:val="393939"/>
        </w:rPr>
        <w:t>energy</w:t>
      </w:r>
      <w:r>
        <w:rPr>
          <w:color w:val="393939"/>
        </w:rPr>
        <w:t>consumption</w:t>
      </w:r>
      <w:r>
        <w:rPr>
          <w:color w:val="393939"/>
        </w:rPr>
        <w:t>based</w:t>
      </w:r>
      <w:r>
        <w:rPr>
          <w:color w:val="393939"/>
        </w:rPr>
        <w:t>on</w:t>
      </w:r>
      <w:r>
        <w:rPr>
          <w:color w:val="393939"/>
        </w:rPr>
        <w:t>historical</w:t>
      </w:r>
      <w:r>
        <w:rPr>
          <w:color w:val="393939"/>
        </w:rPr>
        <w:t>data</w:t>
      </w:r>
      <w:r>
        <w:rPr>
          <w:color w:val="393939"/>
        </w:rPr>
        <w:t>and</w:t>
      </w:r>
      <w:r>
        <w:rPr>
          <w:color w:val="393939"/>
        </w:rPr>
        <w:t>industry</w:t>
      </w:r>
      <w:r>
        <w:rPr>
          <w:color w:val="393939"/>
        </w:rPr>
        <w:t>best</w:t>
      </w:r>
      <w:r>
        <w:rPr>
          <w:color w:val="393939"/>
        </w:rPr>
        <w:t>practices.</w:t>
      </w:r>
    </w:p>
    <w:p>
      <w:pPr>
        <w:pStyle w:val="style66"/>
        <w:rPr>
          <w:sz w:val="30"/>
        </w:rPr>
      </w:pPr>
    </w:p>
    <w:p>
      <w:pPr>
        <w:pStyle w:val="style66"/>
        <w:spacing w:before="1"/>
        <w:rPr>
          <w:sz w:val="31"/>
        </w:rPr>
      </w:pPr>
    </w:p>
    <w:p>
      <w:pPr>
        <w:pStyle w:val="style4098"/>
        <w:numPr>
          <w:ilvl w:val="0"/>
          <w:numId w:val="1"/>
        </w:numPr>
        <w:tabs>
          <w:tab w:val="left" w:leader="none" w:pos="730"/>
        </w:tabs>
        <w:spacing w:before="0" w:after="0" w:lineRule="auto" w:line="240"/>
        <w:ind w:left="729" w:right="0" w:hanging="425"/>
        <w:jc w:val="left"/>
        <w:rPr/>
      </w:pPr>
      <w:r>
        <w:rPr>
          <w:color w:val="393939"/>
        </w:rPr>
        <w:t>Security</w:t>
      </w:r>
      <w:r>
        <w:rPr>
          <w:color w:val="393939"/>
        </w:rPr>
        <w:t>and</w:t>
      </w:r>
      <w:r>
        <w:rPr>
          <w:color w:val="393939"/>
        </w:rPr>
        <w:t>Compliance:</w:t>
      </w:r>
    </w:p>
    <w:p>
      <w:pPr>
        <w:pStyle w:val="style179"/>
        <w:numPr>
          <w:ilvl w:val="0"/>
          <w:numId w:val="2"/>
        </w:numPr>
        <w:tabs>
          <w:tab w:val="left" w:leader="none" w:pos="676"/>
        </w:tabs>
        <w:spacing w:before="250" w:after="0" w:lineRule="auto" w:line="312"/>
        <w:ind w:left="305" w:right="676" w:firstLine="225"/>
        <w:jc w:val="left"/>
        <w:rPr>
          <w:sz w:val="26"/>
        </w:rPr>
      </w:pPr>
      <w:r>
        <w:rPr>
          <w:color w:val="393939"/>
          <w:sz w:val="26"/>
        </w:rPr>
        <w:t>Data</w:t>
      </w:r>
      <w:r>
        <w:rPr>
          <w:color w:val="393939"/>
          <w:sz w:val="26"/>
        </w:rPr>
        <w:t>Encryption:</w:t>
      </w:r>
      <w:r>
        <w:rPr>
          <w:color w:val="393939"/>
          <w:sz w:val="26"/>
        </w:rPr>
        <w:t>Implements</w:t>
      </w:r>
      <w:r>
        <w:rPr>
          <w:color w:val="393939"/>
          <w:sz w:val="26"/>
        </w:rPr>
        <w:t>encryption</w:t>
      </w:r>
      <w:r>
        <w:rPr>
          <w:color w:val="393939"/>
          <w:sz w:val="26"/>
        </w:rPr>
        <w:t>protocols</w:t>
      </w:r>
      <w:r>
        <w:rPr>
          <w:color w:val="393939"/>
          <w:sz w:val="26"/>
        </w:rPr>
        <w:t>to</w:t>
      </w:r>
      <w:r>
        <w:rPr>
          <w:color w:val="393939"/>
          <w:sz w:val="26"/>
        </w:rPr>
        <w:t>secure</w:t>
      </w:r>
      <w:r>
        <w:rPr>
          <w:color w:val="393939"/>
          <w:sz w:val="26"/>
        </w:rPr>
        <w:t>sensitive</w:t>
      </w:r>
      <w:r>
        <w:rPr>
          <w:color w:val="393939"/>
          <w:sz w:val="26"/>
        </w:rPr>
        <w:t>energy</w:t>
      </w:r>
      <w:r>
        <w:rPr>
          <w:color w:val="393939"/>
          <w:sz w:val="26"/>
        </w:rPr>
        <w:t>consumption</w:t>
      </w:r>
      <w:r>
        <w:rPr>
          <w:color w:val="393939"/>
          <w:sz w:val="26"/>
        </w:rPr>
        <w:t>data.</w:t>
      </w:r>
    </w:p>
    <w:p>
      <w:pPr>
        <w:pStyle w:val="style0"/>
        <w:spacing w:after="0" w:lineRule="auto" w:line="312"/>
        <w:jc w:val="left"/>
        <w:rPr>
          <w:sz w:val="26"/>
        </w:rPr>
        <w:sectPr>
          <w:pgSz w:w="11910" w:h="16840" w:orient="portrait"/>
          <w:pgMar w:top="920" w:right="1620" w:bottom="1180" w:left="1180" w:header="0" w:footer="983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676"/>
        </w:tabs>
        <w:spacing w:before="73" w:after="0" w:lineRule="auto" w:line="312"/>
        <w:ind w:left="305" w:right="760" w:firstLine="225"/>
        <w:jc w:val="left"/>
        <w:rPr>
          <w:sz w:val="26"/>
        </w:rPr>
      </w:pPr>
      <w:r>
        <w:rPr>
          <w:color w:val="393939"/>
          <w:sz w:val="26"/>
        </w:rPr>
        <w:t>Compliance with Regulations: Ensures compliance with relevant data</w:t>
      </w:r>
      <w:r>
        <w:rPr>
          <w:color w:val="393939"/>
          <w:sz w:val="26"/>
        </w:rPr>
        <w:t>privacy</w:t>
      </w:r>
      <w:r>
        <w:rPr>
          <w:color w:val="393939"/>
          <w:sz w:val="26"/>
        </w:rPr>
        <w:t>and</w:t>
      </w:r>
      <w:r>
        <w:rPr>
          <w:color w:val="393939"/>
          <w:sz w:val="26"/>
        </w:rPr>
        <w:t>energy</w:t>
      </w:r>
      <w:r>
        <w:rPr>
          <w:color w:val="393939"/>
          <w:sz w:val="26"/>
        </w:rPr>
        <w:t>regulations.</w:t>
      </w:r>
    </w:p>
    <w:p>
      <w:pPr>
        <w:pStyle w:val="style66"/>
        <w:rPr>
          <w:sz w:val="30"/>
        </w:rPr>
      </w:pPr>
    </w:p>
    <w:p>
      <w:pPr>
        <w:pStyle w:val="style66"/>
        <w:spacing w:before="3"/>
        <w:rPr>
          <w:sz w:val="31"/>
        </w:rPr>
      </w:pPr>
    </w:p>
    <w:p>
      <w:pPr>
        <w:pStyle w:val="style66"/>
        <w:spacing w:lineRule="auto" w:line="312"/>
        <w:ind w:left="305" w:right="93"/>
        <w:rPr/>
      </w:pPr>
      <w:r>
        <w:rPr>
          <w:color w:val="393939"/>
        </w:rPr>
        <w:t>Into an integrated energy consumption measurement system can make</w:t>
      </w:r>
      <w:r>
        <w:rPr>
          <w:color w:val="393939"/>
        </w:rPr>
        <w:t>informed decisions to reduce energy consumption, lower costs, and contribute</w:t>
      </w:r>
      <w:r>
        <w:rPr>
          <w:color w:val="393939"/>
        </w:rPr>
        <w:t>to</w:t>
      </w:r>
      <w:r>
        <w:rPr>
          <w:color w:val="393939"/>
        </w:rPr>
        <w:t>a</w:t>
      </w:r>
      <w:r>
        <w:rPr>
          <w:color w:val="393939"/>
        </w:rPr>
        <w:t>more</w:t>
      </w:r>
      <w:r>
        <w:rPr>
          <w:color w:val="393939"/>
        </w:rPr>
        <w:t>sustainable</w:t>
      </w:r>
      <w:r>
        <w:rPr>
          <w:color w:val="393939"/>
        </w:rPr>
        <w:t>future.</w:t>
      </w:r>
    </w:p>
    <w:sectPr>
      <w:pgSz w:w="11910" w:h="16840" w:orient="portrait"/>
      <w:pgMar w:top="920" w:right="1620" w:bottom="1180" w:left="1180" w:header="0" w:footer="98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 id="4097" type="#_x0000_t202" filled="f" stroked="f" style="position:absolute;margin-left:71.28pt;margin-top:781.87pt;width:16.7pt;height:23.15pt;z-index:-2147483645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20"/>
                  <w:ind w:left="60" w:right="0" w:firstLine="0"/>
                  <w:jc w:val="left"/>
                  <w:rPr>
                    <w:b/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393939"/>
                    <w:sz w:val="3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2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6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6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0"/>
      <w:numFmt w:val="bullet"/>
      <w:lvlText w:val="-"/>
      <w:lvlJc w:val="left"/>
      <w:pPr>
        <w:ind w:left="305" w:hanging="141"/>
      </w:pPr>
      <w:rPr>
        <w:rFonts w:ascii="Cambria" w:cs="Cambria" w:eastAsia="Cambria" w:hAnsi="Cambria" w:hint="default"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80" w:hanging="1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61" w:hanging="1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41" w:hanging="1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22" w:hanging="1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702" w:hanging="1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83" w:hanging="1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63" w:hanging="1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44" w:hanging="141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1"/>
      <w:numFmt w:val="decimal"/>
      <w:lvlText w:val="%1."/>
      <w:lvlJc w:val="left"/>
      <w:pPr>
        <w:ind w:left="575" w:hanging="270"/>
        <w:jc w:val="left"/>
      </w:pPr>
      <w:rPr>
        <w:rFonts w:ascii="Cambria" w:cs="Cambria" w:eastAsia="Cambria" w:hAnsi="Cambria" w:hint="default"/>
        <w:b/>
        <w:bCs/>
        <w:color w:val="393939"/>
        <w:w w:val="100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32" w:hanging="27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85" w:hanging="27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37" w:hanging="27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90" w:hanging="27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42" w:hanging="27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95" w:hanging="27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47" w:hanging="27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00" w:hanging="270"/>
      </w:pPr>
      <w:rPr>
        <w:rFonts w:hint="default"/>
        <w:lang w:val="en-US" w:bidi="ar-SA" w:eastAsia="en-US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6"/>
      <w:szCs w:val="2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575" w:hanging="271"/>
      <w:outlineLvl w:val="1"/>
    </w:pPr>
    <w:rPr>
      <w:rFonts w:ascii="Cambria" w:cs="Cambria" w:eastAsia="Cambria" w:hAnsi="Cambria"/>
      <w:b/>
      <w:bCs/>
      <w:sz w:val="26"/>
      <w:szCs w:val="2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00"/>
      <w:ind w:left="305"/>
    </w:pPr>
    <w:rPr>
      <w:rFonts w:ascii="Cambria" w:cs="Cambria" w:eastAsia="Cambria" w:hAnsi="Cambria"/>
      <w:b/>
      <w:bCs/>
      <w:sz w:val="50"/>
      <w:szCs w:val="5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305" w:firstLine="170"/>
    </w:pPr>
    <w:rPr>
      <w:rFonts w:ascii="Cambria" w:cs="Cambria" w:eastAsia="Cambria" w:hAnsi="Cambri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543"/>
      <w:ind w:left="200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260</Words>
  <Characters>3205</Characters>
  <Application>WPS Office</Application>
  <DocSecurity>0</DocSecurity>
  <Paragraphs>76</Paragraphs>
  <ScaleCrop>false</ScaleCrop>
  <LinksUpToDate>false</LinksUpToDate>
  <CharactersWithSpaces>3429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2023-10-04T15:45:48Z</dcterms:created>
  <dc:creator>antonyvinitha2003@gmail.com</dc:creator>
  <lastModifiedBy>vivo 1807</lastModifiedBy>
  <dcterms:modified xsi:type="dcterms:W3CDTF">2023-10-04T15:54:45Z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2023-10-04T00:00:00Z</vt:filetime>
  </property>
  <property fmtid="{D5CDD505-2E9C-101B-9397-08002B2CF9AE}" pid="5" name="ICV">
    <vt:lpwstr>8d6af5e75284453ba9082b143300cb40</vt:lpwstr>
  </property>
</Properties>
</file>