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Documentation - JS Cosmetics &amp; JS Pharma</w:t>
      </w:r>
    </w:p>
    <w:p>
      <w:pPr>
        <w:pStyle w:val="Heading1"/>
      </w:pPr>
      <w:r>
        <w:t>1. Overview</w:t>
      </w:r>
    </w:p>
    <w:p>
      <w:r>
        <w:t>This document provides the system architecture, workflow, technology stack, and module description for two applications built on a shared backend:</w:t>
      </w:r>
    </w:p>
    <w:p>
      <w:r>
        <w:t>- JS Cosmetics (Web E-commerce Application)</w:t>
        <w:br/>
        <w:t>- JS Pharma (Mobile Expo Application)</w:t>
      </w:r>
    </w:p>
    <w:p>
      <w:pPr>
        <w:pStyle w:val="Heading1"/>
      </w:pPr>
      <w:r>
        <w:t>2. Technology Stack</w:t>
      </w:r>
    </w:p>
    <w:p>
      <w:r>
        <w:t>Backend:</w:t>
        <w:br/>
        <w:t>- Node.js + Express.js</w:t>
        <w:br/>
        <w:t>- MySQL + Sequelize ORM</w:t>
        <w:br/>
        <w:t>- JWT Authentication</w:t>
        <w:br/>
        <w:t>- Nodemailer for Order Events</w:t>
      </w:r>
    </w:p>
    <w:p>
      <w:r>
        <w:t>Admin Panel:</w:t>
        <w:br/>
        <w:t>- React + Vite</w:t>
        <w:br/>
        <w:t>- Tailwind CSS</w:t>
      </w:r>
    </w:p>
    <w:p>
      <w:r>
        <w:t>Cosmetics Customer Frontend:</w:t>
        <w:br/>
        <w:t>- Next.js (Planned)</w:t>
      </w:r>
    </w:p>
    <w:p>
      <w:r>
        <w:t>Pharma Mobile App:</w:t>
        <w:br/>
        <w:t>- React Native + Expo</w:t>
        <w:br/>
        <w:t>- Axios + AsyncStorage</w:t>
        <w:br/>
        <w:t>- React Navigation</w:t>
      </w:r>
    </w:p>
    <w:p>
      <w:pPr>
        <w:pStyle w:val="Heading1"/>
      </w:pPr>
      <w:r>
        <w:t>3. Modules Used</w:t>
      </w:r>
    </w:p>
    <w:p>
      <w:r>
        <w:t>- Authentication Module (Login/Registration)</w:t>
        <w:br/>
        <w:t>- Product Management</w:t>
        <w:br/>
        <w:t>- Category Management</w:t>
        <w:br/>
        <w:t>- Cart &amp; Orders</w:t>
        <w:br/>
        <w:t>- Email Notification Module</w:t>
        <w:br/>
        <w:t>- Admin CRUD Module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