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b/>
          <w:sz w:val="32"/>
        </w:rPr>
        <w:t xml:space="preserve">The water cycle around Mayon, Bikol vocabulary version: Bikol–English word bank</w:t>
      </w:r>
    </w:p>
    <w:p>
      <w:r>
        <w:rPr>
          <w:sz w:val="20"/>
        </w:rPr>
        <w:t xml:space="preserve">Grade 4 · Science · Quarter 2, Week 3</w:t>
      </w:r>
    </w:p>
    <w:p>
      <w:r>
        <w:rPr>
          <w:sz w:val="20"/>
        </w:rPr>
        <w:t xml:space="preserve">Prepared by Ma'am Tess Obias, Virac Pilot Elementary School. Version 1.0.</w:t>
      </w:r>
    </w:p>
    <w:p>
      <w:r>
        <w:rPr>
          <w:sz w:val="20"/>
        </w:rPr>
        <w:t xml:space="preserve">Competency: Describe the water cycle and how it affects the local community (S4ES-IIg-h-5)</w:t>
      </w:r>
    </w:p>
    <w:p>
      <w:r>
        <w:rPr>
          <w:sz w:val="24"/>
        </w:rPr>
        <w:t xml:space="preserve"/>
      </w:r>
    </w:p>
    <w:p>
      <w:r>
        <w:rPr>
          <w:b/>
          <w:sz w:val="26"/>
        </w:rPr>
        <w:t xml:space="preserve">Bikol–English word bank</w:t>
      </w:r>
    </w:p>
    <w:p>
      <w:r>
        <w:rPr>
          <w:i/>
          <w:sz w:val="20"/>
        </w:rPr>
        <w:t xml:space="preserve">Read each Bikol word aloud first, then its English meaning.</w:t>
      </w:r>
    </w:p>
    <w:p>
      <w:r>
        <w:rPr>
          <w:sz w:val="24"/>
        </w:rPr>
        <w:t xml:space="preserve">init: heat</w:t>
      </w:r>
    </w:p>
    <w:p>
      <w:r>
        <w:rPr>
          <w:sz w:val="24"/>
        </w:rPr>
        <w:t xml:space="preserve">panganuron: cloud</w:t>
      </w:r>
    </w:p>
    <w:p>
      <w:r>
        <w:rPr>
          <w:sz w:val="24"/>
        </w:rPr>
        <w:t xml:space="preserve">uran: rain</w:t>
      </w:r>
    </w:p>
    <w:p>
      <w:r>
        <w:rPr>
          <w:sz w:val="24"/>
        </w:rPr>
        <w:t xml:space="preserve">salog: river</w:t>
      </w:r>
    </w:p>
    <w:p>
      <w:r>
        <w:rPr>
          <w:sz w:val="24"/>
        </w:rPr>
        <w:t xml:space="preserve">dagat: sea</w:t>
      </w:r>
    </w:p>
    <w:sectPr>
      <w:pgSz w:w="11906" w:h="16838"/>
      <w:pgMar w:top="1134" w:right="1134" w:bottom="1134" w:left="1134"/>
    </w:sectPr>
  </w:body>
</w:document>
</file>