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19"/>
        <w:gridCol w:w="9985"/>
      </w:tblGrid>
      <w:tr>
        <w:trPr>
          <w:trHeight w:val="624" w:hRule="atLeast"/>
        </w:trPr>
        <w:tc>
          <w:tcPr>
            <w:tcW w:w="219" w:type="dxa"/>
            <w:tcBorders>
              <w:top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top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120015</wp:posOffset>
                  </wp:positionV>
                  <wp:extent cx="1981200" cy="790575"/>
                  <wp:effectExtent l="0" t="0" r="0" b="0"/>
                  <wp:wrapNone/>
                  <wp:docPr id="1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/>
            <w:shd w:color="auto" w:fill="auto" w:val="clear"/>
          </w:tcPr>
          <w:p>
            <w:pPr>
              <w:pStyle w:val="Aushangheadline"/>
              <w:spacing w:before="660" w:after="0"/>
              <w:rPr>
                <w:rFonts w:ascii="Candara" w:hAnsi="Candara"/>
                <w:sz w:val="60"/>
                <w:szCs w:val="60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601345</wp:posOffset>
                  </wp:positionV>
                  <wp:extent cx="1539240" cy="336550"/>
                  <wp:effectExtent l="0" t="0" r="0" b="0"/>
                  <wp:wrapNone/>
                  <wp:docPr id="2" name="Grafik 17" descr="Ein Bild, das Text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7" descr="Ein Bild, das Text, ClipAr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dara" w:hAnsi="Candara"/>
                <w:sz w:val="60"/>
                <w:szCs w:val="60"/>
              </w:rPr>
              <w:t>Reflexionsbogen</w:t>
            </w:r>
          </w:p>
        </w:tc>
      </w:tr>
      <w:tr>
        <w:trPr>
          <w:trHeight w:val="284" w:hRule="exact"/>
        </w:trPr>
        <w:tc>
          <w:tcPr>
            <w:tcW w:w="2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0" w:hRule="exact"/>
        </w:trPr>
        <w:tc>
          <w:tcPr>
            <w:tcW w:w="21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9" w:type="dxa"/>
            <w:tcBorders/>
            <w:shd w:color="auto" w:fill="auto" w:val="clear"/>
          </w:tcPr>
          <w:p>
            <w:pPr>
              <w:pStyle w:val="Normal"/>
              <w:rPr>
                <w:rFonts w:ascii="Candara" w:hAnsi="Candara"/>
              </w:rPr>
            </w:pPr>
            <w:r>
              <w:rPr>
                <w:rFonts w:ascii="Candara" w:hAnsi="Candara"/>
              </w:rPr>
            </w:r>
          </w:p>
        </w:tc>
        <w:tc>
          <w:tcPr>
            <w:tcW w:w="9985" w:type="dxa"/>
            <w:tcBorders/>
            <w:shd w:color="auto" w:fill="auto" w:val="clear"/>
          </w:tcPr>
          <w:p>
            <w:pPr>
              <w:pStyle w:val="Aushang-Subheadline"/>
              <w:rPr>
                <w:rFonts w:ascii="Candara" w:hAnsi="Candara"/>
              </w:rPr>
            </w:pPr>
            <w:r>
              <w:rPr>
                <w:rFonts w:ascii="Candara" w:hAnsi="Candara"/>
                <w:b w:val="false"/>
              </w:rPr>
              <w:t>Zur Abgabe mit dem Text an Lehrende</w:t>
            </w:r>
          </w:p>
        </w:tc>
      </w:tr>
      <w:tr>
        <w:trPr>
          <w:trHeight w:val="170" w:hRule="exact"/>
        </w:trPr>
        <w:tc>
          <w:tcPr>
            <w:tcW w:w="21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Hinweis: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Dieser Reflexionsbogen verfolgt drei Ziele: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>Er dient der Auseinandersetzung mit euren Texten und Schreibfähigkeiten.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>Er hilft den Lehrenden bei der Bewertung.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  <w:t xml:space="preserve">Außerdem wird er an das SchreibCenter weitergegeben und dient er der Evaluation des Writing-Fellows-Programms. 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 xml:space="preserve">Die Antworten haben </w:t>
      </w: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u w:val="single"/>
          <w:lang w:eastAsia="en-US"/>
        </w:rPr>
        <w:t>keinen</w:t>
      </w: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 xml:space="preserve"> Einfluss auf die Noten.  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sz w:val="22"/>
          <w:szCs w:val="22"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eastAsia="en-US"/>
        </w:rPr>
        <w:t>***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lang w:eastAsia="en-US"/>
        </w:rPr>
        <w:t>Name(n):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eastAsia="Calibri" w:cs="Calibri" w:asciiTheme="minorHAnsi" w:cstheme="minorHAnsi" w:hAnsiTheme="minorHAnsi"/>
          <w:b/>
          <w:lang w:eastAsia="en-US"/>
        </w:rPr>
      </w:pPr>
      <w:r>
        <w:rPr>
          <w:rFonts w:eastAsia="Calibri" w:cs="Calibri" w:ascii="Calibri" w:hAnsi="Calibri" w:asciiTheme="minorHAnsi" w:cstheme="minorHAnsi" w:hAnsiTheme="minorHAnsi"/>
          <w:b/>
          <w:lang w:eastAsia="en-US"/>
        </w:rPr>
        <w:t>Thema: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Welches Ziel verfolgt Ihr Text?</w:t>
      </w:r>
    </w:p>
    <w:p>
      <w:pPr>
        <w:pStyle w:val="Normal"/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  <w:tab/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Welche Änderungen haben Sie in der Überarbeitungszeit nach der 1. Abgabe vorgenommen? Warum? (Hinweis: Sie müssen nicht alle Vorschläge der Writing Fellows übernehmen, Sie sollen aber reflektieren und begründen, warum Sie welche Vorschläge umsetzen bzw. nicht umsetzen)</w:t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Mit welchen Teilen (z. B. Einleitung, Absatz 4, …) bzw. Aspekten des Textes (z. B. Zitation, Fragestellung, Textstruktur, …) sind Sie besonders zufrieden?</w:t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Mit welchen Teilen (z. B. Einleitung, Absatz 4, …) bzw. Aspekten des Textes (z. B. Zitation, Fragestellung, Textstruktur, …) sind Sie eher unzufrieden? Woran liegt das (mangelndes Wissen, Zeitnot, …)?</w:t>
      </w:r>
    </w:p>
    <w:p>
      <w:pPr>
        <w:pStyle w:val="ListParagrap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Falls Sie KI-Tools benutzt haben: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380" w:leader="none"/>
          <w:tab w:val="left" w:pos="1467" w:leader="none"/>
        </w:tabs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/>
          <w:bCs/>
          <w:sz w:val="26"/>
          <w:szCs w:val="26"/>
        </w:rPr>
        <w:t>Welche?</w:t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1380" w:leader="none"/>
          <w:tab w:val="left" w:pos="1467" w:leader="none"/>
        </w:tabs>
        <w:spacing w:before="0" w:after="200"/>
        <w:contextualSpacing/>
        <w:rPr>
          <w:rFonts w:ascii="Calibri" w:hAnsi="Calibri" w:cs="Calibri" w:asciiTheme="minorHAnsi" w:cstheme="minorHAnsi" w:hAnsiTheme="minorHAnsi"/>
          <w:bCs/>
          <w:color w:themeColor="accent2" w:val="C0504D"/>
        </w:rPr>
      </w:pPr>
      <w:r>
        <w:rPr>
          <w:rFonts w:cs="Calibri" w:cstheme="minorHAnsi"/>
          <w:bCs/>
          <w:sz w:val="26"/>
          <w:szCs w:val="26"/>
        </w:rPr>
        <w:t>Wie und wofür haben Sie diese eingesetzt?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851" w:right="851" w:gutter="0" w:header="709" w:top="1157" w:footer="907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harter">
    <w:charset w:val="86"/>
    <w:family w:val="roman"/>
    <w:pitch w:val="variable"/>
  </w:font>
  <w:font w:name="FrontPage">
    <w:charset w:val="86"/>
    <w:family w:val="roman"/>
    <w:pitch w:val="variable"/>
  </w:font>
  <w:font w:name="Tahoma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Bitstream Charter">
    <w:charset w:val="86"/>
    <w:family w:val="roman"/>
    <w:pitch w:val="variable"/>
  </w:font>
  <w:font w:name="Arial">
    <w:charset w:val="86"/>
    <w:family w:val="roman"/>
    <w:pitch w:val="variable"/>
  </w:font>
  <w:font w:name="Courier New">
    <w:charset w:val="86"/>
    <w:family w:val="roman"/>
    <w:pitch w:val="variable"/>
  </w:font>
  <w:font w:name="SimSun">
    <w:charset w:val="86"/>
    <w:family w:val="roman"/>
    <w:pitch w:val="variable"/>
  </w:font>
  <w:font w:name="Calibri">
    <w:charset w:val="86"/>
    <w:family w:val="roman"/>
    <w:pitch w:val="variable"/>
  </w:font>
  <w:font w:name="Candara">
    <w:charset w:val="86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633" w:leader="none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mc:AlternateContent>
        <mc:Choice Requires="wpg">
          <w:drawing>
            <wp:anchor behindDoc="1" distT="0" distB="3175" distL="0" distR="0" simplePos="0" locked="0" layoutInCell="0" allowOverlap="1" relativeHeight="6" wp14:anchorId="03432FF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7" name="Group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600"/>
                        <a:chOff x="0" y="0"/>
                        <a:chExt cx="6172200" cy="282600"/>
                      </a:xfrm>
                    </wpg:grpSpPr>
                    <wps:wsp>
                      <wps:cNvPr id="8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9" name="Text Box 166"/>
                      <wps:cNvSpPr/>
                      <wps:spPr>
                        <a:xfrm>
                          <a:off x="0" y="9360"/>
                          <a:ext cx="5943600" cy="27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right"/>
                              <w:rPr/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id w:val="-200057368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Projekt „mehr schreibkompetenz in mint-fächern</w:t>
                                </w:r>
                              </w:sdtContent>
                            </w:sdt>
                            <w:r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  <w:id w:val="-75783056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Anna Brockhaus, M.A.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4" style="position:absolute;margin-left:109.25pt;margin-top:24.3pt;width:486pt;height:22.25pt" coordorigin="2185,486" coordsize="9720,445">
              <v:rect id="shape_0" ID="Rectangle 165" path="m0,0l-2147483645,0l-2147483645,-2147483646l0,-2147483646xe" fillcolor="white" stroked="f" o:allowincell="f" style="position:absolute;left:2545;top:486;width:9359;height:431;mso-wrap-style:none;v-text-anchor:middle;mso-position-horizontal:right;mso-position-horizontal-relative:page;mso-position-vertical:center">
                <v:fill o:detectmouseclick="t" type="solid" color2="black" opacity="0"/>
                <v:stroke color="#3465a4" weight="25560" joinstyle="round" endcap="flat"/>
                <w10:wrap type="none"/>
              </v:rect>
              <v:rect id="shape_0" ID="Text Box 166" path="m0,0l-2147483645,0l-2147483645,-2147483646l0,-2147483646xe" stroked="f" o:allowincell="f" style="position:absolute;left:2185;top:501;width:9359;height:429;mso-wrap-style:square;v-text-anchor:top;mso-position-horizontal:right;mso-position-horizontal-relative:page;mso-position-vertical:center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oter"/>
                        <w:jc w:val="right"/>
                        <w:rPr/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id w:val="-200057368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Projekt „mehr schreibkompetenz in mint-fächern</w:t>
                          </w:r>
                        </w:sdtContent>
                      </w:sdt>
                      <w:r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  <w:id w:val="-75783056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Anna Brockhaus, M.A.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633" w:leader="none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mc:AlternateContent>
        <mc:Choice Requires="wpg">
          <w:drawing>
            <wp:anchor behindDoc="1" distT="0" distB="3175" distL="0" distR="0" simplePos="0" locked="0" layoutInCell="0" allowOverlap="1" relativeHeight="6" wp14:anchorId="03432FF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2575"/>
              <wp:effectExtent l="0" t="0" r="0" b="3175"/>
              <wp:wrapNone/>
              <wp:docPr id="10" name="Group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600"/>
                        <a:chOff x="0" y="0"/>
                        <a:chExt cx="6172200" cy="282600"/>
                      </a:xfrm>
                    </wpg:grpSpPr>
                    <wps:wsp>
                      <wps:cNvPr id="11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12" name="Text Box 166"/>
                      <wps:cNvSpPr/>
                      <wps:spPr>
                        <a:xfrm>
                          <a:off x="0" y="9360"/>
                          <a:ext cx="5943600" cy="27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right"/>
                              <w:rPr/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id w:val="-200057368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Projekt „mehr schreibkompetenz in mint-fächern</w:t>
                                </w:r>
                              </w:sdtContent>
                            </w:sdt>
                            <w:r>
                              <w:rPr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itle"/>
                                <w:id w:val="-75783056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Anna Brockhaus, M.A.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4" style="position:absolute;margin-left:109.25pt;margin-top:24.3pt;width:486pt;height:22.25pt" coordorigin="2185,486" coordsize="9720,445">
              <v:rect id="shape_0" ID="Rectangle 165" path="m0,0l-2147483645,0l-2147483645,-2147483646l0,-2147483646xe" fillcolor="white" stroked="f" o:allowincell="f" style="position:absolute;left:2545;top:486;width:9359;height:431;mso-wrap-style:none;v-text-anchor:middle;mso-position-horizontal:right;mso-position-horizontal-relative:page;mso-position-vertical:center">
                <v:fill o:detectmouseclick="t" type="solid" color2="black" opacity="0"/>
                <v:stroke color="#3465a4" weight="25560" joinstyle="round" endcap="flat"/>
                <w10:wrap type="none"/>
              </v:rect>
              <v:rect id="shape_0" ID="Text Box 166" path="m0,0l-2147483645,0l-2147483645,-2147483646l0,-2147483646xe" stroked="f" o:allowincell="f" style="position:absolute;left:2185;top:501;width:9359;height:429;mso-wrap-style:square;v-text-anchor:top;mso-position-horizontal:right;mso-position-horizontal-relative:page;mso-position-vertical:center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oter"/>
                        <w:jc w:val="right"/>
                        <w:rPr/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id w:val="-200057368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Projekt „mehr schreibkompetenz in mint-fächern</w:t>
                          </w:r>
                        </w:sdtContent>
                      </w:sdt>
                      <w:r>
                        <w:rPr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  <w:id w:val="-757830567"/>
                          <w:text/>
                        </w:sdtPr>
                        <w:sdtContent>
                          <w:r>
                            <w:rPr>
                              <w:caps/>
                              <w:sz w:val="20"/>
                              <w:szCs w:val="20"/>
                            </w:rPr>
                          </w: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Anna Brockhaus, M.A.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2" wp14:anchorId="7F97D8D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3" name="Rectangl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4000"/>
                      </a:xfrm>
                      <a:prstGeom prst="rect">
                        <a:avLst/>
                      </a:prstGeom>
                      <a:solidFill>
                        <a:srgbClr val="ec65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2" path="m0,0l-2147483645,0l-2147483645,-2147483646l0,-2147483646xe" fillcolor="#ec6500" stroked="f" o:allowincell="f" style="position:absolute;margin-left:42.55pt;margin-top:42.55pt;width:510.2pt;height:11.3pt;mso-wrap-style:none;v-text-anchor:middle;mso-position-horizontal-relative:page;mso-position-vertical-relative:page" wp14:anchorId="7F97D8D1">
              <v:fill o:detectmouseclick="t" type="solid" color2="#139aff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7620" distB="10795" distL="9525" distR="6350" simplePos="0" locked="0" layoutInCell="1" allowOverlap="1" relativeHeight="4" wp14:anchorId="659075DD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80175" cy="635"/>
              <wp:effectExtent l="5715" t="5715" r="5080" b="5080"/>
              <wp:wrapNone/>
              <wp:docPr id="4" name="Auto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33" path="m0,0l-2147483648,-2147483647e" stroked="t" o:allowincell="f" style="position:absolute;margin-left:0pt;margin-top:3.6pt;width:510.2pt;height:0pt;mso-wrap-style:none;v-text-anchor:middle" wp14:anchorId="659075DD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2" wp14:anchorId="7F97D8D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5" name="Rectangl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4000"/>
                      </a:xfrm>
                      <a:prstGeom prst="rect">
                        <a:avLst/>
                      </a:prstGeom>
                      <a:solidFill>
                        <a:srgbClr val="ec65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2" path="m0,0l-2147483645,0l-2147483645,-2147483646l0,-2147483646xe" fillcolor="#ec6500" stroked="f" o:allowincell="f" style="position:absolute;margin-left:42.55pt;margin-top:42.55pt;width:510.2pt;height:11.3pt;mso-wrap-style:none;v-text-anchor:middle;mso-position-horizontal-relative:page;mso-position-vertical-relative:page" wp14:anchorId="7F97D8D1">
              <v:fill o:detectmouseclick="t" type="solid" color2="#139aff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7620" distB="10795" distL="9525" distR="6350" simplePos="0" locked="0" layoutInCell="1" allowOverlap="1" relativeHeight="4" wp14:anchorId="659075DD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480175" cy="635"/>
              <wp:effectExtent l="5715" t="5715" r="5080" b="5080"/>
              <wp:wrapNone/>
              <wp:docPr id="6" name="Auto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3" path="m0,0l-2147483648,-2147483647e" stroked="t" o:allowincell="f" style="position:absolute;margin-left:0pt;margin-top:3.6pt;width:510.2pt;height:0pt;mso-wrap-style:none;v-text-anchor:middle" wp14:anchorId="659075DD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567"/>
        </w:tabs>
        <w:ind w:left="284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/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/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/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/>
    </w:lvl>
  </w:abstractNum>
  <w:abstractNum w:abstractNumId="5">
    <w:lvl w:ilvl="0">
      <w:start w:val="1"/>
      <w:numFmt w:val="decimal"/>
      <w:suff w:val="space"/>
      <w:lvlText w:val="Foto %1: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06d9"/>
    <w:pPr>
      <w:widowControl/>
      <w:bidi w:val="0"/>
      <w:spacing w:lineRule="auto" w:line="288" w:before="0" w:after="0"/>
      <w:jc w:val="left"/>
    </w:pPr>
    <w:rPr>
      <w:rFonts w:ascii="Charter" w:hAnsi="Charter" w:eastAsia="MS Mincho" w:cs="Times New Roman"/>
      <w:color w:val="auto"/>
      <w:kern w:val="0"/>
      <w:sz w:val="26"/>
      <w:szCs w:val="26"/>
      <w:lang w:val="de-DE" w:eastAsia="de-DE" w:bidi="ar-SA"/>
    </w:rPr>
  </w:style>
  <w:style w:type="paragraph" w:styleId="Heading1">
    <w:name w:val="Heading 1"/>
    <w:basedOn w:val="Normal"/>
    <w:next w:val="Normal"/>
    <w:qFormat/>
    <w:rsid w:val="00c404b3"/>
    <w:pPr>
      <w:keepNext w:val="true"/>
      <w:numPr>
        <w:ilvl w:val="0"/>
        <w:numId w:val="4"/>
      </w:numPr>
      <w:pBdr>
        <w:top w:val="single" w:sz="4" w:space="1" w:color="000000"/>
        <w:bottom w:val="single" w:sz="4" w:space="1" w:color="000000"/>
      </w:pBdr>
      <w:tabs>
        <w:tab w:val="clear" w:pos="708"/>
        <w:tab w:val="left" w:pos="425" w:leader="none"/>
      </w:tabs>
      <w:spacing w:lineRule="exact" w:line="280"/>
      <w:ind w:hanging="425" w:left="453" w:right="28"/>
      <w:outlineLvl w:val="0"/>
    </w:pPr>
    <w:rPr>
      <w:rFonts w:ascii="FrontPage" w:hAnsi="FrontPage"/>
      <w:b/>
      <w:kern w:val="2"/>
      <w:sz w:val="24"/>
    </w:rPr>
  </w:style>
  <w:style w:type="paragraph" w:styleId="Heading2">
    <w:name w:val="Heading 2"/>
    <w:basedOn w:val="Normal"/>
    <w:next w:val="Normal"/>
    <w:qFormat/>
    <w:rsid w:val="00ab5b86"/>
    <w:pPr>
      <w:keepNext w:val="true"/>
      <w:keepLines/>
      <w:numPr>
        <w:ilvl w:val="1"/>
        <w:numId w:val="4"/>
      </w:numPr>
      <w:suppressLineNumbers/>
      <w:spacing w:lineRule="exact" w:line="280"/>
      <w:outlineLvl w:val="1"/>
    </w:pPr>
    <w:rPr>
      <w:rFonts w:ascii="FrontPage" w:hAnsi="FrontPage"/>
      <w:b/>
      <w:sz w:val="24"/>
      <w:szCs w:val="20"/>
    </w:rPr>
  </w:style>
  <w:style w:type="paragraph" w:styleId="Heading3">
    <w:name w:val="Heading 3"/>
    <w:basedOn w:val="Normal"/>
    <w:next w:val="Normal"/>
    <w:qFormat/>
    <w:rsid w:val="002e2259"/>
    <w:pPr>
      <w:keepNext w:val="true"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Heading4">
    <w:name w:val="Heading 4"/>
    <w:basedOn w:val="Normal"/>
    <w:next w:val="Normal"/>
    <w:qFormat/>
    <w:rsid w:val="00db2253"/>
    <w:pPr>
      <w:keepNext w:val="true"/>
      <w:keepLines/>
      <w:numPr>
        <w:ilvl w:val="3"/>
        <w:numId w:val="5"/>
      </w:numPr>
      <w:suppressLineNumbers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shang-SubheadlineChar" w:customStyle="1">
    <w:name w:val="Aushang-Subheadline Char"/>
    <w:link w:val="Aushang-Subheadline"/>
    <w:qFormat/>
    <w:rsid w:val="0089096b"/>
    <w:rPr>
      <w:rFonts w:ascii="FrontPage" w:hAnsi="FrontPage"/>
      <w:b/>
      <w:sz w:val="28"/>
      <w:szCs w:val="23"/>
      <w:lang w:val="de-DE" w:eastAsia="de-DE" w:bidi="ar-SA"/>
    </w:rPr>
  </w:style>
  <w:style w:type="character" w:styleId="SprechblasentextZchn" w:customStyle="1">
    <w:name w:val="Sprechblasentext Zchn"/>
    <w:link w:val="BalloonText"/>
    <w:uiPriority w:val="99"/>
    <w:semiHidden/>
    <w:qFormat/>
    <w:rsid w:val="00c95a8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34c17"/>
    <w:rPr>
      <w:color w:val="0000FF"/>
      <w:u w:val="single"/>
    </w:rPr>
  </w:style>
  <w:style w:type="character" w:styleId="FuzeileZchn" w:customStyle="1">
    <w:name w:val="Fußzeile Zchn"/>
    <w:basedOn w:val="DefaultParagraphFont"/>
    <w:uiPriority w:val="99"/>
    <w:qFormat/>
    <w:rsid w:val="005d26d5"/>
    <w:rPr>
      <w:rFonts w:ascii="Charter" w:hAnsi="Charter"/>
      <w:sz w:val="26"/>
      <w:szCs w:val="26"/>
    </w:rPr>
  </w:style>
  <w:style w:type="character" w:styleId="KopfzeileZchn" w:customStyle="1">
    <w:name w:val="Kopfzeile Zchn"/>
    <w:basedOn w:val="DefaultParagraphFont"/>
    <w:uiPriority w:val="99"/>
    <w:qFormat/>
    <w:rsid w:val="005d26d5"/>
    <w:rPr>
      <w:rFonts w:ascii="Charter" w:hAnsi="Charter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799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qFormat/>
    <w:rsid w:val="0038799a"/>
    <w:rPr>
      <w:rFonts w:ascii="Charter" w:hAnsi="Charter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38799a"/>
    <w:rPr>
      <w:rFonts w:ascii="Charter" w:hAnsi="Charter"/>
      <w:b/>
      <w:bCs/>
    </w:rPr>
  </w:style>
  <w:style w:type="paragraph" w:styleId="Style10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ucida Sans"/>
    </w:rPr>
  </w:style>
  <w:style w:type="paragraph" w:styleId="Formatvorlage1" w:customStyle="1">
    <w:name w:val="Formatvorlage1"/>
    <w:basedOn w:val="Normal"/>
    <w:semiHidden/>
    <w:qFormat/>
    <w:rsid w:val="007a630f"/>
    <w:pPr>
      <w:numPr>
        <w:ilvl w:val="0"/>
        <w:numId w:val="1"/>
      </w:numPr>
      <w:tabs>
        <w:tab w:val="clear" w:pos="708"/>
        <w:tab w:val="left" w:pos="567" w:leader="none"/>
      </w:tabs>
      <w:spacing w:before="0" w:after="60"/>
    </w:pPr>
    <w:rPr/>
  </w:style>
  <w:style w:type="paragraph" w:styleId="Anleitung" w:customStyle="1">
    <w:name w:val="Anleitung"/>
    <w:basedOn w:val="Normal"/>
    <w:qFormat/>
    <w:rsid w:val="00df637e"/>
    <w:pPr>
      <w:spacing w:lineRule="exact" w:line="240"/>
    </w:pPr>
    <w:rPr>
      <w:rFonts w:ascii="Bitstream Charter" w:hAnsi="Bitstream Charter"/>
      <w:sz w:val="20"/>
      <w:szCs w:val="19"/>
    </w:rPr>
  </w:style>
  <w:style w:type="paragraph" w:styleId="TableofFigures">
    <w:name w:val="Table of Figures"/>
    <w:basedOn w:val="Normal"/>
    <w:next w:val="Normal"/>
    <w:semiHidden/>
    <w:rsid w:val="00284359"/>
    <w:pPr>
      <w:ind w:hanging="440" w:left="440"/>
    </w:pPr>
    <w:rPr/>
  </w:style>
  <w:style w:type="paragraph" w:styleId="TOC1">
    <w:name w:val="TOC 1"/>
    <w:basedOn w:val="Normal"/>
    <w:next w:val="Normal"/>
    <w:autoRedefine/>
    <w:semiHidden/>
    <w:rsid w:val="00a2353a"/>
    <w:pPr>
      <w:tabs>
        <w:tab w:val="clear" w:pos="708"/>
        <w:tab w:val="left" w:pos="480" w:leader="dot"/>
        <w:tab w:val="right" w:pos="9639" w:leader="dot"/>
      </w:tabs>
      <w:spacing w:lineRule="auto" w:line="240" w:before="120" w:after="60"/>
      <w:ind w:hanging="482" w:left="482"/>
    </w:pPr>
    <w:rPr>
      <w:rFonts w:cs="Arial"/>
      <w:bCs/>
      <w:szCs w:val="24"/>
    </w:rPr>
  </w:style>
  <w:style w:type="paragraph" w:styleId="Einzug2" w:customStyle="1">
    <w:name w:val="Einzug_2"/>
    <w:semiHidden/>
    <w:qFormat/>
    <w:rsid w:val="001c6479"/>
    <w:pPr>
      <w:widowControl/>
      <w:numPr>
        <w:ilvl w:val="0"/>
        <w:numId w:val="2"/>
      </w:numPr>
      <w:bidi w:val="0"/>
      <w:spacing w:before="0" w:after="0"/>
      <w:jc w:val="left"/>
    </w:pPr>
    <w:rPr>
      <w:rFonts w:ascii="Arial" w:hAnsi="Arial" w:cs="Arial" w:eastAsia="MS Mincho"/>
      <w:color w:val="auto"/>
      <w:kern w:val="0"/>
      <w:sz w:val="22"/>
      <w:szCs w:val="20"/>
      <w:lang w:val="de-DE" w:eastAsia="de-DE" w:bidi="ar-SA"/>
    </w:rPr>
  </w:style>
  <w:style w:type="paragraph" w:styleId="Einzug1" w:customStyle="1">
    <w:name w:val="Einzug_1"/>
    <w:basedOn w:val="Normal"/>
    <w:semiHidden/>
    <w:qFormat/>
    <w:rsid w:val="001c6479"/>
    <w:pPr>
      <w:widowControl w:val="false"/>
      <w:numPr>
        <w:ilvl w:val="0"/>
        <w:numId w:val="3"/>
      </w:numPr>
      <w:tabs>
        <w:tab w:val="clear" w:pos="708"/>
        <w:tab w:val="left" w:pos="284" w:leader="none"/>
      </w:tabs>
      <w:spacing w:lineRule="auto" w:line="240"/>
    </w:pPr>
    <w:rPr>
      <w:bCs/>
      <w:sz w:val="22"/>
      <w:szCs w:val="20"/>
    </w:rPr>
  </w:style>
  <w:style w:type="paragraph" w:styleId="Quellcode" w:customStyle="1">
    <w:name w:val="quellcode"/>
    <w:basedOn w:val="Normal"/>
    <w:semiHidden/>
    <w:qFormat/>
    <w:rsid w:val="007d23ab"/>
    <w:pPr>
      <w:spacing w:lineRule="auto" w:line="240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Normal"/>
    <w:next w:val="Normal"/>
    <w:autoRedefine/>
    <w:semiHidden/>
    <w:qFormat/>
    <w:rsid w:val="006152f2"/>
    <w:pPr>
      <w:ind w:hanging="220" w:left="220"/>
    </w:pPr>
    <w:rPr/>
  </w:style>
  <w:style w:type="paragraph" w:styleId="Aushang-Subheadline" w:customStyle="1">
    <w:name w:val="Aushang-Subheadline"/>
    <w:basedOn w:val="Normal"/>
    <w:link w:val="Aushang-SubheadlineChar"/>
    <w:qFormat/>
    <w:rsid w:val="0089096b"/>
    <w:pPr>
      <w:spacing w:lineRule="auto" w:line="240"/>
      <w:ind w:right="227"/>
    </w:pPr>
    <w:rPr>
      <w:rFonts w:ascii="FrontPage" w:hAnsi="FrontPage"/>
      <w:b/>
      <w:sz w:val="28"/>
      <w:szCs w:val="23"/>
    </w:rPr>
  </w:style>
  <w:style w:type="paragraph" w:styleId="Aushangheadline" w:customStyle="1">
    <w:name w:val="Aushang_headline"/>
    <w:basedOn w:val="Normal"/>
    <w:qFormat/>
    <w:rsid w:val="0089096b"/>
    <w:pPr>
      <w:spacing w:lineRule="auto" w:line="240" w:before="660" w:after="0"/>
      <w:ind w:right="227"/>
    </w:pPr>
    <w:rPr>
      <w:rFonts w:ascii="FrontPage" w:hAnsi="FrontPage"/>
      <w:b/>
      <w:sz w:val="84"/>
      <w:szCs w:val="72"/>
    </w:rPr>
  </w:style>
  <w:style w:type="paragraph" w:styleId="Caption1">
    <w:name w:val="caption1"/>
    <w:basedOn w:val="Normal"/>
    <w:next w:val="Normal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TOC2">
    <w:name w:val="TOC 2"/>
    <w:basedOn w:val="Normal"/>
    <w:next w:val="Normal"/>
    <w:autoRedefine/>
    <w:semiHidden/>
    <w:rsid w:val="00e74635"/>
    <w:pPr>
      <w:tabs>
        <w:tab w:val="clear" w:pos="708"/>
        <w:tab w:val="left" w:pos="851" w:leader="none"/>
        <w:tab w:val="right" w:pos="9639" w:leader="dot"/>
      </w:tabs>
      <w:spacing w:before="0" w:after="60"/>
      <w:ind w:hanging="851" w:left="851"/>
    </w:pPr>
    <w:rPr/>
  </w:style>
  <w:style w:type="paragraph" w:styleId="TOC3">
    <w:name w:val="TOC 3"/>
    <w:basedOn w:val="Normal"/>
    <w:next w:val="Normal"/>
    <w:autoRedefine/>
    <w:semiHidden/>
    <w:rsid w:val="00a2353a"/>
    <w:pPr>
      <w:tabs>
        <w:tab w:val="clear" w:pos="708"/>
        <w:tab w:val="left" w:pos="851" w:leader="none"/>
        <w:tab w:val="left" w:pos="1440" w:leader="none"/>
        <w:tab w:val="right" w:pos="9639" w:leader="dot"/>
      </w:tabs>
      <w:spacing w:before="0" w:after="60"/>
    </w:pPr>
    <w:rPr/>
  </w:style>
  <w:style w:type="paragraph" w:styleId="Style12">
    <w:name w:val="页眉与页脚"/>
    <w:basedOn w:val="Normal"/>
    <w:qFormat/>
    <w:pPr/>
    <w:rPr/>
  </w:style>
  <w:style w:type="paragraph" w:styleId="Header">
    <w:name w:val="Header"/>
    <w:basedOn w:val="Normal"/>
    <w:link w:val="KopfzeileZchn"/>
    <w:uiPriority w:val="99"/>
    <w:rsid w:val="002017b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rsid w:val="002017b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95a87"/>
    <w:pPr>
      <w:spacing w:lineRule="auto" w:line="24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c95a87"/>
    <w:pPr>
      <w:widowControl/>
      <w:bidi w:val="0"/>
      <w:spacing w:before="0" w:after="0"/>
      <w:jc w:val="left"/>
    </w:pPr>
    <w:rPr>
      <w:rFonts w:ascii="SimSun" w:hAnsi="SimSun" w:eastAsia="SimSun" w:cs="SimSun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934c17"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a27db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Annotationtext">
    <w:name w:val="annotation text"/>
    <w:basedOn w:val="Normal"/>
    <w:link w:val="KommentartextZchn"/>
    <w:uiPriority w:val="99"/>
    <w:unhideWhenUsed/>
    <w:qFormat/>
    <w:rsid w:val="0038799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38799a"/>
    <w:pPr/>
    <w:rPr>
      <w:b/>
      <w:bCs/>
    </w:rPr>
  </w:style>
  <w:style w:type="paragraph" w:styleId="Style13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95b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466ABB4D6C7B4EBEF267537326F439" ma:contentTypeVersion="1" ma:contentTypeDescription="Ein neues Dokument erstellen." ma:contentTypeScope="" ma:versionID="69d1665019926e3bc0a522d84fcc9b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285263315008be877004f916246b23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00621-1019-42BD-9C54-61A7F7E06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F3474-9379-4D03-AEBD-E19FD0EF8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2ECC3-080C-473B-9A8E-D65D5051F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LibreOffice/24.2.3.2$Windows_X86_64 LibreOffice_project/433d9c2ded56988e8a90e6b2e771ee4e6a5ab2ba</Application>
  <AppVersion>15.0000</AppVersion>
  <Pages>1</Pages>
  <Words>182</Words>
  <Characters>1062</Characters>
  <CharactersWithSpaces>1221</CharactersWithSpaces>
  <Paragraphs>20</Paragraphs>
  <Company>Projekt „mehr schreibkompetenz in mint-fächern“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2024-04-22T12:59:00Z</dcterms:created>
  <dc:creator>Anna Brockhaus</dc:creator>
  <dc:description/>
  <dc:language>zh-CN</dc:language>
  <cp:lastModifiedBy/>
  <cp:lastPrinted>2012-02-24T15:21:00Z</cp:lastPrinted>
  <dcterms:modified xsi:type="dcterms:W3CDTF">2024-06-07T16:24:38Z</dcterms:modified>
  <cp:revision>3</cp:revision>
  <dc:subject>Anna Brockhaus, M.A.</dc:subject>
  <dc:title>Projekt „mehr schreibkompetenz in mint-fächern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0x010100CD466ABB4D6C7B4EBEF267537326F439</vt:lpwstr>
  </property>
  <property fmtid="{D5CDD505-2E9C-101B-9397-08002B2CF9AE}" pid="3" name="Order">
    <vt:r8>19900</vt:r8>
  </property>
  <property fmtid="{D5CDD505-2E9C-101B-9397-08002B2CF9AE}" pid="4" name="TemplateUrl">
    <vt:lpwstr/>
  </property>
  <property fmtid="{D5CDD505-2E9C-101B-9397-08002B2CF9AE}" pid="5" name="_SharedFileIndex">
    <vt:lpwstr/>
  </property>
  <property fmtid="{D5CDD505-2E9C-101B-9397-08002B2CF9AE}" pid="6" name="_SourceUrl">
    <vt:lpwstr/>
  </property>
  <property fmtid="{D5CDD505-2E9C-101B-9397-08002B2CF9AE}" pid="7" name="xd_ProgID">
    <vt:lpwstr/>
  </property>
</Properties>
</file>