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Java code implements a simple file system tree structure, allowing users to create directories, list directory contents, and navigate through the tree using commands like  mkdir ,  ls , and  cd 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64482" cy="1990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482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it 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code simulates a file system using a tree data structure, where each node represents a directory.  The  Node  class contains information about the directory's name, its parent directory, and a map of child directories.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it can do: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 Create Directories ( mkdir ): Users can create new directories within the file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 List Directory Contents ( ls ): Users can view the names of directories and files within the current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 Change Directory ( cd ): Users can navigate to different directories within the file system, including moving up to the parent directory using  cd .. 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Why I made this: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application is a simple example of how to implement a tree data structure in Java. It demonstrates concepts like: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Object-Oriented Programming: Using classes like  FileSystemTree  and  Node  to encapsulate data and behavior.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Recursion: The  findNode  method utilizes recursion to search for a directory within the tree.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Data Structures: The use of a  HashMap  to store child directories within a node.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kind of application can be a valuable learning tool for anyone interested in understanding how file systems work and how to implement tree-based data structures. It can also serve as a starting point for more complex file system simulations or real-world applications.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Rhona Marie Capuyan.                        GitHub - Jfafrhona-lab 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BSIT-2TAB 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