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EC004F"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EC004F"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EC004F"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EC004F"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EC004F"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EC004F"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EC004F"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EC004F"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E317E62"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14:paraId="07699096" w14:textId="59063A24"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[Your </w:t>
            </w:r>
            <w:r w:rsidR="00B70EF1">
              <w:rPr>
                <w:rFonts w:eastAsia="Times New Roman" w:cstheme="minorHAnsi"/>
                <w:b/>
                <w:bCs/>
              </w:rPr>
              <w:t>n</w:t>
            </w:r>
            <w:r>
              <w:rPr>
                <w:rFonts w:eastAsia="Times New Roman" w:cstheme="minorHAnsi"/>
                <w:b/>
                <w:bCs/>
              </w:rPr>
              <w:t>ame]</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871D3F" w:rsidRDefault="00352FD0" w:rsidP="00871D3F">
      <w:pPr>
        <w:pStyle w:val="Heading2"/>
        <w:spacing w:line="480" w:lineRule="auto"/>
        <w:rPr>
          <w:rFonts w:ascii="Times New Roman" w:hAnsi="Times New Roman" w:cs="Times New Roman"/>
          <w:sz w:val="24"/>
          <w:szCs w:val="24"/>
        </w:rPr>
      </w:pPr>
      <w:bookmarkStart w:id="6" w:name="_Toc32574610"/>
      <w:bookmarkStart w:id="7" w:name="_Toc924344490"/>
      <w:bookmarkStart w:id="8" w:name="_Toc219545153"/>
      <w:r w:rsidRPr="00871D3F">
        <w:rPr>
          <w:rFonts w:ascii="Times New Roman" w:hAnsi="Times New Roman" w:cs="Times New Roman"/>
          <w:sz w:val="24"/>
          <w:szCs w:val="24"/>
        </w:rPr>
        <w:lastRenderedPageBreak/>
        <w:t>Developer</w:t>
      </w:r>
      <w:bookmarkEnd w:id="6"/>
      <w:bookmarkEnd w:id="7"/>
      <w:bookmarkEnd w:id="8"/>
    </w:p>
    <w:p w14:paraId="3A4DB0F5" w14:textId="546B4A3A" w:rsidR="0058064D" w:rsidRPr="00871D3F" w:rsidRDefault="00E43B0D" w:rsidP="00871D3F">
      <w:pPr>
        <w:suppressAutoHyphens/>
        <w:spacing w:after="0" w:line="480" w:lineRule="auto"/>
        <w:contextualSpacing/>
        <w:rPr>
          <w:rFonts w:ascii="Times New Roman" w:hAnsi="Times New Roman" w:cs="Times New Roman"/>
          <w:sz w:val="24"/>
          <w:szCs w:val="24"/>
        </w:rPr>
      </w:pPr>
      <w:r w:rsidRPr="00871D3F">
        <w:rPr>
          <w:rFonts w:ascii="Times New Roman" w:hAnsi="Times New Roman" w:cs="Times New Roman"/>
          <w:sz w:val="24"/>
          <w:szCs w:val="24"/>
        </w:rPr>
        <w:t>Jeffrey Flores</w:t>
      </w:r>
    </w:p>
    <w:p w14:paraId="128FF6BB" w14:textId="77777777" w:rsidR="00020066" w:rsidRPr="00C24086" w:rsidRDefault="00020066" w:rsidP="00871D3F">
      <w:pPr>
        <w:suppressAutoHyphens/>
        <w:spacing w:after="0" w:line="480" w:lineRule="auto"/>
        <w:contextualSpacing/>
        <w:rPr>
          <w:rFonts w:ascii="Times New Roman" w:hAnsi="Times New Roman" w:cs="Times New Roman"/>
          <w:sz w:val="24"/>
          <w:szCs w:val="24"/>
        </w:rPr>
      </w:pPr>
    </w:p>
    <w:p w14:paraId="7A425AC3" w14:textId="38E9BF1D" w:rsidR="00010B8A" w:rsidRPr="00C24086" w:rsidRDefault="0058064D" w:rsidP="00871D3F">
      <w:pPr>
        <w:pStyle w:val="Heading2"/>
        <w:numPr>
          <w:ilvl w:val="0"/>
          <w:numId w:val="17"/>
        </w:numPr>
        <w:spacing w:line="480" w:lineRule="auto"/>
        <w:rPr>
          <w:rFonts w:ascii="Times New Roman" w:hAnsi="Times New Roman" w:cs="Times New Roman"/>
          <w:sz w:val="24"/>
          <w:szCs w:val="24"/>
        </w:rPr>
      </w:pPr>
      <w:bookmarkStart w:id="9" w:name="_Toc32574611"/>
      <w:bookmarkStart w:id="10" w:name="_Toc1382019318"/>
      <w:bookmarkStart w:id="11" w:name="_Toc1680416009"/>
      <w:r w:rsidRPr="00C24086">
        <w:rPr>
          <w:rFonts w:ascii="Times New Roman" w:hAnsi="Times New Roman" w:cs="Times New Roman"/>
          <w:sz w:val="24"/>
          <w:szCs w:val="24"/>
        </w:rPr>
        <w:t>Interpreting Client Needs</w:t>
      </w:r>
      <w:bookmarkEnd w:id="9"/>
      <w:bookmarkEnd w:id="10"/>
      <w:bookmarkEnd w:id="11"/>
    </w:p>
    <w:p w14:paraId="074CA9DD" w14:textId="5B2B1CA2" w:rsidR="0032740C" w:rsidRPr="00C24086" w:rsidRDefault="0032740C" w:rsidP="00871D3F">
      <w:pPr>
        <w:suppressAutoHyphens/>
        <w:spacing w:after="0" w:line="480" w:lineRule="auto"/>
        <w:textAlignment w:val="baseline"/>
        <w:rPr>
          <w:rFonts w:ascii="Times New Roman" w:hAnsi="Times New Roman" w:cs="Times New Roman"/>
          <w:sz w:val="24"/>
          <w:szCs w:val="24"/>
        </w:rPr>
      </w:pPr>
    </w:p>
    <w:p w14:paraId="5CAB2AA8" w14:textId="5ADBCD5A" w:rsidR="00010B8A" w:rsidRPr="00C24086" w:rsidRDefault="00871D3F" w:rsidP="00871D3F">
      <w:pPr>
        <w:suppressAutoHyphens/>
        <w:spacing w:after="0" w:line="480" w:lineRule="auto"/>
        <w:contextualSpacing/>
        <w:rPr>
          <w:rFonts w:ascii="Times New Roman" w:eastAsia="Times New Roman" w:hAnsi="Times New Roman" w:cs="Times New Roman"/>
          <w:sz w:val="24"/>
          <w:szCs w:val="24"/>
        </w:rPr>
      </w:pPr>
      <w:r w:rsidRPr="00C24086">
        <w:rPr>
          <w:rFonts w:ascii="Times New Roman" w:eastAsia="Times New Roman" w:hAnsi="Times New Roman" w:cs="Times New Roman"/>
          <w:sz w:val="24"/>
          <w:szCs w:val="24"/>
        </w:rPr>
        <w:t>Artemis Financial is a consulting company specializing in financial planning that seeks to modernize its operations by leveraging custom software solutions. As part of this modernization effort, Artemis Financial recognizes the critical importance of software security to protect sensitive financial data and ensure the integrity and confidentiality of its services. I am a developer in Global Rain that has been tasked with providing expertise on securing Artemis Financials’ RESTful web application programming interface (API) against external threats.</w:t>
      </w:r>
    </w:p>
    <w:p w14:paraId="6CAB6935" w14:textId="77777777" w:rsidR="00871D3F" w:rsidRPr="00C24086" w:rsidRDefault="00871D3F" w:rsidP="00871D3F">
      <w:pPr>
        <w:suppressAutoHyphens/>
        <w:spacing w:after="0" w:line="480" w:lineRule="auto"/>
        <w:contextualSpacing/>
        <w:rPr>
          <w:rFonts w:ascii="Times New Roman" w:eastAsia="Times New Roman" w:hAnsi="Times New Roman" w:cs="Times New Roman"/>
          <w:sz w:val="24"/>
          <w:szCs w:val="24"/>
        </w:rPr>
      </w:pPr>
    </w:p>
    <w:p w14:paraId="3996773C" w14:textId="6A00FA05" w:rsidR="00871D3F" w:rsidRPr="00C24086" w:rsidRDefault="00871D3F" w:rsidP="00871D3F">
      <w:pPr>
        <w:suppressAutoHyphens/>
        <w:spacing w:after="0" w:line="480" w:lineRule="auto"/>
        <w:contextualSpacing/>
        <w:rPr>
          <w:rFonts w:ascii="Times New Roman" w:hAnsi="Times New Roman" w:cs="Times New Roman"/>
          <w:sz w:val="24"/>
          <w:szCs w:val="24"/>
        </w:rPr>
      </w:pPr>
      <w:r w:rsidRPr="00C24086">
        <w:rPr>
          <w:rFonts w:ascii="Times New Roman" w:hAnsi="Times New Roman" w:cs="Times New Roman"/>
          <w:sz w:val="24"/>
          <w:szCs w:val="24"/>
        </w:rPr>
        <w:t>Secure communications are invaluable to Artemis Financial as they handle sensitive financial information, including savings, retirement plans, investments, and insurance details. The secure communications protect the confidentiality and integrity of this data, fostering trust with clients and regulatory compliance.</w:t>
      </w:r>
    </w:p>
    <w:p w14:paraId="5C69073F" w14:textId="0B853BC3" w:rsidR="00871D3F" w:rsidRPr="00C24086" w:rsidRDefault="00871D3F" w:rsidP="00871D3F">
      <w:pPr>
        <w:suppressAutoHyphens/>
        <w:spacing w:after="0" w:line="480" w:lineRule="auto"/>
        <w:contextualSpacing/>
        <w:rPr>
          <w:rFonts w:ascii="Times New Roman" w:hAnsi="Times New Roman" w:cs="Times New Roman"/>
          <w:sz w:val="24"/>
          <w:szCs w:val="24"/>
        </w:rPr>
      </w:pPr>
      <w:r w:rsidRPr="00C24086">
        <w:rPr>
          <w:rFonts w:ascii="Times New Roman" w:hAnsi="Times New Roman" w:cs="Times New Roman"/>
          <w:sz w:val="24"/>
          <w:szCs w:val="24"/>
        </w:rPr>
        <w:t>Artemis Financial may also engage in international transactions, needing a robust security measure to safeguard against cross-border threats and comply with international data protection regulations. This is very important to safeguard their transactions that happen overseas.</w:t>
      </w:r>
    </w:p>
    <w:p w14:paraId="13E4A67A" w14:textId="305E4762" w:rsidR="00871D3F" w:rsidRPr="00C24086" w:rsidRDefault="00871D3F" w:rsidP="00871D3F">
      <w:pPr>
        <w:suppressAutoHyphens/>
        <w:spacing w:after="0" w:line="480" w:lineRule="auto"/>
        <w:contextualSpacing/>
        <w:rPr>
          <w:rFonts w:ascii="Times New Roman" w:hAnsi="Times New Roman" w:cs="Times New Roman"/>
          <w:sz w:val="24"/>
          <w:szCs w:val="24"/>
        </w:rPr>
      </w:pPr>
      <w:r w:rsidRPr="00C24086">
        <w:rPr>
          <w:rFonts w:ascii="Times New Roman" w:hAnsi="Times New Roman" w:cs="Times New Roman"/>
          <w:sz w:val="24"/>
          <w:szCs w:val="24"/>
        </w:rPr>
        <w:t xml:space="preserve">Governmental restrictions on secure communications may vary depending on the jurisdictions Artemis Financial operates. Compliance with regulations such as GDPR, HIPAA, or PCI DSS may impose requirements on data security and communication protocols. External threats such as data breaches, DDoS attacks, SQL injection, and phishing attempts pose immediate risks to </w:t>
      </w:r>
      <w:r w:rsidRPr="00C24086">
        <w:rPr>
          <w:rFonts w:ascii="Times New Roman" w:hAnsi="Times New Roman" w:cs="Times New Roman"/>
          <w:sz w:val="24"/>
          <w:szCs w:val="24"/>
        </w:rPr>
        <w:lastRenderedPageBreak/>
        <w:t xml:space="preserve">Artemis Financials’ web application. As cyber threats evolve, Artemis Financial must remain </w:t>
      </w:r>
      <w:r w:rsidR="00C24086">
        <w:rPr>
          <w:rFonts w:ascii="Times New Roman" w:hAnsi="Times New Roman" w:cs="Times New Roman"/>
          <w:sz w:val="24"/>
          <w:szCs w:val="24"/>
        </w:rPr>
        <w:t>aware of</w:t>
      </w:r>
      <w:r w:rsidRPr="00C24086">
        <w:rPr>
          <w:rFonts w:ascii="Times New Roman" w:hAnsi="Times New Roman" w:cs="Times New Roman"/>
          <w:sz w:val="24"/>
          <w:szCs w:val="24"/>
        </w:rPr>
        <w:t xml:space="preserve"> emerging attacks and vulnerabilities.</w:t>
      </w:r>
    </w:p>
    <w:p w14:paraId="3F98267F" w14:textId="7C6FC34B" w:rsidR="00871D3F" w:rsidRPr="00C24086" w:rsidRDefault="00872F31" w:rsidP="00872F31">
      <w:pPr>
        <w:suppressAutoHyphens/>
        <w:spacing w:after="0" w:line="480" w:lineRule="auto"/>
        <w:ind w:firstLine="360"/>
        <w:contextualSpacing/>
        <w:rPr>
          <w:rFonts w:ascii="Times New Roman" w:hAnsi="Times New Roman" w:cs="Times New Roman"/>
          <w:sz w:val="24"/>
          <w:szCs w:val="24"/>
        </w:rPr>
      </w:pPr>
      <w:r w:rsidRPr="00C24086">
        <w:rPr>
          <w:rFonts w:ascii="Times New Roman" w:hAnsi="Times New Roman" w:cs="Times New Roman"/>
          <w:sz w:val="24"/>
          <w:szCs w:val="24"/>
        </w:rPr>
        <w:t>Artemis Financial must carefully vet and manage the use of open-source libraries in its software stack to mitigate the risk of incorporating vulnerable or outdated dependencies. By getting the most updated and secure open-source libraries that are regularly updated Artemis can ensure its secure use of these libraries. Regular security audits and dependency scanning are essential to identify and remediate vulnerabilities in third-party components.</w:t>
      </w:r>
    </w:p>
    <w:p w14:paraId="271FEF72" w14:textId="154BDC15" w:rsidR="00872F31" w:rsidRPr="00C24086" w:rsidRDefault="00872F31" w:rsidP="00872F31">
      <w:pPr>
        <w:suppressAutoHyphens/>
        <w:spacing w:after="0" w:line="480" w:lineRule="auto"/>
        <w:ind w:firstLine="360"/>
        <w:contextualSpacing/>
        <w:rPr>
          <w:rFonts w:ascii="Times New Roman" w:hAnsi="Times New Roman" w:cs="Times New Roman"/>
          <w:sz w:val="24"/>
          <w:szCs w:val="24"/>
        </w:rPr>
      </w:pPr>
      <w:r w:rsidRPr="00C24086">
        <w:rPr>
          <w:rFonts w:ascii="Times New Roman" w:hAnsi="Times New Roman" w:cs="Times New Roman"/>
          <w:sz w:val="24"/>
          <w:szCs w:val="24"/>
        </w:rPr>
        <w:t>Artemis Financials’ modernization efforts</w:t>
      </w:r>
      <w:r w:rsidR="00C24086">
        <w:rPr>
          <w:rFonts w:ascii="Times New Roman" w:hAnsi="Times New Roman" w:cs="Times New Roman"/>
          <w:sz w:val="24"/>
          <w:szCs w:val="24"/>
        </w:rPr>
        <w:t xml:space="preserve"> will need to </w:t>
      </w:r>
      <w:r w:rsidRPr="00C24086">
        <w:rPr>
          <w:rFonts w:ascii="Times New Roman" w:hAnsi="Times New Roman" w:cs="Times New Roman"/>
          <w:sz w:val="24"/>
          <w:szCs w:val="24"/>
        </w:rPr>
        <w:t>consider the latest web application technologies and best practices for security</w:t>
      </w:r>
      <w:r w:rsidR="00C24086">
        <w:rPr>
          <w:rFonts w:ascii="Times New Roman" w:hAnsi="Times New Roman" w:cs="Times New Roman"/>
          <w:sz w:val="24"/>
          <w:szCs w:val="24"/>
        </w:rPr>
        <w:t xml:space="preserve"> to stay within the standards of the market</w:t>
      </w:r>
      <w:r w:rsidRPr="00C24086">
        <w:rPr>
          <w:rFonts w:ascii="Times New Roman" w:hAnsi="Times New Roman" w:cs="Times New Roman"/>
          <w:sz w:val="24"/>
          <w:szCs w:val="24"/>
        </w:rPr>
        <w:t>. This includes implementing robust authentication and authorization mechanisms, enforcing secure coding practices, and adopting frameworks with built-in security features. Artemis should use new technologies to combat any security vulnerabilities like tokenization and multi-factor authentication for secure access.</w:t>
      </w:r>
    </w:p>
    <w:p w14:paraId="6382A19B" w14:textId="1E2348FD" w:rsidR="000D2A1B" w:rsidRPr="00C24086" w:rsidRDefault="0058064D" w:rsidP="00871D3F">
      <w:pPr>
        <w:pStyle w:val="Heading2"/>
        <w:numPr>
          <w:ilvl w:val="0"/>
          <w:numId w:val="17"/>
        </w:numPr>
        <w:spacing w:line="480" w:lineRule="auto"/>
        <w:rPr>
          <w:rFonts w:ascii="Times New Roman" w:hAnsi="Times New Roman" w:cs="Times New Roman"/>
          <w:sz w:val="24"/>
          <w:szCs w:val="24"/>
        </w:rPr>
      </w:pPr>
      <w:bookmarkStart w:id="12" w:name="_Toc32574612"/>
      <w:bookmarkStart w:id="13" w:name="_Toc963907521"/>
      <w:bookmarkStart w:id="14" w:name="_Toc376974686"/>
      <w:r w:rsidRPr="00C24086">
        <w:rPr>
          <w:rFonts w:ascii="Times New Roman" w:hAnsi="Times New Roman" w:cs="Times New Roman"/>
          <w:sz w:val="24"/>
          <w:szCs w:val="24"/>
        </w:rPr>
        <w:t>Areas of Security</w:t>
      </w:r>
      <w:bookmarkEnd w:id="12"/>
      <w:bookmarkEnd w:id="13"/>
      <w:bookmarkEnd w:id="14"/>
    </w:p>
    <w:p w14:paraId="4D3D3F9F" w14:textId="3CE7B4F6" w:rsidR="003C6901" w:rsidRPr="00C24086" w:rsidRDefault="003C6901" w:rsidP="00A217AF">
      <w:pPr>
        <w:suppressAutoHyphens/>
        <w:spacing w:after="0" w:line="480" w:lineRule="auto"/>
        <w:contextualSpacing/>
        <w:rPr>
          <w:rFonts w:ascii="Times New Roman" w:hAnsi="Times New Roman" w:cs="Times New Roman"/>
          <w:sz w:val="24"/>
          <w:szCs w:val="24"/>
        </w:rPr>
      </w:pPr>
      <w:r w:rsidRPr="00C24086">
        <w:rPr>
          <w:rFonts w:ascii="Times New Roman" w:hAnsi="Times New Roman" w:cs="Times New Roman"/>
          <w:b/>
          <w:bCs/>
          <w:sz w:val="24"/>
          <w:szCs w:val="24"/>
        </w:rPr>
        <w:t>Input Validatio</w:t>
      </w:r>
      <w:r w:rsidR="00A217AF" w:rsidRPr="00C24086">
        <w:rPr>
          <w:rFonts w:ascii="Times New Roman" w:hAnsi="Times New Roman" w:cs="Times New Roman"/>
          <w:b/>
          <w:bCs/>
          <w:sz w:val="24"/>
          <w:szCs w:val="24"/>
        </w:rPr>
        <w:t xml:space="preserve">n: </w:t>
      </w:r>
      <w:r w:rsidRPr="00C24086">
        <w:rPr>
          <w:rFonts w:ascii="Times New Roman" w:hAnsi="Times New Roman" w:cs="Times New Roman"/>
          <w:sz w:val="24"/>
          <w:szCs w:val="24"/>
        </w:rPr>
        <w:t>Given the sensitive nature of financial data handled by Artemis Financial, ensuring secure input validation is crucial to prevent injection attacks and data tampering.</w:t>
      </w:r>
      <w:r w:rsidR="00A217AF" w:rsidRPr="00C24086">
        <w:rPr>
          <w:rFonts w:ascii="Times New Roman" w:hAnsi="Times New Roman" w:cs="Times New Roman"/>
          <w:sz w:val="24"/>
          <w:szCs w:val="24"/>
        </w:rPr>
        <w:t xml:space="preserve"> For this web application we </w:t>
      </w:r>
      <w:proofErr w:type="gramStart"/>
      <w:r w:rsidR="00A217AF" w:rsidRPr="00C24086">
        <w:rPr>
          <w:rFonts w:ascii="Times New Roman" w:hAnsi="Times New Roman" w:cs="Times New Roman"/>
          <w:sz w:val="24"/>
          <w:szCs w:val="24"/>
        </w:rPr>
        <w:t>have to</w:t>
      </w:r>
      <w:proofErr w:type="gramEnd"/>
      <w:r w:rsidR="00A217AF" w:rsidRPr="00C24086">
        <w:rPr>
          <w:rFonts w:ascii="Times New Roman" w:hAnsi="Times New Roman" w:cs="Times New Roman"/>
          <w:sz w:val="24"/>
          <w:szCs w:val="24"/>
        </w:rPr>
        <w:t xml:space="preserve"> make sure correct information is inputted to make sure the correct data is saved to each user’s profile.</w:t>
      </w:r>
    </w:p>
    <w:p w14:paraId="20D5A248" w14:textId="77777777" w:rsidR="00A217AF" w:rsidRPr="00C24086" w:rsidRDefault="00A217AF" w:rsidP="00A217AF">
      <w:pPr>
        <w:suppressAutoHyphens/>
        <w:spacing w:after="0" w:line="480" w:lineRule="auto"/>
        <w:contextualSpacing/>
        <w:rPr>
          <w:rFonts w:ascii="Times New Roman" w:hAnsi="Times New Roman" w:cs="Times New Roman"/>
          <w:b/>
          <w:bCs/>
          <w:sz w:val="24"/>
          <w:szCs w:val="24"/>
        </w:rPr>
      </w:pPr>
    </w:p>
    <w:p w14:paraId="047E152B" w14:textId="7D040CB8" w:rsidR="003C6901" w:rsidRPr="00C24086" w:rsidRDefault="003C6901" w:rsidP="00A217AF">
      <w:pPr>
        <w:suppressAutoHyphens/>
        <w:spacing w:after="0" w:line="480" w:lineRule="auto"/>
        <w:contextualSpacing/>
        <w:rPr>
          <w:rFonts w:ascii="Times New Roman" w:hAnsi="Times New Roman" w:cs="Times New Roman"/>
          <w:sz w:val="24"/>
          <w:szCs w:val="24"/>
        </w:rPr>
      </w:pPr>
      <w:r w:rsidRPr="00C24086">
        <w:rPr>
          <w:rFonts w:ascii="Times New Roman" w:hAnsi="Times New Roman" w:cs="Times New Roman"/>
          <w:b/>
          <w:bCs/>
          <w:sz w:val="24"/>
          <w:szCs w:val="24"/>
        </w:rPr>
        <w:t>APIs</w:t>
      </w:r>
      <w:r w:rsidR="00A217AF" w:rsidRPr="00C24086">
        <w:rPr>
          <w:rFonts w:ascii="Times New Roman" w:hAnsi="Times New Roman" w:cs="Times New Roman"/>
          <w:sz w:val="24"/>
          <w:szCs w:val="24"/>
        </w:rPr>
        <w:t xml:space="preserve">: </w:t>
      </w:r>
      <w:r w:rsidRPr="00C24086">
        <w:rPr>
          <w:rFonts w:ascii="Times New Roman" w:hAnsi="Times New Roman" w:cs="Times New Roman"/>
          <w:sz w:val="24"/>
          <w:szCs w:val="24"/>
        </w:rPr>
        <w:t xml:space="preserve">Artemis Financial relies on APIs to interact with </w:t>
      </w:r>
      <w:r w:rsidR="00A217AF" w:rsidRPr="00C24086">
        <w:rPr>
          <w:rFonts w:ascii="Times New Roman" w:hAnsi="Times New Roman" w:cs="Times New Roman"/>
          <w:sz w:val="24"/>
          <w:szCs w:val="24"/>
        </w:rPr>
        <w:t>its</w:t>
      </w:r>
      <w:r w:rsidRPr="00C24086">
        <w:rPr>
          <w:rFonts w:ascii="Times New Roman" w:hAnsi="Times New Roman" w:cs="Times New Roman"/>
          <w:sz w:val="24"/>
          <w:szCs w:val="24"/>
        </w:rPr>
        <w:t xml:space="preserve"> systems and third-party services. Securing these API interactions is essential to protect sensitive data transmitted between different systems.</w:t>
      </w:r>
      <w:r w:rsidR="00A217AF" w:rsidRPr="00C24086">
        <w:rPr>
          <w:rFonts w:ascii="Times New Roman" w:hAnsi="Times New Roman" w:cs="Times New Roman"/>
          <w:sz w:val="24"/>
          <w:szCs w:val="24"/>
        </w:rPr>
        <w:t xml:space="preserve"> Any open vulnerabilities in the API software used can be a potential risk to the entire web application.</w:t>
      </w:r>
    </w:p>
    <w:p w14:paraId="27F81054" w14:textId="77777777" w:rsidR="00A217AF" w:rsidRPr="00C24086" w:rsidRDefault="00A217AF" w:rsidP="00A217AF">
      <w:pPr>
        <w:suppressAutoHyphens/>
        <w:spacing w:after="0" w:line="480" w:lineRule="auto"/>
        <w:contextualSpacing/>
        <w:rPr>
          <w:rFonts w:ascii="Times New Roman" w:hAnsi="Times New Roman" w:cs="Times New Roman"/>
          <w:b/>
          <w:bCs/>
          <w:sz w:val="24"/>
          <w:szCs w:val="24"/>
        </w:rPr>
      </w:pPr>
    </w:p>
    <w:p w14:paraId="14F7EF9A" w14:textId="30121850" w:rsidR="003C6901" w:rsidRPr="00C24086" w:rsidRDefault="003C6901" w:rsidP="00A217AF">
      <w:pPr>
        <w:suppressAutoHyphens/>
        <w:spacing w:after="0" w:line="480" w:lineRule="auto"/>
        <w:contextualSpacing/>
        <w:rPr>
          <w:rFonts w:ascii="Times New Roman" w:hAnsi="Times New Roman" w:cs="Times New Roman"/>
          <w:sz w:val="24"/>
          <w:szCs w:val="24"/>
        </w:rPr>
      </w:pPr>
      <w:r w:rsidRPr="00C24086">
        <w:rPr>
          <w:rFonts w:ascii="Times New Roman" w:hAnsi="Times New Roman" w:cs="Times New Roman"/>
          <w:b/>
          <w:bCs/>
          <w:sz w:val="24"/>
          <w:szCs w:val="24"/>
        </w:rPr>
        <w:t>Client/Server</w:t>
      </w:r>
      <w:r w:rsidRPr="00C24086">
        <w:rPr>
          <w:rFonts w:ascii="Times New Roman" w:hAnsi="Times New Roman" w:cs="Times New Roman"/>
          <w:sz w:val="24"/>
          <w:szCs w:val="24"/>
        </w:rPr>
        <w:t>:</w:t>
      </w:r>
      <w:r w:rsidR="00A217AF" w:rsidRPr="00C24086">
        <w:rPr>
          <w:rFonts w:ascii="Times New Roman" w:hAnsi="Times New Roman" w:cs="Times New Roman"/>
          <w:sz w:val="24"/>
          <w:szCs w:val="24"/>
        </w:rPr>
        <w:t xml:space="preserve"> </w:t>
      </w:r>
      <w:r w:rsidRPr="00C24086">
        <w:rPr>
          <w:rFonts w:ascii="Times New Roman" w:hAnsi="Times New Roman" w:cs="Times New Roman"/>
          <w:sz w:val="24"/>
          <w:szCs w:val="24"/>
        </w:rPr>
        <w:t xml:space="preserve">Artemis </w:t>
      </w:r>
      <w:r w:rsidR="00A217AF" w:rsidRPr="00C24086">
        <w:rPr>
          <w:rFonts w:ascii="Times New Roman" w:hAnsi="Times New Roman" w:cs="Times New Roman"/>
          <w:sz w:val="24"/>
          <w:szCs w:val="24"/>
        </w:rPr>
        <w:t>Financials’</w:t>
      </w:r>
      <w:r w:rsidRPr="00C24086">
        <w:rPr>
          <w:rFonts w:ascii="Times New Roman" w:hAnsi="Times New Roman" w:cs="Times New Roman"/>
          <w:sz w:val="24"/>
          <w:szCs w:val="24"/>
        </w:rPr>
        <w:t xml:space="preserve"> web application involves communication between clients and servers. Secure distributed composing is necessary to safeguard data transmission and ensure secure authentication and session management.</w:t>
      </w:r>
      <w:r w:rsidR="00A217AF" w:rsidRPr="00C24086">
        <w:rPr>
          <w:rFonts w:ascii="Times New Roman" w:hAnsi="Times New Roman" w:cs="Times New Roman"/>
          <w:sz w:val="24"/>
          <w:szCs w:val="24"/>
        </w:rPr>
        <w:t xml:space="preserve"> All the sessions started between client and server need to be secured and managed by secure tokenization and encryption.</w:t>
      </w:r>
    </w:p>
    <w:p w14:paraId="0935E7EA" w14:textId="77777777" w:rsidR="00A217AF" w:rsidRPr="00C24086" w:rsidRDefault="00A217AF" w:rsidP="00A217AF">
      <w:pPr>
        <w:suppressAutoHyphens/>
        <w:spacing w:after="0" w:line="480" w:lineRule="auto"/>
        <w:contextualSpacing/>
        <w:rPr>
          <w:rFonts w:ascii="Times New Roman" w:hAnsi="Times New Roman" w:cs="Times New Roman"/>
          <w:sz w:val="24"/>
          <w:szCs w:val="24"/>
        </w:rPr>
      </w:pPr>
    </w:p>
    <w:p w14:paraId="0A97BAE1" w14:textId="1250FBAF" w:rsidR="003C6901" w:rsidRPr="00C24086" w:rsidRDefault="003C6901" w:rsidP="00A217AF">
      <w:pPr>
        <w:suppressAutoHyphens/>
        <w:spacing w:after="0" w:line="480" w:lineRule="auto"/>
        <w:contextualSpacing/>
        <w:rPr>
          <w:rFonts w:ascii="Times New Roman" w:hAnsi="Times New Roman" w:cs="Times New Roman"/>
          <w:sz w:val="24"/>
          <w:szCs w:val="24"/>
        </w:rPr>
      </w:pPr>
      <w:r w:rsidRPr="00C24086">
        <w:rPr>
          <w:rFonts w:ascii="Times New Roman" w:hAnsi="Times New Roman" w:cs="Times New Roman"/>
          <w:b/>
          <w:bCs/>
          <w:sz w:val="24"/>
          <w:szCs w:val="24"/>
        </w:rPr>
        <w:t>Encapsulation</w:t>
      </w:r>
      <w:r w:rsidRPr="00C24086">
        <w:rPr>
          <w:rFonts w:ascii="Times New Roman" w:hAnsi="Times New Roman" w:cs="Times New Roman"/>
          <w:sz w:val="24"/>
          <w:szCs w:val="24"/>
        </w:rPr>
        <w:t>:</w:t>
      </w:r>
      <w:r w:rsidR="00A217AF" w:rsidRPr="00C24086">
        <w:rPr>
          <w:rFonts w:ascii="Times New Roman" w:hAnsi="Times New Roman" w:cs="Times New Roman"/>
          <w:sz w:val="24"/>
          <w:szCs w:val="24"/>
        </w:rPr>
        <w:t xml:space="preserve"> </w:t>
      </w:r>
      <w:r w:rsidRPr="00C24086">
        <w:rPr>
          <w:rFonts w:ascii="Times New Roman" w:hAnsi="Times New Roman" w:cs="Times New Roman"/>
          <w:sz w:val="24"/>
          <w:szCs w:val="24"/>
        </w:rPr>
        <w:t>Secure data structures help protect sensitive financial data from unauthorized access and manipulation. Proper encapsulation ensures that data is accessed and modified only through authorized means, reducing the risk of data breaches.</w:t>
      </w:r>
    </w:p>
    <w:p w14:paraId="5FB8531A" w14:textId="77777777" w:rsidR="00113667" w:rsidRPr="00C24086" w:rsidRDefault="00113667" w:rsidP="00871D3F">
      <w:pPr>
        <w:suppressAutoHyphens/>
        <w:spacing w:after="0" w:line="480" w:lineRule="auto"/>
        <w:contextualSpacing/>
        <w:rPr>
          <w:rFonts w:ascii="Times New Roman" w:hAnsi="Times New Roman" w:cs="Times New Roman"/>
          <w:sz w:val="24"/>
          <w:szCs w:val="24"/>
        </w:rPr>
      </w:pPr>
    </w:p>
    <w:p w14:paraId="4BA218AD" w14:textId="2C669DFF" w:rsidR="00C56FC2" w:rsidRPr="00C24086" w:rsidRDefault="0058064D" w:rsidP="00871D3F">
      <w:pPr>
        <w:pStyle w:val="Heading2"/>
        <w:numPr>
          <w:ilvl w:val="0"/>
          <w:numId w:val="17"/>
        </w:numPr>
        <w:spacing w:line="480" w:lineRule="auto"/>
        <w:rPr>
          <w:rFonts w:ascii="Times New Roman" w:hAnsi="Times New Roman" w:cs="Times New Roman"/>
          <w:sz w:val="24"/>
          <w:szCs w:val="24"/>
        </w:rPr>
      </w:pPr>
      <w:bookmarkStart w:id="15" w:name="_Toc32574613"/>
      <w:bookmarkStart w:id="16" w:name="_Toc349025236"/>
      <w:bookmarkStart w:id="17" w:name="_Toc106245594"/>
      <w:r w:rsidRPr="00C24086">
        <w:rPr>
          <w:rFonts w:ascii="Times New Roman" w:hAnsi="Times New Roman" w:cs="Times New Roman"/>
          <w:sz w:val="24"/>
          <w:szCs w:val="24"/>
        </w:rPr>
        <w:t xml:space="preserve">Manual </w:t>
      </w:r>
      <w:r w:rsidR="0032740C" w:rsidRPr="00C24086">
        <w:rPr>
          <w:rFonts w:ascii="Times New Roman" w:hAnsi="Times New Roman" w:cs="Times New Roman"/>
          <w:sz w:val="24"/>
          <w:szCs w:val="24"/>
        </w:rPr>
        <w:t>Review</w:t>
      </w:r>
      <w:bookmarkEnd w:id="15"/>
      <w:bookmarkEnd w:id="16"/>
      <w:bookmarkEnd w:id="17"/>
    </w:p>
    <w:p w14:paraId="46C04826" w14:textId="07D2744A" w:rsidR="00A357E4" w:rsidRPr="00C24086" w:rsidRDefault="00A357E4" w:rsidP="00A357E4">
      <w:pPr>
        <w:suppressAutoHyphens/>
        <w:spacing w:after="0" w:line="480" w:lineRule="auto"/>
        <w:contextualSpacing/>
        <w:rPr>
          <w:rFonts w:ascii="Times New Roman" w:eastAsia="Times New Roman" w:hAnsi="Times New Roman" w:cs="Times New Roman"/>
          <w:sz w:val="24"/>
          <w:szCs w:val="24"/>
        </w:rPr>
      </w:pPr>
      <w:r w:rsidRPr="00C24086">
        <w:rPr>
          <w:rFonts w:ascii="Times New Roman" w:eastAsia="Times New Roman" w:hAnsi="Times New Roman" w:cs="Times New Roman"/>
          <w:sz w:val="24"/>
          <w:szCs w:val="24"/>
        </w:rPr>
        <w:t>Here are the identified vulnerabilities found in the code base:</w:t>
      </w:r>
    </w:p>
    <w:p w14:paraId="3B9A113F" w14:textId="77777777" w:rsidR="00A357E4" w:rsidRPr="00C24086" w:rsidRDefault="00A357E4" w:rsidP="00A357E4">
      <w:pPr>
        <w:suppressAutoHyphens/>
        <w:spacing w:after="0" w:line="480" w:lineRule="auto"/>
        <w:contextualSpacing/>
        <w:rPr>
          <w:rFonts w:ascii="Times New Roman" w:eastAsia="Times New Roman" w:hAnsi="Times New Roman" w:cs="Times New Roman"/>
          <w:b/>
          <w:bCs/>
          <w:sz w:val="24"/>
          <w:szCs w:val="24"/>
        </w:rPr>
      </w:pPr>
    </w:p>
    <w:p w14:paraId="69E146EA" w14:textId="748208D7" w:rsidR="00A357E4" w:rsidRPr="00C24086" w:rsidRDefault="00A357E4" w:rsidP="00A357E4">
      <w:pPr>
        <w:suppressAutoHyphens/>
        <w:spacing w:after="0" w:line="480" w:lineRule="auto"/>
        <w:contextualSpacing/>
        <w:rPr>
          <w:rFonts w:ascii="Times New Roman" w:eastAsia="Times New Roman" w:hAnsi="Times New Roman" w:cs="Times New Roman"/>
          <w:sz w:val="24"/>
          <w:szCs w:val="24"/>
        </w:rPr>
      </w:pPr>
      <w:r w:rsidRPr="00C24086">
        <w:rPr>
          <w:rFonts w:ascii="Times New Roman" w:eastAsia="Times New Roman" w:hAnsi="Times New Roman" w:cs="Times New Roman"/>
          <w:b/>
          <w:bCs/>
          <w:sz w:val="24"/>
          <w:szCs w:val="24"/>
        </w:rPr>
        <w:t>SQL Injection</w:t>
      </w:r>
      <w:r w:rsidRPr="00C24086">
        <w:rPr>
          <w:rFonts w:ascii="Times New Roman" w:eastAsia="Times New Roman" w:hAnsi="Times New Roman" w:cs="Times New Roman"/>
          <w:sz w:val="24"/>
          <w:szCs w:val="24"/>
        </w:rPr>
        <w:t xml:space="preserve">: In the </w:t>
      </w:r>
      <w:r w:rsidRPr="00C24086">
        <w:rPr>
          <w:rFonts w:ascii="Times New Roman" w:eastAsia="Times New Roman" w:hAnsi="Times New Roman" w:cs="Times New Roman"/>
          <w:b/>
          <w:bCs/>
          <w:sz w:val="24"/>
          <w:szCs w:val="24"/>
        </w:rPr>
        <w:t>DocData.java file</w:t>
      </w:r>
    </w:p>
    <w:p w14:paraId="026A7998" w14:textId="5553F918" w:rsidR="00A357E4" w:rsidRPr="00C24086" w:rsidRDefault="00A357E4" w:rsidP="00A357E4">
      <w:pPr>
        <w:suppressAutoHyphens/>
        <w:spacing w:after="0" w:line="480" w:lineRule="auto"/>
        <w:contextualSpacing/>
        <w:rPr>
          <w:rFonts w:ascii="Times New Roman" w:eastAsia="Times New Roman" w:hAnsi="Times New Roman" w:cs="Times New Roman"/>
          <w:sz w:val="24"/>
          <w:szCs w:val="24"/>
        </w:rPr>
      </w:pPr>
      <w:r w:rsidRPr="00C24086">
        <w:rPr>
          <w:rFonts w:ascii="Times New Roman" w:eastAsia="Times New Roman" w:hAnsi="Times New Roman" w:cs="Times New Roman"/>
          <w:sz w:val="24"/>
          <w:szCs w:val="24"/>
        </w:rPr>
        <w:t xml:space="preserve">The </w:t>
      </w:r>
      <w:proofErr w:type="spellStart"/>
      <w:r w:rsidRPr="00C24086">
        <w:rPr>
          <w:rFonts w:ascii="Times New Roman" w:eastAsia="Times New Roman" w:hAnsi="Times New Roman" w:cs="Times New Roman"/>
          <w:b/>
          <w:bCs/>
          <w:sz w:val="24"/>
          <w:szCs w:val="24"/>
        </w:rPr>
        <w:t>read_document</w:t>
      </w:r>
      <w:proofErr w:type="spellEnd"/>
      <w:r w:rsidRPr="00C24086">
        <w:rPr>
          <w:rFonts w:ascii="Times New Roman" w:eastAsia="Times New Roman" w:hAnsi="Times New Roman" w:cs="Times New Roman"/>
          <w:sz w:val="24"/>
          <w:szCs w:val="24"/>
        </w:rPr>
        <w:t xml:space="preserve"> method directly uses user-supplied input (</w:t>
      </w:r>
      <w:r w:rsidRPr="00C24086">
        <w:rPr>
          <w:rFonts w:ascii="Times New Roman" w:eastAsia="Times New Roman" w:hAnsi="Times New Roman" w:cs="Times New Roman"/>
          <w:b/>
          <w:bCs/>
          <w:sz w:val="24"/>
          <w:szCs w:val="24"/>
        </w:rPr>
        <w:t>key</w:t>
      </w:r>
      <w:r w:rsidRPr="00C24086">
        <w:rPr>
          <w:rFonts w:ascii="Times New Roman" w:eastAsia="Times New Roman" w:hAnsi="Times New Roman" w:cs="Times New Roman"/>
          <w:sz w:val="24"/>
          <w:szCs w:val="24"/>
        </w:rPr>
        <w:t xml:space="preserve"> and </w:t>
      </w:r>
      <w:r w:rsidRPr="00C24086">
        <w:rPr>
          <w:rFonts w:ascii="Times New Roman" w:eastAsia="Times New Roman" w:hAnsi="Times New Roman" w:cs="Times New Roman"/>
          <w:b/>
          <w:bCs/>
          <w:sz w:val="24"/>
          <w:szCs w:val="24"/>
        </w:rPr>
        <w:t>value</w:t>
      </w:r>
      <w:r w:rsidRPr="00C24086">
        <w:rPr>
          <w:rFonts w:ascii="Times New Roman" w:eastAsia="Times New Roman" w:hAnsi="Times New Roman" w:cs="Times New Roman"/>
          <w:sz w:val="24"/>
          <w:szCs w:val="24"/>
        </w:rPr>
        <w:t>) to construct a SQL query without proper validation or sanitization. This leaves the application vulnerable to SQL injection attacks.</w:t>
      </w:r>
    </w:p>
    <w:p w14:paraId="3018294D" w14:textId="77777777" w:rsidR="00A357E4" w:rsidRPr="00C24086" w:rsidRDefault="00A357E4" w:rsidP="00A357E4">
      <w:pPr>
        <w:suppressAutoHyphens/>
        <w:spacing w:after="0" w:line="480" w:lineRule="auto"/>
        <w:contextualSpacing/>
        <w:rPr>
          <w:rFonts w:ascii="Times New Roman" w:eastAsia="Times New Roman" w:hAnsi="Times New Roman" w:cs="Times New Roman"/>
          <w:b/>
          <w:bCs/>
          <w:sz w:val="24"/>
          <w:szCs w:val="24"/>
        </w:rPr>
      </w:pPr>
    </w:p>
    <w:p w14:paraId="0406467B" w14:textId="5D000485" w:rsidR="00A357E4" w:rsidRPr="00C24086" w:rsidRDefault="00A357E4" w:rsidP="00A357E4">
      <w:pPr>
        <w:suppressAutoHyphens/>
        <w:spacing w:after="0" w:line="480" w:lineRule="auto"/>
        <w:contextualSpacing/>
        <w:rPr>
          <w:rFonts w:ascii="Times New Roman" w:eastAsia="Times New Roman" w:hAnsi="Times New Roman" w:cs="Times New Roman"/>
          <w:sz w:val="24"/>
          <w:szCs w:val="24"/>
        </w:rPr>
      </w:pPr>
      <w:r w:rsidRPr="00C24086">
        <w:rPr>
          <w:rFonts w:ascii="Times New Roman" w:eastAsia="Times New Roman" w:hAnsi="Times New Roman" w:cs="Times New Roman"/>
          <w:b/>
          <w:bCs/>
          <w:sz w:val="24"/>
          <w:szCs w:val="24"/>
        </w:rPr>
        <w:t>Unused Import Statement</w:t>
      </w:r>
      <w:r w:rsidRPr="00C24086">
        <w:rPr>
          <w:rFonts w:ascii="Times New Roman" w:eastAsia="Times New Roman" w:hAnsi="Times New Roman" w:cs="Times New Roman"/>
          <w:sz w:val="24"/>
          <w:szCs w:val="24"/>
        </w:rPr>
        <w:t xml:space="preserve">: In the </w:t>
      </w:r>
      <w:r w:rsidRPr="00C24086">
        <w:rPr>
          <w:rFonts w:ascii="Times New Roman" w:eastAsia="Times New Roman" w:hAnsi="Times New Roman" w:cs="Times New Roman"/>
          <w:b/>
          <w:bCs/>
          <w:sz w:val="24"/>
          <w:szCs w:val="24"/>
        </w:rPr>
        <w:t>GreetingController.java file</w:t>
      </w:r>
    </w:p>
    <w:p w14:paraId="7FCA7F72" w14:textId="03EC727D" w:rsidR="00A357E4" w:rsidRPr="00C24086" w:rsidRDefault="00A357E4" w:rsidP="00A357E4">
      <w:pPr>
        <w:suppressAutoHyphens/>
        <w:spacing w:after="0" w:line="480" w:lineRule="auto"/>
        <w:contextualSpacing/>
        <w:rPr>
          <w:rFonts w:ascii="Times New Roman" w:eastAsia="Times New Roman" w:hAnsi="Times New Roman" w:cs="Times New Roman"/>
          <w:sz w:val="24"/>
          <w:szCs w:val="24"/>
        </w:rPr>
      </w:pPr>
      <w:r w:rsidRPr="00C24086">
        <w:rPr>
          <w:rFonts w:ascii="Times New Roman" w:eastAsia="Times New Roman" w:hAnsi="Times New Roman" w:cs="Times New Roman"/>
          <w:sz w:val="24"/>
          <w:szCs w:val="24"/>
        </w:rPr>
        <w:t xml:space="preserve">The import statement </w:t>
      </w:r>
      <w:r w:rsidRPr="00C24086">
        <w:rPr>
          <w:rFonts w:ascii="Times New Roman" w:eastAsia="Times New Roman" w:hAnsi="Times New Roman" w:cs="Times New Roman"/>
          <w:b/>
          <w:bCs/>
          <w:sz w:val="24"/>
          <w:szCs w:val="24"/>
        </w:rPr>
        <w:t xml:space="preserve">import </w:t>
      </w:r>
      <w:proofErr w:type="spellStart"/>
      <w:proofErr w:type="gramStart"/>
      <w:r w:rsidRPr="00C24086">
        <w:rPr>
          <w:rFonts w:ascii="Times New Roman" w:eastAsia="Times New Roman" w:hAnsi="Times New Roman" w:cs="Times New Roman"/>
          <w:b/>
          <w:bCs/>
          <w:sz w:val="24"/>
          <w:szCs w:val="24"/>
        </w:rPr>
        <w:t>java.util</w:t>
      </w:r>
      <w:proofErr w:type="gramEnd"/>
      <w:r w:rsidRPr="00C24086">
        <w:rPr>
          <w:rFonts w:ascii="Times New Roman" w:eastAsia="Times New Roman" w:hAnsi="Times New Roman" w:cs="Times New Roman"/>
          <w:b/>
          <w:bCs/>
          <w:sz w:val="24"/>
          <w:szCs w:val="24"/>
        </w:rPr>
        <w:t>.concurrent.atomic.AtomicLong</w:t>
      </w:r>
      <w:proofErr w:type="spellEnd"/>
      <w:r w:rsidRPr="00C24086">
        <w:rPr>
          <w:rFonts w:ascii="Times New Roman" w:eastAsia="Times New Roman" w:hAnsi="Times New Roman" w:cs="Times New Roman"/>
          <w:b/>
          <w:bCs/>
          <w:sz w:val="24"/>
          <w:szCs w:val="24"/>
        </w:rPr>
        <w:t>;</w:t>
      </w:r>
      <w:r w:rsidRPr="00C24086">
        <w:rPr>
          <w:rFonts w:ascii="Times New Roman" w:eastAsia="Times New Roman" w:hAnsi="Times New Roman" w:cs="Times New Roman"/>
          <w:sz w:val="24"/>
          <w:szCs w:val="24"/>
        </w:rPr>
        <w:t xml:space="preserve"> is present but not used in the </w:t>
      </w:r>
      <w:proofErr w:type="spellStart"/>
      <w:r w:rsidRPr="00C24086">
        <w:rPr>
          <w:rFonts w:ascii="Times New Roman" w:eastAsia="Times New Roman" w:hAnsi="Times New Roman" w:cs="Times New Roman"/>
          <w:b/>
          <w:bCs/>
          <w:sz w:val="24"/>
          <w:szCs w:val="24"/>
        </w:rPr>
        <w:t>GreetingController</w:t>
      </w:r>
      <w:proofErr w:type="spellEnd"/>
      <w:r w:rsidRPr="00C24086">
        <w:rPr>
          <w:rFonts w:ascii="Times New Roman" w:eastAsia="Times New Roman" w:hAnsi="Times New Roman" w:cs="Times New Roman"/>
          <w:sz w:val="24"/>
          <w:szCs w:val="24"/>
        </w:rPr>
        <w:t xml:space="preserve"> class, which can clutter the code and may confuse developers.</w:t>
      </w:r>
    </w:p>
    <w:p w14:paraId="20542166" w14:textId="77777777" w:rsidR="00A357E4" w:rsidRPr="00C24086" w:rsidRDefault="00A357E4" w:rsidP="00A357E4">
      <w:pPr>
        <w:suppressAutoHyphens/>
        <w:spacing w:after="0" w:line="480" w:lineRule="auto"/>
        <w:contextualSpacing/>
        <w:rPr>
          <w:rFonts w:ascii="Times New Roman" w:eastAsia="Times New Roman" w:hAnsi="Times New Roman" w:cs="Times New Roman"/>
          <w:sz w:val="24"/>
          <w:szCs w:val="24"/>
        </w:rPr>
      </w:pPr>
    </w:p>
    <w:p w14:paraId="46884313" w14:textId="77777777" w:rsidR="00A357E4" w:rsidRPr="00C24086" w:rsidRDefault="00A357E4" w:rsidP="00A357E4">
      <w:pPr>
        <w:suppressAutoHyphens/>
        <w:spacing w:after="0" w:line="480" w:lineRule="auto"/>
        <w:contextualSpacing/>
        <w:rPr>
          <w:rFonts w:ascii="Times New Roman" w:eastAsia="Times New Roman" w:hAnsi="Times New Roman" w:cs="Times New Roman"/>
          <w:sz w:val="24"/>
          <w:szCs w:val="24"/>
        </w:rPr>
      </w:pPr>
      <w:r w:rsidRPr="00C24086">
        <w:rPr>
          <w:rFonts w:ascii="Times New Roman" w:eastAsia="Times New Roman" w:hAnsi="Times New Roman" w:cs="Times New Roman"/>
          <w:b/>
          <w:bCs/>
          <w:sz w:val="24"/>
          <w:szCs w:val="24"/>
        </w:rPr>
        <w:t>Insecure Database Connection</w:t>
      </w:r>
      <w:r w:rsidRPr="00C24086">
        <w:rPr>
          <w:rFonts w:ascii="Times New Roman" w:eastAsia="Times New Roman" w:hAnsi="Times New Roman" w:cs="Times New Roman"/>
          <w:sz w:val="24"/>
          <w:szCs w:val="24"/>
        </w:rPr>
        <w:t xml:space="preserve">: In the </w:t>
      </w:r>
      <w:r w:rsidRPr="00C24086">
        <w:rPr>
          <w:rFonts w:ascii="Times New Roman" w:eastAsia="Times New Roman" w:hAnsi="Times New Roman" w:cs="Times New Roman"/>
          <w:b/>
          <w:bCs/>
          <w:sz w:val="24"/>
          <w:szCs w:val="24"/>
        </w:rPr>
        <w:t>DocData.java file</w:t>
      </w:r>
    </w:p>
    <w:p w14:paraId="042C702C" w14:textId="77777777" w:rsidR="00A357E4" w:rsidRPr="00C24086" w:rsidRDefault="00A357E4" w:rsidP="00A357E4">
      <w:pPr>
        <w:suppressAutoHyphens/>
        <w:spacing w:after="0" w:line="480" w:lineRule="auto"/>
        <w:contextualSpacing/>
        <w:rPr>
          <w:rFonts w:ascii="Times New Roman" w:eastAsia="Times New Roman" w:hAnsi="Times New Roman" w:cs="Times New Roman"/>
          <w:sz w:val="24"/>
          <w:szCs w:val="24"/>
        </w:rPr>
      </w:pPr>
      <w:r w:rsidRPr="00C24086">
        <w:rPr>
          <w:rFonts w:ascii="Times New Roman" w:eastAsia="Times New Roman" w:hAnsi="Times New Roman" w:cs="Times New Roman"/>
          <w:sz w:val="24"/>
          <w:szCs w:val="24"/>
        </w:rPr>
        <w:lastRenderedPageBreak/>
        <w:t>The database connection is established using hard-coded credentials (</w:t>
      </w:r>
      <w:r w:rsidRPr="00C24086">
        <w:rPr>
          <w:rFonts w:ascii="Times New Roman" w:eastAsia="Times New Roman" w:hAnsi="Times New Roman" w:cs="Times New Roman"/>
          <w:b/>
          <w:bCs/>
          <w:sz w:val="24"/>
          <w:szCs w:val="24"/>
        </w:rPr>
        <w:t>"root", "root"</w:t>
      </w:r>
      <w:r w:rsidRPr="00C24086">
        <w:rPr>
          <w:rFonts w:ascii="Times New Roman" w:eastAsia="Times New Roman" w:hAnsi="Times New Roman" w:cs="Times New Roman"/>
          <w:sz w:val="24"/>
          <w:szCs w:val="24"/>
        </w:rPr>
        <w:t>) without any encryption or secure storage mechanisms. Storing credentials directly in the source code poses a security risk, especially if the code is shared or exposed.</w:t>
      </w:r>
    </w:p>
    <w:p w14:paraId="12D8CE3F" w14:textId="77777777" w:rsidR="00A357E4" w:rsidRPr="00C24086" w:rsidRDefault="00A357E4" w:rsidP="00A357E4">
      <w:pPr>
        <w:suppressAutoHyphens/>
        <w:spacing w:after="0" w:line="480" w:lineRule="auto"/>
        <w:contextualSpacing/>
        <w:rPr>
          <w:rFonts w:ascii="Times New Roman" w:eastAsia="Times New Roman" w:hAnsi="Times New Roman" w:cs="Times New Roman"/>
          <w:b/>
          <w:bCs/>
          <w:sz w:val="24"/>
          <w:szCs w:val="24"/>
        </w:rPr>
      </w:pPr>
    </w:p>
    <w:p w14:paraId="44D78F1A" w14:textId="117D66AE" w:rsidR="00A357E4" w:rsidRPr="00C24086" w:rsidRDefault="00A357E4" w:rsidP="00A357E4">
      <w:pPr>
        <w:suppressAutoHyphens/>
        <w:spacing w:after="0" w:line="480" w:lineRule="auto"/>
        <w:contextualSpacing/>
        <w:rPr>
          <w:rFonts w:ascii="Times New Roman" w:eastAsia="Times New Roman" w:hAnsi="Times New Roman" w:cs="Times New Roman"/>
          <w:sz w:val="24"/>
          <w:szCs w:val="24"/>
        </w:rPr>
      </w:pPr>
      <w:r w:rsidRPr="00C24086">
        <w:rPr>
          <w:rFonts w:ascii="Times New Roman" w:eastAsia="Times New Roman" w:hAnsi="Times New Roman" w:cs="Times New Roman"/>
          <w:b/>
          <w:bCs/>
          <w:sz w:val="24"/>
          <w:szCs w:val="24"/>
        </w:rPr>
        <w:t>Potential Information Disclosure</w:t>
      </w:r>
      <w:r w:rsidRPr="00C24086">
        <w:rPr>
          <w:rFonts w:ascii="Times New Roman" w:eastAsia="Times New Roman" w:hAnsi="Times New Roman" w:cs="Times New Roman"/>
          <w:sz w:val="24"/>
          <w:szCs w:val="24"/>
        </w:rPr>
        <w:t xml:space="preserve">: In </w:t>
      </w:r>
      <w:proofErr w:type="gramStart"/>
      <w:r w:rsidRPr="00C24086">
        <w:rPr>
          <w:rFonts w:ascii="Times New Roman" w:eastAsia="Times New Roman" w:hAnsi="Times New Roman" w:cs="Times New Roman"/>
          <w:sz w:val="24"/>
          <w:szCs w:val="24"/>
        </w:rPr>
        <w:t xml:space="preserve">the  </w:t>
      </w:r>
      <w:r w:rsidRPr="00C24086">
        <w:rPr>
          <w:rFonts w:ascii="Times New Roman" w:eastAsia="Times New Roman" w:hAnsi="Times New Roman" w:cs="Times New Roman"/>
          <w:b/>
          <w:bCs/>
          <w:sz w:val="24"/>
          <w:szCs w:val="24"/>
        </w:rPr>
        <w:t>CRUDController.java</w:t>
      </w:r>
      <w:proofErr w:type="gramEnd"/>
      <w:r w:rsidRPr="00C24086">
        <w:rPr>
          <w:rFonts w:ascii="Times New Roman" w:eastAsia="Times New Roman" w:hAnsi="Times New Roman" w:cs="Times New Roman"/>
          <w:b/>
          <w:bCs/>
          <w:sz w:val="24"/>
          <w:szCs w:val="24"/>
        </w:rPr>
        <w:t xml:space="preserve"> file</w:t>
      </w:r>
    </w:p>
    <w:p w14:paraId="1C99C10C" w14:textId="51D408F6" w:rsidR="00A357E4" w:rsidRPr="00C24086" w:rsidRDefault="00A357E4" w:rsidP="00A357E4">
      <w:pPr>
        <w:suppressAutoHyphens/>
        <w:spacing w:after="0" w:line="480" w:lineRule="auto"/>
        <w:contextualSpacing/>
        <w:rPr>
          <w:rFonts w:ascii="Times New Roman" w:eastAsia="Times New Roman" w:hAnsi="Times New Roman" w:cs="Times New Roman"/>
          <w:sz w:val="24"/>
          <w:szCs w:val="24"/>
        </w:rPr>
      </w:pPr>
      <w:r w:rsidRPr="00C24086">
        <w:rPr>
          <w:rFonts w:ascii="Times New Roman" w:eastAsia="Times New Roman" w:hAnsi="Times New Roman" w:cs="Times New Roman"/>
          <w:sz w:val="24"/>
          <w:szCs w:val="24"/>
        </w:rPr>
        <w:t xml:space="preserve">The </w:t>
      </w:r>
      <w:r w:rsidRPr="00C24086">
        <w:rPr>
          <w:rFonts w:ascii="Times New Roman" w:eastAsia="Times New Roman" w:hAnsi="Times New Roman" w:cs="Times New Roman"/>
          <w:b/>
          <w:bCs/>
          <w:sz w:val="24"/>
          <w:szCs w:val="24"/>
        </w:rPr>
        <w:t>CRUD</w:t>
      </w:r>
      <w:r w:rsidRPr="00C24086">
        <w:rPr>
          <w:rFonts w:ascii="Times New Roman" w:eastAsia="Times New Roman" w:hAnsi="Times New Roman" w:cs="Times New Roman"/>
          <w:sz w:val="24"/>
          <w:szCs w:val="24"/>
        </w:rPr>
        <w:t xml:space="preserve"> controller exposes sensitive information by returning an instance of </w:t>
      </w:r>
      <w:proofErr w:type="spellStart"/>
      <w:r w:rsidRPr="00C24086">
        <w:rPr>
          <w:rFonts w:ascii="Times New Roman" w:eastAsia="Times New Roman" w:hAnsi="Times New Roman" w:cs="Times New Roman"/>
          <w:b/>
          <w:bCs/>
          <w:sz w:val="24"/>
          <w:szCs w:val="24"/>
        </w:rPr>
        <w:t>DocData</w:t>
      </w:r>
      <w:proofErr w:type="spellEnd"/>
      <w:r w:rsidRPr="00C24086">
        <w:rPr>
          <w:rFonts w:ascii="Times New Roman" w:eastAsia="Times New Roman" w:hAnsi="Times New Roman" w:cs="Times New Roman"/>
          <w:sz w:val="24"/>
          <w:szCs w:val="24"/>
        </w:rPr>
        <w:t xml:space="preserve"> as a string in response to the </w:t>
      </w:r>
      <w:r w:rsidRPr="00C24086">
        <w:rPr>
          <w:rFonts w:ascii="Times New Roman" w:eastAsia="Times New Roman" w:hAnsi="Times New Roman" w:cs="Times New Roman"/>
          <w:b/>
          <w:bCs/>
          <w:sz w:val="24"/>
          <w:szCs w:val="24"/>
        </w:rPr>
        <w:t>/read</w:t>
      </w:r>
      <w:r w:rsidRPr="00C24086">
        <w:rPr>
          <w:rFonts w:ascii="Times New Roman" w:eastAsia="Times New Roman" w:hAnsi="Times New Roman" w:cs="Times New Roman"/>
          <w:sz w:val="24"/>
          <w:szCs w:val="24"/>
        </w:rPr>
        <w:t xml:space="preserve"> endpoint. This may inadvertently disclose internal details or error messages, providing attackers with potentially useful information for attacking and gaining unauthorized access.</w:t>
      </w:r>
    </w:p>
    <w:p w14:paraId="4AC1E877" w14:textId="77777777" w:rsidR="00A357E4" w:rsidRPr="00C24086" w:rsidRDefault="00A357E4" w:rsidP="00A357E4">
      <w:pPr>
        <w:suppressAutoHyphens/>
        <w:spacing w:after="0" w:line="480" w:lineRule="auto"/>
        <w:contextualSpacing/>
        <w:rPr>
          <w:rFonts w:ascii="Times New Roman" w:eastAsia="Times New Roman" w:hAnsi="Times New Roman" w:cs="Times New Roman"/>
          <w:b/>
          <w:bCs/>
          <w:sz w:val="24"/>
          <w:szCs w:val="24"/>
        </w:rPr>
      </w:pPr>
    </w:p>
    <w:p w14:paraId="10C7E9A7" w14:textId="5C5D79C7" w:rsidR="00A357E4" w:rsidRPr="00C24086" w:rsidRDefault="00A357E4" w:rsidP="00A357E4">
      <w:pPr>
        <w:suppressAutoHyphens/>
        <w:spacing w:after="0" w:line="480" w:lineRule="auto"/>
        <w:contextualSpacing/>
        <w:rPr>
          <w:rFonts w:ascii="Times New Roman" w:eastAsia="Times New Roman" w:hAnsi="Times New Roman" w:cs="Times New Roman"/>
          <w:sz w:val="24"/>
          <w:szCs w:val="24"/>
        </w:rPr>
      </w:pPr>
      <w:r w:rsidRPr="00C24086">
        <w:rPr>
          <w:rFonts w:ascii="Times New Roman" w:eastAsia="Times New Roman" w:hAnsi="Times New Roman" w:cs="Times New Roman"/>
          <w:b/>
          <w:bCs/>
          <w:sz w:val="24"/>
          <w:szCs w:val="24"/>
        </w:rPr>
        <w:t>Insufficient Input Validation</w:t>
      </w:r>
      <w:r w:rsidRPr="00C24086">
        <w:rPr>
          <w:rFonts w:ascii="Times New Roman" w:eastAsia="Times New Roman" w:hAnsi="Times New Roman" w:cs="Times New Roman"/>
          <w:sz w:val="24"/>
          <w:szCs w:val="24"/>
        </w:rPr>
        <w:t xml:space="preserve">: In the </w:t>
      </w:r>
      <w:r w:rsidRPr="00C24086">
        <w:rPr>
          <w:rFonts w:ascii="Times New Roman" w:eastAsia="Times New Roman" w:hAnsi="Times New Roman" w:cs="Times New Roman"/>
          <w:b/>
          <w:bCs/>
          <w:sz w:val="24"/>
          <w:szCs w:val="24"/>
        </w:rPr>
        <w:t>CRUDController.java file</w:t>
      </w:r>
    </w:p>
    <w:p w14:paraId="605B76F8" w14:textId="504D75B4" w:rsidR="00A357E4" w:rsidRPr="00C24086" w:rsidRDefault="00A357E4" w:rsidP="00A357E4">
      <w:pPr>
        <w:suppressAutoHyphens/>
        <w:spacing w:after="0" w:line="480" w:lineRule="auto"/>
        <w:contextualSpacing/>
        <w:rPr>
          <w:rFonts w:ascii="Times New Roman" w:eastAsia="Times New Roman" w:hAnsi="Times New Roman" w:cs="Times New Roman"/>
          <w:sz w:val="24"/>
          <w:szCs w:val="24"/>
        </w:rPr>
      </w:pPr>
      <w:r w:rsidRPr="00C24086">
        <w:rPr>
          <w:rFonts w:ascii="Times New Roman" w:eastAsia="Times New Roman" w:hAnsi="Times New Roman" w:cs="Times New Roman"/>
          <w:sz w:val="24"/>
          <w:szCs w:val="24"/>
        </w:rPr>
        <w:t xml:space="preserve">The </w:t>
      </w:r>
      <w:r w:rsidRPr="00C24086">
        <w:rPr>
          <w:rFonts w:ascii="Times New Roman" w:eastAsia="Times New Roman" w:hAnsi="Times New Roman" w:cs="Times New Roman"/>
          <w:b/>
          <w:bCs/>
          <w:sz w:val="24"/>
          <w:szCs w:val="24"/>
        </w:rPr>
        <w:t>/read</w:t>
      </w:r>
      <w:r w:rsidRPr="00C24086">
        <w:rPr>
          <w:rFonts w:ascii="Times New Roman" w:eastAsia="Times New Roman" w:hAnsi="Times New Roman" w:cs="Times New Roman"/>
          <w:sz w:val="24"/>
          <w:szCs w:val="24"/>
        </w:rPr>
        <w:t xml:space="preserve"> endpoint accepts a </w:t>
      </w:r>
      <w:proofErr w:type="spellStart"/>
      <w:r w:rsidRPr="00C24086">
        <w:rPr>
          <w:rFonts w:ascii="Times New Roman" w:eastAsia="Times New Roman" w:hAnsi="Times New Roman" w:cs="Times New Roman"/>
          <w:b/>
          <w:bCs/>
          <w:sz w:val="24"/>
          <w:szCs w:val="24"/>
        </w:rPr>
        <w:t>business_name</w:t>
      </w:r>
      <w:proofErr w:type="spellEnd"/>
      <w:r w:rsidRPr="00C24086">
        <w:rPr>
          <w:rFonts w:ascii="Times New Roman" w:eastAsia="Times New Roman" w:hAnsi="Times New Roman" w:cs="Times New Roman"/>
          <w:sz w:val="24"/>
          <w:szCs w:val="24"/>
        </w:rPr>
        <w:t xml:space="preserve"> parameter without validating or sanitizing it. Lack of input validation can lead to various security issues, including parameter tampering and injection attacks.</w:t>
      </w:r>
    </w:p>
    <w:p w14:paraId="6EDCCF68" w14:textId="77777777" w:rsidR="00A357E4" w:rsidRPr="00C24086" w:rsidRDefault="00A357E4" w:rsidP="00A357E4">
      <w:pPr>
        <w:suppressAutoHyphens/>
        <w:spacing w:after="0" w:line="480" w:lineRule="auto"/>
        <w:contextualSpacing/>
        <w:rPr>
          <w:rFonts w:ascii="Times New Roman" w:eastAsia="Times New Roman" w:hAnsi="Times New Roman" w:cs="Times New Roman"/>
          <w:sz w:val="24"/>
          <w:szCs w:val="24"/>
        </w:rPr>
      </w:pPr>
    </w:p>
    <w:p w14:paraId="23E31B28" w14:textId="398B03C8" w:rsidR="00A357E4" w:rsidRPr="00C24086" w:rsidRDefault="00A357E4" w:rsidP="00A357E4">
      <w:pPr>
        <w:suppressAutoHyphens/>
        <w:spacing w:after="0" w:line="480" w:lineRule="auto"/>
        <w:contextualSpacing/>
        <w:rPr>
          <w:rFonts w:ascii="Times New Roman" w:eastAsia="Times New Roman" w:hAnsi="Times New Roman" w:cs="Times New Roman"/>
          <w:sz w:val="24"/>
          <w:szCs w:val="24"/>
        </w:rPr>
      </w:pPr>
      <w:r w:rsidRPr="00C24086">
        <w:rPr>
          <w:rFonts w:ascii="Times New Roman" w:eastAsia="Times New Roman" w:hAnsi="Times New Roman" w:cs="Times New Roman"/>
          <w:b/>
          <w:bCs/>
          <w:sz w:val="24"/>
          <w:szCs w:val="24"/>
        </w:rPr>
        <w:t>Unused Class and Unused Variable</w:t>
      </w:r>
      <w:r w:rsidRPr="00C24086">
        <w:rPr>
          <w:rFonts w:ascii="Times New Roman" w:eastAsia="Times New Roman" w:hAnsi="Times New Roman" w:cs="Times New Roman"/>
          <w:sz w:val="24"/>
          <w:szCs w:val="24"/>
        </w:rPr>
        <w:t xml:space="preserve">: In the </w:t>
      </w:r>
      <w:r w:rsidRPr="00C24086">
        <w:rPr>
          <w:rFonts w:ascii="Times New Roman" w:eastAsia="Times New Roman" w:hAnsi="Times New Roman" w:cs="Times New Roman"/>
          <w:b/>
          <w:bCs/>
          <w:sz w:val="24"/>
          <w:szCs w:val="24"/>
        </w:rPr>
        <w:t>myDateTime.java</w:t>
      </w:r>
      <w:r w:rsidRPr="00C24086">
        <w:rPr>
          <w:rFonts w:ascii="Times New Roman" w:eastAsia="Times New Roman" w:hAnsi="Times New Roman" w:cs="Times New Roman"/>
          <w:sz w:val="24"/>
          <w:szCs w:val="24"/>
        </w:rPr>
        <w:t xml:space="preserve"> and </w:t>
      </w:r>
      <w:r w:rsidRPr="00C24086">
        <w:rPr>
          <w:rFonts w:ascii="Times New Roman" w:eastAsia="Times New Roman" w:hAnsi="Times New Roman" w:cs="Times New Roman"/>
          <w:b/>
          <w:bCs/>
          <w:sz w:val="24"/>
          <w:szCs w:val="24"/>
        </w:rPr>
        <w:t xml:space="preserve">customer.java files </w:t>
      </w:r>
    </w:p>
    <w:p w14:paraId="5A959FCD" w14:textId="0CD2713C" w:rsidR="00A357E4" w:rsidRPr="00C24086" w:rsidRDefault="00A357E4" w:rsidP="00A357E4">
      <w:pPr>
        <w:suppressAutoHyphens/>
        <w:spacing w:after="0" w:line="480" w:lineRule="auto"/>
        <w:contextualSpacing/>
        <w:rPr>
          <w:rFonts w:ascii="Times New Roman" w:eastAsia="Times New Roman" w:hAnsi="Times New Roman" w:cs="Times New Roman"/>
          <w:sz w:val="24"/>
          <w:szCs w:val="24"/>
        </w:rPr>
      </w:pPr>
      <w:r w:rsidRPr="00C24086">
        <w:rPr>
          <w:rFonts w:ascii="Times New Roman" w:eastAsia="Times New Roman" w:hAnsi="Times New Roman" w:cs="Times New Roman"/>
          <w:sz w:val="24"/>
          <w:szCs w:val="24"/>
        </w:rPr>
        <w:t xml:space="preserve">Both </w:t>
      </w:r>
      <w:proofErr w:type="spellStart"/>
      <w:r w:rsidRPr="00C24086">
        <w:rPr>
          <w:rFonts w:ascii="Times New Roman" w:eastAsia="Times New Roman" w:hAnsi="Times New Roman" w:cs="Times New Roman"/>
          <w:b/>
          <w:bCs/>
          <w:sz w:val="24"/>
          <w:szCs w:val="24"/>
        </w:rPr>
        <w:t>myDateTime</w:t>
      </w:r>
      <w:proofErr w:type="spellEnd"/>
      <w:r w:rsidRPr="00C24086">
        <w:rPr>
          <w:rFonts w:ascii="Times New Roman" w:eastAsia="Times New Roman" w:hAnsi="Times New Roman" w:cs="Times New Roman"/>
          <w:sz w:val="24"/>
          <w:szCs w:val="24"/>
        </w:rPr>
        <w:t xml:space="preserve"> and </w:t>
      </w:r>
      <w:r w:rsidRPr="00C24086">
        <w:rPr>
          <w:rFonts w:ascii="Times New Roman" w:eastAsia="Times New Roman" w:hAnsi="Times New Roman" w:cs="Times New Roman"/>
          <w:b/>
          <w:bCs/>
          <w:sz w:val="24"/>
          <w:szCs w:val="24"/>
        </w:rPr>
        <w:t>customer</w:t>
      </w:r>
      <w:r w:rsidRPr="00C24086">
        <w:rPr>
          <w:rFonts w:ascii="Times New Roman" w:eastAsia="Times New Roman" w:hAnsi="Times New Roman" w:cs="Times New Roman"/>
          <w:sz w:val="24"/>
          <w:szCs w:val="24"/>
        </w:rPr>
        <w:t xml:space="preserve"> classes appear to be unused in the provided code base, indicating potential dead code that should be removed to improve code maintainability and reduce attack surface.</w:t>
      </w:r>
    </w:p>
    <w:p w14:paraId="6F468325" w14:textId="77777777" w:rsidR="00A357E4" w:rsidRPr="00C24086" w:rsidRDefault="00A357E4" w:rsidP="00A357E4">
      <w:pPr>
        <w:suppressAutoHyphens/>
        <w:spacing w:after="0" w:line="480" w:lineRule="auto"/>
        <w:contextualSpacing/>
        <w:rPr>
          <w:rFonts w:ascii="Times New Roman" w:eastAsia="Times New Roman" w:hAnsi="Times New Roman" w:cs="Times New Roman"/>
          <w:b/>
          <w:bCs/>
          <w:sz w:val="24"/>
          <w:szCs w:val="24"/>
        </w:rPr>
      </w:pPr>
    </w:p>
    <w:p w14:paraId="2AFF5282" w14:textId="12B11FBF" w:rsidR="00A357E4" w:rsidRPr="00C24086" w:rsidRDefault="00A357E4" w:rsidP="00A357E4">
      <w:pPr>
        <w:suppressAutoHyphens/>
        <w:spacing w:after="0" w:line="480" w:lineRule="auto"/>
        <w:contextualSpacing/>
        <w:rPr>
          <w:rFonts w:ascii="Times New Roman" w:eastAsia="Times New Roman" w:hAnsi="Times New Roman" w:cs="Times New Roman"/>
          <w:sz w:val="24"/>
          <w:szCs w:val="24"/>
        </w:rPr>
      </w:pPr>
      <w:r w:rsidRPr="00C24086">
        <w:rPr>
          <w:rFonts w:ascii="Times New Roman" w:eastAsia="Times New Roman" w:hAnsi="Times New Roman" w:cs="Times New Roman"/>
          <w:b/>
          <w:bCs/>
          <w:sz w:val="24"/>
          <w:szCs w:val="24"/>
        </w:rPr>
        <w:t>Potential Redundancy and Unused Constructor</w:t>
      </w:r>
      <w:r w:rsidRPr="00C24086">
        <w:rPr>
          <w:rFonts w:ascii="Times New Roman" w:eastAsia="Times New Roman" w:hAnsi="Times New Roman" w:cs="Times New Roman"/>
          <w:sz w:val="24"/>
          <w:szCs w:val="24"/>
        </w:rPr>
        <w:t xml:space="preserve">: In the </w:t>
      </w:r>
      <w:r w:rsidRPr="00C24086">
        <w:rPr>
          <w:rFonts w:ascii="Times New Roman" w:eastAsia="Times New Roman" w:hAnsi="Times New Roman" w:cs="Times New Roman"/>
          <w:b/>
          <w:bCs/>
          <w:sz w:val="24"/>
          <w:szCs w:val="24"/>
        </w:rPr>
        <w:t>CRUD.java file</w:t>
      </w:r>
    </w:p>
    <w:p w14:paraId="200D13FA" w14:textId="5A8D7E89" w:rsidR="00A357E4" w:rsidRPr="00C24086" w:rsidRDefault="00A357E4" w:rsidP="00A357E4">
      <w:pPr>
        <w:suppressAutoHyphens/>
        <w:spacing w:after="0" w:line="480" w:lineRule="auto"/>
        <w:contextualSpacing/>
        <w:rPr>
          <w:rFonts w:ascii="Times New Roman" w:eastAsia="Times New Roman" w:hAnsi="Times New Roman" w:cs="Times New Roman"/>
          <w:sz w:val="24"/>
          <w:szCs w:val="24"/>
        </w:rPr>
      </w:pPr>
      <w:r w:rsidRPr="00C24086">
        <w:rPr>
          <w:rFonts w:ascii="Times New Roman" w:eastAsia="Times New Roman" w:hAnsi="Times New Roman" w:cs="Times New Roman"/>
          <w:sz w:val="24"/>
          <w:szCs w:val="24"/>
        </w:rPr>
        <w:lastRenderedPageBreak/>
        <w:t xml:space="preserve">The </w:t>
      </w:r>
      <w:r w:rsidRPr="00C24086">
        <w:rPr>
          <w:rFonts w:ascii="Times New Roman" w:eastAsia="Times New Roman" w:hAnsi="Times New Roman" w:cs="Times New Roman"/>
          <w:b/>
          <w:bCs/>
          <w:sz w:val="24"/>
          <w:szCs w:val="24"/>
        </w:rPr>
        <w:t>CRUD</w:t>
      </w:r>
      <w:r w:rsidRPr="00C24086">
        <w:rPr>
          <w:rFonts w:ascii="Times New Roman" w:eastAsia="Times New Roman" w:hAnsi="Times New Roman" w:cs="Times New Roman"/>
          <w:sz w:val="24"/>
          <w:szCs w:val="24"/>
        </w:rPr>
        <w:t xml:space="preserve"> class has two constructors, but the second constructor (</w:t>
      </w:r>
      <w:r w:rsidRPr="00C24086">
        <w:rPr>
          <w:rFonts w:ascii="Times New Roman" w:eastAsia="Times New Roman" w:hAnsi="Times New Roman" w:cs="Times New Roman"/>
          <w:b/>
          <w:bCs/>
          <w:sz w:val="24"/>
          <w:szCs w:val="24"/>
        </w:rPr>
        <w:t xml:space="preserve">public </w:t>
      </w:r>
      <w:proofErr w:type="gramStart"/>
      <w:r w:rsidRPr="00C24086">
        <w:rPr>
          <w:rFonts w:ascii="Times New Roman" w:eastAsia="Times New Roman" w:hAnsi="Times New Roman" w:cs="Times New Roman"/>
          <w:b/>
          <w:bCs/>
          <w:sz w:val="24"/>
          <w:szCs w:val="24"/>
        </w:rPr>
        <w:t>CRUD(</w:t>
      </w:r>
      <w:proofErr w:type="gramEnd"/>
      <w:r w:rsidRPr="00C24086">
        <w:rPr>
          <w:rFonts w:ascii="Times New Roman" w:eastAsia="Times New Roman" w:hAnsi="Times New Roman" w:cs="Times New Roman"/>
          <w:b/>
          <w:bCs/>
          <w:sz w:val="24"/>
          <w:szCs w:val="24"/>
        </w:rPr>
        <w:t>String content1, String content2)</w:t>
      </w:r>
      <w:r w:rsidRPr="00C24086">
        <w:rPr>
          <w:rFonts w:ascii="Times New Roman" w:eastAsia="Times New Roman" w:hAnsi="Times New Roman" w:cs="Times New Roman"/>
          <w:sz w:val="24"/>
          <w:szCs w:val="24"/>
        </w:rPr>
        <w:t>) appears to be unused. This redundancy may lead to confusion and should be reviewed for possible elimination.</w:t>
      </w:r>
    </w:p>
    <w:p w14:paraId="67A6F56A" w14:textId="77777777" w:rsidR="001240EF" w:rsidRPr="00C24086" w:rsidRDefault="001240EF" w:rsidP="00871D3F">
      <w:pPr>
        <w:suppressAutoHyphens/>
        <w:spacing w:after="0" w:line="480" w:lineRule="auto"/>
        <w:contextualSpacing/>
        <w:rPr>
          <w:rFonts w:ascii="Times New Roman" w:eastAsia="Times New Roman" w:hAnsi="Times New Roman" w:cs="Times New Roman"/>
          <w:sz w:val="24"/>
          <w:szCs w:val="24"/>
        </w:rPr>
      </w:pPr>
    </w:p>
    <w:p w14:paraId="1E7FBDDF" w14:textId="651304DF" w:rsidR="00B03C25" w:rsidRPr="00C24086" w:rsidRDefault="00010B8A" w:rsidP="00871D3F">
      <w:pPr>
        <w:pStyle w:val="Heading2"/>
        <w:numPr>
          <w:ilvl w:val="0"/>
          <w:numId w:val="17"/>
        </w:numPr>
        <w:spacing w:line="480" w:lineRule="auto"/>
        <w:rPr>
          <w:rFonts w:ascii="Times New Roman" w:hAnsi="Times New Roman" w:cs="Times New Roman"/>
          <w:sz w:val="24"/>
          <w:szCs w:val="24"/>
        </w:rPr>
      </w:pPr>
      <w:bookmarkStart w:id="18" w:name="_Toc32574614"/>
      <w:bookmarkStart w:id="19" w:name="_Toc2084855340"/>
      <w:bookmarkStart w:id="20" w:name="_Toc1177730163"/>
      <w:r w:rsidRPr="00C24086">
        <w:rPr>
          <w:rFonts w:ascii="Times New Roman" w:hAnsi="Times New Roman" w:cs="Times New Roman"/>
          <w:sz w:val="24"/>
          <w:szCs w:val="24"/>
        </w:rPr>
        <w:t>Static Testing</w:t>
      </w:r>
      <w:bookmarkEnd w:id="18"/>
      <w:bookmarkEnd w:id="19"/>
      <w:bookmarkEnd w:id="20"/>
    </w:p>
    <w:p w14:paraId="2340C5F9" w14:textId="6616C40B" w:rsidR="00C24086" w:rsidRPr="00C24086" w:rsidRDefault="00C24086" w:rsidP="00C24086">
      <w:pPr>
        <w:rPr>
          <w:rFonts w:ascii="Times New Roman" w:hAnsi="Times New Roman" w:cs="Times New Roman"/>
          <w:sz w:val="24"/>
          <w:szCs w:val="24"/>
        </w:rPr>
      </w:pPr>
      <w:hyperlink r:id="rId13" w:anchor="l2_991c96a4e31e6c19e2b9136c8955bd423f2dc4c7" w:history="1">
        <w:r w:rsidRPr="00C24086">
          <w:rPr>
            <w:rStyle w:val="Hyperlink"/>
            <w:rFonts w:ascii="Times New Roman" w:hAnsi="Times New Roman" w:cs="Times New Roman"/>
            <w:sz w:val="24"/>
            <w:szCs w:val="24"/>
          </w:rPr>
          <w:t>bcprov-jdk15on-1.46.jar</w:t>
        </w:r>
      </w:hyperlink>
    </w:p>
    <w:p w14:paraId="324E9F3F" w14:textId="2A5E28DB" w:rsidR="00C24086" w:rsidRPr="00C24086" w:rsidRDefault="00C24086" w:rsidP="00C24086">
      <w:pPr>
        <w:rPr>
          <w:rFonts w:ascii="Times New Roman" w:hAnsi="Times New Roman" w:cs="Times New Roman"/>
          <w:sz w:val="24"/>
          <w:szCs w:val="24"/>
        </w:rPr>
      </w:pPr>
      <w:r w:rsidRPr="00C24086">
        <w:rPr>
          <w:rFonts w:ascii="Times New Roman" w:hAnsi="Times New Roman" w:cs="Times New Roman"/>
          <w:sz w:val="24"/>
          <w:szCs w:val="24"/>
        </w:rPr>
        <w:t>In the Bouncy Castle JCE Provider version 1.55 and earlier the ECIES implementation allowed the use of ECB mode. This mode is regarded as unsafe and support for it has been removed from the provider.</w:t>
      </w:r>
      <w:r w:rsidRPr="00C24086">
        <w:rPr>
          <w:rFonts w:ascii="Times New Roman" w:hAnsi="Times New Roman" w:cs="Times New Roman"/>
          <w:sz w:val="24"/>
          <w:szCs w:val="24"/>
        </w:rPr>
        <w:t xml:space="preserve"> </w:t>
      </w:r>
      <w:proofErr w:type="gramStart"/>
      <w:r w:rsidRPr="00C24086">
        <w:rPr>
          <w:rFonts w:ascii="Times New Roman" w:hAnsi="Times New Roman" w:cs="Times New Roman"/>
          <w:sz w:val="24"/>
          <w:szCs w:val="24"/>
        </w:rPr>
        <w:t>In order to</w:t>
      </w:r>
      <w:proofErr w:type="gramEnd"/>
      <w:r w:rsidRPr="00C24086">
        <w:rPr>
          <w:rFonts w:ascii="Times New Roman" w:hAnsi="Times New Roman" w:cs="Times New Roman"/>
          <w:sz w:val="24"/>
          <w:szCs w:val="24"/>
        </w:rPr>
        <w:t xml:space="preserve"> use this correctly the version would need to be updated.</w:t>
      </w:r>
    </w:p>
    <w:p w14:paraId="530E3228" w14:textId="3F6B811D" w:rsidR="00C24086" w:rsidRPr="00C24086" w:rsidRDefault="00C24086" w:rsidP="00C24086">
      <w:pPr>
        <w:rPr>
          <w:rFonts w:ascii="Times New Roman" w:hAnsi="Times New Roman" w:cs="Times New Roman"/>
          <w:sz w:val="24"/>
          <w:szCs w:val="24"/>
        </w:rPr>
      </w:pPr>
      <w:hyperlink r:id="rId14" w:anchor="l3_225a4fd31156c254e3bb92adb42ee8c6de812714" w:history="1">
        <w:r w:rsidRPr="00C24086">
          <w:rPr>
            <w:rStyle w:val="Hyperlink"/>
            <w:rFonts w:ascii="Times New Roman" w:hAnsi="Times New Roman" w:cs="Times New Roman"/>
            <w:sz w:val="24"/>
            <w:szCs w:val="24"/>
          </w:rPr>
          <w:t>spring-boot-2.2.4.RELEASE.jar</w:t>
        </w:r>
      </w:hyperlink>
    </w:p>
    <w:p w14:paraId="7977F58E" w14:textId="2A753FDC" w:rsidR="00C24086" w:rsidRPr="00C24086" w:rsidRDefault="00C24086" w:rsidP="00C24086">
      <w:pPr>
        <w:rPr>
          <w:rFonts w:ascii="Times New Roman" w:hAnsi="Times New Roman" w:cs="Times New Roman"/>
          <w:sz w:val="24"/>
          <w:szCs w:val="24"/>
        </w:rPr>
      </w:pPr>
      <w:r w:rsidRPr="00C24086">
        <w:rPr>
          <w:rFonts w:ascii="Times New Roman" w:hAnsi="Times New Roman" w:cs="Times New Roman"/>
          <w:sz w:val="24"/>
          <w:szCs w:val="24"/>
        </w:rPr>
        <w:t>In Spring Boot versions 3.0.0 - 3.0.6, 2.7.0 - 2.7.11, 2.6.0 - 2.6.14, 2.5.0 - 2.5.14 and older unsupported versions, there is potential for a denial-of-service (DoS) attack if Spring MVC is used together with a reverse proxy cache.</w:t>
      </w:r>
    </w:p>
    <w:p w14:paraId="401717B5" w14:textId="636D1FF0" w:rsidR="00C24086" w:rsidRPr="00C24086" w:rsidRDefault="00C24086" w:rsidP="00C24086">
      <w:pPr>
        <w:rPr>
          <w:rFonts w:ascii="Times New Roman" w:hAnsi="Times New Roman" w:cs="Times New Roman"/>
          <w:sz w:val="24"/>
          <w:szCs w:val="24"/>
        </w:rPr>
      </w:pPr>
      <w:hyperlink r:id="rId15" w:anchor="l4_864344400c3d4d92dfeb0a305dc87d953677c03c" w:history="1">
        <w:r w:rsidRPr="00C24086">
          <w:rPr>
            <w:rStyle w:val="Hyperlink"/>
            <w:rFonts w:ascii="Times New Roman" w:hAnsi="Times New Roman" w:cs="Times New Roman"/>
            <w:sz w:val="24"/>
            <w:szCs w:val="24"/>
          </w:rPr>
          <w:t>logback-core-1.2.3.jar</w:t>
        </w:r>
      </w:hyperlink>
    </w:p>
    <w:p w14:paraId="5D37732D" w14:textId="7339D767" w:rsidR="00C24086" w:rsidRPr="00C24086" w:rsidRDefault="00C24086" w:rsidP="00C24086">
      <w:pPr>
        <w:rPr>
          <w:rFonts w:ascii="Times New Roman" w:hAnsi="Times New Roman" w:cs="Times New Roman"/>
          <w:sz w:val="24"/>
          <w:szCs w:val="24"/>
        </w:rPr>
      </w:pPr>
      <w:r w:rsidRPr="00C24086">
        <w:rPr>
          <w:rFonts w:ascii="Times New Roman" w:hAnsi="Times New Roman" w:cs="Times New Roman"/>
          <w:sz w:val="24"/>
          <w:szCs w:val="24"/>
        </w:rPr>
        <w:t xml:space="preserve">A serialization vulnerability in </w:t>
      </w:r>
      <w:proofErr w:type="spellStart"/>
      <w:r w:rsidRPr="00C24086">
        <w:rPr>
          <w:rFonts w:ascii="Times New Roman" w:hAnsi="Times New Roman" w:cs="Times New Roman"/>
          <w:sz w:val="24"/>
          <w:szCs w:val="24"/>
        </w:rPr>
        <w:t>logback</w:t>
      </w:r>
      <w:proofErr w:type="spellEnd"/>
      <w:r w:rsidRPr="00C24086">
        <w:rPr>
          <w:rFonts w:ascii="Times New Roman" w:hAnsi="Times New Roman" w:cs="Times New Roman"/>
          <w:sz w:val="24"/>
          <w:szCs w:val="24"/>
        </w:rPr>
        <w:t xml:space="preserve"> receiver component part of </w:t>
      </w:r>
      <w:proofErr w:type="spellStart"/>
      <w:r w:rsidRPr="00C24086">
        <w:rPr>
          <w:rFonts w:ascii="Times New Roman" w:hAnsi="Times New Roman" w:cs="Times New Roman"/>
          <w:sz w:val="24"/>
          <w:szCs w:val="24"/>
        </w:rPr>
        <w:t>logback</w:t>
      </w:r>
      <w:proofErr w:type="spellEnd"/>
      <w:r w:rsidRPr="00C24086">
        <w:rPr>
          <w:rFonts w:ascii="Times New Roman" w:hAnsi="Times New Roman" w:cs="Times New Roman"/>
          <w:sz w:val="24"/>
          <w:szCs w:val="24"/>
        </w:rPr>
        <w:t xml:space="preserve"> version 1.4.11 allows an attacker to mount a Denial-Of-Service attack by sending poisoned data.</w:t>
      </w:r>
    </w:p>
    <w:p w14:paraId="174B96B9" w14:textId="27567A87" w:rsidR="00C24086" w:rsidRPr="00C24086" w:rsidRDefault="00C24086" w:rsidP="00C24086">
      <w:pPr>
        <w:rPr>
          <w:rFonts w:ascii="Times New Roman" w:hAnsi="Times New Roman" w:cs="Times New Roman"/>
          <w:sz w:val="24"/>
          <w:szCs w:val="24"/>
        </w:rPr>
      </w:pPr>
      <w:hyperlink r:id="rId16" w:anchor="l5_a55e6d987f50a515c9260b0451b4fa217dc539cb" w:history="1">
        <w:r w:rsidRPr="00C24086">
          <w:rPr>
            <w:rStyle w:val="Hyperlink"/>
            <w:rFonts w:ascii="Times New Roman" w:hAnsi="Times New Roman" w:cs="Times New Roman"/>
            <w:sz w:val="24"/>
            <w:szCs w:val="24"/>
          </w:rPr>
          <w:t>log4j-api-2.12.1.jar</w:t>
        </w:r>
      </w:hyperlink>
    </w:p>
    <w:p w14:paraId="0292F9C2" w14:textId="62AA0074" w:rsidR="00C24086" w:rsidRDefault="00C24086" w:rsidP="00C24086">
      <w:pPr>
        <w:rPr>
          <w:rFonts w:ascii="Times New Roman" w:hAnsi="Times New Roman" w:cs="Times New Roman"/>
          <w:sz w:val="24"/>
          <w:szCs w:val="24"/>
        </w:rPr>
      </w:pPr>
      <w:r w:rsidRPr="00C24086">
        <w:rPr>
          <w:rFonts w:ascii="Times New Roman" w:hAnsi="Times New Roman" w:cs="Times New Roman"/>
          <w:sz w:val="24"/>
          <w:szCs w:val="24"/>
        </w:rPr>
        <w:t xml:space="preserve">Apache Log4j2 versions 2.0-beta7 through 2.17.0 (excluding security fix releases 2.3.2 and 2.12.4) are vulnerable to a remote code execution (RCE) attack when a configuration uses a JDBC </w:t>
      </w:r>
      <w:proofErr w:type="spellStart"/>
      <w:r w:rsidRPr="00C24086">
        <w:rPr>
          <w:rFonts w:ascii="Times New Roman" w:hAnsi="Times New Roman" w:cs="Times New Roman"/>
          <w:sz w:val="24"/>
          <w:szCs w:val="24"/>
        </w:rPr>
        <w:t>Appender</w:t>
      </w:r>
      <w:proofErr w:type="spellEnd"/>
      <w:r w:rsidRPr="00C24086">
        <w:rPr>
          <w:rFonts w:ascii="Times New Roman" w:hAnsi="Times New Roman" w:cs="Times New Roman"/>
          <w:sz w:val="24"/>
          <w:szCs w:val="24"/>
        </w:rPr>
        <w:t xml:space="preserve"> with a JNDI LDAP data source URI when an attacker has control of the target LDAP server. This issue is fixed by limiting JNDI data source names to the java protocol in Log4j2 versions 2.17.1, 2.12.4, and 2.3.2.</w:t>
      </w:r>
    </w:p>
    <w:p w14:paraId="0F576AB1" w14:textId="1B016698" w:rsidR="00C24086" w:rsidRDefault="00C24086" w:rsidP="00C24086">
      <w:hyperlink r:id="rId17" w:anchor="l8_8b6e01ef661d8378ae6dd7b511a7f2a33fae1421" w:history="1">
        <w:r>
          <w:rPr>
            <w:rStyle w:val="Hyperlink"/>
            <w:rFonts w:ascii="Arial" w:hAnsi="Arial" w:cs="Arial"/>
            <w:sz w:val="20"/>
            <w:szCs w:val="20"/>
          </w:rPr>
          <w:t>snakeyaml-1.25.jar</w:t>
        </w:r>
      </w:hyperlink>
    </w:p>
    <w:p w14:paraId="5D148DA3" w14:textId="2ED8DCFA" w:rsidR="00C24086" w:rsidRDefault="00C24086" w:rsidP="00C24086">
      <w:pPr>
        <w:rPr>
          <w:rFonts w:ascii="Times New Roman" w:hAnsi="Times New Roman" w:cs="Times New Roman"/>
          <w:sz w:val="24"/>
          <w:szCs w:val="24"/>
        </w:rPr>
      </w:pPr>
      <w:proofErr w:type="spellStart"/>
      <w:r w:rsidRPr="00C24086">
        <w:rPr>
          <w:rFonts w:ascii="Times New Roman" w:hAnsi="Times New Roman" w:cs="Times New Roman"/>
          <w:sz w:val="24"/>
          <w:szCs w:val="24"/>
        </w:rPr>
        <w:t>SnakeYaml's</w:t>
      </w:r>
      <w:proofErr w:type="spellEnd"/>
      <w:r w:rsidRPr="00C24086">
        <w:rPr>
          <w:rFonts w:ascii="Times New Roman" w:hAnsi="Times New Roman" w:cs="Times New Roman"/>
          <w:sz w:val="24"/>
          <w:szCs w:val="24"/>
        </w:rPr>
        <w:t xml:space="preserve"> </w:t>
      </w:r>
      <w:proofErr w:type="gramStart"/>
      <w:r w:rsidRPr="00C24086">
        <w:rPr>
          <w:rFonts w:ascii="Times New Roman" w:hAnsi="Times New Roman" w:cs="Times New Roman"/>
          <w:sz w:val="24"/>
          <w:szCs w:val="24"/>
        </w:rPr>
        <w:t>Constructor(</w:t>
      </w:r>
      <w:proofErr w:type="gramEnd"/>
      <w:r w:rsidRPr="00C24086">
        <w:rPr>
          <w:rFonts w:ascii="Times New Roman" w:hAnsi="Times New Roman" w:cs="Times New Roman"/>
          <w:sz w:val="24"/>
          <w:szCs w:val="24"/>
        </w:rPr>
        <w:t xml:space="preserve">) class does not restrict types which can be instantiated during deserialization. Deserializing </w:t>
      </w:r>
      <w:proofErr w:type="spellStart"/>
      <w:r w:rsidRPr="00C24086">
        <w:rPr>
          <w:rFonts w:ascii="Times New Roman" w:hAnsi="Times New Roman" w:cs="Times New Roman"/>
          <w:sz w:val="24"/>
          <w:szCs w:val="24"/>
        </w:rPr>
        <w:t>yaml</w:t>
      </w:r>
      <w:proofErr w:type="spellEnd"/>
      <w:r w:rsidRPr="00C24086">
        <w:rPr>
          <w:rFonts w:ascii="Times New Roman" w:hAnsi="Times New Roman" w:cs="Times New Roman"/>
          <w:sz w:val="24"/>
          <w:szCs w:val="24"/>
        </w:rPr>
        <w:t xml:space="preserve"> content provided by an attacker can lead to remote code execution. We recommend using </w:t>
      </w:r>
      <w:proofErr w:type="spellStart"/>
      <w:r w:rsidRPr="00C24086">
        <w:rPr>
          <w:rFonts w:ascii="Times New Roman" w:hAnsi="Times New Roman" w:cs="Times New Roman"/>
          <w:sz w:val="24"/>
          <w:szCs w:val="24"/>
        </w:rPr>
        <w:t>SnakeYaml's</w:t>
      </w:r>
      <w:proofErr w:type="spellEnd"/>
      <w:r w:rsidRPr="00C24086">
        <w:rPr>
          <w:rFonts w:ascii="Times New Roman" w:hAnsi="Times New Roman" w:cs="Times New Roman"/>
          <w:sz w:val="24"/>
          <w:szCs w:val="24"/>
        </w:rPr>
        <w:t xml:space="preserve"> </w:t>
      </w:r>
      <w:proofErr w:type="spellStart"/>
      <w:r w:rsidRPr="00C24086">
        <w:rPr>
          <w:rFonts w:ascii="Times New Roman" w:hAnsi="Times New Roman" w:cs="Times New Roman"/>
          <w:sz w:val="24"/>
          <w:szCs w:val="24"/>
        </w:rPr>
        <w:t>SafeConsturctor</w:t>
      </w:r>
      <w:proofErr w:type="spellEnd"/>
      <w:r w:rsidRPr="00C24086">
        <w:rPr>
          <w:rFonts w:ascii="Times New Roman" w:hAnsi="Times New Roman" w:cs="Times New Roman"/>
          <w:sz w:val="24"/>
          <w:szCs w:val="24"/>
        </w:rPr>
        <w:t xml:space="preserve"> when parsing untrusted content to restrict deserialization.</w:t>
      </w:r>
      <w:r>
        <w:rPr>
          <w:rFonts w:ascii="Times New Roman" w:hAnsi="Times New Roman" w:cs="Times New Roman"/>
          <w:sz w:val="24"/>
          <w:szCs w:val="24"/>
        </w:rPr>
        <w:t xml:space="preserve"> </w:t>
      </w:r>
      <w:r w:rsidRPr="00C24086">
        <w:rPr>
          <w:rFonts w:ascii="Times New Roman" w:hAnsi="Times New Roman" w:cs="Times New Roman"/>
          <w:sz w:val="24"/>
          <w:szCs w:val="24"/>
        </w:rPr>
        <w:t>recommend upgrading to version 2.0 and beyond.</w:t>
      </w:r>
    </w:p>
    <w:p w14:paraId="1C54A861" w14:textId="3E082745" w:rsidR="00C24086" w:rsidRDefault="00C24086" w:rsidP="00C24086">
      <w:hyperlink r:id="rId18" w:anchor="l9_0528de95f198afafbcfb0c09d2e43b6e0ea663ec" w:history="1">
        <w:r>
          <w:rPr>
            <w:rStyle w:val="Hyperlink"/>
            <w:rFonts w:ascii="Arial" w:hAnsi="Arial" w:cs="Arial"/>
            <w:sz w:val="20"/>
            <w:szCs w:val="20"/>
          </w:rPr>
          <w:t>jackson-databind-2.10.2.jar</w:t>
        </w:r>
      </w:hyperlink>
    </w:p>
    <w:p w14:paraId="1102FB43" w14:textId="71B26AA1" w:rsidR="00C24086" w:rsidRDefault="00C24086" w:rsidP="00C24086">
      <w:pPr>
        <w:rPr>
          <w:rFonts w:ascii="Times New Roman" w:hAnsi="Times New Roman" w:cs="Times New Roman"/>
          <w:sz w:val="24"/>
          <w:szCs w:val="24"/>
        </w:rPr>
      </w:pPr>
      <w:proofErr w:type="spellStart"/>
      <w:r w:rsidRPr="00C24086">
        <w:rPr>
          <w:rFonts w:ascii="Times New Roman" w:hAnsi="Times New Roman" w:cs="Times New Roman"/>
          <w:sz w:val="24"/>
          <w:szCs w:val="24"/>
        </w:rPr>
        <w:t>jackson-databind</w:t>
      </w:r>
      <w:proofErr w:type="spellEnd"/>
      <w:r w:rsidRPr="00C24086">
        <w:rPr>
          <w:rFonts w:ascii="Times New Roman" w:hAnsi="Times New Roman" w:cs="Times New Roman"/>
          <w:sz w:val="24"/>
          <w:szCs w:val="24"/>
        </w:rPr>
        <w:t xml:space="preserve"> through 2.15.2 allows attackers to cause a denial of service or other unspecified impact via a crafted object that uses cyclic dependencies. NOTE: the vendor's perspective is that </w:t>
      </w:r>
      <w:r w:rsidRPr="00C24086">
        <w:rPr>
          <w:rFonts w:ascii="Times New Roman" w:hAnsi="Times New Roman" w:cs="Times New Roman"/>
          <w:sz w:val="24"/>
          <w:szCs w:val="24"/>
        </w:rPr>
        <w:lastRenderedPageBreak/>
        <w:t>this is not a valid vulnerability report, because the steps of constructing a cyclic data structure and trying to serialize it cannot be achieved by an external attacker.</w:t>
      </w:r>
    </w:p>
    <w:p w14:paraId="79D82A66" w14:textId="46777197" w:rsidR="00C24086" w:rsidRDefault="00C24086" w:rsidP="00C24086">
      <w:hyperlink r:id="rId19" w:anchor="l13_ad32909314fe2ba02cec036434c0addd19bcc580" w:history="1">
        <w:r>
          <w:rPr>
            <w:rStyle w:val="Hyperlink"/>
            <w:rFonts w:ascii="Arial" w:hAnsi="Arial" w:cs="Arial"/>
            <w:sz w:val="20"/>
            <w:szCs w:val="20"/>
          </w:rPr>
          <w:t>tomcat-embed-core-9.0.30.jar</w:t>
        </w:r>
      </w:hyperlink>
    </w:p>
    <w:p w14:paraId="146383FD" w14:textId="668AB679" w:rsidR="00C24086" w:rsidRDefault="00C24086" w:rsidP="00C24086">
      <w:pPr>
        <w:rPr>
          <w:rFonts w:ascii="Times New Roman" w:hAnsi="Times New Roman" w:cs="Times New Roman"/>
          <w:sz w:val="24"/>
          <w:szCs w:val="24"/>
        </w:rPr>
      </w:pPr>
      <w:r w:rsidRPr="00C24086">
        <w:rPr>
          <w:rFonts w:ascii="Times New Roman" w:hAnsi="Times New Roman" w:cs="Times New Roman"/>
          <w:sz w:val="24"/>
          <w:szCs w:val="24"/>
        </w:rPr>
        <w:t xml:space="preserve">Generation of Error Message Containing Sensitive Information vulnerability in Apache </w:t>
      </w:r>
      <w:proofErr w:type="spellStart"/>
      <w:r w:rsidRPr="00C24086">
        <w:rPr>
          <w:rFonts w:ascii="Times New Roman" w:hAnsi="Times New Roman" w:cs="Times New Roman"/>
          <w:sz w:val="24"/>
          <w:szCs w:val="24"/>
        </w:rPr>
        <w:t>Tomcat.This</w:t>
      </w:r>
      <w:proofErr w:type="spellEnd"/>
      <w:r w:rsidRPr="00C24086">
        <w:rPr>
          <w:rFonts w:ascii="Times New Roman" w:hAnsi="Times New Roman" w:cs="Times New Roman"/>
          <w:sz w:val="24"/>
          <w:szCs w:val="24"/>
        </w:rPr>
        <w:t xml:space="preserve"> issue affects Apache Tomcat: from 8.5.7 through 8.5.63, from 9.0.0-M11 through 9.0.43. Users are recommended to upgrade to version 8.5.64 onwards or 9.0.44 onwards, which contain a fix for the issue.</w:t>
      </w:r>
    </w:p>
    <w:p w14:paraId="1B10C1F4" w14:textId="6B0C10D5" w:rsidR="00C24086" w:rsidRDefault="00C24086" w:rsidP="00C24086">
      <w:hyperlink r:id="rId20" w:anchor="l16_7fd00bcd87e14b6ba66279282ef15efa30dd2492" w:history="1">
        <w:r>
          <w:rPr>
            <w:rStyle w:val="Hyperlink"/>
            <w:rFonts w:ascii="Arial" w:hAnsi="Arial" w:cs="Arial"/>
            <w:sz w:val="20"/>
            <w:szCs w:val="20"/>
          </w:rPr>
          <w:t>hibernate-validator-6.0.18.Final.jar</w:t>
        </w:r>
      </w:hyperlink>
    </w:p>
    <w:p w14:paraId="2072BDA1" w14:textId="371ABAFE" w:rsidR="00C24086" w:rsidRDefault="00C24086" w:rsidP="00C24086">
      <w:pPr>
        <w:rPr>
          <w:rFonts w:ascii="Times New Roman" w:hAnsi="Times New Roman" w:cs="Times New Roman"/>
          <w:sz w:val="24"/>
          <w:szCs w:val="24"/>
        </w:rPr>
      </w:pPr>
      <w:r w:rsidRPr="00C24086">
        <w:rPr>
          <w:rFonts w:ascii="Times New Roman" w:hAnsi="Times New Roman" w:cs="Times New Roman"/>
          <w:sz w:val="24"/>
          <w:szCs w:val="24"/>
        </w:rPr>
        <w:t>A flaw was found in Hibernate Validator version 6.1.</w:t>
      </w:r>
      <w:proofErr w:type="gramStart"/>
      <w:r w:rsidRPr="00C24086">
        <w:rPr>
          <w:rFonts w:ascii="Times New Roman" w:hAnsi="Times New Roman" w:cs="Times New Roman"/>
          <w:sz w:val="24"/>
          <w:szCs w:val="24"/>
        </w:rPr>
        <w:t>2.Final</w:t>
      </w:r>
      <w:proofErr w:type="gramEnd"/>
      <w:r w:rsidRPr="00C24086">
        <w:rPr>
          <w:rFonts w:ascii="Times New Roman" w:hAnsi="Times New Roman" w:cs="Times New Roman"/>
          <w:sz w:val="24"/>
          <w:szCs w:val="24"/>
        </w:rPr>
        <w:t xml:space="preserve">. A bug in the message interpolation processor enables invalid EL expressions to be evaluated as if they were valid. This flaw allows attackers to bypass input sanitation (escaping, stripping) controls that developers may have put in place when handling user-controlled data in error </w:t>
      </w:r>
      <w:proofErr w:type="gramStart"/>
      <w:r w:rsidRPr="00C24086">
        <w:rPr>
          <w:rFonts w:ascii="Times New Roman" w:hAnsi="Times New Roman" w:cs="Times New Roman"/>
          <w:sz w:val="24"/>
          <w:szCs w:val="24"/>
        </w:rPr>
        <w:t>messages</w:t>
      </w:r>
      <w:proofErr w:type="gramEnd"/>
    </w:p>
    <w:p w14:paraId="4ABAEE6C" w14:textId="2F7E4B25" w:rsidR="00C24086" w:rsidRDefault="00C24086" w:rsidP="00C24086">
      <w:hyperlink r:id="rId21" w:anchor="l19_dd386a02e40b915ab400a3bf9f586d2dc4c0852c" w:history="1">
        <w:r>
          <w:rPr>
            <w:rStyle w:val="Hyperlink"/>
            <w:rFonts w:ascii="Arial" w:hAnsi="Arial" w:cs="Arial"/>
            <w:sz w:val="20"/>
            <w:szCs w:val="20"/>
          </w:rPr>
          <w:t>spring-web-5.2.3.RELEASE.jar</w:t>
        </w:r>
      </w:hyperlink>
    </w:p>
    <w:p w14:paraId="15D8A260" w14:textId="45243E6C" w:rsidR="00C24086" w:rsidRDefault="00C24086" w:rsidP="00C24086">
      <w:hyperlink r:id="rId22" w:anchor="l20_0250c8c641433dc06b1b44e4563fa08a2fbf8954" w:history="1">
        <w:r>
          <w:rPr>
            <w:rStyle w:val="Hyperlink"/>
            <w:rFonts w:ascii="Arial" w:hAnsi="Arial" w:cs="Arial"/>
            <w:sz w:val="20"/>
            <w:szCs w:val="20"/>
          </w:rPr>
          <w:t>spring-beans-5.2.3.RELEASE.jar</w:t>
        </w:r>
      </w:hyperlink>
    </w:p>
    <w:p w14:paraId="6AA5DCDF" w14:textId="46AF41EA" w:rsidR="00C24086" w:rsidRDefault="00C24086" w:rsidP="00C24086">
      <w:hyperlink r:id="rId23" w:anchor="l21_745a62502023d2496b565b7fe102bb1ee229d6b7" w:history="1">
        <w:r>
          <w:rPr>
            <w:rStyle w:val="Hyperlink"/>
            <w:rFonts w:ascii="Arial" w:hAnsi="Arial" w:cs="Arial"/>
            <w:sz w:val="20"/>
            <w:szCs w:val="20"/>
          </w:rPr>
          <w:t>spring-webmvc-5.2.3.RELEASE.jar</w:t>
        </w:r>
      </w:hyperlink>
    </w:p>
    <w:p w14:paraId="091245B1" w14:textId="05802F3A" w:rsidR="00C24086" w:rsidRPr="00C24086" w:rsidRDefault="00C24086" w:rsidP="00C24086">
      <w:pPr>
        <w:rPr>
          <w:rFonts w:ascii="Times New Roman" w:hAnsi="Times New Roman" w:cs="Times New Roman"/>
          <w:sz w:val="24"/>
          <w:szCs w:val="24"/>
        </w:rPr>
      </w:pPr>
      <w:hyperlink r:id="rId24" w:anchor="l22_7750c95c96c7a1885c8b1b503ba915bc33ca579a" w:history="1">
        <w:r>
          <w:rPr>
            <w:rStyle w:val="Hyperlink"/>
            <w:rFonts w:ascii="Arial" w:hAnsi="Arial" w:cs="Arial"/>
            <w:sz w:val="20"/>
            <w:szCs w:val="20"/>
          </w:rPr>
          <w:t>spring-context-5.2.3.RELEASE.jar</w:t>
        </w:r>
      </w:hyperlink>
    </w:p>
    <w:p w14:paraId="7B35C684" w14:textId="55735B46" w:rsidR="00113667" w:rsidRPr="00871D3F" w:rsidRDefault="00C24086" w:rsidP="00C24086">
      <w:pPr>
        <w:tabs>
          <w:tab w:val="left" w:pos="1087"/>
        </w:tabs>
        <w:suppressAutoHyphens/>
        <w:spacing w:after="0" w:line="480" w:lineRule="auto"/>
        <w:contextualSpacing/>
        <w:rPr>
          <w:rFonts w:ascii="Times New Roman" w:hAnsi="Times New Roman" w:cs="Times New Roman"/>
          <w:sz w:val="24"/>
          <w:szCs w:val="24"/>
        </w:rPr>
      </w:pPr>
      <w:hyperlink r:id="rId25" w:anchor="l23_d0c6bb10758805b2153c589686b8045554bfac2d" w:history="1">
        <w:r>
          <w:rPr>
            <w:rStyle w:val="Hyperlink"/>
            <w:rFonts w:ascii="Arial" w:hAnsi="Arial" w:cs="Arial"/>
            <w:sz w:val="20"/>
            <w:szCs w:val="20"/>
          </w:rPr>
          <w:t>spring-expression-5.2.3.RELEASE.jar</w:t>
        </w:r>
      </w:hyperlink>
    </w:p>
    <w:p w14:paraId="4EC5AC93" w14:textId="6A5A9BF2" w:rsidR="00485402" w:rsidRPr="00871D3F" w:rsidRDefault="00010B8A" w:rsidP="00871D3F">
      <w:pPr>
        <w:pStyle w:val="Heading2"/>
        <w:numPr>
          <w:ilvl w:val="0"/>
          <w:numId w:val="17"/>
        </w:numPr>
        <w:spacing w:line="480" w:lineRule="auto"/>
        <w:rPr>
          <w:rFonts w:ascii="Times New Roman" w:hAnsi="Times New Roman" w:cs="Times New Roman"/>
          <w:sz w:val="24"/>
          <w:szCs w:val="24"/>
        </w:rPr>
      </w:pPr>
      <w:bookmarkStart w:id="21" w:name="_Toc32574615"/>
      <w:bookmarkStart w:id="22" w:name="_Toc1123873671"/>
      <w:bookmarkStart w:id="23" w:name="_Toc1778408404"/>
      <w:r w:rsidRPr="00871D3F">
        <w:rPr>
          <w:rFonts w:ascii="Times New Roman" w:hAnsi="Times New Roman" w:cs="Times New Roman"/>
          <w:sz w:val="24"/>
          <w:szCs w:val="24"/>
        </w:rPr>
        <w:t>Mitigation Plan</w:t>
      </w:r>
      <w:bookmarkEnd w:id="21"/>
      <w:bookmarkEnd w:id="22"/>
      <w:bookmarkEnd w:id="23"/>
    </w:p>
    <w:p w14:paraId="397570E0" w14:textId="5BF48266" w:rsidR="00974AE3" w:rsidRDefault="00C24086" w:rsidP="00871D3F">
      <w:pPr>
        <w:pStyle w:val="NormalWeb"/>
        <w:suppressAutoHyphens/>
        <w:spacing w:before="0" w:beforeAutospacing="0" w:after="0" w:afterAutospacing="0" w:line="480" w:lineRule="auto"/>
        <w:contextualSpacing/>
        <w:rPr>
          <w:sz w:val="24"/>
          <w:szCs w:val="24"/>
        </w:rPr>
      </w:pPr>
      <w:r>
        <w:rPr>
          <w:sz w:val="24"/>
          <w:szCs w:val="24"/>
        </w:rPr>
        <w:t>This would be my checklist for mitigation on each of the vulnerabilities above:</w:t>
      </w:r>
    </w:p>
    <w:p w14:paraId="56B24B80" w14:textId="0A596D33" w:rsidR="00C24086" w:rsidRDefault="00C24086" w:rsidP="00C24086">
      <w:pPr>
        <w:pStyle w:val="NormalWeb"/>
        <w:numPr>
          <w:ilvl w:val="0"/>
          <w:numId w:val="24"/>
        </w:numPr>
        <w:suppressAutoHyphens/>
        <w:spacing w:before="0" w:beforeAutospacing="0" w:after="0" w:afterAutospacing="0" w:line="480" w:lineRule="auto"/>
        <w:contextualSpacing/>
        <w:rPr>
          <w:sz w:val="24"/>
          <w:szCs w:val="24"/>
        </w:rPr>
      </w:pPr>
      <w:r w:rsidRPr="00C24086">
        <w:rPr>
          <w:sz w:val="24"/>
          <w:szCs w:val="24"/>
        </w:rPr>
        <w:t>Update to version 1.56 or later to remove support for ECB mode, which is considered unsafe. Ensure that the application code explicitly specifies a secure mode of operation for encryption algorithms.</w:t>
      </w:r>
    </w:p>
    <w:p w14:paraId="013A3CAB" w14:textId="48BC43F8" w:rsidR="00C24086" w:rsidRDefault="00C24086" w:rsidP="00C24086">
      <w:pPr>
        <w:pStyle w:val="NormalWeb"/>
        <w:numPr>
          <w:ilvl w:val="0"/>
          <w:numId w:val="24"/>
        </w:numPr>
        <w:suppressAutoHyphens/>
        <w:spacing w:before="0" w:beforeAutospacing="0" w:after="0" w:afterAutospacing="0" w:line="480" w:lineRule="auto"/>
        <w:contextualSpacing/>
        <w:rPr>
          <w:sz w:val="24"/>
          <w:szCs w:val="24"/>
        </w:rPr>
      </w:pPr>
      <w:r w:rsidRPr="00C24086">
        <w:rPr>
          <w:sz w:val="24"/>
          <w:szCs w:val="24"/>
        </w:rPr>
        <w:t>Upgrade to a supported version (3.0.7 or later, 2.7.12 or later, 2.6.15 or later, 2.5.15 or later) to address the vulnerability. Implement proper configuration and security measures in the reverse proxy cache to mitigate the risk of DoS attacks.</w:t>
      </w:r>
    </w:p>
    <w:p w14:paraId="7F03459C" w14:textId="1682D2BF" w:rsidR="00C24086" w:rsidRDefault="00C24086" w:rsidP="00C24086">
      <w:pPr>
        <w:pStyle w:val="NormalWeb"/>
        <w:numPr>
          <w:ilvl w:val="0"/>
          <w:numId w:val="24"/>
        </w:numPr>
        <w:suppressAutoHyphens/>
        <w:spacing w:before="0" w:beforeAutospacing="0" w:after="0" w:afterAutospacing="0" w:line="480" w:lineRule="auto"/>
        <w:contextualSpacing/>
        <w:rPr>
          <w:sz w:val="24"/>
          <w:szCs w:val="24"/>
        </w:rPr>
      </w:pPr>
      <w:r w:rsidRPr="00C24086">
        <w:rPr>
          <w:sz w:val="24"/>
          <w:szCs w:val="24"/>
        </w:rPr>
        <w:t>Upgrade to version 1.4.12 or later, which includes a fix for the serialization vulnerability. Ensure that deserialized data is properly validated and sanitized to prevent potential exploitation.</w:t>
      </w:r>
    </w:p>
    <w:p w14:paraId="570A73F7" w14:textId="61E8688D" w:rsidR="00C24086" w:rsidRDefault="00C24086" w:rsidP="00C24086">
      <w:pPr>
        <w:pStyle w:val="NormalWeb"/>
        <w:numPr>
          <w:ilvl w:val="0"/>
          <w:numId w:val="24"/>
        </w:numPr>
        <w:suppressAutoHyphens/>
        <w:spacing w:before="0" w:beforeAutospacing="0" w:after="0" w:afterAutospacing="0" w:line="480" w:lineRule="auto"/>
        <w:contextualSpacing/>
        <w:rPr>
          <w:sz w:val="24"/>
          <w:szCs w:val="24"/>
        </w:rPr>
      </w:pPr>
      <w:r w:rsidRPr="00C24086">
        <w:rPr>
          <w:sz w:val="24"/>
          <w:szCs w:val="24"/>
        </w:rPr>
        <w:lastRenderedPageBreak/>
        <w:t>Upgrade to version 2.17.1, 2.12.4, or 2.3.2 to address the RCE vulnerability. Additionally, limit JNDI data source names to the java protocol to prevent exploitation of the vulnerability.</w:t>
      </w:r>
    </w:p>
    <w:p w14:paraId="0D28A37D" w14:textId="73CF3CE3" w:rsidR="00C24086" w:rsidRDefault="00C24086" w:rsidP="00C24086">
      <w:pPr>
        <w:pStyle w:val="NormalWeb"/>
        <w:numPr>
          <w:ilvl w:val="0"/>
          <w:numId w:val="24"/>
        </w:numPr>
        <w:suppressAutoHyphens/>
        <w:spacing w:before="0" w:beforeAutospacing="0" w:after="0" w:afterAutospacing="0" w:line="480" w:lineRule="auto"/>
        <w:contextualSpacing/>
        <w:rPr>
          <w:sz w:val="24"/>
          <w:szCs w:val="24"/>
        </w:rPr>
      </w:pPr>
      <w:r w:rsidRPr="00C24086">
        <w:rPr>
          <w:sz w:val="24"/>
          <w:szCs w:val="24"/>
        </w:rPr>
        <w:t>Upgrade to version 2.0 or later, which implements safe deserialization by restricting the types that can be instantiated during parsing untrusted content.</w:t>
      </w:r>
    </w:p>
    <w:p w14:paraId="064F471C" w14:textId="66EBB464" w:rsidR="00C24086" w:rsidRDefault="00C24086" w:rsidP="00C24086">
      <w:pPr>
        <w:pStyle w:val="NormalWeb"/>
        <w:numPr>
          <w:ilvl w:val="0"/>
          <w:numId w:val="24"/>
        </w:numPr>
        <w:suppressAutoHyphens/>
        <w:spacing w:before="0" w:beforeAutospacing="0" w:after="0" w:afterAutospacing="0" w:line="480" w:lineRule="auto"/>
        <w:contextualSpacing/>
        <w:rPr>
          <w:sz w:val="24"/>
          <w:szCs w:val="24"/>
        </w:rPr>
      </w:pPr>
      <w:r w:rsidRPr="00C24086">
        <w:rPr>
          <w:sz w:val="24"/>
          <w:szCs w:val="24"/>
        </w:rPr>
        <w:t>Upgrade to a later version (2.15.3 or later) or apply vendor-provided patches to address the DoS vulnerability.</w:t>
      </w:r>
    </w:p>
    <w:p w14:paraId="4FF0685D" w14:textId="73492EC8" w:rsidR="00C24086" w:rsidRDefault="00C24086" w:rsidP="00C24086">
      <w:pPr>
        <w:pStyle w:val="NormalWeb"/>
        <w:numPr>
          <w:ilvl w:val="0"/>
          <w:numId w:val="24"/>
        </w:numPr>
        <w:suppressAutoHyphens/>
        <w:spacing w:before="0" w:beforeAutospacing="0" w:after="0" w:afterAutospacing="0" w:line="480" w:lineRule="auto"/>
        <w:contextualSpacing/>
        <w:rPr>
          <w:sz w:val="24"/>
          <w:szCs w:val="24"/>
        </w:rPr>
      </w:pPr>
      <w:r w:rsidRPr="00C24086">
        <w:rPr>
          <w:sz w:val="24"/>
          <w:szCs w:val="24"/>
        </w:rPr>
        <w:t>Upgrade to version 8.5.64 or later for Apache Tomcat 8.5.x, or version 9.0.44 or later for Apache Tomcat 9.x, which contain a fix for the vulnerability.</w:t>
      </w:r>
    </w:p>
    <w:p w14:paraId="6D15FB23" w14:textId="3FE9F881" w:rsidR="00C24086" w:rsidRDefault="00C24086" w:rsidP="00C24086">
      <w:pPr>
        <w:pStyle w:val="NormalWeb"/>
        <w:numPr>
          <w:ilvl w:val="0"/>
          <w:numId w:val="24"/>
        </w:numPr>
        <w:suppressAutoHyphens/>
        <w:spacing w:before="0" w:beforeAutospacing="0" w:after="0" w:afterAutospacing="0" w:line="480" w:lineRule="auto"/>
        <w:contextualSpacing/>
        <w:rPr>
          <w:sz w:val="24"/>
          <w:szCs w:val="24"/>
        </w:rPr>
      </w:pPr>
      <w:r w:rsidRPr="00C24086">
        <w:rPr>
          <w:sz w:val="24"/>
          <w:szCs w:val="24"/>
        </w:rPr>
        <w:t>Upgrade to a later version of Hibernate Validator that includes a fix for the vulnerability. Additionally, sanitize and validate user-controlled data used in error messages to prevent bypassing input sanitation controls.</w:t>
      </w:r>
    </w:p>
    <w:p w14:paraId="35EBA109" w14:textId="6B2A4FB0" w:rsidR="00C24086" w:rsidRPr="00871D3F" w:rsidRDefault="00C24086" w:rsidP="00C24086">
      <w:pPr>
        <w:pStyle w:val="NormalWeb"/>
        <w:numPr>
          <w:ilvl w:val="0"/>
          <w:numId w:val="24"/>
        </w:numPr>
        <w:suppressAutoHyphens/>
        <w:spacing w:before="0" w:beforeAutospacing="0" w:after="0" w:afterAutospacing="0" w:line="480" w:lineRule="auto"/>
        <w:contextualSpacing/>
        <w:rPr>
          <w:sz w:val="24"/>
          <w:szCs w:val="24"/>
        </w:rPr>
      </w:pPr>
      <w:r>
        <w:rPr>
          <w:sz w:val="24"/>
          <w:szCs w:val="24"/>
        </w:rPr>
        <w:t>For all the Spring Frameworks we can r</w:t>
      </w:r>
      <w:r w:rsidRPr="00C24086">
        <w:rPr>
          <w:sz w:val="24"/>
          <w:szCs w:val="24"/>
        </w:rPr>
        <w:t>egularly update to the latest versions of Spring Framework dependencies to address any potential security vulnerabilities and follow best practices for secure development and deployment.</w:t>
      </w:r>
    </w:p>
    <w:sectPr w:rsidR="00C24086" w:rsidRPr="00871D3F" w:rsidSect="008D52C0">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5D795" w14:textId="77777777" w:rsidR="008D52C0" w:rsidRDefault="008D52C0" w:rsidP="002F3F84">
      <w:r>
        <w:separator/>
      </w:r>
    </w:p>
  </w:endnote>
  <w:endnote w:type="continuationSeparator" w:id="0">
    <w:p w14:paraId="4BB1F833" w14:textId="77777777" w:rsidR="008D52C0" w:rsidRDefault="008D52C0" w:rsidP="002F3F84">
      <w:r>
        <w:continuationSeparator/>
      </w:r>
    </w:p>
  </w:endnote>
  <w:endnote w:type="continuationNotice" w:id="1">
    <w:p w14:paraId="56DAE868" w14:textId="77777777" w:rsidR="008D52C0" w:rsidRDefault="008D52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7A3A4" w14:textId="77777777" w:rsidR="008D52C0" w:rsidRDefault="008D52C0" w:rsidP="002F3F84">
      <w:r>
        <w:separator/>
      </w:r>
    </w:p>
  </w:footnote>
  <w:footnote w:type="continuationSeparator" w:id="0">
    <w:p w14:paraId="2F37471E" w14:textId="77777777" w:rsidR="008D52C0" w:rsidRDefault="008D52C0" w:rsidP="002F3F84">
      <w:r>
        <w:continuationSeparator/>
      </w:r>
    </w:p>
  </w:footnote>
  <w:footnote w:type="continuationNotice" w:id="1">
    <w:p w14:paraId="5AE2832A" w14:textId="77777777" w:rsidR="008D52C0" w:rsidRDefault="008D52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16B54"/>
    <w:multiLevelType w:val="hybridMultilevel"/>
    <w:tmpl w:val="55C4D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2697AD5"/>
    <w:multiLevelType w:val="multilevel"/>
    <w:tmpl w:val="FE5C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5D5AB2"/>
    <w:multiLevelType w:val="multilevel"/>
    <w:tmpl w:val="54F8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BE59D1"/>
    <w:multiLevelType w:val="multilevel"/>
    <w:tmpl w:val="D670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4"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322C79"/>
    <w:multiLevelType w:val="multilevel"/>
    <w:tmpl w:val="988EF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2358C2"/>
    <w:multiLevelType w:val="multilevel"/>
    <w:tmpl w:val="94DE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F877B8"/>
    <w:multiLevelType w:val="multilevel"/>
    <w:tmpl w:val="5A2E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93243484">
    <w:abstractNumId w:val="21"/>
  </w:num>
  <w:num w:numId="2" w16cid:durableId="1724862013">
    <w:abstractNumId w:val="1"/>
  </w:num>
  <w:num w:numId="3" w16cid:durableId="1342468219">
    <w:abstractNumId w:val="5"/>
  </w:num>
  <w:num w:numId="4" w16cid:durableId="1396515976">
    <w:abstractNumId w:val="14"/>
  </w:num>
  <w:num w:numId="5" w16cid:durableId="1356274366">
    <w:abstractNumId w:val="13"/>
  </w:num>
  <w:num w:numId="6" w16cid:durableId="1450659225">
    <w:abstractNumId w:val="12"/>
  </w:num>
  <w:num w:numId="7" w16cid:durableId="1330712191">
    <w:abstractNumId w:val="7"/>
  </w:num>
  <w:num w:numId="8" w16cid:durableId="1097677526">
    <w:abstractNumId w:val="17"/>
  </w:num>
  <w:num w:numId="9" w16cid:durableId="98259208">
    <w:abstractNumId w:val="15"/>
    <w:lvlOverride w:ilvl="0">
      <w:lvl w:ilvl="0">
        <w:numFmt w:val="lowerLetter"/>
        <w:lvlText w:val="%1."/>
        <w:lvlJc w:val="left"/>
      </w:lvl>
    </w:lvlOverride>
  </w:num>
  <w:num w:numId="10" w16cid:durableId="359628678">
    <w:abstractNumId w:val="8"/>
  </w:num>
  <w:num w:numId="11" w16cid:durableId="1172335783">
    <w:abstractNumId w:val="2"/>
    <w:lvlOverride w:ilvl="0">
      <w:lvl w:ilvl="0">
        <w:numFmt w:val="lowerLetter"/>
        <w:lvlText w:val="%1."/>
        <w:lvlJc w:val="left"/>
      </w:lvl>
    </w:lvlOverride>
  </w:num>
  <w:num w:numId="12" w16cid:durableId="561529013">
    <w:abstractNumId w:val="0"/>
  </w:num>
  <w:num w:numId="13" w16cid:durableId="1780761657">
    <w:abstractNumId w:val="18"/>
  </w:num>
  <w:num w:numId="14" w16cid:durableId="1576092171">
    <w:abstractNumId w:val="9"/>
  </w:num>
  <w:num w:numId="15" w16cid:durableId="1958947441">
    <w:abstractNumId w:val="3"/>
  </w:num>
  <w:num w:numId="16" w16cid:durableId="1053501714">
    <w:abstractNumId w:val="22"/>
  </w:num>
  <w:num w:numId="17" w16cid:durableId="2034072735">
    <w:abstractNumId w:val="23"/>
  </w:num>
  <w:num w:numId="18" w16cid:durableId="1933515456">
    <w:abstractNumId w:val="10"/>
  </w:num>
  <w:num w:numId="19" w16cid:durableId="868562943">
    <w:abstractNumId w:val="6"/>
  </w:num>
  <w:num w:numId="20" w16cid:durableId="84691756">
    <w:abstractNumId w:val="19"/>
  </w:num>
  <w:num w:numId="21" w16cid:durableId="1822307501">
    <w:abstractNumId w:val="20"/>
  </w:num>
  <w:num w:numId="22" w16cid:durableId="446630441">
    <w:abstractNumId w:val="11"/>
  </w:num>
  <w:num w:numId="23" w16cid:durableId="197012356">
    <w:abstractNumId w:val="16"/>
  </w:num>
  <w:num w:numId="24" w16cid:durableId="1665938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C6901"/>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71D3F"/>
    <w:rsid w:val="00872F31"/>
    <w:rsid w:val="008D52C0"/>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217AF"/>
    <w:rsid w:val="00A357E4"/>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24086"/>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43B0D"/>
    <w:rsid w:val="00E66FC0"/>
    <w:rsid w:val="00EC004F"/>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1A3C5A7D-DFB7-404D-8DB8-4662316B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159">
      <w:bodyDiv w:val="1"/>
      <w:marLeft w:val="0"/>
      <w:marRight w:val="0"/>
      <w:marTop w:val="0"/>
      <w:marBottom w:val="0"/>
      <w:divBdr>
        <w:top w:val="none" w:sz="0" w:space="0" w:color="auto"/>
        <w:left w:val="none" w:sz="0" w:space="0" w:color="auto"/>
        <w:bottom w:val="none" w:sz="0" w:space="0" w:color="auto"/>
        <w:right w:val="none" w:sz="0" w:space="0" w:color="auto"/>
      </w:divBdr>
    </w:div>
    <w:div w:id="242767325">
      <w:bodyDiv w:val="1"/>
      <w:marLeft w:val="0"/>
      <w:marRight w:val="0"/>
      <w:marTop w:val="0"/>
      <w:marBottom w:val="0"/>
      <w:divBdr>
        <w:top w:val="none" w:sz="0" w:space="0" w:color="auto"/>
        <w:left w:val="none" w:sz="0" w:space="0" w:color="auto"/>
        <w:bottom w:val="none" w:sz="0" w:space="0" w:color="auto"/>
        <w:right w:val="none" w:sz="0" w:space="0" w:color="auto"/>
      </w:divBdr>
    </w:div>
    <w:div w:id="256864718">
      <w:bodyDiv w:val="1"/>
      <w:marLeft w:val="0"/>
      <w:marRight w:val="0"/>
      <w:marTop w:val="0"/>
      <w:marBottom w:val="0"/>
      <w:divBdr>
        <w:top w:val="none" w:sz="0" w:space="0" w:color="auto"/>
        <w:left w:val="none" w:sz="0" w:space="0" w:color="auto"/>
        <w:bottom w:val="none" w:sz="0" w:space="0" w:color="auto"/>
        <w:right w:val="none" w:sz="0" w:space="0" w:color="auto"/>
      </w:divBdr>
    </w:div>
    <w:div w:id="307588715">
      <w:bodyDiv w:val="1"/>
      <w:marLeft w:val="0"/>
      <w:marRight w:val="0"/>
      <w:marTop w:val="0"/>
      <w:marBottom w:val="0"/>
      <w:divBdr>
        <w:top w:val="none" w:sz="0" w:space="0" w:color="auto"/>
        <w:left w:val="none" w:sz="0" w:space="0" w:color="auto"/>
        <w:bottom w:val="none" w:sz="0" w:space="0" w:color="auto"/>
        <w:right w:val="none" w:sz="0" w:space="0" w:color="auto"/>
      </w:divBdr>
    </w:div>
    <w:div w:id="40619630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9300208">
      <w:bodyDiv w:val="1"/>
      <w:marLeft w:val="0"/>
      <w:marRight w:val="0"/>
      <w:marTop w:val="0"/>
      <w:marBottom w:val="0"/>
      <w:divBdr>
        <w:top w:val="none" w:sz="0" w:space="0" w:color="auto"/>
        <w:left w:val="none" w:sz="0" w:space="0" w:color="auto"/>
        <w:bottom w:val="none" w:sz="0" w:space="0" w:color="auto"/>
        <w:right w:val="none" w:sz="0" w:space="0" w:color="auto"/>
      </w:divBdr>
    </w:div>
    <w:div w:id="100736441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19589476">
      <w:bodyDiv w:val="1"/>
      <w:marLeft w:val="0"/>
      <w:marRight w:val="0"/>
      <w:marTop w:val="0"/>
      <w:marBottom w:val="0"/>
      <w:divBdr>
        <w:top w:val="none" w:sz="0" w:space="0" w:color="auto"/>
        <w:left w:val="none" w:sz="0" w:space="0" w:color="auto"/>
        <w:bottom w:val="none" w:sz="0" w:space="0" w:color="auto"/>
        <w:right w:val="none" w:sz="0" w:space="0" w:color="auto"/>
      </w:divBdr>
    </w:div>
    <w:div w:id="1277713443">
      <w:bodyDiv w:val="1"/>
      <w:marLeft w:val="0"/>
      <w:marRight w:val="0"/>
      <w:marTop w:val="0"/>
      <w:marBottom w:val="0"/>
      <w:divBdr>
        <w:top w:val="none" w:sz="0" w:space="0" w:color="auto"/>
        <w:left w:val="none" w:sz="0" w:space="0" w:color="auto"/>
        <w:bottom w:val="none" w:sz="0" w:space="0" w:color="auto"/>
        <w:right w:val="none" w:sz="0" w:space="0" w:color="auto"/>
      </w:divBdr>
    </w:div>
    <w:div w:id="128477207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5794939">
      <w:bodyDiv w:val="1"/>
      <w:marLeft w:val="0"/>
      <w:marRight w:val="0"/>
      <w:marTop w:val="0"/>
      <w:marBottom w:val="0"/>
      <w:divBdr>
        <w:top w:val="none" w:sz="0" w:space="0" w:color="auto"/>
        <w:left w:val="none" w:sz="0" w:space="0" w:color="auto"/>
        <w:bottom w:val="none" w:sz="0" w:space="0" w:color="auto"/>
        <w:right w:val="none" w:sz="0" w:space="0" w:color="auto"/>
      </w:divBdr>
    </w:div>
    <w:div w:id="159423954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Users/jeffrey/eclipse-workspace/rest-service/target/dependency-check-report.html" TargetMode="External"/><Relationship Id="rId18" Type="http://schemas.openxmlformats.org/officeDocument/2006/relationships/hyperlink" Target="file:///Users/jeffrey/eclipse-workspace/rest-service/target/dependency-check-report.html"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file:///Users/jeffrey/eclipse-workspace/rest-service/target/dependency-check-report.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Users/jeffrey/eclipse-workspace/rest-service/target/dependency-check-report.html" TargetMode="External"/><Relationship Id="rId25" Type="http://schemas.openxmlformats.org/officeDocument/2006/relationships/hyperlink" Target="file:///Users/jeffrey/eclipse-workspace/rest-service/target/dependency-check-report.html" TargetMode="External"/><Relationship Id="rId2" Type="http://schemas.openxmlformats.org/officeDocument/2006/relationships/customXml" Target="../customXml/item2.xml"/><Relationship Id="rId16" Type="http://schemas.openxmlformats.org/officeDocument/2006/relationships/hyperlink" Target="file:///Users/jeffrey/eclipse-workspace/rest-service/target/dependency-check-report.html" TargetMode="External"/><Relationship Id="rId20" Type="http://schemas.openxmlformats.org/officeDocument/2006/relationships/hyperlink" Target="file:///Users/jeffrey/eclipse-workspace/rest-service/target/dependency-check-report.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Users/jeffrey/eclipse-workspace/rest-service/target/dependency-check-report.html" TargetMode="External"/><Relationship Id="rId5" Type="http://schemas.openxmlformats.org/officeDocument/2006/relationships/numbering" Target="numbering.xml"/><Relationship Id="rId15" Type="http://schemas.openxmlformats.org/officeDocument/2006/relationships/hyperlink" Target="file:///Users/jeffrey/eclipse-workspace/rest-service/target/dependency-check-report.html" TargetMode="External"/><Relationship Id="rId23" Type="http://schemas.openxmlformats.org/officeDocument/2006/relationships/hyperlink" Target="file:///Users/jeffrey/eclipse-workspace/rest-service/target/dependency-check-report.html"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file:///Users/jeffrey/eclipse-workspace/rest-service/target/dependency-check-report.html" TargetMode="External"/><Relationship Id="rId31"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Users/jeffrey/eclipse-workspace/rest-service/target/dependency-check-report.html" TargetMode="External"/><Relationship Id="rId22" Type="http://schemas.openxmlformats.org/officeDocument/2006/relationships/hyperlink" Target="file:///Users/jeffrey/eclipse-workspace/rest-service/target/dependency-check-report.html" TargetMode="External"/><Relationship Id="rId27" Type="http://schemas.openxmlformats.org/officeDocument/2006/relationships/footer" Target="footer1.xml"/><Relationship Id="rId30"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jeremiah flores</cp:lastModifiedBy>
  <cp:revision>1</cp:revision>
  <dcterms:created xsi:type="dcterms:W3CDTF">2022-04-20T12:32:00Z</dcterms:created>
  <dcterms:modified xsi:type="dcterms:W3CDTF">2024-01-29T02:23:00Z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