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E0" w:rsidRDefault="000734E0"/>
    <w:p w:rsidR="005B3D09" w:rsidRDefault="005B3D09" w:rsidP="005B3D09">
      <w:pPr>
        <w:spacing w:after="0" w:line="240" w:lineRule="auto"/>
      </w:pPr>
      <w:r>
        <w:rPr>
          <w:b/>
          <w:color w:val="000000"/>
          <w:sz w:val="24"/>
        </w:rPr>
        <w:t>E</w:t>
      </w:r>
      <w:r w:rsidR="00C5267B">
        <w:rPr>
          <w:b/>
          <w:color w:val="000000"/>
          <w:sz w:val="24"/>
        </w:rPr>
        <w:t>DD 104 Section _____ Evaluation</w:t>
      </w:r>
      <w:r>
        <w:rPr>
          <w:b/>
          <w:color w:val="000000"/>
          <w:sz w:val="24"/>
        </w:rPr>
        <w:t xml:space="preserve"> Sheet - Project Name: ____________________</w:t>
      </w:r>
    </w:p>
    <w:p w:rsidR="005B3D09" w:rsidRDefault="005B3D09" w:rsidP="005B3D09">
      <w:pPr>
        <w:spacing w:before="240" w:after="120" w:line="273" w:lineRule="auto"/>
        <w:rPr>
          <w:b/>
          <w:color w:val="000000"/>
          <w:sz w:val="24"/>
        </w:rPr>
      </w:pPr>
      <w:proofErr w:type="gramStart"/>
      <w:r>
        <w:rPr>
          <w:b/>
          <w:color w:val="000000"/>
          <w:sz w:val="24"/>
        </w:rPr>
        <w:t>Your</w:t>
      </w:r>
      <w:proofErr w:type="gramEnd"/>
      <w:r>
        <w:rPr>
          <w:b/>
          <w:color w:val="000000"/>
          <w:sz w:val="24"/>
        </w:rPr>
        <w:t xml:space="preserve"> Name: ______________________________________________________</w:t>
      </w:r>
    </w:p>
    <w:p w:rsidR="00C5267B" w:rsidRPr="00C5267B" w:rsidRDefault="00C5267B" w:rsidP="00C5267B">
      <w:pPr>
        <w:spacing w:before="120" w:after="0" w:line="240" w:lineRule="auto"/>
        <w:jc w:val="both"/>
        <w:rPr>
          <w:sz w:val="20"/>
          <w:szCs w:val="20"/>
        </w:rPr>
      </w:pPr>
      <w:r w:rsidRPr="00C5267B">
        <w:rPr>
          <w:sz w:val="20"/>
          <w:szCs w:val="20"/>
        </w:rPr>
        <w:t xml:space="preserve">As each Pair/Trio presents their Alternative Design, team members will evaluate how well the design meets the predetermined </w:t>
      </w:r>
      <w:proofErr w:type="spellStart"/>
      <w:r w:rsidRPr="00C5267B">
        <w:rPr>
          <w:sz w:val="20"/>
          <w:szCs w:val="20"/>
        </w:rPr>
        <w:t>Pahl</w:t>
      </w:r>
      <w:proofErr w:type="spellEnd"/>
      <w:r w:rsidRPr="00C5267B">
        <w:rPr>
          <w:sz w:val="20"/>
          <w:szCs w:val="20"/>
        </w:rPr>
        <w:t xml:space="preserve"> and </w:t>
      </w:r>
      <w:proofErr w:type="spellStart"/>
      <w:r w:rsidRPr="00C5267B">
        <w:rPr>
          <w:sz w:val="20"/>
          <w:szCs w:val="20"/>
        </w:rPr>
        <w:t>Beitz</w:t>
      </w:r>
      <w:proofErr w:type="spellEnd"/>
      <w:r w:rsidRPr="00C5267B">
        <w:rPr>
          <w:sz w:val="20"/>
          <w:szCs w:val="20"/>
        </w:rPr>
        <w:t xml:space="preserve"> criteria using the Excel Spreadsheet Evaluation Forms provided and a </w:t>
      </w:r>
      <w:r w:rsidRPr="00C5267B">
        <w:rPr>
          <w:b/>
          <w:sz w:val="20"/>
          <w:szCs w:val="20"/>
        </w:rPr>
        <w:t>paper copy</w:t>
      </w:r>
      <w:r w:rsidRPr="00C5267B">
        <w:rPr>
          <w:sz w:val="20"/>
          <w:szCs w:val="20"/>
        </w:rPr>
        <w:t xml:space="preserve"> of the Requirements Document assembled by the team on Google Drive.</w:t>
      </w:r>
    </w:p>
    <w:p w:rsidR="00C5267B" w:rsidRPr="00C5267B" w:rsidRDefault="00C5267B" w:rsidP="00C5267B">
      <w:pPr>
        <w:spacing w:before="120" w:after="0" w:line="240" w:lineRule="auto"/>
        <w:jc w:val="both"/>
        <w:rPr>
          <w:sz w:val="20"/>
          <w:szCs w:val="20"/>
        </w:rPr>
      </w:pPr>
      <w:r w:rsidRPr="00C5267B">
        <w:rPr>
          <w:sz w:val="20"/>
          <w:szCs w:val="20"/>
        </w:rPr>
        <w:t>For each criterion presented by the Pair/Trio, a Numerical Value (NV) will be assigned on a 0 – 2 scale.</w:t>
      </w:r>
    </w:p>
    <w:p w:rsidR="00C5267B" w:rsidRPr="00C5267B" w:rsidRDefault="00C5267B" w:rsidP="00C5267B">
      <w:pPr>
        <w:numPr>
          <w:ilvl w:val="0"/>
          <w:numId w:val="1"/>
        </w:numPr>
        <w:spacing w:before="120" w:after="0" w:line="240" w:lineRule="auto"/>
        <w:ind w:left="994"/>
        <w:jc w:val="both"/>
        <w:rPr>
          <w:sz w:val="20"/>
          <w:szCs w:val="20"/>
        </w:rPr>
      </w:pPr>
      <w:r w:rsidRPr="00C5267B">
        <w:rPr>
          <w:sz w:val="20"/>
          <w:szCs w:val="20"/>
        </w:rPr>
        <w:t>A ‘0’ is assigned if the design does not meet the criterion in any way.</w:t>
      </w:r>
    </w:p>
    <w:p w:rsidR="00C5267B" w:rsidRPr="00C5267B" w:rsidRDefault="00C5267B" w:rsidP="00C5267B">
      <w:pPr>
        <w:numPr>
          <w:ilvl w:val="0"/>
          <w:numId w:val="1"/>
        </w:numPr>
        <w:spacing w:before="120" w:after="0" w:line="240" w:lineRule="auto"/>
        <w:ind w:left="994"/>
        <w:jc w:val="both"/>
        <w:rPr>
          <w:sz w:val="20"/>
          <w:szCs w:val="20"/>
        </w:rPr>
      </w:pPr>
      <w:r w:rsidRPr="00C5267B">
        <w:rPr>
          <w:sz w:val="20"/>
          <w:szCs w:val="20"/>
        </w:rPr>
        <w:t>A ‘1’ is assigned if the design might meet the requirements for that criterion.</w:t>
      </w:r>
    </w:p>
    <w:p w:rsidR="00C5267B" w:rsidRDefault="00C5267B" w:rsidP="00C5267B">
      <w:pPr>
        <w:numPr>
          <w:ilvl w:val="0"/>
          <w:numId w:val="1"/>
        </w:numPr>
        <w:spacing w:before="120" w:after="0" w:line="240" w:lineRule="auto"/>
        <w:ind w:left="994"/>
        <w:jc w:val="both"/>
        <w:rPr>
          <w:sz w:val="20"/>
          <w:szCs w:val="20"/>
        </w:rPr>
      </w:pPr>
      <w:r w:rsidRPr="00C5267B">
        <w:rPr>
          <w:sz w:val="20"/>
          <w:szCs w:val="20"/>
        </w:rPr>
        <w:t>A ‘2’ is assigned if the design convincingly meets all requirements for that criterion.</w:t>
      </w:r>
    </w:p>
    <w:p w:rsidR="00C5267B" w:rsidRPr="00C5267B" w:rsidRDefault="00C5267B" w:rsidP="00C5267B">
      <w:pPr>
        <w:spacing w:before="120" w:after="0" w:line="240" w:lineRule="auto"/>
        <w:ind w:left="994"/>
        <w:jc w:val="both"/>
        <w:rPr>
          <w:sz w:val="20"/>
          <w:szCs w:val="20"/>
        </w:rPr>
      </w:pPr>
    </w:p>
    <w:tbl>
      <w:tblPr>
        <w:tblStyle w:val="TableGrid"/>
        <w:tblW w:w="4720" w:type="pct"/>
        <w:tblLook w:val="04A0"/>
      </w:tblPr>
      <w:tblGrid>
        <w:gridCol w:w="893"/>
        <w:gridCol w:w="2335"/>
        <w:gridCol w:w="2938"/>
        <w:gridCol w:w="2874"/>
      </w:tblGrid>
      <w:tr w:rsidR="005B3D09" w:rsidTr="00BD2EBC">
        <w:trPr>
          <w:cantSplit/>
          <w:trHeight w:val="944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 Solution 1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Pair/Trio Names: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 Solution 2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Pair/Trio Names: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 Solution 3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Pair/Trio Names:</w:t>
            </w:r>
          </w:p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Numerical Value (NV)</w:t>
            </w: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Numerical Value (NV)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Numerical Value (NV)</w:t>
            </w: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  <w:tr w:rsidR="005B3D09" w:rsidTr="00BD2EBC">
        <w:trPr>
          <w:cantSplit/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D09" w:rsidRDefault="005B3D09" w:rsidP="00BD2E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D09" w:rsidRDefault="005B3D09" w:rsidP="00BD2EBC">
            <w:pPr>
              <w:spacing w:after="0" w:line="240" w:lineRule="auto"/>
              <w:jc w:val="center"/>
            </w:pPr>
          </w:p>
        </w:tc>
      </w:tr>
    </w:tbl>
    <w:p w:rsidR="005B3D09" w:rsidRDefault="005B3D09"/>
    <w:sectPr w:rsidR="005B3D09" w:rsidSect="00C5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C0583"/>
    <w:multiLevelType w:val="multilevel"/>
    <w:tmpl w:val="6AD606AE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3D09"/>
    <w:rsid w:val="000734E0"/>
    <w:rsid w:val="00256092"/>
    <w:rsid w:val="005B3D09"/>
    <w:rsid w:val="00771D61"/>
    <w:rsid w:val="008B384F"/>
    <w:rsid w:val="009E1D42"/>
    <w:rsid w:val="00C5267B"/>
    <w:rsid w:val="00DE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D09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D0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Martin</dc:creator>
  <cp:lastModifiedBy>CJ Martin</cp:lastModifiedBy>
  <cp:revision>2</cp:revision>
  <dcterms:created xsi:type="dcterms:W3CDTF">2020-03-08T20:22:00Z</dcterms:created>
  <dcterms:modified xsi:type="dcterms:W3CDTF">2020-03-08T20:22:00Z</dcterms:modified>
</cp:coreProperties>
</file>