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main-title"/>
    <w:p>
      <w:pPr>
        <w:pStyle w:val="Heading1"/>
      </w:pPr>
      <w:r>
        <w:t xml:space="preserve">Main Title</w:t>
      </w:r>
    </w:p>
    <w:bookmarkStart w:id="24" w:name="section-1"/>
    <w:p>
      <w:pPr>
        <w:pStyle w:val="Heading2"/>
      </w:pPr>
      <w:r>
        <w:t xml:space="preserve">Section 1</w:t>
      </w:r>
    </w:p>
    <w:p>
      <w:pPr>
        <w:pStyle w:val="FirstParagraph"/>
      </w:pPr>
      <w:r>
        <w:t xml:space="preserve">This is a paragraph content within Section 1.</w:t>
      </w:r>
    </w:p>
    <w:bookmarkStart w:id="22" w:name="subsection-1.1"/>
    <w:p>
      <w:pPr>
        <w:pStyle w:val="Heading3"/>
      </w:pPr>
      <w:r>
        <w:t xml:space="preserve">Subsection 1.1</w:t>
      </w:r>
    </w:p>
    <w:p>
      <w:pPr>
        <w:pStyle w:val="FirstParagraph"/>
      </w:pPr>
      <w:r>
        <w:t xml:space="preserve">This subsection has a string content.</w:t>
      </w:r>
    </w:p>
    <w:bookmarkStart w:id="21" w:name="subsubsection-1.1.1"/>
    <w:p>
      <w:pPr>
        <w:pStyle w:val="Heading4"/>
      </w:pPr>
      <w:r>
        <w:t xml:space="preserve">Subsubsection 1.1.1</w:t>
      </w:r>
    </w:p>
    <w:p>
      <w:pPr>
        <w:pStyle w:val="FirstParagraph"/>
      </w:pPr>
      <w:r>
        <w:t xml:space="preserve">This subsubsection has content represented as a list:</w:t>
      </w:r>
      <w:r>
        <w:t xml:space="preserve"> </w:t>
      </w:r>
      <w:r>
        <w:t xml:space="preserve">- Item 1</w:t>
      </w:r>
      <w:r>
        <w:t xml:space="preserve"> </w:t>
      </w:r>
      <w:r>
        <w:t xml:space="preserve">- Item 2</w:t>
      </w:r>
      <w:r>
        <w:t xml:space="preserve"> </w:t>
      </w:r>
      <w:r>
        <w:t xml:space="preserve">- Item 3</w:t>
      </w:r>
    </w:p>
    <w:bookmarkStart w:id="20" w:name="subsubsubsection-1.1.1.1"/>
    <w:p>
      <w:pPr>
        <w:pStyle w:val="Heading5"/>
      </w:pPr>
      <w:r>
        <w:t xml:space="preserve">Subsubsubsection 1.1.1.1</w:t>
      </w:r>
    </w:p>
    <w:p>
      <w:pPr>
        <w:pStyle w:val="FirstParagraph"/>
      </w:pPr>
      <w:r>
        <w:t xml:space="preserve">This subsubsubsection has a single paragraph content.</w:t>
      </w:r>
    </w:p>
    <w:bookmarkEnd w:id="20"/>
    <w:bookmarkEnd w:id="21"/>
    <w:bookmarkEnd w:id="22"/>
    <w:bookmarkStart w:id="23" w:name="subsection-1.2"/>
    <w:p>
      <w:pPr>
        <w:pStyle w:val="Heading3"/>
      </w:pPr>
      <w:r>
        <w:t xml:space="preserve">Subsection 1.2</w:t>
      </w:r>
    </w:p>
    <w:p>
      <w:pPr>
        <w:pStyle w:val="FirstParagraph"/>
      </w:pPr>
      <w:r>
        <w:t xml:space="preserve">This subsection has another paragraph content.</w:t>
      </w:r>
    </w:p>
    <w:bookmarkEnd w:id="23"/>
    <w:bookmarkEnd w:id="24"/>
    <w:bookmarkStart w:id="28" w:name="section-2"/>
    <w:p>
      <w:pPr>
        <w:pStyle w:val="Heading2"/>
      </w:pPr>
      <w:r>
        <w:t xml:space="preserve">Section 2</w:t>
      </w:r>
    </w:p>
    <w:p>
      <w:pPr>
        <w:pStyle w:val="FirstParagraph"/>
      </w:pPr>
      <w:r>
        <w:t xml:space="preserve">This section has content as a list:</w:t>
      </w:r>
      <w:r>
        <w:t xml:space="preserve"> </w:t>
      </w:r>
      <w:r>
        <w:t xml:space="preserve">1. First item</w:t>
      </w:r>
      <w:r>
        <w:t xml:space="preserve"> </w:t>
      </w:r>
      <w:r>
        <w:t xml:space="preserve">2. Second item</w:t>
      </w:r>
      <w:r>
        <w:t xml:space="preserve"> </w:t>
      </w:r>
      <w:r>
        <w:t xml:space="preserve">3. Third item</w:t>
      </w:r>
    </w:p>
    <w:bookmarkStart w:id="27" w:name="subsection-2.1"/>
    <w:p>
      <w:pPr>
        <w:pStyle w:val="Heading3"/>
      </w:pPr>
      <w:r>
        <w:t xml:space="preserve">Subsection 2.1</w:t>
      </w:r>
    </w:p>
    <w:p>
      <w:pPr>
        <w:pStyle w:val="FirstParagraph"/>
      </w:pPr>
      <w:r>
        <w:t xml:space="preserve">Another string content for this subsection.</w:t>
      </w:r>
    </w:p>
    <w:bookmarkStart w:id="26" w:name="subsubsection-2.1.1"/>
    <w:p>
      <w:pPr>
        <w:pStyle w:val="Heading4"/>
      </w:pPr>
      <w:r>
        <w:t xml:space="preserve">Subsubsection 2.1.1</w:t>
      </w:r>
    </w:p>
    <w:p>
      <w:pPr>
        <w:pStyle w:val="FirstParagraph"/>
      </w:pPr>
      <w:r>
        <w:t xml:space="preserve">A string content at this level.</w:t>
      </w:r>
    </w:p>
    <w:bookmarkStart w:id="25" w:name="subsubsubsection-2.1.1.1"/>
    <w:p>
      <w:pPr>
        <w:pStyle w:val="Heading5"/>
      </w:pPr>
      <w:r>
        <w:t xml:space="preserve">Subsubsubsection 2.1.1.1</w:t>
      </w:r>
    </w:p>
    <w:p>
      <w:pPr>
        <w:pStyle w:val="FirstParagraph"/>
      </w:pPr>
      <w:r>
        <w:t xml:space="preserve">Content represented as a list:</w:t>
      </w:r>
      <w:r>
        <w:t xml:space="preserve"> </w:t>
      </w:r>
      <w:r>
        <w:t xml:space="preserve">- Bullet 1</w:t>
      </w:r>
      <w:r>
        <w:t xml:space="preserve"> </w:t>
      </w:r>
      <w:r>
        <w:t xml:space="preserve">- Bullet 2</w:t>
      </w:r>
    </w:p>
    <w:bookmarkEnd w:id="25"/>
    <w:bookmarkEnd w:id="26"/>
    <w:bookmarkEnd w:id="27"/>
    <w:bookmarkEnd w:id="28"/>
    <w:bookmarkStart w:id="32" w:name="section-3"/>
    <w:p>
      <w:pPr>
        <w:pStyle w:val="Heading2"/>
      </w:pPr>
      <w:r>
        <w:t xml:space="preserve">Section 3</w:t>
      </w:r>
    </w:p>
    <w:p>
      <w:pPr>
        <w:pStyle w:val="FirstParagraph"/>
      </w:pPr>
      <w:r>
        <w:t xml:space="preserve">This section has mixed content: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Bold item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Italic item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Inline code item</w:t>
      </w:r>
    </w:p>
    <w:bookmarkStart w:id="31" w:name="subsection-3.1"/>
    <w:p>
      <w:pPr>
        <w:pStyle w:val="Heading3"/>
      </w:pPr>
      <w:r>
        <w:t xml:space="preserve">Subsection 3.1</w:t>
      </w:r>
    </w:p>
    <w:bookmarkStart w:id="30" w:name="subsubsection-3.1.1"/>
    <w:p>
      <w:pPr>
        <w:pStyle w:val="Heading4"/>
      </w:pPr>
      <w:r>
        <w:t xml:space="preserve">Subsubsection 3.1.1</w:t>
      </w:r>
    </w:p>
    <w:p>
      <w:pPr>
        <w:pStyle w:val="FirstParagraph"/>
      </w:pPr>
      <w:r>
        <w:t xml:space="preserve">This subsubsection contains: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Ordered list item 1</w:t>
      </w:r>
      <w:r>
        <w:t xml:space="preserve"> </w:t>
      </w:r>
      <w:r>
        <w:t xml:space="preserve">2.</w:t>
      </w:r>
      <w:r>
        <w:t xml:space="preserve"> </w:t>
      </w:r>
      <w:r>
        <w:rPr>
          <w:iCs/>
          <w:i/>
        </w:rPr>
        <w:t xml:space="preserve">Ordered list item 2</w:t>
      </w:r>
      <w:r>
        <w:t xml:space="preserve"> </w:t>
      </w:r>
      <w:r>
        <w:t xml:space="preserve">3.</w:t>
      </w:r>
      <w:r>
        <w:t xml:space="preserve"> </w:t>
      </w:r>
      <w:r>
        <w:rPr>
          <w:rStyle w:val="VerbatimChar"/>
        </w:rPr>
        <w:t xml:space="preserve">Ordered list item 3</w:t>
      </w:r>
    </w:p>
    <w:bookmarkStart w:id="29" w:name="subsubsubsection-3.1.1.1"/>
    <w:p>
      <w:pPr>
        <w:pStyle w:val="Heading5"/>
      </w:pPr>
      <w:r>
        <w:t xml:space="preserve">Subsubsubsection 3.1.1.1</w:t>
      </w:r>
    </w:p>
    <w:p>
      <w:pPr>
        <w:pStyle w:val="FirstParagraph"/>
      </w:pPr>
      <w:r>
        <w:t xml:space="preserve">Plain paragraph content for this deepest level.</w:t>
      </w:r>
    </w:p>
    <w:bookmarkEnd w:id="29"/>
    <w:bookmarkEnd w:id="30"/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2025-01-16T14:54:48Z</dcterms:created>
  <dcterms:modified xsi:type="dcterms:W3CDTF">2025-01-16T14:54:48Z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