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752AB" w14:textId="77777777" w:rsidR="00544199" w:rsidRDefault="00544199" w:rsidP="00544199">
      <w:pPr>
        <w:jc w:val="center"/>
        <w:rPr>
          <w:sz w:val="40"/>
          <w:szCs w:val="40"/>
        </w:rPr>
      </w:pPr>
      <w:r w:rsidRPr="00544199">
        <w:rPr>
          <w:sz w:val="40"/>
          <w:szCs w:val="40"/>
        </w:rPr>
        <w:t>W02 Readings</w:t>
      </w:r>
    </w:p>
    <w:p w14:paraId="687CA12D" w14:textId="77777777" w:rsidR="00544199" w:rsidRDefault="00544199" w:rsidP="00544199">
      <w:pPr>
        <w:jc w:val="center"/>
        <w:rPr>
          <w:sz w:val="40"/>
          <w:szCs w:val="40"/>
        </w:rPr>
      </w:pPr>
    </w:p>
    <w:p w14:paraId="09453867" w14:textId="22F95756" w:rsidR="00544199" w:rsidRPr="00544199" w:rsidRDefault="00E7150B" w:rsidP="00544199">
      <w:pPr>
        <w:rPr>
          <w:b/>
          <w:bCs/>
          <w:sz w:val="24"/>
          <w:szCs w:val="24"/>
        </w:rPr>
      </w:pPr>
      <w:r w:rsidRPr="004E7803">
        <w:rPr>
          <w:b/>
          <w:bCs/>
          <w:sz w:val="24"/>
          <w:szCs w:val="24"/>
        </w:rPr>
        <w:t>Modifying the document</w:t>
      </w:r>
    </w:p>
    <w:p w14:paraId="64DF7286" w14:textId="3D46DC86" w:rsidR="00BC5355" w:rsidRDefault="004B0191">
      <w:r>
        <w:t>There are two ways to create DOM nodes:</w:t>
      </w:r>
    </w:p>
    <w:p w14:paraId="67892EDE" w14:textId="749E3629" w:rsidR="004B0191" w:rsidRDefault="003B0580">
      <w:r w:rsidRPr="003B0580">
        <w:t xml:space="preserve">let div = </w:t>
      </w:r>
      <w:proofErr w:type="spellStart"/>
      <w:proofErr w:type="gramStart"/>
      <w:r w:rsidRPr="003B0580">
        <w:t>document.createElement</w:t>
      </w:r>
      <w:proofErr w:type="spellEnd"/>
      <w:proofErr w:type="gramEnd"/>
      <w:r w:rsidRPr="003B0580">
        <w:t>('div');</w:t>
      </w:r>
    </w:p>
    <w:p w14:paraId="2D7B4CA3" w14:textId="485FBF9E" w:rsidR="006010BB" w:rsidRDefault="006010BB">
      <w:r w:rsidRPr="006010BB">
        <w:t xml:space="preserve">let </w:t>
      </w:r>
      <w:proofErr w:type="spellStart"/>
      <w:r w:rsidRPr="006010BB">
        <w:t>textNode</w:t>
      </w:r>
      <w:proofErr w:type="spellEnd"/>
      <w:r w:rsidRPr="006010BB">
        <w:t xml:space="preserve"> = </w:t>
      </w:r>
      <w:proofErr w:type="spellStart"/>
      <w:proofErr w:type="gramStart"/>
      <w:r w:rsidRPr="006010BB">
        <w:t>document.createTextNode</w:t>
      </w:r>
      <w:proofErr w:type="spellEnd"/>
      <w:proofErr w:type="gramEnd"/>
      <w:r w:rsidRPr="006010BB">
        <w:t>('</w:t>
      </w:r>
      <w:r>
        <w:t>Text</w:t>
      </w:r>
      <w:r w:rsidRPr="006010BB">
        <w:t>');</w:t>
      </w:r>
    </w:p>
    <w:p w14:paraId="1167CAA9" w14:textId="77777777" w:rsidR="004F715B" w:rsidRDefault="004F715B"/>
    <w:p w14:paraId="616121D0" w14:textId="1A2CEEA0" w:rsidR="004F715B" w:rsidRDefault="004F715B" w:rsidP="004F715B">
      <w:pPr>
        <w:rPr>
          <w:b/>
          <w:bCs/>
          <w:sz w:val="24"/>
          <w:szCs w:val="24"/>
        </w:rPr>
      </w:pPr>
      <w:bookmarkStart w:id="0" w:name="insertion-methods"/>
      <w:r w:rsidRPr="004F715B">
        <w:rPr>
          <w:b/>
          <w:bCs/>
          <w:sz w:val="24"/>
          <w:szCs w:val="24"/>
        </w:rPr>
        <w:t>Insertion methods</w:t>
      </w:r>
      <w:bookmarkEnd w:id="0"/>
    </w:p>
    <w:p w14:paraId="5D844C1F" w14:textId="5ACA9F2A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node.append</w:t>
      </w:r>
      <w:proofErr w:type="spellEnd"/>
      <w:proofErr w:type="gramEnd"/>
      <w:r w:rsidRPr="002B6380">
        <w:t>(nodes or strings) – append nodes or strings at the end of node,</w:t>
      </w:r>
    </w:p>
    <w:p w14:paraId="376926B7" w14:textId="780F5395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node.prepend</w:t>
      </w:r>
      <w:proofErr w:type="spellEnd"/>
      <w:proofErr w:type="gramEnd"/>
      <w:r w:rsidRPr="002B6380">
        <w:t>(nodes or strings) – insert nodes or strings at the beginning of node,</w:t>
      </w:r>
    </w:p>
    <w:p w14:paraId="57FF1212" w14:textId="153DC9E5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node.before</w:t>
      </w:r>
      <w:proofErr w:type="spellEnd"/>
      <w:proofErr w:type="gramEnd"/>
      <w:r w:rsidRPr="002B6380">
        <w:t>(nodes or strings) –</w:t>
      </w:r>
      <w:r w:rsidR="00984F75">
        <w:t xml:space="preserve"> </w:t>
      </w:r>
      <w:r w:rsidRPr="002B6380">
        <w:t>insert nodes or strings before node,</w:t>
      </w:r>
    </w:p>
    <w:p w14:paraId="6F652357" w14:textId="65D589A1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node.after</w:t>
      </w:r>
      <w:proofErr w:type="spellEnd"/>
      <w:proofErr w:type="gramEnd"/>
      <w:r w:rsidRPr="002B6380">
        <w:t>(nodes or strings) –</w:t>
      </w:r>
      <w:r w:rsidR="00984F75">
        <w:t xml:space="preserve"> </w:t>
      </w:r>
      <w:r w:rsidRPr="002B6380">
        <w:t>insert nodes or strings after node,</w:t>
      </w:r>
    </w:p>
    <w:p w14:paraId="1609A28A" w14:textId="166DACB9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node.replaceWith</w:t>
      </w:r>
      <w:proofErr w:type="spellEnd"/>
      <w:proofErr w:type="gramEnd"/>
      <w:r w:rsidRPr="002B6380">
        <w:t>(nodes or strings) –</w:t>
      </w:r>
      <w:r w:rsidR="00984F75">
        <w:t xml:space="preserve"> </w:t>
      </w:r>
      <w:r w:rsidRPr="002B6380">
        <w:t>replaces node with the given nodes or strings.</w:t>
      </w:r>
    </w:p>
    <w:p w14:paraId="5E65A56B" w14:textId="77777777" w:rsidR="004F715B" w:rsidRDefault="004F715B" w:rsidP="004F715B"/>
    <w:p w14:paraId="7D0C53A1" w14:textId="545CC0E1" w:rsidR="00E800D9" w:rsidRDefault="00E800D9" w:rsidP="00E800D9">
      <w:pPr>
        <w:rPr>
          <w:b/>
          <w:bCs/>
          <w:sz w:val="24"/>
          <w:szCs w:val="24"/>
        </w:rPr>
      </w:pPr>
      <w:bookmarkStart w:id="1" w:name="insertadjacenthtml-text-element"/>
      <w:proofErr w:type="spellStart"/>
      <w:r w:rsidRPr="00E800D9">
        <w:rPr>
          <w:b/>
          <w:bCs/>
          <w:sz w:val="24"/>
          <w:szCs w:val="24"/>
        </w:rPr>
        <w:t>insertAdjacentHTML</w:t>
      </w:r>
      <w:proofErr w:type="spellEnd"/>
      <w:r w:rsidRPr="00E800D9">
        <w:rPr>
          <w:b/>
          <w:bCs/>
          <w:sz w:val="24"/>
          <w:szCs w:val="24"/>
        </w:rPr>
        <w:t>/Text/Element</w:t>
      </w:r>
      <w:bookmarkEnd w:id="1"/>
    </w:p>
    <w:p w14:paraId="3AFDDCEE" w14:textId="38B36C7B" w:rsidR="005E0EEA" w:rsidRDefault="005E0EEA" w:rsidP="00E800D9">
      <w:proofErr w:type="spellStart"/>
      <w:proofErr w:type="gramStart"/>
      <w:r w:rsidRPr="005E0EEA">
        <w:t>elem.insertAdjacentHTML</w:t>
      </w:r>
      <w:proofErr w:type="spellEnd"/>
      <w:proofErr w:type="gramEnd"/>
      <w:r w:rsidRPr="005E0EEA">
        <w:t>(where, html)</w:t>
      </w:r>
    </w:p>
    <w:p w14:paraId="32CABFB0" w14:textId="090F36C8" w:rsidR="003E33B9" w:rsidRDefault="003E33B9" w:rsidP="00E800D9">
      <w:proofErr w:type="spellStart"/>
      <w:proofErr w:type="gramStart"/>
      <w:r w:rsidRPr="003E33B9">
        <w:t>elem.insertAdjacentText</w:t>
      </w:r>
      <w:proofErr w:type="spellEnd"/>
      <w:proofErr w:type="gramEnd"/>
      <w:r w:rsidRPr="003E33B9">
        <w:t>(where, text)</w:t>
      </w:r>
    </w:p>
    <w:p w14:paraId="3DEE1AC8" w14:textId="2594F6CB" w:rsidR="003E33B9" w:rsidRDefault="003E33B9" w:rsidP="00E800D9">
      <w:proofErr w:type="spellStart"/>
      <w:proofErr w:type="gramStart"/>
      <w:r w:rsidRPr="003E33B9">
        <w:t>elem.insertAdjacentElement</w:t>
      </w:r>
      <w:proofErr w:type="spellEnd"/>
      <w:proofErr w:type="gramEnd"/>
      <w:r w:rsidRPr="003E33B9">
        <w:t xml:space="preserve">(where, </w:t>
      </w:r>
      <w:proofErr w:type="spellStart"/>
      <w:r w:rsidRPr="003E33B9">
        <w:t>elem</w:t>
      </w:r>
      <w:proofErr w:type="spellEnd"/>
      <w:r w:rsidRPr="003E33B9">
        <w:t>)</w:t>
      </w:r>
    </w:p>
    <w:p w14:paraId="4FBF403F" w14:textId="1525D5C8" w:rsidR="003E33B9" w:rsidRDefault="003E33B9" w:rsidP="00E800D9">
      <w:r>
        <w:t xml:space="preserve">The “html” </w:t>
      </w:r>
      <w:r w:rsidR="00561425">
        <w:t>inserts html, the “text” inserts text, and the “</w:t>
      </w:r>
      <w:proofErr w:type="spellStart"/>
      <w:r w:rsidR="00561425">
        <w:t>elem</w:t>
      </w:r>
      <w:proofErr w:type="spellEnd"/>
      <w:r w:rsidR="00561425">
        <w:t xml:space="preserve">” inserts </w:t>
      </w:r>
      <w:r w:rsidR="006977C4">
        <w:t>an element.</w:t>
      </w:r>
    </w:p>
    <w:p w14:paraId="43829DDA" w14:textId="3D6C19F8" w:rsidR="00B15086" w:rsidRDefault="00B15086" w:rsidP="00E800D9">
      <w:r>
        <w:t xml:space="preserve">Use </w:t>
      </w:r>
      <w:r w:rsidR="007E4C1A">
        <w:t>“</w:t>
      </w:r>
      <w:proofErr w:type="spellStart"/>
      <w:r w:rsidRPr="005E0EEA">
        <w:t>insertAdjacentHTML</w:t>
      </w:r>
      <w:proofErr w:type="spellEnd"/>
      <w:r w:rsidR="007E4C1A">
        <w:t xml:space="preserve">” most of the time because </w:t>
      </w:r>
      <w:r w:rsidR="00911AA3">
        <w:t xml:space="preserve">it is shorter to write and more </w:t>
      </w:r>
      <w:r w:rsidR="00C718F8">
        <w:t>convenient.</w:t>
      </w:r>
    </w:p>
    <w:p w14:paraId="125690B1" w14:textId="4B133FDC" w:rsidR="006910CF" w:rsidRPr="005E0EEA" w:rsidRDefault="006910CF" w:rsidP="00EF1F11">
      <w:pPr>
        <w:ind w:left="720" w:hanging="720"/>
      </w:pPr>
      <w:r>
        <w:t xml:space="preserve">There “where” specifies where </w:t>
      </w:r>
      <w:r w:rsidR="00A83DCF">
        <w:t>to insert around or in an element.</w:t>
      </w:r>
      <w:r w:rsidR="00EF1F11">
        <w:t xml:space="preserve"> The “where” must be one of the following:</w:t>
      </w:r>
    </w:p>
    <w:p w14:paraId="3FE3A068" w14:textId="3B0FD5FD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beforebegin</w:t>
      </w:r>
      <w:proofErr w:type="spellEnd"/>
      <w:r w:rsidRPr="00981C33">
        <w:t>" – insert html immediately before </w:t>
      </w:r>
      <w:r>
        <w:t xml:space="preserve">the </w:t>
      </w:r>
      <w:r w:rsidRPr="00981C33">
        <w:t>elem</w:t>
      </w:r>
      <w:r>
        <w:t>ent</w:t>
      </w:r>
      <w:r w:rsidRPr="00981C33">
        <w:t>,</w:t>
      </w:r>
    </w:p>
    <w:p w14:paraId="1A8D8FB3" w14:textId="00A3B223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afterbegin</w:t>
      </w:r>
      <w:proofErr w:type="spellEnd"/>
      <w:r w:rsidRPr="00981C33">
        <w:t>" – insert html into </w:t>
      </w:r>
      <w:r>
        <w:t xml:space="preserve">the </w:t>
      </w:r>
      <w:r w:rsidRPr="00981C33">
        <w:t>elem</w:t>
      </w:r>
      <w:r>
        <w:t>ent</w:t>
      </w:r>
      <w:r w:rsidRPr="00981C33">
        <w:t>, at the beginning,</w:t>
      </w:r>
    </w:p>
    <w:p w14:paraId="43CE784E" w14:textId="44C34679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beforeend</w:t>
      </w:r>
      <w:proofErr w:type="spellEnd"/>
      <w:r w:rsidRPr="00981C33">
        <w:t>" – insert html into </w:t>
      </w:r>
      <w:r>
        <w:t xml:space="preserve">the </w:t>
      </w:r>
      <w:r w:rsidRPr="00981C33">
        <w:t>elem</w:t>
      </w:r>
      <w:r>
        <w:t>ent</w:t>
      </w:r>
      <w:r w:rsidRPr="00981C33">
        <w:t>, at the end,</w:t>
      </w:r>
    </w:p>
    <w:p w14:paraId="07C90695" w14:textId="3F3B6ACD" w:rsidR="00C718F8" w:rsidRDefault="00981C33" w:rsidP="00C718F8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afterend</w:t>
      </w:r>
      <w:proofErr w:type="spellEnd"/>
      <w:r w:rsidRPr="00981C33">
        <w:t>" – insert html immediately after </w:t>
      </w:r>
      <w:r w:rsidR="007A56AC">
        <w:t xml:space="preserve">the </w:t>
      </w:r>
      <w:r w:rsidR="007A56AC" w:rsidRPr="00981C33">
        <w:t>elem</w:t>
      </w:r>
      <w:r w:rsidR="007A56AC">
        <w:t>ent</w:t>
      </w:r>
      <w:r w:rsidR="007A56AC">
        <w:t>.</w:t>
      </w:r>
    </w:p>
    <w:p w14:paraId="0BEB4271" w14:textId="77777777" w:rsidR="00AE4D88" w:rsidRDefault="00AE4D88" w:rsidP="00AE4D88"/>
    <w:p w14:paraId="26FC9AB7" w14:textId="77777777" w:rsidR="00AE4D88" w:rsidRPr="00981C33" w:rsidRDefault="00AE4D88" w:rsidP="00AE4D88"/>
    <w:p w14:paraId="095093B7" w14:textId="77777777" w:rsidR="00E800D9" w:rsidRPr="00E800D9" w:rsidRDefault="00E800D9" w:rsidP="00E800D9">
      <w:pPr>
        <w:rPr>
          <w:b/>
          <w:bCs/>
        </w:rPr>
      </w:pPr>
    </w:p>
    <w:p w14:paraId="3ED1D46A" w14:textId="77777777" w:rsidR="00E800D9" w:rsidRPr="004F715B" w:rsidRDefault="00E800D9" w:rsidP="004F715B"/>
    <w:p w14:paraId="350A7225" w14:textId="77777777" w:rsidR="004F715B" w:rsidRPr="004F715B" w:rsidRDefault="004F715B" w:rsidP="004F715B">
      <w:pPr>
        <w:rPr>
          <w:b/>
          <w:bCs/>
        </w:rPr>
      </w:pPr>
    </w:p>
    <w:p w14:paraId="1FF4A87E" w14:textId="77777777" w:rsidR="004F715B" w:rsidRDefault="004F715B"/>
    <w:sectPr w:rsidR="004F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2289F"/>
    <w:multiLevelType w:val="multilevel"/>
    <w:tmpl w:val="379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A3284"/>
    <w:multiLevelType w:val="multilevel"/>
    <w:tmpl w:val="79A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488929">
    <w:abstractNumId w:val="0"/>
  </w:num>
  <w:num w:numId="2" w16cid:durableId="12054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99"/>
    <w:rsid w:val="002B6380"/>
    <w:rsid w:val="003B0580"/>
    <w:rsid w:val="003E33B9"/>
    <w:rsid w:val="003E4B8E"/>
    <w:rsid w:val="004B0191"/>
    <w:rsid w:val="004E7803"/>
    <w:rsid w:val="004F715B"/>
    <w:rsid w:val="00544199"/>
    <w:rsid w:val="00561425"/>
    <w:rsid w:val="005B7D74"/>
    <w:rsid w:val="005E0EEA"/>
    <w:rsid w:val="006010BB"/>
    <w:rsid w:val="00622E21"/>
    <w:rsid w:val="006910CF"/>
    <w:rsid w:val="006977C4"/>
    <w:rsid w:val="007A56AC"/>
    <w:rsid w:val="007E4C1A"/>
    <w:rsid w:val="00911AA3"/>
    <w:rsid w:val="00981C33"/>
    <w:rsid w:val="00984F75"/>
    <w:rsid w:val="00A83DCF"/>
    <w:rsid w:val="00AE4D88"/>
    <w:rsid w:val="00B15086"/>
    <w:rsid w:val="00BC5355"/>
    <w:rsid w:val="00C04870"/>
    <w:rsid w:val="00C718F8"/>
    <w:rsid w:val="00D20FF9"/>
    <w:rsid w:val="00DA6C2F"/>
    <w:rsid w:val="00E7150B"/>
    <w:rsid w:val="00E800D9"/>
    <w:rsid w:val="00E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CD19"/>
  <w15:chartTrackingRefBased/>
  <w15:docId w15:val="{5E03D82B-A8CE-4829-A260-BAC53256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1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29</cp:revision>
  <dcterms:created xsi:type="dcterms:W3CDTF">2024-09-23T15:11:00Z</dcterms:created>
  <dcterms:modified xsi:type="dcterms:W3CDTF">2024-09-23T17:35:00Z</dcterms:modified>
</cp:coreProperties>
</file>