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u w:val="single"/>
        </w:rPr>
        <w:t xml:space="preserve">Capítulo 6: GitHub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Actividad 2 - Basado en Pro Git (Chacon &amp; Straub, 2014) - Juan Manuel Gomez Perez - 43972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Introducción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GitHub es la mayor plataforma de alojamiento de repositorios Git. Este capítulo explica cómo configurar una cuenta, contribuir a proyectos, mantener los propios, gestionar organizaciones y automatizar tareas.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6.1 Creación y configuración de una cuenta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Registrarse en github.com y verificar el correo electrónico.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Agregar una clave SSH a la cuenta para no tener que escribir la contraseña en cada operación.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Activar la autenticación en dos pasos para proteger la cuenta.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Opcionalmente, configurar una imagen de perfil y varias direcciones de correo.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6.2 Contribuir en un proyecto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El flujo estándar de GitHub es: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Hacer un fork del proyecto (una copia propia en la cuenta de uno).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Crear una rama temática en el fork.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Hacer los cambios y confirmarlos.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Publicar la rama en el fork.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Abrir un pull request para que los mantenedores revisen y fusionen el trabajo.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El pull request es un espacio de discusión: permite comentar líneas específicas, solicitar cambios y seguir subiendo confirmaciones a la misma rama hasta que sea aceptado. También se pueden usar menciones (@usuario) y referencias a issues (#número).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6.3 Mantener un proyecto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Crear repositorios y configurar la rama por defecto.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Agregar colaboradores con permisos de escritura.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Gestionar pull requests: revisarlos, comentarlos y fusionarlos (merge, squash o rebase).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Usar issues para reportar errores y proponer mejoras.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Escribir un README.md claro y un archivo CONTRIBUTING con las normas para colaborar.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Configurar notificaciones para no perder discusiones importantes.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6.4 Administración de una organización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Las organizaciones agrupan repositorios y personas bajo una misma cuenta compartida. Permiten crear equipos con distintos permisos, registrar auditorías de actividad y controlar el acceso de forma centralizada.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6.5 Automatización con GitHub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GitHub ofrece webhooks (avisos HTTP cuando ocurre un evento como un push) y una API para automatizar tareas: crear issues, comentar, consultar repositorios, etc. También permite integrar flujos de integración continua y despliegue, por ejemplo con GitHub Actions.</w:t>
      </w:r>
    </w:p>
    <w:p>
      <w:pPr>
        <w:spacing w:before="2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Fuente: Chacon, S., &amp; Straub, B. (2014). Pro Git (2.ª ed.). Apress. https://git-scm.com/book/es/v2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Capítulo 6: GitHub</dc:title>
  <dc:creator>Juan Manuel Gomez Perez - 43972</dc:creator>
  <cp:lastModifiedBy>Un-named</cp:lastModifiedBy>
  <cp:revision>1</cp:revision>
  <dcterms:created xsi:type="dcterms:W3CDTF">2026-10-15T03:07:26.765Z</dcterms:created>
  <dcterms:modified xsi:type="dcterms:W3CDTF">2026-10-15T03:07:26.765Z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