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rPr>
          <w:rFonts w:ascii="Times New Roman" w:cs="Times New Roman" w:eastAsia="Times New Roman" w:hAnsi="Times New Roman"/>
          <w:b/>
          <w:bCs/>
          <w:color w:val="000000"/>
          <w:sz w:val="24"/>
          <w:szCs w:val="24"/>
          <w:u w:val="single"/>
        </w:rPr>
        <w:t xml:space="preserve">Capítulo 3: Ramificaciones en Git</w:t>
      </w:r>
    </w:p>
    <w:p>
      <w:pPr>
        <w:spacing w:after="240"/>
        <w:jc w:val="center"/>
      </w:pPr>
      <w:r>
        <w:rPr>
          <w:rFonts w:ascii="Times New Roman" w:cs="Times New Roman" w:eastAsia="Times New Roman" w:hAnsi="Times New Roman"/>
          <w:color w:val="000000"/>
          <w:sz w:val="24"/>
          <w:szCs w:val="24"/>
        </w:rPr>
        <w:t xml:space="preserve">Actividad 2 - Basado en Pro Git (Chacon &amp; Straub, 2014) - Juan Manuel Gomez Perez - 43972</w:t>
      </w:r>
    </w:p>
    <w:p>
      <w:pPr>
        <w:pStyle w:val="Heading1"/>
        <w:keepNext/>
        <w:spacing w:after="120" w:before="240"/>
      </w:pPr>
      <w:r>
        <w:rPr>
          <w:rFonts w:ascii="Times New Roman" w:cs="Times New Roman" w:eastAsia="Times New Roman" w:hAnsi="Times New Roman"/>
          <w:b/>
          <w:bCs/>
          <w:color w:val="000000"/>
          <w:sz w:val="24"/>
          <w:szCs w:val="24"/>
        </w:rPr>
        <w:t xml:space="preserve">Introducción</w:t>
      </w:r>
    </w:p>
    <w:p>
      <w:pPr>
        <w:spacing w:after="160" w:line="300"/>
        <w:jc w:val="both"/>
      </w:pPr>
      <w:r>
        <w:rPr>
          <w:rFonts w:ascii="Times New Roman" w:cs="Times New Roman" w:eastAsia="Times New Roman" w:hAnsi="Times New Roman"/>
          <w:color w:val="000000"/>
          <w:sz w:val="24"/>
          <w:szCs w:val="24"/>
        </w:rPr>
        <w:t xml:space="preserve">Las ramas son una de las características más potentes de Git. Este capítulo explica cómo funcionan internamente, cómo crearlas, fusionarlas, gestionarlas, usarlas en flujos de trabajo y combinarlas con rebase.</w:t>
      </w:r>
    </w:p>
    <w:p>
      <w:pPr>
        <w:pStyle w:val="Heading1"/>
        <w:keepNext/>
        <w:spacing w:after="120" w:before="240"/>
      </w:pPr>
      <w:r>
        <w:rPr>
          <w:rFonts w:ascii="Times New Roman" w:cs="Times New Roman" w:eastAsia="Times New Roman" w:hAnsi="Times New Roman"/>
          <w:b/>
          <w:bCs/>
          <w:color w:val="000000"/>
          <w:sz w:val="24"/>
          <w:szCs w:val="24"/>
        </w:rPr>
        <w:t xml:space="preserve">3.1 Ramas en pocas palabras</w:t>
      </w:r>
    </w:p>
    <w:p>
      <w:pPr>
        <w:spacing w:after="160" w:line="300"/>
        <w:jc w:val="both"/>
      </w:pPr>
      <w:r>
        <w:rPr>
          <w:rFonts w:ascii="Times New Roman" w:cs="Times New Roman" w:eastAsia="Times New Roman" w:hAnsi="Times New Roman"/>
          <w:color w:val="000000"/>
          <w:sz w:val="24"/>
          <w:szCs w:val="24"/>
        </w:rPr>
        <w:t xml:space="preserve">Cada confirmación guarda una instantánea y un puntero a su(s) confirmación(es) padre. Una rama es simplemente un puntero ligero y móvil a una de esas confirmaciones; la rama por defecto se llama main (antes master). HEAD es un puntero especial que indica en qué rama se está trabajando. Como una rama es solo un archivo con un identificador, crear una es instantáneo.</w:t>
      </w:r>
    </w:p>
    <w:p>
      <w:pPr>
        <w:spacing w:after="0" w:line="276"/>
        <w:ind w:left="360"/>
      </w:pPr>
      <w:r>
        <w:rPr>
          <w:rFonts w:ascii="Times New Roman" w:cs="Times New Roman" w:eastAsia="Times New Roman" w:hAnsi="Times New Roman"/>
          <w:color w:val="000000"/>
          <w:sz w:val="24"/>
          <w:szCs w:val="24"/>
        </w:rPr>
        <w:t xml:space="preserve">git branch nueva-rama</w:t>
      </w:r>
    </w:p>
    <w:p>
      <w:pPr>
        <w:spacing w:after="0" w:line="276"/>
        <w:ind w:left="360"/>
      </w:pPr>
      <w:r>
        <w:rPr>
          <w:rFonts w:ascii="Times New Roman" w:cs="Times New Roman" w:eastAsia="Times New Roman" w:hAnsi="Times New Roman"/>
          <w:color w:val="000000"/>
          <w:sz w:val="24"/>
          <w:szCs w:val="24"/>
        </w:rPr>
        <w:t xml:space="preserve">git switch nueva-rama</w:t>
      </w:r>
    </w:p>
    <w:p>
      <w:pPr>
        <w:spacing w:after="0" w:line="276"/>
        <w:ind w:left="360"/>
      </w:pPr>
      <w:r>
        <w:rPr>
          <w:rFonts w:ascii="Times New Roman" w:cs="Times New Roman" w:eastAsia="Times New Roman" w:hAnsi="Times New Roman"/>
          <w:color w:val="000000"/>
          <w:sz w:val="24"/>
          <w:szCs w:val="24"/>
        </w:rPr>
        <w:t xml:space="preserve">git switch -c otra-rama     # crea y cambia en un solo paso</w:t>
      </w:r>
    </w:p>
    <w:p>
      <w:pPr>
        <w:spacing w:after="160" w:line="276"/>
        <w:ind w:left="360"/>
      </w:pPr>
      <w:r>
        <w:rPr>
          <w:rFonts w:ascii="Times New Roman" w:cs="Times New Roman" w:eastAsia="Times New Roman" w:hAnsi="Times New Roman"/>
          <w:color w:val="000000"/>
          <w:sz w:val="24"/>
          <w:szCs w:val="24"/>
        </w:rPr>
        <w:t xml:space="preserve">git log --oneline --decorate --graph --all</w:t>
      </w:r>
    </w:p>
    <w:p>
      <w:pPr>
        <w:pStyle w:val="Heading1"/>
        <w:keepNext/>
        <w:spacing w:after="120" w:before="240"/>
      </w:pPr>
      <w:r>
        <w:rPr>
          <w:rFonts w:ascii="Times New Roman" w:cs="Times New Roman" w:eastAsia="Times New Roman" w:hAnsi="Times New Roman"/>
          <w:b/>
          <w:bCs/>
          <w:color w:val="000000"/>
          <w:sz w:val="24"/>
          <w:szCs w:val="24"/>
        </w:rPr>
        <w:t xml:space="preserve">3.2 Procedimientos básicos de ramificación y fusión</w:t>
      </w:r>
    </w:p>
    <w:p>
      <w:pPr>
        <w:spacing w:after="160" w:line="300"/>
        <w:jc w:val="both"/>
      </w:pPr>
      <w:r>
        <w:rPr>
          <w:rFonts w:ascii="Times New Roman" w:cs="Times New Roman" w:eastAsia="Times New Roman" w:hAnsi="Times New Roman"/>
          <w:color w:val="000000"/>
          <w:sz w:val="24"/>
          <w:szCs w:val="24"/>
        </w:rPr>
        <w:t xml:space="preserve">Un flujo típico: crear una rama para una tarea, trabajar en ella, volver a main y fusionar.</w:t>
      </w:r>
    </w:p>
    <w:p>
      <w:pPr>
        <w:spacing w:after="0" w:line="276"/>
        <w:ind w:left="360"/>
      </w:pPr>
      <w:r>
        <w:rPr>
          <w:rFonts w:ascii="Times New Roman" w:cs="Times New Roman" w:eastAsia="Times New Roman" w:hAnsi="Times New Roman"/>
          <w:color w:val="000000"/>
          <w:sz w:val="24"/>
          <w:szCs w:val="24"/>
        </w:rPr>
        <w:t xml:space="preserve">git switch -c correccion</w:t>
      </w:r>
    </w:p>
    <w:p>
      <w:pPr>
        <w:spacing w:after="0" w:line="276"/>
        <w:ind w:left="360"/>
      </w:pPr>
      <w:r>
        <w:rPr>
          <w:rFonts w:ascii="Times New Roman" w:cs="Times New Roman" w:eastAsia="Times New Roman" w:hAnsi="Times New Roman"/>
          <w:color w:val="000000"/>
          <w:sz w:val="24"/>
          <w:szCs w:val="24"/>
        </w:rPr>
        <w:t xml:space="preserve"># ... editar y confirmar ...</w:t>
      </w:r>
    </w:p>
    <w:p>
      <w:pPr>
        <w:spacing w:after="0" w:line="276"/>
        <w:ind w:left="360"/>
      </w:pPr>
      <w:r>
        <w:rPr>
          <w:rFonts w:ascii="Times New Roman" w:cs="Times New Roman" w:eastAsia="Times New Roman" w:hAnsi="Times New Roman"/>
          <w:color w:val="000000"/>
          <w:sz w:val="24"/>
          <w:szCs w:val="24"/>
        </w:rPr>
        <w:t xml:space="preserve">git switch main</w:t>
      </w:r>
    </w:p>
    <w:p>
      <w:pPr>
        <w:spacing w:after="0" w:line="276"/>
        <w:ind w:left="360"/>
      </w:pPr>
      <w:r>
        <w:rPr>
          <w:rFonts w:ascii="Times New Roman" w:cs="Times New Roman" w:eastAsia="Times New Roman" w:hAnsi="Times New Roman"/>
          <w:color w:val="000000"/>
          <w:sz w:val="24"/>
          <w:szCs w:val="24"/>
        </w:rPr>
        <w:t xml:space="preserve">git merge correccion</w:t>
      </w:r>
    </w:p>
    <w:p>
      <w:pPr>
        <w:spacing w:after="160" w:line="276"/>
        <w:ind w:left="360"/>
      </w:pPr>
      <w:r>
        <w:rPr>
          <w:rFonts w:ascii="Times New Roman" w:cs="Times New Roman" w:eastAsia="Times New Roman" w:hAnsi="Times New Roman"/>
          <w:color w:val="000000"/>
          <w:sz w:val="24"/>
          <w:szCs w:val="24"/>
        </w:rPr>
        <w:t xml:space="preserve">git branch -d correccion</w:t>
      </w:r>
    </w:p>
    <w:p>
      <w:pPr>
        <w:pStyle w:val="ListParagraph"/>
        <w:numPr>
          <w:ilvl w:val="0"/>
          <w:numId w:val="2"/>
        </w:numPr>
        <w:spacing w:after="80" w:line="290"/>
      </w:pPr>
      <w:r>
        <w:rPr>
          <w:rFonts w:ascii="Times New Roman" w:cs="Times New Roman" w:eastAsia="Times New Roman" w:hAnsi="Times New Roman"/>
          <w:color w:val="000000"/>
          <w:sz w:val="24"/>
          <w:szCs w:val="24"/>
        </w:rPr>
        <w:t xml:space="preserve">Avance rápido (fast-forward): si main no tiene cambios nuevos, Git solo mueve el puntero.</w:t>
      </w:r>
    </w:p>
    <w:p>
      <w:pPr>
        <w:pStyle w:val="ListParagraph"/>
        <w:numPr>
          <w:ilvl w:val="0"/>
          <w:numId w:val="2"/>
        </w:numPr>
        <w:spacing w:after="80" w:line="290"/>
      </w:pPr>
      <w:r>
        <w:rPr>
          <w:rFonts w:ascii="Times New Roman" w:cs="Times New Roman" w:eastAsia="Times New Roman" w:hAnsi="Times New Roman"/>
          <w:color w:val="000000"/>
          <w:sz w:val="24"/>
          <w:szCs w:val="24"/>
        </w:rPr>
        <w:t xml:space="preserve">Fusión de tres vías: si ambas ramas divergieron, Git crea una confirmación de fusión con dos padres.</w:t>
      </w:r>
    </w:p>
    <w:p>
      <w:pPr>
        <w:pStyle w:val="ListParagraph"/>
        <w:numPr>
          <w:ilvl w:val="0"/>
          <w:numId w:val="2"/>
        </w:numPr>
        <w:spacing w:after="80" w:line="290"/>
      </w:pPr>
      <w:r>
        <w:rPr>
          <w:rFonts w:ascii="Times New Roman" w:cs="Times New Roman" w:eastAsia="Times New Roman" w:hAnsi="Times New Roman"/>
          <w:color w:val="000000"/>
          <w:sz w:val="24"/>
          <w:szCs w:val="24"/>
        </w:rPr>
        <w:t xml:space="preserve">Conflictos: si ambas ramas modificaron la misma parte de un archivo, Git marca los conflictos con &lt;&lt;&lt;&lt;&lt;&lt;&lt;, ======= y &gt;&gt;&gt;&gt;&gt;&gt;&gt;. Se resuelven a mano, se hace git add y luego git commit.</w:t>
      </w:r>
    </w:p>
    <w:p>
      <w:pPr>
        <w:pStyle w:val="Heading1"/>
        <w:keepNext/>
        <w:spacing w:after="120" w:before="240"/>
      </w:pPr>
      <w:r>
        <w:rPr>
          <w:rFonts w:ascii="Times New Roman" w:cs="Times New Roman" w:eastAsia="Times New Roman" w:hAnsi="Times New Roman"/>
          <w:b/>
          <w:bCs/>
          <w:color w:val="000000"/>
          <w:sz w:val="24"/>
          <w:szCs w:val="24"/>
        </w:rPr>
        <w:t xml:space="preserve">3.3 Gestión de ramas</w:t>
      </w:r>
    </w:p>
    <w:p>
      <w:pPr>
        <w:spacing w:after="0" w:line="276"/>
        <w:ind w:left="360"/>
      </w:pPr>
      <w:r>
        <w:rPr>
          <w:rFonts w:ascii="Times New Roman" w:cs="Times New Roman" w:eastAsia="Times New Roman" w:hAnsi="Times New Roman"/>
          <w:color w:val="000000"/>
          <w:sz w:val="24"/>
          <w:szCs w:val="24"/>
        </w:rPr>
        <w:t xml:space="preserve">git branch              # lista las ramas</w:t>
      </w:r>
    </w:p>
    <w:p>
      <w:pPr>
        <w:spacing w:after="0" w:line="276"/>
        <w:ind w:left="360"/>
      </w:pPr>
      <w:r>
        <w:rPr>
          <w:rFonts w:ascii="Times New Roman" w:cs="Times New Roman" w:eastAsia="Times New Roman" w:hAnsi="Times New Roman"/>
          <w:color w:val="000000"/>
          <w:sz w:val="24"/>
          <w:szCs w:val="24"/>
        </w:rPr>
        <w:t xml:space="preserve">git branch -v           # muestra la última confirmación de cada rama</w:t>
      </w:r>
    </w:p>
    <w:p>
      <w:pPr>
        <w:spacing w:after="0" w:line="276"/>
        <w:ind w:left="360"/>
      </w:pPr>
      <w:r>
        <w:rPr>
          <w:rFonts w:ascii="Times New Roman" w:cs="Times New Roman" w:eastAsia="Times New Roman" w:hAnsi="Times New Roman"/>
          <w:color w:val="000000"/>
          <w:sz w:val="24"/>
          <w:szCs w:val="24"/>
        </w:rPr>
        <w:t xml:space="preserve">git branch --merged     # ramas ya fusionadas</w:t>
      </w:r>
    </w:p>
    <w:p>
      <w:pPr>
        <w:spacing w:after="0" w:line="276"/>
        <w:ind w:left="360"/>
      </w:pPr>
      <w:r>
        <w:rPr>
          <w:rFonts w:ascii="Times New Roman" w:cs="Times New Roman" w:eastAsia="Times New Roman" w:hAnsi="Times New Roman"/>
          <w:color w:val="000000"/>
          <w:sz w:val="24"/>
          <w:szCs w:val="24"/>
        </w:rPr>
        <w:t xml:space="preserve">git branch --no-merged  # ramas con trabajo sin fusionar</w:t>
      </w:r>
    </w:p>
    <w:p>
      <w:pPr>
        <w:spacing w:after="0" w:line="276"/>
        <w:ind w:left="360"/>
      </w:pPr>
      <w:r>
        <w:rPr>
          <w:rFonts w:ascii="Times New Roman" w:cs="Times New Roman" w:eastAsia="Times New Roman" w:hAnsi="Times New Roman"/>
          <w:color w:val="000000"/>
          <w:sz w:val="24"/>
          <w:szCs w:val="24"/>
        </w:rPr>
        <w:t xml:space="preserve">git branch -D rama      # borra aunque no esté fusionada</w:t>
      </w:r>
    </w:p>
    <w:p>
      <w:pPr>
        <w:spacing w:after="160" w:line="276"/>
        <w:ind w:left="360"/>
      </w:pPr>
      <w:r>
        <w:rPr>
          <w:rFonts w:ascii="Times New Roman" w:cs="Times New Roman" w:eastAsia="Times New Roman" w:hAnsi="Times New Roman"/>
          <w:color w:val="000000"/>
          <w:sz w:val="24"/>
          <w:szCs w:val="24"/>
        </w:rPr>
        <w:t xml:space="preserve">git branch -m viejo nuevo</w:t>
      </w:r>
    </w:p>
    <w:p>
      <w:pPr>
        <w:pStyle w:val="Heading1"/>
        <w:keepNext/>
        <w:spacing w:after="120" w:before="240"/>
      </w:pPr>
      <w:r>
        <w:rPr>
          <w:rFonts w:ascii="Times New Roman" w:cs="Times New Roman" w:eastAsia="Times New Roman" w:hAnsi="Times New Roman"/>
          <w:b/>
          <w:bCs/>
          <w:color w:val="000000"/>
          <w:sz w:val="24"/>
          <w:szCs w:val="24"/>
        </w:rPr>
        <w:t xml:space="preserve">3.4 Flujos de trabajo ramificados</w:t>
      </w:r>
    </w:p>
    <w:p>
      <w:pPr>
        <w:pStyle w:val="ListParagraph"/>
        <w:numPr>
          <w:ilvl w:val="0"/>
          <w:numId w:val="2"/>
        </w:numPr>
        <w:spacing w:after="80" w:line="290"/>
      </w:pPr>
      <w:r>
        <w:rPr>
          <w:rFonts w:ascii="Times New Roman" w:cs="Times New Roman" w:eastAsia="Times New Roman" w:hAnsi="Times New Roman"/>
          <w:color w:val="000000"/>
          <w:sz w:val="24"/>
          <w:szCs w:val="24"/>
        </w:rPr>
        <w:t xml:space="preserve">Ramas de larga duración: por ejemplo main (estable), develop (integración) y ramas de prueba.</w:t>
      </w:r>
    </w:p>
    <w:p>
      <w:pPr>
        <w:pStyle w:val="ListParagraph"/>
        <w:numPr>
          <w:ilvl w:val="0"/>
          <w:numId w:val="2"/>
        </w:numPr>
        <w:spacing w:after="80" w:line="290"/>
      </w:pPr>
      <w:r>
        <w:rPr>
          <w:rFonts w:ascii="Times New Roman" w:cs="Times New Roman" w:eastAsia="Times New Roman" w:hAnsi="Times New Roman"/>
          <w:color w:val="000000"/>
          <w:sz w:val="24"/>
          <w:szCs w:val="24"/>
        </w:rPr>
        <w:t xml:space="preserve">Ramas temáticas (topic branches): ramas cortas dedicadas a una sola funcionalidad o corrección, que se fusionan y se eliminan al terminar.</w:t>
      </w:r>
    </w:p>
    <w:p>
      <w:pPr>
        <w:pStyle w:val="Heading1"/>
        <w:keepNext/>
        <w:spacing w:after="120" w:before="240"/>
      </w:pPr>
      <w:r>
        <w:rPr>
          <w:rFonts w:ascii="Times New Roman" w:cs="Times New Roman" w:eastAsia="Times New Roman" w:hAnsi="Times New Roman"/>
          <w:b/>
          <w:bCs/>
          <w:color w:val="000000"/>
          <w:sz w:val="24"/>
          <w:szCs w:val="24"/>
        </w:rPr>
        <w:t xml:space="preserve">3.5 Ramas remotas</w:t>
      </w:r>
    </w:p>
    <w:p>
      <w:pPr>
        <w:spacing w:after="160" w:line="300"/>
        <w:jc w:val="both"/>
      </w:pPr>
      <w:r>
        <w:rPr>
          <w:rFonts w:ascii="Times New Roman" w:cs="Times New Roman" w:eastAsia="Times New Roman" w:hAnsi="Times New Roman"/>
          <w:color w:val="000000"/>
          <w:sz w:val="24"/>
          <w:szCs w:val="24"/>
        </w:rPr>
        <w:t xml:space="preserve">Las ramas de seguimiento remoto (como origin/main) son referencias locales que reflejan el estado de las ramas en el servidor; solo se actualizan al comunicarse con él.</w:t>
      </w:r>
    </w:p>
    <w:p>
      <w:pPr>
        <w:spacing w:after="0" w:line="276"/>
        <w:ind w:left="360"/>
      </w:pPr>
      <w:r>
        <w:rPr>
          <w:rFonts w:ascii="Times New Roman" w:cs="Times New Roman" w:eastAsia="Times New Roman" w:hAnsi="Times New Roman"/>
          <w:color w:val="000000"/>
          <w:sz w:val="24"/>
          <w:szCs w:val="24"/>
        </w:rPr>
        <w:t xml:space="preserve">git fetch origin</w:t>
      </w:r>
    </w:p>
    <w:p>
      <w:pPr>
        <w:spacing w:after="0" w:line="276"/>
        <w:ind w:left="360"/>
      </w:pPr>
      <w:r>
        <w:rPr>
          <w:rFonts w:ascii="Times New Roman" w:cs="Times New Roman" w:eastAsia="Times New Roman" w:hAnsi="Times New Roman"/>
          <w:color w:val="000000"/>
          <w:sz w:val="24"/>
          <w:szCs w:val="24"/>
        </w:rPr>
        <w:t xml:space="preserve">git push origin mi-rama</w:t>
      </w:r>
    </w:p>
    <w:p>
      <w:pPr>
        <w:spacing w:after="0" w:line="276"/>
        <w:ind w:left="360"/>
      </w:pPr>
      <w:r>
        <w:rPr>
          <w:rFonts w:ascii="Times New Roman" w:cs="Times New Roman" w:eastAsia="Times New Roman" w:hAnsi="Times New Roman"/>
          <w:color w:val="000000"/>
          <w:sz w:val="24"/>
          <w:szCs w:val="24"/>
        </w:rPr>
        <w:t xml:space="preserve">git switch -c mi-rama origin/mi-rama</w:t>
      </w:r>
    </w:p>
    <w:p>
      <w:pPr>
        <w:spacing w:after="0" w:line="276"/>
        <w:ind w:left="360"/>
      </w:pPr>
      <w:r>
        <w:rPr>
          <w:rFonts w:ascii="Times New Roman" w:cs="Times New Roman" w:eastAsia="Times New Roman" w:hAnsi="Times New Roman"/>
          <w:color w:val="000000"/>
          <w:sz w:val="24"/>
          <w:szCs w:val="24"/>
        </w:rPr>
        <w:t xml:space="preserve">git branch -u origin/mi-rama   # configura el seguimiento</w:t>
      </w:r>
    </w:p>
    <w:p>
      <w:pPr>
        <w:spacing w:after="160" w:line="276"/>
        <w:ind w:left="360"/>
      </w:pPr>
      <w:r>
        <w:rPr>
          <w:rFonts w:ascii="Times New Roman" w:cs="Times New Roman" w:eastAsia="Times New Roman" w:hAnsi="Times New Roman"/>
          <w:color w:val="000000"/>
          <w:sz w:val="24"/>
          <w:szCs w:val="24"/>
        </w:rPr>
        <w:t xml:space="preserve">git push origin --delete mi-rama</w:t>
      </w:r>
    </w:p>
    <w:p>
      <w:pPr>
        <w:pStyle w:val="Heading1"/>
        <w:keepNext/>
        <w:spacing w:after="120" w:before="240"/>
      </w:pPr>
      <w:r>
        <w:rPr>
          <w:rFonts w:ascii="Times New Roman" w:cs="Times New Roman" w:eastAsia="Times New Roman" w:hAnsi="Times New Roman"/>
          <w:b/>
          <w:bCs/>
          <w:color w:val="000000"/>
          <w:sz w:val="24"/>
          <w:szCs w:val="24"/>
        </w:rPr>
        <w:t xml:space="preserve">3.6 Reorganizar el trabajo realizado (rebase)</w:t>
      </w:r>
    </w:p>
    <w:p>
      <w:pPr>
        <w:spacing w:after="160" w:line="300"/>
        <w:jc w:val="both"/>
      </w:pPr>
      <w:r>
        <w:rPr>
          <w:rFonts w:ascii="Times New Roman" w:cs="Times New Roman" w:eastAsia="Times New Roman" w:hAnsi="Times New Roman"/>
          <w:color w:val="000000"/>
          <w:sz w:val="24"/>
          <w:szCs w:val="24"/>
        </w:rPr>
        <w:t xml:space="preserve">git rebase toma los cambios confirmados en una rama y los vuelve a aplicar sobre otra, produciendo un historial lineal y más limpio que una fusión.</w:t>
      </w:r>
    </w:p>
    <w:p>
      <w:pPr>
        <w:spacing w:after="0" w:line="276"/>
        <w:ind w:left="360"/>
      </w:pPr>
      <w:r>
        <w:rPr>
          <w:rFonts w:ascii="Times New Roman" w:cs="Times New Roman" w:eastAsia="Times New Roman" w:hAnsi="Times New Roman"/>
          <w:color w:val="000000"/>
          <w:sz w:val="24"/>
          <w:szCs w:val="24"/>
        </w:rPr>
        <w:t xml:space="preserve">git switch tema</w:t>
      </w:r>
    </w:p>
    <w:p>
      <w:pPr>
        <w:spacing w:after="160" w:line="276"/>
        <w:ind w:left="360"/>
      </w:pPr>
      <w:r>
        <w:rPr>
          <w:rFonts w:ascii="Times New Roman" w:cs="Times New Roman" w:eastAsia="Times New Roman" w:hAnsi="Times New Roman"/>
          <w:color w:val="000000"/>
          <w:sz w:val="24"/>
          <w:szCs w:val="24"/>
        </w:rPr>
        <w:t xml:space="preserve">git rebase main</w:t>
      </w:r>
    </w:p>
    <w:p>
      <w:pPr>
        <w:spacing w:after="160" w:line="300"/>
        <w:jc w:val="both"/>
      </w:pPr>
      <w:r>
        <w:rPr>
          <w:rFonts w:ascii="Times New Roman" w:cs="Times New Roman" w:eastAsia="Times New Roman" w:hAnsi="Times New Roman"/>
          <w:color w:val="000000"/>
          <w:sz w:val="24"/>
          <w:szCs w:val="24"/>
        </w:rPr>
        <w:t xml:space="preserve">Regla de oro: no hacer rebase de confirmaciones que ya se hayan publicado en un repositorio compartido, porque reescribe el historial y complica el trabajo de los demás.</w:t>
      </w:r>
    </w:p>
    <w:p>
      <w:pPr>
        <w:spacing w:before="240"/>
      </w:pPr>
      <w:r>
        <w:rPr>
          <w:rFonts w:ascii="Times New Roman" w:cs="Times New Roman" w:eastAsia="Times New Roman" w:hAnsi="Times New Roman"/>
          <w:color w:val="000000"/>
          <w:sz w:val="24"/>
          <w:szCs w:val="24"/>
        </w:rPr>
        <w:t xml:space="preserve">Fuente: Chacon, S., &amp; Straub, B. (2014). Pro Git (2.ª ed.). Apress. https://git-scm.com/book/es/v2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Times New Roman" w:hAnsi="Times New Roman"/>
      <w:b/>
      <w:bCs/>
      <w:color w:val="000000"/>
      <w:sz w:val="24"/>
      <w:szCs w:val="24"/>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3: Ramificaciones en Git</dc:title>
  <dc:creator>Juan Manuel Gomez Perez - 43972</dc:creator>
  <cp:lastModifiedBy>Un-named</cp:lastModifiedBy>
  <cp:revision>1</cp:revision>
  <dcterms:created xsi:type="dcterms:W3CDTF">2026-10-15T03:07:26.631Z</dcterms:created>
  <dcterms:modified xsi:type="dcterms:W3CDTF">2026-10-15T03:07:26.631Z</dcterms:modified>
</cp:coreProperties>
</file>

<file path=docProps/custom.xml><?xml version="1.0" encoding="utf-8"?>
<Properties xmlns="http://schemas.openxmlformats.org/officeDocument/2006/custom-properties" xmlns:vt="http://schemas.openxmlformats.org/officeDocument/2006/docPropsVTypes"/>
</file>