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rFonts w:ascii="Times New Roman" w:cs="Times New Roman" w:eastAsia="Times New Roman" w:hAnsi="Times New Roman"/>
          <w:b/>
          <w:bCs/>
          <w:color w:val="000000"/>
          <w:sz w:val="24"/>
          <w:szCs w:val="24"/>
          <w:u w:val="single"/>
        </w:rPr>
        <w:t xml:space="preserve">Capítulo 10: Los Entresijos Internos de Git</w:t>
      </w:r>
    </w:p>
    <w:p>
      <w:pPr>
        <w:spacing w:after="240"/>
        <w:jc w:val="center"/>
      </w:pPr>
      <w:r>
        <w:rPr>
          <w:rFonts w:ascii="Times New Roman" w:cs="Times New Roman" w:eastAsia="Times New Roman" w:hAnsi="Times New Roman"/>
          <w:color w:val="000000"/>
          <w:sz w:val="24"/>
          <w:szCs w:val="24"/>
        </w:rPr>
        <w:t xml:space="preserve">Actividad 2 - Basado en Pro Git (Chacon &amp; Straub, 2014) - Juan Manuel Gomez Perez - 43972</w:t>
      </w:r>
    </w:p>
    <w:p>
      <w:pPr>
        <w:pStyle w:val="Heading1"/>
        <w:keepNext/>
        <w:spacing w:after="120" w:before="240"/>
      </w:pPr>
      <w:r>
        <w:rPr>
          <w:rFonts w:ascii="Times New Roman" w:cs="Times New Roman" w:eastAsia="Times New Roman" w:hAnsi="Times New Roman"/>
          <w:b/>
          <w:bCs/>
          <w:color w:val="000000"/>
          <w:sz w:val="24"/>
          <w:szCs w:val="24"/>
        </w:rPr>
        <w:t xml:space="preserve">Introducción</w:t>
      </w:r>
    </w:p>
    <w:p>
      <w:pPr>
        <w:spacing w:after="160" w:line="300"/>
        <w:jc w:val="both"/>
      </w:pPr>
      <w:r>
        <w:rPr>
          <w:rFonts w:ascii="Times New Roman" w:cs="Times New Roman" w:eastAsia="Times New Roman" w:hAnsi="Times New Roman"/>
          <w:color w:val="000000"/>
          <w:sz w:val="24"/>
          <w:szCs w:val="24"/>
        </w:rPr>
        <w:t xml:space="preserve">Este capítulo explica cómo funciona Git por dentro: de qué manera almacena los datos, qué son los objetos y las referencias, cómo se empaquetan y cómo se transfieren. Entender esto ayuda a usar mejor Git y a recuperar información en situaciones difíciles.</w:t>
      </w:r>
    </w:p>
    <w:p>
      <w:pPr>
        <w:pStyle w:val="Heading1"/>
        <w:keepNext/>
        <w:spacing w:after="120" w:before="240"/>
      </w:pPr>
      <w:r>
        <w:rPr>
          <w:rFonts w:ascii="Times New Roman" w:cs="Times New Roman" w:eastAsia="Times New Roman" w:hAnsi="Times New Roman"/>
          <w:b/>
          <w:bCs/>
          <w:color w:val="000000"/>
          <w:sz w:val="24"/>
          <w:szCs w:val="24"/>
        </w:rPr>
        <w:t xml:space="preserve">10.1 Fontanería y porcelana</w:t>
      </w:r>
    </w:p>
    <w:p>
      <w:pPr>
        <w:spacing w:after="160" w:line="300"/>
        <w:jc w:val="both"/>
      </w:pPr>
      <w:r>
        <w:rPr>
          <w:rFonts w:ascii="Times New Roman" w:cs="Times New Roman" w:eastAsia="Times New Roman" w:hAnsi="Times New Roman"/>
          <w:color w:val="000000"/>
          <w:sz w:val="24"/>
          <w:szCs w:val="24"/>
        </w:rPr>
        <w:t xml:space="preserve">Git tiene dos tipos de comandos. Los de porcelana son los amigables de uso diario (add, commit, push). Los de fontanería (plumbing) son comandos de bajo nivel que realizan las tareas internas y sirven de base para los primeros.</w:t>
      </w:r>
    </w:p>
    <w:p>
      <w:pPr>
        <w:pStyle w:val="Heading1"/>
        <w:keepNext/>
        <w:spacing w:after="120" w:before="240"/>
      </w:pPr>
      <w:r>
        <w:rPr>
          <w:rFonts w:ascii="Times New Roman" w:cs="Times New Roman" w:eastAsia="Times New Roman" w:hAnsi="Times New Roman"/>
          <w:b/>
          <w:bCs/>
          <w:color w:val="000000"/>
          <w:sz w:val="24"/>
          <w:szCs w:val="24"/>
        </w:rPr>
        <w:t xml:space="preserve">10.2 Objetos de Git</w:t>
      </w:r>
    </w:p>
    <w:p>
      <w:pPr>
        <w:spacing w:after="160" w:line="300"/>
        <w:jc w:val="both"/>
      </w:pPr>
      <w:r>
        <w:rPr>
          <w:rFonts w:ascii="Times New Roman" w:cs="Times New Roman" w:eastAsia="Times New Roman" w:hAnsi="Times New Roman"/>
          <w:color w:val="000000"/>
          <w:sz w:val="24"/>
          <w:szCs w:val="24"/>
        </w:rPr>
        <w:t xml:space="preserve">Git es un sistema de archivos direccionable por contenido: guarda los datos en la carpeta .git/objects y los identifica con un hash SHA-1 calculado a partir del contenido. Hay cuatro tipos de objetos:</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blob: el contenido de un archivo.</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tree: un directorio; lista blobs y otros árboles con sus nombres.</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commit: apunta a un árbol e incluye autor, fecha, mensaje y padre(s).</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tag: una etiqueta anotada que apunta a otro objeto.</w:t>
      </w:r>
    </w:p>
    <w:p>
      <w:pPr>
        <w:spacing w:after="0" w:line="276"/>
        <w:ind w:left="360"/>
      </w:pPr>
      <w:r>
        <w:rPr>
          <w:rFonts w:ascii="Times New Roman" w:cs="Times New Roman" w:eastAsia="Times New Roman" w:hAnsi="Times New Roman"/>
          <w:color w:val="000000"/>
          <w:sz w:val="24"/>
          <w:szCs w:val="24"/>
        </w:rPr>
        <w:t xml:space="preserve">git hash-object -w archivo.txt</w:t>
      </w:r>
    </w:p>
    <w:p>
      <w:pPr>
        <w:spacing w:after="0" w:line="276"/>
        <w:ind w:left="360"/>
      </w:pPr>
      <w:r>
        <w:rPr>
          <w:rFonts w:ascii="Times New Roman" w:cs="Times New Roman" w:eastAsia="Times New Roman" w:hAnsi="Times New Roman"/>
          <w:color w:val="000000"/>
          <w:sz w:val="24"/>
          <w:szCs w:val="24"/>
        </w:rPr>
        <w:t xml:space="preserve">git cat-file -p &lt;hash&gt;</w:t>
      </w:r>
    </w:p>
    <w:p>
      <w:pPr>
        <w:spacing w:after="0" w:line="276"/>
        <w:ind w:left="360"/>
      </w:pPr>
      <w:r>
        <w:rPr>
          <w:rFonts w:ascii="Times New Roman" w:cs="Times New Roman" w:eastAsia="Times New Roman" w:hAnsi="Times New Roman"/>
          <w:color w:val="000000"/>
          <w:sz w:val="24"/>
          <w:szCs w:val="24"/>
        </w:rPr>
        <w:t xml:space="preserve">git cat-file -t &lt;hash&gt;</w:t>
      </w:r>
    </w:p>
    <w:p>
      <w:pPr>
        <w:spacing w:after="0" w:line="276"/>
        <w:ind w:left="360"/>
      </w:pPr>
      <w:r>
        <w:rPr>
          <w:rFonts w:ascii="Times New Roman" w:cs="Times New Roman" w:eastAsia="Times New Roman" w:hAnsi="Times New Roman"/>
          <w:color w:val="000000"/>
          <w:sz w:val="24"/>
          <w:szCs w:val="24"/>
        </w:rPr>
        <w:t xml:space="preserve">git update-index --add --cacheinfo 100644 &lt;hash&gt; archivo.txt</w:t>
      </w:r>
    </w:p>
    <w:p>
      <w:pPr>
        <w:spacing w:after="0" w:line="276"/>
        <w:ind w:left="360"/>
      </w:pPr>
      <w:r>
        <w:rPr>
          <w:rFonts w:ascii="Times New Roman" w:cs="Times New Roman" w:eastAsia="Times New Roman" w:hAnsi="Times New Roman"/>
          <w:color w:val="000000"/>
          <w:sz w:val="24"/>
          <w:szCs w:val="24"/>
        </w:rPr>
        <w:t xml:space="preserve">git write-tree</w:t>
      </w:r>
    </w:p>
    <w:p>
      <w:pPr>
        <w:spacing w:after="160" w:line="276"/>
        <w:ind w:left="360"/>
      </w:pPr>
      <w:r>
        <w:rPr>
          <w:rFonts w:ascii="Times New Roman" w:cs="Times New Roman" w:eastAsia="Times New Roman" w:hAnsi="Times New Roman"/>
          <w:color w:val="000000"/>
          <w:sz w:val="24"/>
          <w:szCs w:val="24"/>
        </w:rPr>
        <w:t xml:space="preserve">git commit-tree &lt;hash-arbol&gt; -m "Mensaje"</w:t>
      </w:r>
    </w:p>
    <w:p>
      <w:pPr>
        <w:pStyle w:val="Heading1"/>
        <w:keepNext/>
        <w:spacing w:after="120" w:before="240"/>
      </w:pPr>
      <w:r>
        <w:rPr>
          <w:rFonts w:ascii="Times New Roman" w:cs="Times New Roman" w:eastAsia="Times New Roman" w:hAnsi="Times New Roman"/>
          <w:b/>
          <w:bCs/>
          <w:color w:val="000000"/>
          <w:sz w:val="24"/>
          <w:szCs w:val="24"/>
        </w:rPr>
        <w:t xml:space="preserve">10.3 Referencias de Git</w:t>
      </w:r>
    </w:p>
    <w:p>
      <w:pPr>
        <w:spacing w:after="160" w:line="300"/>
        <w:jc w:val="both"/>
      </w:pPr>
      <w:r>
        <w:rPr>
          <w:rFonts w:ascii="Times New Roman" w:cs="Times New Roman" w:eastAsia="Times New Roman" w:hAnsi="Times New Roman"/>
          <w:color w:val="000000"/>
          <w:sz w:val="24"/>
          <w:szCs w:val="24"/>
        </w:rPr>
        <w:t xml:space="preserve">Las referencias son archivos que contienen un hash y le dan un nombre legible a una confirmación. Viven en .git/refs: heads (ramas), tags (etiquetas) y remotes (ramas remotas). HEAD es una referencia simbólica que apunta a la rama actual.</w:t>
      </w:r>
    </w:p>
    <w:p>
      <w:pPr>
        <w:spacing w:after="0" w:line="276"/>
        <w:ind w:left="360"/>
      </w:pPr>
      <w:r>
        <w:rPr>
          <w:rFonts w:ascii="Times New Roman" w:cs="Times New Roman" w:eastAsia="Times New Roman" w:hAnsi="Times New Roman"/>
          <w:color w:val="000000"/>
          <w:sz w:val="24"/>
          <w:szCs w:val="24"/>
        </w:rPr>
        <w:t xml:space="preserve">git update-ref refs/heads/prueba &lt;hash&gt;</w:t>
      </w:r>
    </w:p>
    <w:p>
      <w:pPr>
        <w:spacing w:after="160" w:line="276"/>
        <w:ind w:left="360"/>
      </w:pPr>
      <w:r>
        <w:rPr>
          <w:rFonts w:ascii="Times New Roman" w:cs="Times New Roman" w:eastAsia="Times New Roman" w:hAnsi="Times New Roman"/>
          <w:color w:val="000000"/>
          <w:sz w:val="24"/>
          <w:szCs w:val="24"/>
        </w:rPr>
        <w:t xml:space="preserve">git symbolic-ref HEAD</w:t>
      </w:r>
    </w:p>
    <w:p>
      <w:pPr>
        <w:pStyle w:val="Heading1"/>
        <w:keepNext/>
        <w:spacing w:after="120" w:before="240"/>
      </w:pPr>
      <w:r>
        <w:rPr>
          <w:rFonts w:ascii="Times New Roman" w:cs="Times New Roman" w:eastAsia="Times New Roman" w:hAnsi="Times New Roman"/>
          <w:b/>
          <w:bCs/>
          <w:color w:val="000000"/>
          <w:sz w:val="24"/>
          <w:szCs w:val="24"/>
        </w:rPr>
        <w:t xml:space="preserve">10.4 Archivos empaquetados (packfiles)</w:t>
      </w:r>
    </w:p>
    <w:p>
      <w:pPr>
        <w:spacing w:after="160" w:line="300"/>
        <w:jc w:val="both"/>
      </w:pPr>
      <w:r>
        <w:rPr>
          <w:rFonts w:ascii="Times New Roman" w:cs="Times New Roman" w:eastAsia="Times New Roman" w:hAnsi="Times New Roman"/>
          <w:color w:val="000000"/>
          <w:sz w:val="24"/>
          <w:szCs w:val="24"/>
        </w:rPr>
        <w:t xml:space="preserve">Al principio Git guarda cada objeto suelto. Para ahorrar espacio, los agrupa en archivos pack y guarda los objetos similares como diferencias (deltas). Esto ocurre al ejecutar git gc o al enviar datos a un servidor.</w:t>
      </w:r>
    </w:p>
    <w:p>
      <w:pPr>
        <w:spacing w:after="0" w:line="276"/>
        <w:ind w:left="360"/>
      </w:pPr>
      <w:r>
        <w:rPr>
          <w:rFonts w:ascii="Times New Roman" w:cs="Times New Roman" w:eastAsia="Times New Roman" w:hAnsi="Times New Roman"/>
          <w:color w:val="000000"/>
          <w:sz w:val="24"/>
          <w:szCs w:val="24"/>
        </w:rPr>
        <w:t xml:space="preserve">git gc</w:t>
      </w:r>
    </w:p>
    <w:p>
      <w:pPr>
        <w:spacing w:after="0" w:line="276"/>
        <w:ind w:left="360"/>
      </w:pPr>
      <w:r>
        <w:rPr>
          <w:rFonts w:ascii="Times New Roman" w:cs="Times New Roman" w:eastAsia="Times New Roman" w:hAnsi="Times New Roman"/>
          <w:color w:val="000000"/>
          <w:sz w:val="24"/>
          <w:szCs w:val="24"/>
        </w:rPr>
        <w:t xml:space="preserve">git count-objects -v</w:t>
      </w:r>
    </w:p>
    <w:p>
      <w:pPr>
        <w:spacing w:after="160" w:line="276"/>
        <w:ind w:left="360"/>
      </w:pPr>
      <w:r>
        <w:rPr>
          <w:rFonts w:ascii="Times New Roman" w:cs="Times New Roman" w:eastAsia="Times New Roman" w:hAnsi="Times New Roman"/>
          <w:color w:val="000000"/>
          <w:sz w:val="24"/>
          <w:szCs w:val="24"/>
        </w:rPr>
        <w:t xml:space="preserve">git verify-pack -v .git/objects/pack/&lt;archivo&gt;.idx</w:t>
      </w:r>
    </w:p>
    <w:p>
      <w:pPr>
        <w:pStyle w:val="Heading1"/>
        <w:keepNext/>
        <w:spacing w:after="120" w:before="240"/>
      </w:pPr>
      <w:r>
        <w:rPr>
          <w:rFonts w:ascii="Times New Roman" w:cs="Times New Roman" w:eastAsia="Times New Roman" w:hAnsi="Times New Roman"/>
          <w:b/>
          <w:bCs/>
          <w:color w:val="000000"/>
          <w:sz w:val="24"/>
          <w:szCs w:val="24"/>
        </w:rPr>
        <w:t xml:space="preserve">10.5 Las especificaciones de referencia (refspec)</w:t>
      </w:r>
    </w:p>
    <w:p>
      <w:pPr>
        <w:spacing w:after="160" w:line="300"/>
        <w:jc w:val="both"/>
      </w:pPr>
      <w:r>
        <w:rPr>
          <w:rFonts w:ascii="Times New Roman" w:cs="Times New Roman" w:eastAsia="Times New Roman" w:hAnsi="Times New Roman"/>
          <w:color w:val="000000"/>
          <w:sz w:val="24"/>
          <w:szCs w:val="24"/>
        </w:rPr>
        <w:t xml:space="preserve">Un refspec define cómo se corresponden las referencias remotas con las locales. Por ejemplo, +refs/heads/*:refs/remotes/origin/* indica que las ramas del remoto se guardan como origin/&lt;rama&gt;. Permite configurar qué se descarga o se envía.</w:t>
      </w:r>
    </w:p>
    <w:p>
      <w:pPr>
        <w:pStyle w:val="Heading1"/>
        <w:keepNext/>
        <w:spacing w:after="120" w:before="240"/>
      </w:pPr>
      <w:r>
        <w:rPr>
          <w:rFonts w:ascii="Times New Roman" w:cs="Times New Roman" w:eastAsia="Times New Roman" w:hAnsi="Times New Roman"/>
          <w:b/>
          <w:bCs/>
          <w:color w:val="000000"/>
          <w:sz w:val="24"/>
          <w:szCs w:val="24"/>
        </w:rPr>
        <w:t xml:space="preserve">10.6 Protocolos de transferencia</w:t>
      </w:r>
    </w:p>
    <w:p>
      <w:pPr>
        <w:spacing w:after="160" w:line="300"/>
        <w:jc w:val="both"/>
      </w:pPr>
      <w:r>
        <w:rPr>
          <w:rFonts w:ascii="Times New Roman" w:cs="Times New Roman" w:eastAsia="Times New Roman" w:hAnsi="Times New Roman"/>
          <w:color w:val="000000"/>
          <w:sz w:val="24"/>
          <w:szCs w:val="24"/>
        </w:rPr>
        <w:t xml:space="preserve">Git usa un protocolo "tonto" (solo descarga archivos por HTTP) y uno "inteligente", donde cliente y servidor negocian qué datos faltan. Para subir se usan procesos como send-pack y receive-pack; para bajar, fetch-pack y upload-pack.</w:t>
      </w:r>
    </w:p>
    <w:p>
      <w:pPr>
        <w:pStyle w:val="Heading1"/>
        <w:keepNext/>
        <w:spacing w:after="120" w:before="240"/>
      </w:pPr>
      <w:r>
        <w:rPr>
          <w:rFonts w:ascii="Times New Roman" w:cs="Times New Roman" w:eastAsia="Times New Roman" w:hAnsi="Times New Roman"/>
          <w:b/>
          <w:bCs/>
          <w:color w:val="000000"/>
          <w:sz w:val="24"/>
          <w:szCs w:val="24"/>
        </w:rPr>
        <w:t xml:space="preserve">10.7 Mantenimiento y recuperación de datos</w:t>
      </w:r>
    </w:p>
    <w:p>
      <w:pPr>
        <w:spacing w:after="0" w:line="276"/>
        <w:ind w:left="360"/>
      </w:pPr>
      <w:r>
        <w:rPr>
          <w:rFonts w:ascii="Times New Roman" w:cs="Times New Roman" w:eastAsia="Times New Roman" w:hAnsi="Times New Roman"/>
          <w:color w:val="000000"/>
          <w:sz w:val="24"/>
          <w:szCs w:val="24"/>
        </w:rPr>
        <w:t xml:space="preserve">git gc --auto</w:t>
      </w:r>
    </w:p>
    <w:p>
      <w:pPr>
        <w:spacing w:after="0" w:line="276"/>
        <w:ind w:left="360"/>
      </w:pPr>
      <w:r>
        <w:rPr>
          <w:rFonts w:ascii="Times New Roman" w:cs="Times New Roman" w:eastAsia="Times New Roman" w:hAnsi="Times New Roman"/>
          <w:color w:val="000000"/>
          <w:sz w:val="24"/>
          <w:szCs w:val="24"/>
        </w:rPr>
        <w:t xml:space="preserve">git fsck --full</w:t>
      </w:r>
    </w:p>
    <w:p>
      <w:pPr>
        <w:spacing w:after="0" w:line="276"/>
        <w:ind w:left="360"/>
      </w:pPr>
      <w:r>
        <w:rPr>
          <w:rFonts w:ascii="Times New Roman" w:cs="Times New Roman" w:eastAsia="Times New Roman" w:hAnsi="Times New Roman"/>
          <w:color w:val="000000"/>
          <w:sz w:val="24"/>
          <w:szCs w:val="24"/>
        </w:rPr>
        <w:t xml:space="preserve">git prune</w:t>
      </w:r>
    </w:p>
    <w:p>
      <w:pPr>
        <w:spacing w:after="160" w:line="276"/>
        <w:ind w:left="360"/>
      </w:pPr>
      <w:r>
        <w:rPr>
          <w:rFonts w:ascii="Times New Roman" w:cs="Times New Roman" w:eastAsia="Times New Roman" w:hAnsi="Times New Roman"/>
          <w:color w:val="000000"/>
          <w:sz w:val="24"/>
          <w:szCs w:val="24"/>
        </w:rPr>
        <w:t xml:space="preserve">git reflog</w:t>
      </w:r>
    </w:p>
    <w:p>
      <w:pPr>
        <w:spacing w:after="160" w:line="300"/>
        <w:jc w:val="both"/>
      </w:pPr>
      <w:r>
        <w:rPr>
          <w:rFonts w:ascii="Times New Roman" w:cs="Times New Roman" w:eastAsia="Times New Roman" w:hAnsi="Times New Roman"/>
          <w:color w:val="000000"/>
          <w:sz w:val="24"/>
          <w:szCs w:val="24"/>
        </w:rPr>
        <w:t xml:space="preserve">git fsck comprueba la integridad de la base de datos y encuentra objetos inaccesibles. Con ayuda del reflog suele ser posible recuperar confirmaciones que parecían perdidas. git gc elimina objetos que ya no se necesitan tras cierto tiempo.</w:t>
      </w:r>
    </w:p>
    <w:p>
      <w:pPr>
        <w:pStyle w:val="Heading1"/>
        <w:keepNext/>
        <w:spacing w:after="120" w:before="240"/>
      </w:pPr>
      <w:r>
        <w:rPr>
          <w:rFonts w:ascii="Times New Roman" w:cs="Times New Roman" w:eastAsia="Times New Roman" w:hAnsi="Times New Roman"/>
          <w:b/>
          <w:bCs/>
          <w:color w:val="000000"/>
          <w:sz w:val="24"/>
          <w:szCs w:val="24"/>
        </w:rPr>
        <w:t xml:space="preserve">10.8 Variables de entorno</w:t>
      </w:r>
    </w:p>
    <w:p>
      <w:pPr>
        <w:spacing w:after="160" w:line="300"/>
        <w:jc w:val="both"/>
      </w:pPr>
      <w:r>
        <w:rPr>
          <w:rFonts w:ascii="Times New Roman" w:cs="Times New Roman" w:eastAsia="Times New Roman" w:hAnsi="Times New Roman"/>
          <w:color w:val="000000"/>
          <w:sz w:val="24"/>
          <w:szCs w:val="24"/>
        </w:rPr>
        <w:t xml:space="preserve">Git se puede controlar con variables como GIT_DIR (ubicación del directorio .git), GIT_AUTHOR_NAME, GIT_AUTHOR_EMAIL, GIT_COMMITTER_NAME, GIT_EDITOR o GIT_TRACE (para depurar). Son útiles en scripts y para modificar el comportamiento de Git sin cambiar la configuración.</w:t>
      </w:r>
    </w:p>
    <w:p>
      <w:pPr>
        <w:spacing w:before="240"/>
      </w:pPr>
      <w:r>
        <w:rPr>
          <w:rFonts w:ascii="Times New Roman" w:cs="Times New Roman" w:eastAsia="Times New Roman" w:hAnsi="Times New Roman"/>
          <w:color w:val="000000"/>
          <w:sz w:val="24"/>
          <w:szCs w:val="24"/>
        </w:rPr>
        <w:t xml:space="preserve">Fuente: Chacon, S., &amp; Straub, B. (2014). Pro Git (2.ª ed.). Apress. https://git-scm.com/book/es/v2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24"/>
      <w:szCs w:val="24"/>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10: Los Entresijos Internos de Git</dc:title>
  <dc:creator>Juan Manuel Gomez Perez - 43972</dc:creator>
  <cp:lastModifiedBy>Un-named</cp:lastModifiedBy>
  <cp:revision>1</cp:revision>
  <dcterms:created xsi:type="dcterms:W3CDTF">2026-10-15T03:07:26.850Z</dcterms:created>
  <dcterms:modified xsi:type="dcterms:W3CDTF">2026-10-15T03:07:26.850Z</dcterms:modified>
</cp:coreProperties>
</file>

<file path=docProps/custom.xml><?xml version="1.0" encoding="utf-8"?>
<Properties xmlns="http://schemas.openxmlformats.org/officeDocument/2006/custom-properties" xmlns:vt="http://schemas.openxmlformats.org/officeDocument/2006/docPropsVTypes"/>
</file>