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22820" w14:textId="77777777" w:rsidR="005425F5" w:rsidRDefault="005425F5" w:rsidP="005425F5">
      <w:pPr>
        <w:shd w:val="clear" w:color="auto" w:fill="FFE599" w:themeFill="accent4" w:themeFillTint="66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Lesson 9</w:t>
      </w:r>
    </w:p>
    <w:p w14:paraId="4F0A418B" w14:textId="77777777" w:rsidR="005425F5" w:rsidRDefault="005425F5" w:rsidP="001E4CE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Today’s lesson activities will be done autonomously while I call you to do the speaking practice with me.</w:t>
      </w:r>
    </w:p>
    <w:p w14:paraId="57815D3E" w14:textId="77777777" w:rsidR="001E4CE5" w:rsidRDefault="001E4CE5" w:rsidP="001E4CE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highlight w:val="yellow"/>
        </w:rPr>
      </w:pPr>
      <w:r w:rsidRPr="00F7040E">
        <w:rPr>
          <w:rFonts w:ascii="Century Gothic" w:hAnsi="Century Gothic"/>
          <w:highlight w:val="yellow"/>
        </w:rPr>
        <w:t xml:space="preserve">Please, use </w:t>
      </w:r>
      <w:r w:rsidRPr="001E4CE5">
        <w:rPr>
          <w:rFonts w:ascii="Century Gothic" w:hAnsi="Century Gothic"/>
          <w:b/>
          <w:highlight w:val="yellow"/>
        </w:rPr>
        <w:t>vocabulary</w:t>
      </w:r>
      <w:r w:rsidRPr="00F7040E">
        <w:rPr>
          <w:rFonts w:ascii="Century Gothic" w:hAnsi="Century Gothic"/>
          <w:highlight w:val="yellow"/>
        </w:rPr>
        <w:t xml:space="preserve"> from unit 8 in your book and try to use </w:t>
      </w:r>
      <w:r w:rsidRPr="001E4CE5">
        <w:rPr>
          <w:rFonts w:ascii="Century Gothic" w:hAnsi="Century Gothic"/>
          <w:b/>
          <w:highlight w:val="yellow"/>
        </w:rPr>
        <w:t>passive</w:t>
      </w:r>
      <w:r w:rsidRPr="00F7040E">
        <w:rPr>
          <w:rFonts w:ascii="Century Gothic" w:hAnsi="Century Gothic"/>
          <w:highlight w:val="yellow"/>
        </w:rPr>
        <w:t xml:space="preserve"> and </w:t>
      </w:r>
      <w:r w:rsidRPr="001E4CE5">
        <w:rPr>
          <w:rFonts w:ascii="Century Gothic" w:hAnsi="Century Gothic"/>
          <w:b/>
          <w:highlight w:val="yellow"/>
        </w:rPr>
        <w:t>causative</w:t>
      </w:r>
      <w:r w:rsidRPr="00F7040E">
        <w:rPr>
          <w:rFonts w:ascii="Century Gothic" w:hAnsi="Century Gothic"/>
          <w:highlight w:val="yellow"/>
        </w:rPr>
        <w:t xml:space="preserve"> structures when possible.</w:t>
      </w:r>
    </w:p>
    <w:p w14:paraId="18E2F502" w14:textId="77777777" w:rsidR="005425F5" w:rsidRPr="001E4CE5" w:rsidRDefault="001E4CE5" w:rsidP="001E4CE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highlight w:val="yellow"/>
        </w:rPr>
      </w:pPr>
      <w:r>
        <w:rPr>
          <w:rFonts w:ascii="Century Gothic" w:hAnsi="Century Gothic"/>
          <w:highlight w:val="yellow"/>
        </w:rPr>
        <w:t xml:space="preserve">Check the list of </w:t>
      </w:r>
      <w:r w:rsidRPr="001E4CE5">
        <w:rPr>
          <w:rFonts w:ascii="Century Gothic" w:hAnsi="Century Gothic"/>
          <w:b/>
          <w:highlight w:val="yellow"/>
        </w:rPr>
        <w:t>connectors</w:t>
      </w:r>
      <w:r>
        <w:rPr>
          <w:rFonts w:ascii="Century Gothic" w:hAnsi="Century Gothic"/>
          <w:highlight w:val="yellow"/>
        </w:rPr>
        <w:t xml:space="preserve"> and other useful expressions to </w:t>
      </w:r>
      <w:proofErr w:type="gramStart"/>
      <w:r>
        <w:rPr>
          <w:rFonts w:ascii="Century Gothic" w:hAnsi="Century Gothic"/>
          <w:b/>
          <w:highlight w:val="yellow"/>
          <w:u w:val="single"/>
        </w:rPr>
        <w:t>make reference</w:t>
      </w:r>
      <w:proofErr w:type="gramEnd"/>
      <w:r>
        <w:rPr>
          <w:rFonts w:ascii="Century Gothic" w:hAnsi="Century Gothic"/>
          <w:b/>
          <w:highlight w:val="yellow"/>
          <w:u w:val="single"/>
        </w:rPr>
        <w:t xml:space="preserve"> </w:t>
      </w:r>
      <w:r>
        <w:rPr>
          <w:rFonts w:ascii="Century Gothic" w:hAnsi="Century Gothic"/>
          <w:highlight w:val="yellow"/>
        </w:rPr>
        <w:t>to the information on the video or what another person has said.</w:t>
      </w:r>
    </w:p>
    <w:p w14:paraId="55DE0D44" w14:textId="77777777" w:rsidR="005425F5" w:rsidRDefault="005425F5" w:rsidP="001E4CE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Do the activities </w:t>
      </w:r>
      <w:r>
        <w:rPr>
          <w:rFonts w:ascii="Century Gothic" w:hAnsi="Century Gothic"/>
          <w:color w:val="FF0000"/>
          <w:u w:val="single"/>
        </w:rPr>
        <w:t>on this document</w:t>
      </w:r>
      <w:r>
        <w:rPr>
          <w:rFonts w:ascii="Century Gothic" w:hAnsi="Century Gothic"/>
          <w:color w:val="FF0000"/>
        </w:rPr>
        <w:t xml:space="preserve"> </w:t>
      </w:r>
      <w:r>
        <w:rPr>
          <w:rFonts w:ascii="Century Gothic" w:hAnsi="Century Gothic"/>
        </w:rPr>
        <w:t xml:space="preserve">and upload it on POLIFORMAT – TAREAS. </w:t>
      </w:r>
    </w:p>
    <w:p w14:paraId="42AFC4BE" w14:textId="77777777" w:rsidR="005425F5" w:rsidRDefault="005425F5" w:rsidP="001E4CE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Deadline: </w:t>
      </w:r>
      <w:r>
        <w:rPr>
          <w:rFonts w:ascii="Century Gothic" w:hAnsi="Century Gothic"/>
          <w:color w:val="5B9BD5" w:themeColor="accent1"/>
        </w:rPr>
        <w:t>During today’s class time</w:t>
      </w:r>
    </w:p>
    <w:p w14:paraId="6C1B7B19" w14:textId="77777777" w:rsidR="005425F5" w:rsidRDefault="005425F5" w:rsidP="005425F5">
      <w:pPr>
        <w:tabs>
          <w:tab w:val="left" w:pos="1578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14:paraId="754E5242" w14:textId="77777777" w:rsidR="005425F5" w:rsidRDefault="005425F5" w:rsidP="005425F5">
      <w:pPr>
        <w:shd w:val="clear" w:color="auto" w:fill="FFE599" w:themeFill="accent4" w:themeFillTint="66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Practice 9 – Globalisation</w:t>
      </w:r>
    </w:p>
    <w:p w14:paraId="58B6A8A2" w14:textId="77777777" w:rsidR="005425F5" w:rsidRDefault="005425F5" w:rsidP="005425F5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1. Watch the video about globalisation and answer the questions.</w:t>
      </w:r>
    </w:p>
    <w:p w14:paraId="72703606" w14:textId="77777777" w:rsidR="005425F5" w:rsidRPr="0064421B" w:rsidRDefault="005425F5" w:rsidP="005425F5">
      <w:pPr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Listening – (This task will be part of your evaluation)</w:t>
      </w:r>
    </w:p>
    <w:p w14:paraId="55D588F4" w14:textId="77777777" w:rsidR="005425F5" w:rsidRDefault="005425F5" w:rsidP="005425F5">
      <w:pPr>
        <w:jc w:val="both"/>
      </w:pPr>
      <w:proofErr w:type="gramStart"/>
      <w:r w:rsidRPr="001E4CE5">
        <w:rPr>
          <w:i/>
        </w:rPr>
        <w:t>You’re</w:t>
      </w:r>
      <w:proofErr w:type="gramEnd"/>
      <w:r w:rsidRPr="001E4CE5">
        <w:rPr>
          <w:i/>
        </w:rPr>
        <w:t xml:space="preserve"> going to watch a video about </w:t>
      </w:r>
      <w:r w:rsidRPr="001E4CE5">
        <w:rPr>
          <w:b/>
          <w:i/>
        </w:rPr>
        <w:t>globalisation.</w:t>
      </w:r>
      <w:r w:rsidRPr="001E4CE5">
        <w:rPr>
          <w:i/>
        </w:rPr>
        <w:t xml:space="preserve"> Watch the video just </w:t>
      </w:r>
      <w:r w:rsidRPr="001E4CE5">
        <w:rPr>
          <w:i/>
          <w:u w:val="single"/>
        </w:rPr>
        <w:t>twice</w:t>
      </w:r>
      <w:r w:rsidR="001E4CE5" w:rsidRPr="001E4CE5">
        <w:rPr>
          <w:i/>
        </w:rPr>
        <w:t>. The first time, t</w:t>
      </w:r>
      <w:r w:rsidRPr="001E4CE5">
        <w:rPr>
          <w:i/>
        </w:rPr>
        <w:t xml:space="preserve">ry to understand </w:t>
      </w:r>
      <w:r w:rsidR="001E4CE5" w:rsidRPr="001E4CE5">
        <w:rPr>
          <w:i/>
        </w:rPr>
        <w:t>the main idea</w:t>
      </w:r>
      <w:r w:rsidRPr="00E14125">
        <w:t xml:space="preserve">. </w:t>
      </w:r>
    </w:p>
    <w:p w14:paraId="7BF3CD62" w14:textId="77777777" w:rsidR="001E4CE5" w:rsidRPr="001E4CE5" w:rsidRDefault="001E4CE5" w:rsidP="005425F5">
      <w:pPr>
        <w:jc w:val="both"/>
        <w:rPr>
          <w:b/>
        </w:rPr>
      </w:pPr>
      <w:r w:rsidRPr="001E4CE5">
        <w:rPr>
          <w:b/>
        </w:rPr>
        <w:t xml:space="preserve">After watching the video the first time, how would you explain what globalisation is? </w:t>
      </w:r>
    </w:p>
    <w:p w14:paraId="50BA7E08" w14:textId="626FB94A" w:rsidR="001E4CE5" w:rsidRPr="0087251F" w:rsidRDefault="0087251F" w:rsidP="0087251F">
      <w:pPr>
        <w:spacing w:after="0"/>
        <w:jc w:val="both"/>
        <w:rPr>
          <w:b/>
          <w:sz w:val="24"/>
          <w:szCs w:val="24"/>
        </w:rPr>
      </w:pPr>
      <w:r w:rsidRPr="0087251F">
        <w:rPr>
          <w:b/>
          <w:bCs/>
          <w:sz w:val="24"/>
          <w:szCs w:val="24"/>
        </w:rPr>
        <w:t xml:space="preserve">Globalisation is a concept that refers to the possibility of communicating and being in contact easier and faster. </w:t>
      </w:r>
      <w:proofErr w:type="gramStart"/>
      <w:r w:rsidRPr="0087251F">
        <w:rPr>
          <w:b/>
          <w:bCs/>
          <w:sz w:val="24"/>
          <w:szCs w:val="24"/>
        </w:rPr>
        <w:t>Also</w:t>
      </w:r>
      <w:proofErr w:type="gramEnd"/>
      <w:r w:rsidRPr="0087251F">
        <w:rPr>
          <w:b/>
          <w:bCs/>
          <w:sz w:val="24"/>
          <w:szCs w:val="24"/>
        </w:rPr>
        <w:t xml:space="preserve"> it affects the global economy and many other areas</w:t>
      </w:r>
    </w:p>
    <w:p w14:paraId="1D81E1F5" w14:textId="77777777" w:rsidR="001E4CE5" w:rsidRDefault="001E4CE5" w:rsidP="005425F5">
      <w:pPr>
        <w:jc w:val="both"/>
        <w:rPr>
          <w:b/>
        </w:rPr>
      </w:pPr>
    </w:p>
    <w:p w14:paraId="1AC640CF" w14:textId="77777777" w:rsidR="005425F5" w:rsidRPr="001E4CE5" w:rsidRDefault="005425F5" w:rsidP="005425F5">
      <w:pPr>
        <w:jc w:val="both"/>
        <w:rPr>
          <w:i/>
        </w:rPr>
      </w:pPr>
      <w:r w:rsidRPr="001E4CE5">
        <w:rPr>
          <w:i/>
        </w:rPr>
        <w:t xml:space="preserve">Now </w:t>
      </w:r>
      <w:r w:rsidR="001E4CE5" w:rsidRPr="001E4CE5">
        <w:rPr>
          <w:i/>
        </w:rPr>
        <w:t>watch the video de second time</w:t>
      </w:r>
      <w:r w:rsidRPr="001E4CE5">
        <w:rPr>
          <w:i/>
        </w:rPr>
        <w:t xml:space="preserve">. This time </w:t>
      </w:r>
      <w:r w:rsidRPr="001E4CE5">
        <w:rPr>
          <w:i/>
          <w:u w:val="single"/>
        </w:rPr>
        <w:t>make some notes</w:t>
      </w:r>
      <w:r w:rsidRPr="001E4CE5">
        <w:rPr>
          <w:i/>
        </w:rPr>
        <w:t xml:space="preserve"> as you listen. Then </w:t>
      </w:r>
      <w:proofErr w:type="gramStart"/>
      <w:r w:rsidRPr="001E4CE5">
        <w:rPr>
          <w:i/>
        </w:rPr>
        <w:t>I’ll</w:t>
      </w:r>
      <w:proofErr w:type="gramEnd"/>
      <w:r w:rsidRPr="001E4CE5">
        <w:rPr>
          <w:i/>
        </w:rPr>
        <w:t xml:space="preserve"> ask you to tell me </w:t>
      </w:r>
      <w:r w:rsidR="001E4CE5" w:rsidRPr="001E4CE5">
        <w:rPr>
          <w:i/>
        </w:rPr>
        <w:t xml:space="preserve">what the </w:t>
      </w:r>
      <w:r w:rsidR="001E4CE5" w:rsidRPr="004C3F75">
        <w:rPr>
          <w:b/>
          <w:i/>
        </w:rPr>
        <w:t>pros</w:t>
      </w:r>
      <w:r w:rsidR="001E4CE5" w:rsidRPr="001E4CE5">
        <w:rPr>
          <w:i/>
        </w:rPr>
        <w:t xml:space="preserve"> and </w:t>
      </w:r>
      <w:r w:rsidR="001E4CE5" w:rsidRPr="004C3F75">
        <w:rPr>
          <w:b/>
          <w:i/>
        </w:rPr>
        <w:t>cons</w:t>
      </w:r>
      <w:r w:rsidR="001E4CE5" w:rsidRPr="001E4CE5">
        <w:rPr>
          <w:i/>
        </w:rPr>
        <w:t xml:space="preserve"> of globalisation </w:t>
      </w:r>
      <w:r w:rsidR="004C3F75">
        <w:rPr>
          <w:i/>
        </w:rPr>
        <w:t xml:space="preserve">are </w:t>
      </w:r>
      <w:r w:rsidR="001E4CE5" w:rsidRPr="001E4CE5">
        <w:rPr>
          <w:i/>
        </w:rPr>
        <w:t>according to the video</w:t>
      </w:r>
      <w:r w:rsidRPr="001E4CE5">
        <w:rPr>
          <w:i/>
        </w:rPr>
        <w:t xml:space="preserve">. Try to make notes on as many examples as you can. Are you ready? </w:t>
      </w:r>
    </w:p>
    <w:p w14:paraId="42B0FFA5" w14:textId="77777777" w:rsidR="001E4CE5" w:rsidRDefault="001E4CE5" w:rsidP="005425F5">
      <w:pPr>
        <w:jc w:val="both"/>
      </w:pPr>
      <w:r w:rsidRPr="001E4CE5">
        <w:rPr>
          <w:b/>
        </w:rPr>
        <w:t>Advantages</w:t>
      </w:r>
      <w:r>
        <w:t xml:space="preserve">: </w:t>
      </w:r>
    </w:p>
    <w:p w14:paraId="1B4C2A7F" w14:textId="7EC34519" w:rsidR="004C3F75" w:rsidRDefault="001F730C" w:rsidP="004C3F75">
      <w:pPr>
        <w:pStyle w:val="Prrafodelista"/>
        <w:numPr>
          <w:ilvl w:val="0"/>
          <w:numId w:val="7"/>
        </w:numPr>
        <w:jc w:val="both"/>
      </w:pPr>
      <w:r>
        <w:t>It is easier to exchange information among other people.</w:t>
      </w:r>
    </w:p>
    <w:p w14:paraId="3DDB1880" w14:textId="5EED8F5E" w:rsidR="001F730C" w:rsidRDefault="001F730C" w:rsidP="004C3F75">
      <w:pPr>
        <w:pStyle w:val="Prrafodelista"/>
        <w:numPr>
          <w:ilvl w:val="0"/>
          <w:numId w:val="7"/>
        </w:numPr>
        <w:jc w:val="both"/>
      </w:pPr>
      <w:r>
        <w:t>Globalisation allows you to move quickly between countries.</w:t>
      </w:r>
    </w:p>
    <w:p w14:paraId="5AA20262" w14:textId="594ABDA7" w:rsidR="001F730C" w:rsidRDefault="001F730C" w:rsidP="004C3F75">
      <w:pPr>
        <w:pStyle w:val="Prrafodelista"/>
        <w:numPr>
          <w:ilvl w:val="0"/>
          <w:numId w:val="7"/>
        </w:numPr>
        <w:jc w:val="both"/>
      </w:pPr>
      <w:r>
        <w:t>Also, Globalisation offers products with lower prices.</w:t>
      </w:r>
    </w:p>
    <w:p w14:paraId="235AA4C8" w14:textId="53FBD018" w:rsidR="001F730C" w:rsidRDefault="001F730C" w:rsidP="004C3F75">
      <w:pPr>
        <w:pStyle w:val="Prrafodelista"/>
        <w:numPr>
          <w:ilvl w:val="0"/>
          <w:numId w:val="7"/>
        </w:numPr>
        <w:jc w:val="both"/>
      </w:pPr>
      <w:r>
        <w:t>It creates more competition among companies with the possibility of improving.</w:t>
      </w:r>
    </w:p>
    <w:p w14:paraId="5406FD89" w14:textId="77777777" w:rsidR="001E4CE5" w:rsidRDefault="001E4CE5" w:rsidP="005425F5">
      <w:pPr>
        <w:jc w:val="both"/>
      </w:pPr>
      <w:r w:rsidRPr="001E4CE5">
        <w:rPr>
          <w:b/>
        </w:rPr>
        <w:t>Disadvantages</w:t>
      </w:r>
      <w:r>
        <w:t xml:space="preserve">: </w:t>
      </w:r>
    </w:p>
    <w:p w14:paraId="2B3961D7" w14:textId="48D13428" w:rsidR="004C3F75" w:rsidRDefault="001F730C" w:rsidP="004C3F75">
      <w:pPr>
        <w:pStyle w:val="Prrafodelista"/>
        <w:numPr>
          <w:ilvl w:val="0"/>
          <w:numId w:val="6"/>
        </w:numPr>
        <w:jc w:val="both"/>
      </w:pPr>
      <w:r>
        <w:t>In some countries which salary is higher than other countries</w:t>
      </w:r>
      <w:r w:rsidR="0080218A">
        <w:t>, people lose their jobs.</w:t>
      </w:r>
    </w:p>
    <w:p w14:paraId="61EA93EA" w14:textId="78F37AE9" w:rsidR="0080218A" w:rsidRDefault="0080218A" w:rsidP="0080218A">
      <w:pPr>
        <w:pStyle w:val="Prrafodelista"/>
        <w:numPr>
          <w:ilvl w:val="0"/>
          <w:numId w:val="6"/>
        </w:numPr>
        <w:jc w:val="both"/>
      </w:pPr>
      <w:r>
        <w:t>Globalisation also affects climate change due to the greater use of polluting means of transport</w:t>
      </w:r>
    </w:p>
    <w:p w14:paraId="2FBF3F8C" w14:textId="4F57CDCB" w:rsidR="0080218A" w:rsidRDefault="0080218A" w:rsidP="0080218A">
      <w:pPr>
        <w:pStyle w:val="Prrafodelista"/>
        <w:numPr>
          <w:ilvl w:val="0"/>
          <w:numId w:val="6"/>
        </w:numPr>
        <w:jc w:val="both"/>
      </w:pPr>
      <w:r>
        <w:t>At the same time, the environment is being destroyed to make factories.</w:t>
      </w:r>
    </w:p>
    <w:p w14:paraId="536B2C40" w14:textId="77777777" w:rsidR="005425F5" w:rsidRDefault="005425F5" w:rsidP="005425F5">
      <w:pPr>
        <w:pStyle w:val="Prrafodelista"/>
        <w:ind w:left="0"/>
      </w:pPr>
    </w:p>
    <w:p w14:paraId="518D8777" w14:textId="77777777" w:rsidR="005425F5" w:rsidRPr="00E14125" w:rsidRDefault="005425F5" w:rsidP="005425F5">
      <w:pPr>
        <w:pStyle w:val="Prrafodelista"/>
        <w:ind w:left="0"/>
      </w:pPr>
      <w:r w:rsidRPr="00711D40">
        <w:rPr>
          <w:highlight w:val="yellow"/>
        </w:rPr>
        <w:t xml:space="preserve">Record a </w:t>
      </w:r>
      <w:r w:rsidRPr="00711D40">
        <w:rPr>
          <w:b/>
          <w:highlight w:val="yellow"/>
        </w:rPr>
        <w:t>2-MINUTE FLIPGRID</w:t>
      </w:r>
      <w:r w:rsidRPr="00711D40">
        <w:rPr>
          <w:highlight w:val="yellow"/>
        </w:rPr>
        <w:t xml:space="preserve"> in which you summarise </w:t>
      </w:r>
      <w:r w:rsidR="001E4CE5" w:rsidRPr="001E4CE5">
        <w:rPr>
          <w:b/>
          <w:highlight w:val="yellow"/>
        </w:rPr>
        <w:t>what globalisation is about</w:t>
      </w:r>
      <w:r w:rsidR="001E4CE5">
        <w:rPr>
          <w:highlight w:val="yellow"/>
        </w:rPr>
        <w:t xml:space="preserve"> and the </w:t>
      </w:r>
      <w:r w:rsidR="001E4CE5" w:rsidRPr="001E4CE5">
        <w:rPr>
          <w:b/>
          <w:highlight w:val="yellow"/>
        </w:rPr>
        <w:t>advantages</w:t>
      </w:r>
      <w:r w:rsidR="001E4CE5">
        <w:rPr>
          <w:highlight w:val="yellow"/>
        </w:rPr>
        <w:t xml:space="preserve"> and </w:t>
      </w:r>
      <w:r w:rsidR="001E4CE5" w:rsidRPr="001E4CE5">
        <w:rPr>
          <w:b/>
          <w:highlight w:val="yellow"/>
        </w:rPr>
        <w:t>disadvantages</w:t>
      </w:r>
      <w:r w:rsidR="001E4CE5">
        <w:rPr>
          <w:highlight w:val="yellow"/>
        </w:rPr>
        <w:t xml:space="preserve"> mentioned in the video. Then, </w:t>
      </w:r>
      <w:r w:rsidRPr="001E4CE5">
        <w:rPr>
          <w:b/>
          <w:highlight w:val="yellow"/>
        </w:rPr>
        <w:t>give your opinion</w:t>
      </w:r>
      <w:r w:rsidRPr="00711D40">
        <w:rPr>
          <w:highlight w:val="yellow"/>
        </w:rPr>
        <w:t xml:space="preserve"> on whether</w:t>
      </w:r>
      <w:r w:rsidR="001E4CE5">
        <w:rPr>
          <w:highlight w:val="yellow"/>
          <w:u w:val="single"/>
        </w:rPr>
        <w:t xml:space="preserve"> globalisation has improved our world or has worsened it</w:t>
      </w:r>
      <w:r w:rsidRPr="00711D40">
        <w:rPr>
          <w:highlight w:val="yellow"/>
        </w:rPr>
        <w:t xml:space="preserve">. </w:t>
      </w:r>
      <w:proofErr w:type="gramStart"/>
      <w:r w:rsidRPr="00711D40">
        <w:rPr>
          <w:highlight w:val="yellow"/>
        </w:rPr>
        <w:t>I’ll</w:t>
      </w:r>
      <w:proofErr w:type="gramEnd"/>
      <w:r w:rsidRPr="00711D40">
        <w:rPr>
          <w:highlight w:val="yellow"/>
        </w:rPr>
        <w:t xml:space="preserve"> stop you after 2 minutes.</w:t>
      </w:r>
    </w:p>
    <w:p w14:paraId="3D92AF81" w14:textId="77777777" w:rsidR="00293858" w:rsidRDefault="00CF7F0E"/>
    <w:p w14:paraId="3F63C872" w14:textId="77777777" w:rsidR="001E4CE5" w:rsidRDefault="001E4CE5"/>
    <w:p w14:paraId="720D9C6C" w14:textId="77777777" w:rsidR="001E4CE5" w:rsidRDefault="001E4CE5"/>
    <w:p w14:paraId="0F36C15D" w14:textId="77777777" w:rsidR="001E4CE5" w:rsidRDefault="001E4CE5" w:rsidP="001E4CE5">
      <w:pPr>
        <w:shd w:val="clear" w:color="auto" w:fill="FFE599" w:themeFill="accent4" w:themeFillTint="66"/>
        <w:rPr>
          <w:rFonts w:ascii="Century Gothic" w:hAnsi="Century Gothic"/>
          <w:b/>
        </w:rPr>
      </w:pPr>
      <w:bookmarkStart w:id="0" w:name="_Hlk52963930"/>
      <w:r>
        <w:rPr>
          <w:rFonts w:ascii="Century Gothic" w:hAnsi="Century Gothic"/>
          <w:b/>
        </w:rPr>
        <w:t xml:space="preserve">Speaking Topic </w:t>
      </w:r>
      <w:bookmarkEnd w:id="0"/>
      <w:r>
        <w:rPr>
          <w:rFonts w:ascii="Century Gothic" w:hAnsi="Century Gothic"/>
          <w:b/>
        </w:rPr>
        <w:t>9</w:t>
      </w:r>
    </w:p>
    <w:p w14:paraId="42A4D671" w14:textId="77777777" w:rsidR="001E4CE5" w:rsidRDefault="001E4CE5" w:rsidP="001E4CE5">
      <w:pPr>
        <w:pStyle w:val="Prrafodelista"/>
        <w:ind w:left="0"/>
        <w:rPr>
          <w:rFonts w:ascii="Arial" w:hAnsi="Arial" w:cs="Arial"/>
          <w:b/>
          <w:sz w:val="24"/>
          <w:szCs w:val="24"/>
        </w:rPr>
      </w:pPr>
      <w:r w:rsidRPr="00ED60F8">
        <w:rPr>
          <w:rFonts w:ascii="Arial" w:hAnsi="Arial" w:cs="Arial"/>
          <w:b/>
          <w:sz w:val="24"/>
          <w:szCs w:val="24"/>
          <w:highlight w:val="yellow"/>
        </w:rPr>
        <w:t>PART 1</w:t>
      </w:r>
      <w:r>
        <w:rPr>
          <w:rFonts w:ascii="Arial" w:hAnsi="Arial" w:cs="Arial"/>
          <w:b/>
          <w:sz w:val="24"/>
          <w:szCs w:val="24"/>
        </w:rPr>
        <w:t>.</w:t>
      </w:r>
      <w:r w:rsidRPr="00D72903">
        <w:rPr>
          <w:rFonts w:ascii="Arial" w:hAnsi="Arial" w:cs="Arial"/>
          <w:b/>
          <w:sz w:val="24"/>
          <w:szCs w:val="24"/>
        </w:rPr>
        <w:t xml:space="preserve"> </w:t>
      </w:r>
      <w:r w:rsidRPr="00F7040E">
        <w:rPr>
          <w:rFonts w:ascii="Century Gothic" w:hAnsi="Century Gothic"/>
          <w:b/>
        </w:rPr>
        <w:t xml:space="preserve">Watch </w:t>
      </w:r>
      <w:r>
        <w:rPr>
          <w:rFonts w:ascii="Century Gothic" w:hAnsi="Century Gothic"/>
          <w:b/>
        </w:rPr>
        <w:t>these video</w:t>
      </w:r>
      <w:r w:rsidR="00E57718">
        <w:rPr>
          <w:rFonts w:ascii="Century Gothic" w:hAnsi="Century Gothic"/>
          <w:b/>
        </w:rPr>
        <w:t>s</w:t>
      </w:r>
      <w:r w:rsidRPr="00F7040E">
        <w:rPr>
          <w:rFonts w:ascii="Century Gothic" w:hAnsi="Century Gothic"/>
          <w:b/>
        </w:rPr>
        <w:t xml:space="preserve"> in your chat room and answer the question:</w:t>
      </w:r>
    </w:p>
    <w:p w14:paraId="48C375BB" w14:textId="77777777" w:rsidR="001E4CE5" w:rsidRPr="00B977A6" w:rsidRDefault="001E4CE5" w:rsidP="001E4CE5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B977A6">
        <w:rPr>
          <w:rFonts w:ascii="Arial Narrow" w:hAnsi="Arial Narrow"/>
        </w:rPr>
        <w:t>The 2 euro T-shirt – A social experiment</w:t>
      </w:r>
    </w:p>
    <w:p w14:paraId="0D88681E" w14:textId="77777777" w:rsidR="001E4CE5" w:rsidRPr="00B977A6" w:rsidRDefault="00CF7F0E" w:rsidP="001E4CE5">
      <w:pPr>
        <w:pStyle w:val="Prrafodelista"/>
      </w:pPr>
      <w:hyperlink r:id="rId5" w:history="1">
        <w:r w:rsidR="001E4CE5" w:rsidRPr="00B977A6">
          <w:rPr>
            <w:rStyle w:val="Hipervnculo"/>
          </w:rPr>
          <w:t>https://www.youtube.com/watch?v=K</w:t>
        </w:r>
        <w:r w:rsidR="001E4CE5" w:rsidRPr="00B977A6">
          <w:rPr>
            <w:rStyle w:val="Hipervnculo"/>
          </w:rPr>
          <w:t>f</w:t>
        </w:r>
        <w:r w:rsidR="001E4CE5" w:rsidRPr="00B977A6">
          <w:rPr>
            <w:rStyle w:val="Hipervnculo"/>
          </w:rPr>
          <w:t>ANs2y_frk&amp;ab_channel=FashionRevolution</w:t>
        </w:r>
      </w:hyperlink>
    </w:p>
    <w:p w14:paraId="450F10ED" w14:textId="77777777" w:rsidR="001E4CE5" w:rsidRPr="00B977A6" w:rsidRDefault="001E4CE5" w:rsidP="001E4CE5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B977A6">
        <w:rPr>
          <w:rFonts w:ascii="Arial Narrow" w:hAnsi="Arial Narrow"/>
        </w:rPr>
        <w:t>The true cost – Official Trailer</w:t>
      </w:r>
    </w:p>
    <w:p w14:paraId="6E093F9E" w14:textId="77777777" w:rsidR="001E4CE5" w:rsidRDefault="00CF7F0E" w:rsidP="001E4CE5">
      <w:pPr>
        <w:pStyle w:val="Prrafodelista"/>
        <w:ind w:left="0" w:firstLine="708"/>
        <w:rPr>
          <w:rFonts w:ascii="Arial" w:hAnsi="Arial" w:cs="Arial"/>
          <w:b/>
          <w:sz w:val="24"/>
          <w:szCs w:val="24"/>
        </w:rPr>
      </w:pPr>
      <w:hyperlink r:id="rId6" w:history="1">
        <w:r w:rsidR="001E4CE5" w:rsidRPr="00B977A6">
          <w:rPr>
            <w:rStyle w:val="Hipervnculo"/>
          </w:rPr>
          <w:t>https://www.youtube.c</w:t>
        </w:r>
        <w:r w:rsidR="001E4CE5" w:rsidRPr="00B977A6">
          <w:rPr>
            <w:rStyle w:val="Hipervnculo"/>
          </w:rPr>
          <w:t>o</w:t>
        </w:r>
        <w:r w:rsidR="001E4CE5" w:rsidRPr="00B977A6">
          <w:rPr>
            <w:rStyle w:val="Hipervnculo"/>
          </w:rPr>
          <w:t>m/watch?v=OaGp5_Sfbss&amp;ab_channel=Untold</w:t>
        </w:r>
      </w:hyperlink>
    </w:p>
    <w:p w14:paraId="73DA8356" w14:textId="77777777" w:rsidR="001E4CE5" w:rsidRDefault="001E4CE5" w:rsidP="001E4CE5">
      <w:pPr>
        <w:pStyle w:val="Prrafodelista"/>
        <w:ind w:left="0"/>
        <w:rPr>
          <w:rFonts w:ascii="Arial" w:hAnsi="Arial" w:cs="Arial"/>
          <w:b/>
          <w:sz w:val="24"/>
          <w:szCs w:val="24"/>
        </w:rPr>
      </w:pPr>
    </w:p>
    <w:p w14:paraId="20ED6CA9" w14:textId="767EBC56" w:rsidR="00E57718" w:rsidRDefault="001E4CE5" w:rsidP="00E57718">
      <w:pPr>
        <w:rPr>
          <w:rFonts w:cstheme="minorHAnsi"/>
          <w:szCs w:val="24"/>
        </w:rPr>
      </w:pPr>
      <w:r w:rsidRPr="00E57718">
        <w:rPr>
          <w:rFonts w:cstheme="minorHAnsi"/>
          <w:szCs w:val="24"/>
        </w:rPr>
        <w:t xml:space="preserve">What do you think of this experiment? What would you have done? </w:t>
      </w:r>
    </w:p>
    <w:p w14:paraId="770C160A" w14:textId="3032ABCF" w:rsidR="0080218A" w:rsidRPr="00220467" w:rsidRDefault="0080218A" w:rsidP="00E57718">
      <w:pPr>
        <w:rPr>
          <w:rFonts w:cstheme="minorHAnsi"/>
          <w:b/>
          <w:bCs/>
          <w:szCs w:val="24"/>
        </w:rPr>
      </w:pPr>
      <w:r w:rsidRPr="00220467">
        <w:rPr>
          <w:rFonts w:cstheme="minorHAnsi"/>
          <w:b/>
          <w:bCs/>
          <w:szCs w:val="24"/>
        </w:rPr>
        <w:t xml:space="preserve">It is a very interesting experiment; however, it is true that they are on the street and some people want to seem empathic, but they are not really. At the same </w:t>
      </w:r>
      <w:r w:rsidR="00220467" w:rsidRPr="00220467">
        <w:rPr>
          <w:rFonts w:cstheme="minorHAnsi"/>
          <w:b/>
          <w:bCs/>
          <w:szCs w:val="24"/>
        </w:rPr>
        <w:t>time,</w:t>
      </w:r>
      <w:r w:rsidRPr="00220467">
        <w:rPr>
          <w:rFonts w:cstheme="minorHAnsi"/>
          <w:b/>
          <w:bCs/>
          <w:szCs w:val="24"/>
        </w:rPr>
        <w:t xml:space="preserve"> the video only </w:t>
      </w:r>
      <w:r w:rsidR="00220467" w:rsidRPr="00220467">
        <w:rPr>
          <w:rFonts w:cstheme="minorHAnsi"/>
          <w:b/>
          <w:bCs/>
          <w:szCs w:val="24"/>
        </w:rPr>
        <w:t>shows</w:t>
      </w:r>
      <w:r w:rsidRPr="00220467">
        <w:rPr>
          <w:rFonts w:cstheme="minorHAnsi"/>
          <w:b/>
          <w:bCs/>
          <w:szCs w:val="24"/>
        </w:rPr>
        <w:t xml:space="preserve"> people how chose </w:t>
      </w:r>
      <w:r w:rsidR="00220467" w:rsidRPr="00220467">
        <w:rPr>
          <w:rFonts w:cstheme="minorHAnsi"/>
          <w:b/>
          <w:bCs/>
          <w:szCs w:val="24"/>
        </w:rPr>
        <w:t>to donate</w:t>
      </w:r>
      <w:r w:rsidRPr="00220467">
        <w:rPr>
          <w:rFonts w:cstheme="minorHAnsi"/>
          <w:b/>
          <w:bCs/>
          <w:szCs w:val="24"/>
        </w:rPr>
        <w:t>, maybe it would have been better to show a statistic in the final.</w:t>
      </w:r>
    </w:p>
    <w:p w14:paraId="33EF18FE" w14:textId="7E534A87" w:rsidR="0080218A" w:rsidRPr="00220467" w:rsidRDefault="0080218A" w:rsidP="00E57718">
      <w:pPr>
        <w:rPr>
          <w:rFonts w:cstheme="minorHAnsi"/>
          <w:b/>
          <w:bCs/>
          <w:szCs w:val="24"/>
        </w:rPr>
      </w:pPr>
      <w:r w:rsidRPr="00220467">
        <w:rPr>
          <w:rFonts w:cstheme="minorHAnsi"/>
          <w:b/>
          <w:bCs/>
          <w:szCs w:val="24"/>
        </w:rPr>
        <w:t xml:space="preserve">Without a doubt, I would have chosen </w:t>
      </w:r>
      <w:r w:rsidR="00220467" w:rsidRPr="00220467">
        <w:rPr>
          <w:rFonts w:cstheme="minorHAnsi"/>
          <w:b/>
          <w:bCs/>
          <w:szCs w:val="24"/>
        </w:rPr>
        <w:t>“donate”, it is impermissible to work that way.</w:t>
      </w:r>
    </w:p>
    <w:p w14:paraId="4F6E50F5" w14:textId="22F5E098" w:rsidR="00E57718" w:rsidRDefault="00E57718" w:rsidP="00E57718">
      <w:pPr>
        <w:rPr>
          <w:rFonts w:cstheme="minorHAnsi"/>
        </w:rPr>
      </w:pPr>
      <w:r w:rsidRPr="00E57718">
        <w:rPr>
          <w:rFonts w:cstheme="minorHAnsi"/>
        </w:rPr>
        <w:t>Why is the current business model unsustainable? What can be done to improve it?</w:t>
      </w:r>
    </w:p>
    <w:p w14:paraId="4DB5EA21" w14:textId="0AC44FBE" w:rsidR="00220467" w:rsidRPr="00220467" w:rsidRDefault="00220467" w:rsidP="00E57718">
      <w:pPr>
        <w:rPr>
          <w:rFonts w:cstheme="minorHAnsi"/>
          <w:b/>
          <w:bCs/>
        </w:rPr>
      </w:pPr>
      <w:r w:rsidRPr="00220467">
        <w:rPr>
          <w:rFonts w:cstheme="minorHAnsi"/>
          <w:b/>
          <w:bCs/>
        </w:rPr>
        <w:t>Because there are many people being exploited behind all the clothes that reach other countries.</w:t>
      </w:r>
    </w:p>
    <w:p w14:paraId="2833DE3A" w14:textId="70EE544C" w:rsidR="00220467" w:rsidRPr="00220467" w:rsidRDefault="00220467" w:rsidP="00E57718">
      <w:pPr>
        <w:rPr>
          <w:rFonts w:cstheme="minorHAnsi"/>
          <w:b/>
          <w:bCs/>
        </w:rPr>
      </w:pPr>
      <w:r w:rsidRPr="00220467">
        <w:rPr>
          <w:rFonts w:cstheme="minorHAnsi"/>
          <w:b/>
          <w:bCs/>
        </w:rPr>
        <w:t>We could offer them a fair salary, or stable living conditions.</w:t>
      </w:r>
    </w:p>
    <w:p w14:paraId="56249E5F" w14:textId="77777777" w:rsidR="004C3F75" w:rsidRDefault="001E4CE5" w:rsidP="004C3F75">
      <w:pPr>
        <w:pStyle w:val="Prrafodelista"/>
        <w:ind w:left="0"/>
        <w:rPr>
          <w:rFonts w:ascii="Century Gothic" w:hAnsi="Century Gothic"/>
          <w:b/>
        </w:rPr>
      </w:pPr>
      <w:r w:rsidRPr="00F7040E">
        <w:rPr>
          <w:rFonts w:ascii="Arial" w:hAnsi="Arial" w:cs="Arial"/>
          <w:b/>
          <w:sz w:val="24"/>
          <w:szCs w:val="24"/>
          <w:highlight w:val="yellow"/>
        </w:rPr>
        <w:t>PART 2.</w:t>
      </w:r>
      <w:r w:rsidRPr="00D72903">
        <w:rPr>
          <w:rFonts w:ascii="Arial" w:hAnsi="Arial" w:cs="Arial"/>
          <w:b/>
          <w:sz w:val="24"/>
          <w:szCs w:val="24"/>
        </w:rPr>
        <w:t xml:space="preserve"> </w:t>
      </w:r>
      <w:r w:rsidRPr="00F7040E">
        <w:rPr>
          <w:rFonts w:ascii="Century Gothic" w:hAnsi="Century Gothic"/>
          <w:b/>
        </w:rPr>
        <w:t xml:space="preserve">Watch </w:t>
      </w:r>
      <w:r>
        <w:rPr>
          <w:rFonts w:ascii="Century Gothic" w:hAnsi="Century Gothic"/>
          <w:b/>
        </w:rPr>
        <w:t>these</w:t>
      </w:r>
      <w:r w:rsidRPr="00F7040E">
        <w:rPr>
          <w:rFonts w:ascii="Century Gothic" w:hAnsi="Century Gothic"/>
          <w:b/>
        </w:rPr>
        <w:t xml:space="preserve"> video</w:t>
      </w:r>
      <w:r>
        <w:rPr>
          <w:rFonts w:ascii="Century Gothic" w:hAnsi="Century Gothic"/>
          <w:b/>
        </w:rPr>
        <w:t>s</w:t>
      </w:r>
      <w:r w:rsidRPr="00F7040E">
        <w:rPr>
          <w:rFonts w:ascii="Century Gothic" w:hAnsi="Century Gothic"/>
          <w:b/>
        </w:rPr>
        <w:t xml:space="preserve"> in your chat room and answer the question</w:t>
      </w:r>
      <w:r>
        <w:rPr>
          <w:rFonts w:ascii="Century Gothic" w:hAnsi="Century Gothic"/>
          <w:b/>
        </w:rPr>
        <w:t>s</w:t>
      </w:r>
      <w:r w:rsidRPr="00F7040E">
        <w:rPr>
          <w:rFonts w:ascii="Century Gothic" w:hAnsi="Century Gothic"/>
          <w:b/>
        </w:rPr>
        <w:t xml:space="preserve">: </w:t>
      </w:r>
    </w:p>
    <w:p w14:paraId="55DC7468" w14:textId="77777777" w:rsidR="004C3F75" w:rsidRPr="004C3F75" w:rsidRDefault="004C3F75" w:rsidP="004C3F75">
      <w:pPr>
        <w:pStyle w:val="Prrafodelista"/>
        <w:ind w:left="0"/>
        <w:rPr>
          <w:rFonts w:ascii="Century Gothic" w:hAnsi="Century Gothic"/>
          <w:b/>
        </w:rPr>
      </w:pPr>
    </w:p>
    <w:p w14:paraId="056AA814" w14:textId="77777777" w:rsidR="001E4CE5" w:rsidRDefault="001E4CE5" w:rsidP="001E4CE5">
      <w:pPr>
        <w:pStyle w:val="Prrafodelista"/>
        <w:numPr>
          <w:ilvl w:val="0"/>
          <w:numId w:val="4"/>
        </w:numPr>
      </w:pPr>
      <w:r>
        <w:t xml:space="preserve">Global citizenship is… </w:t>
      </w:r>
      <w:hyperlink r:id="rId7" w:history="1">
        <w:r w:rsidRPr="009E4F52">
          <w:rPr>
            <w:rStyle w:val="Hipervnculo"/>
          </w:rPr>
          <w:t>https://www.youtube</w:t>
        </w:r>
        <w:r w:rsidRPr="009E4F52">
          <w:rPr>
            <w:rStyle w:val="Hipervnculo"/>
          </w:rPr>
          <w:t>.</w:t>
        </w:r>
        <w:r w:rsidRPr="009E4F52">
          <w:rPr>
            <w:rStyle w:val="Hipervnculo"/>
          </w:rPr>
          <w:t>com/watch?v=XVSgbU6WVSk&amp;ab_channel=UNESCO</w:t>
        </w:r>
      </w:hyperlink>
    </w:p>
    <w:p w14:paraId="67BEC920" w14:textId="77777777" w:rsidR="001E4CE5" w:rsidRPr="004C3F75" w:rsidRDefault="001E4CE5" w:rsidP="001E4CE5">
      <w:r w:rsidRPr="004C3F75">
        <w:t xml:space="preserve">What is a global citizen to you? Do you consider yourself a global citizen? Do you think we should become ‘global citizens’? Why / Why not? </w:t>
      </w:r>
    </w:p>
    <w:p w14:paraId="1D36C3DE" w14:textId="77777777" w:rsidR="001E4CE5" w:rsidRPr="004C3F75" w:rsidRDefault="001E4CE5" w:rsidP="001E4CE5">
      <w:r w:rsidRPr="00F7040E">
        <w:rPr>
          <w:rFonts w:ascii="Arial" w:hAnsi="Arial" w:cs="Arial"/>
          <w:b/>
          <w:sz w:val="24"/>
          <w:szCs w:val="24"/>
          <w:highlight w:val="yellow"/>
        </w:rPr>
        <w:t xml:space="preserve">PART </w:t>
      </w:r>
      <w:r>
        <w:rPr>
          <w:rFonts w:ascii="Arial" w:hAnsi="Arial" w:cs="Arial"/>
          <w:b/>
          <w:sz w:val="24"/>
          <w:szCs w:val="24"/>
          <w:highlight w:val="yellow"/>
        </w:rPr>
        <w:t>3</w:t>
      </w:r>
      <w:r w:rsidRPr="00F7040E">
        <w:rPr>
          <w:rFonts w:ascii="Arial" w:hAnsi="Arial" w:cs="Arial"/>
          <w:b/>
          <w:sz w:val="24"/>
          <w:szCs w:val="24"/>
          <w:highlight w:val="yellow"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C3F75">
        <w:rPr>
          <w:rFonts w:ascii="Century Gothic" w:hAnsi="Century Gothic"/>
          <w:b/>
        </w:rPr>
        <w:t xml:space="preserve">Discuss these questions: </w:t>
      </w:r>
    </w:p>
    <w:p w14:paraId="5904DD0F" w14:textId="77777777" w:rsidR="00983660" w:rsidRDefault="00983660" w:rsidP="00983660">
      <w:pPr>
        <w:pStyle w:val="Prrafodelista"/>
        <w:numPr>
          <w:ilvl w:val="0"/>
          <w:numId w:val="5"/>
        </w:numPr>
      </w:pPr>
      <w:r>
        <w:t xml:space="preserve">How does globalisation affect the food you eat? The products you </w:t>
      </w:r>
      <w:proofErr w:type="gramStart"/>
      <w:r>
        <w:t>buy?</w:t>
      </w:r>
      <w:proofErr w:type="gramEnd"/>
      <w:r>
        <w:t xml:space="preserve"> </w:t>
      </w:r>
    </w:p>
    <w:p w14:paraId="2AA1783E" w14:textId="77777777" w:rsidR="00983660" w:rsidRDefault="00983660" w:rsidP="00983660">
      <w:r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6B8FF925" wp14:editId="0D55F34F">
            <wp:simplePos x="0" y="0"/>
            <wp:positionH relativeFrom="margin">
              <wp:posOffset>2245766</wp:posOffset>
            </wp:positionH>
            <wp:positionV relativeFrom="paragraph">
              <wp:posOffset>60656</wp:posOffset>
            </wp:positionV>
            <wp:extent cx="1769745" cy="1111250"/>
            <wp:effectExtent l="0" t="0" r="1905" b="0"/>
            <wp:wrapTight wrapText="bothSides">
              <wp:wrapPolygon edited="0">
                <wp:start x="0" y="0"/>
                <wp:lineTo x="0" y="21106"/>
                <wp:lineTo x="21391" y="21106"/>
                <wp:lineTo x="21391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per3-1024x64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3563E2B6" wp14:editId="53FD1EC2">
            <wp:simplePos x="0" y="0"/>
            <wp:positionH relativeFrom="margin">
              <wp:posOffset>424282</wp:posOffset>
            </wp:positionH>
            <wp:positionV relativeFrom="paragraph">
              <wp:posOffset>57429</wp:posOffset>
            </wp:positionV>
            <wp:extent cx="1623695" cy="1082040"/>
            <wp:effectExtent l="0" t="0" r="0" b="3810"/>
            <wp:wrapTight wrapText="bothSides">
              <wp:wrapPolygon edited="0">
                <wp:start x="0" y="0"/>
                <wp:lineTo x="0" y="21296"/>
                <wp:lineTo x="21287" y="21296"/>
                <wp:lineTo x="21287" y="0"/>
                <wp:lineTo x="0" y="0"/>
              </wp:wrapPolygon>
            </wp:wrapTight>
            <wp:docPr id="4" name="Imagen 4" descr="Resultado de imagen de local 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ocal product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EBCAA" w14:textId="77777777" w:rsidR="00983660" w:rsidRDefault="00983660" w:rsidP="00983660"/>
    <w:p w14:paraId="71E88CF0" w14:textId="77777777" w:rsidR="00983660" w:rsidRDefault="00983660" w:rsidP="00983660"/>
    <w:p w14:paraId="0173C276" w14:textId="77777777" w:rsidR="00983660" w:rsidRDefault="00983660" w:rsidP="00983660"/>
    <w:p w14:paraId="50F7D24D" w14:textId="77777777" w:rsidR="00983660" w:rsidRDefault="00983660" w:rsidP="00983660">
      <w:r w:rsidRPr="00DB2B0E">
        <w:rPr>
          <w:b/>
          <w:noProof/>
          <w:sz w:val="24"/>
          <w:szCs w:val="24"/>
          <w:lang w:val="es-ES" w:eastAsia="es-ES"/>
        </w:rPr>
        <w:lastRenderedPageBreak/>
        <w:drawing>
          <wp:anchor distT="0" distB="0" distL="114300" distR="114300" simplePos="0" relativeHeight="251665408" behindDoc="1" locked="0" layoutInCell="1" allowOverlap="1" wp14:anchorId="3091CC9F" wp14:editId="6463C8ED">
            <wp:simplePos x="0" y="0"/>
            <wp:positionH relativeFrom="margin">
              <wp:posOffset>2262785</wp:posOffset>
            </wp:positionH>
            <wp:positionV relativeFrom="paragraph">
              <wp:posOffset>4165</wp:posOffset>
            </wp:positionV>
            <wp:extent cx="1696720" cy="1135380"/>
            <wp:effectExtent l="0" t="0" r="0" b="7620"/>
            <wp:wrapTight wrapText="bothSides">
              <wp:wrapPolygon edited="0">
                <wp:start x="0" y="0"/>
                <wp:lineTo x="0" y="21383"/>
                <wp:lineTo x="21341" y="21383"/>
                <wp:lineTo x="21341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vid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3360" behindDoc="1" locked="0" layoutInCell="1" allowOverlap="1" wp14:anchorId="63200BC7" wp14:editId="5F70CFC5">
            <wp:simplePos x="0" y="0"/>
            <wp:positionH relativeFrom="margin">
              <wp:posOffset>395020</wp:posOffset>
            </wp:positionH>
            <wp:positionV relativeFrom="paragraph">
              <wp:posOffset>4089</wp:posOffset>
            </wp:positionV>
            <wp:extent cx="1762760" cy="1177290"/>
            <wp:effectExtent l="0" t="0" r="8890" b="3810"/>
            <wp:wrapTight wrapText="bothSides">
              <wp:wrapPolygon edited="0">
                <wp:start x="0" y="0"/>
                <wp:lineTo x="0" y="21320"/>
                <wp:lineTo x="21476" y="21320"/>
                <wp:lineTo x="21476" y="0"/>
                <wp:lineTo x="0" y="0"/>
              </wp:wrapPolygon>
            </wp:wrapTight>
            <wp:docPr id="2" name="Imagen 1" descr="Two possible locations left for Ikea in West Flanders | Retail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o possible locations left for Ikea in West Flanders | RetailDetail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17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4BBEF9" w14:textId="77777777" w:rsidR="00983660" w:rsidRDefault="00983660" w:rsidP="00983660"/>
    <w:p w14:paraId="4AEA2415" w14:textId="77777777" w:rsidR="00983660" w:rsidRDefault="00983660" w:rsidP="00983660"/>
    <w:p w14:paraId="13771A5D" w14:textId="77777777" w:rsidR="00983660" w:rsidRDefault="00983660" w:rsidP="00983660">
      <w:pPr>
        <w:pStyle w:val="Prrafodelista"/>
      </w:pPr>
    </w:p>
    <w:p w14:paraId="5B3B285E" w14:textId="77777777" w:rsidR="00983660" w:rsidRDefault="00983660" w:rsidP="00983660">
      <w:pPr>
        <w:pStyle w:val="Prrafodelista"/>
        <w:numPr>
          <w:ilvl w:val="0"/>
          <w:numId w:val="5"/>
        </w:numPr>
      </w:pPr>
      <w:r>
        <w:t xml:space="preserve">How would your life be different if globalisation </w:t>
      </w:r>
      <w:proofErr w:type="gramStart"/>
      <w:r>
        <w:t>hadn’t</w:t>
      </w:r>
      <w:proofErr w:type="gramEnd"/>
      <w:r>
        <w:t xml:space="preserve"> happened? What type of things </w:t>
      </w:r>
      <w:proofErr w:type="gramStart"/>
      <w:r>
        <w:t>wouldn’t</w:t>
      </w:r>
      <w:proofErr w:type="gramEnd"/>
      <w:r>
        <w:t xml:space="preserve"> you be able to do?</w:t>
      </w:r>
    </w:p>
    <w:p w14:paraId="07887C0A" w14:textId="77777777" w:rsidR="00983660" w:rsidRDefault="00983660" w:rsidP="001E4CE5">
      <w:pPr>
        <w:pStyle w:val="Prrafodelista"/>
        <w:numPr>
          <w:ilvl w:val="0"/>
          <w:numId w:val="5"/>
        </w:numPr>
      </w:pPr>
      <w:r>
        <w:rPr>
          <w:b/>
          <w:noProof/>
          <w:lang w:val="es-ES" w:eastAsia="es-ES"/>
        </w:rPr>
        <w:drawing>
          <wp:anchor distT="0" distB="0" distL="114300" distR="114300" simplePos="0" relativeHeight="251667456" behindDoc="1" locked="0" layoutInCell="1" allowOverlap="1" wp14:anchorId="05DFA9C9" wp14:editId="7081491A">
            <wp:simplePos x="0" y="0"/>
            <wp:positionH relativeFrom="margin">
              <wp:posOffset>431546</wp:posOffset>
            </wp:positionH>
            <wp:positionV relativeFrom="paragraph">
              <wp:posOffset>248641</wp:posOffset>
            </wp:positionV>
            <wp:extent cx="1974850" cy="1387475"/>
            <wp:effectExtent l="0" t="0" r="6350" b="3175"/>
            <wp:wrapTight wrapText="bothSides">
              <wp:wrapPolygon edited="0">
                <wp:start x="0" y="0"/>
                <wp:lineTo x="0" y="21353"/>
                <wp:lineTo x="21461" y="21353"/>
                <wp:lineTo x="21461" y="0"/>
                <wp:lineTo x="0" y="0"/>
              </wp:wrapPolygon>
            </wp:wrapTight>
            <wp:docPr id="19" name="Imagen 19" descr="Cross-cultural misunderstanding | Cultural Confl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ross-cultural misunderstanding | Cultural Conflict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How does globalisation affect jobs?</w:t>
      </w:r>
    </w:p>
    <w:p w14:paraId="1A0B2F9A" w14:textId="77777777" w:rsidR="00983660" w:rsidRDefault="00983660" w:rsidP="00983660"/>
    <w:p w14:paraId="3A2DE19D" w14:textId="77777777" w:rsidR="00983660" w:rsidRDefault="00983660" w:rsidP="00983660"/>
    <w:p w14:paraId="0D35267F" w14:textId="77777777" w:rsidR="00983660" w:rsidRDefault="00983660" w:rsidP="00983660"/>
    <w:p w14:paraId="4B127D2D" w14:textId="77777777" w:rsidR="00983660" w:rsidRDefault="00983660" w:rsidP="00983660"/>
    <w:p w14:paraId="1F58F32D" w14:textId="77777777" w:rsidR="00983660" w:rsidRDefault="00983660" w:rsidP="00983660">
      <w:pPr>
        <w:pStyle w:val="Prrafodelista"/>
      </w:pPr>
    </w:p>
    <w:p w14:paraId="3275D84B" w14:textId="77777777" w:rsidR="001E4CE5" w:rsidRDefault="001E4CE5" w:rsidP="001E4CE5">
      <w:pPr>
        <w:pStyle w:val="Prrafodelista"/>
        <w:numPr>
          <w:ilvl w:val="0"/>
          <w:numId w:val="5"/>
        </w:numPr>
      </w:pPr>
      <w:r>
        <w:t xml:space="preserve">Do you think globalisation will make us all the same in the future? </w:t>
      </w:r>
    </w:p>
    <w:p w14:paraId="6DF79201" w14:textId="77777777" w:rsidR="001E4CE5" w:rsidRDefault="001E4CE5" w:rsidP="001E4CE5">
      <w:pPr>
        <w:pStyle w:val="Prrafodelista"/>
        <w:numPr>
          <w:ilvl w:val="0"/>
          <w:numId w:val="5"/>
        </w:numPr>
      </w:pPr>
      <w:r>
        <w:t xml:space="preserve">Do you think globalisation could end in a world with just one giant country? </w:t>
      </w:r>
    </w:p>
    <w:p w14:paraId="4DA92B9F" w14:textId="77777777" w:rsidR="001E4CE5" w:rsidRDefault="001E4CE5" w:rsidP="001E4CE5">
      <w:pPr>
        <w:pStyle w:val="Prrafodelista"/>
        <w:numPr>
          <w:ilvl w:val="0"/>
          <w:numId w:val="5"/>
        </w:numPr>
      </w:pPr>
      <w:r>
        <w:t>Do you think globalisation will reduce or increase the poverty gap?</w:t>
      </w:r>
    </w:p>
    <w:p w14:paraId="6DFB44F5" w14:textId="77777777" w:rsidR="00983660" w:rsidRDefault="00983660" w:rsidP="001E4CE5">
      <w:pPr>
        <w:pStyle w:val="Prrafodelista"/>
        <w:numPr>
          <w:ilvl w:val="0"/>
          <w:numId w:val="5"/>
        </w:numPr>
      </w:pPr>
      <w:r>
        <w:t xml:space="preserve">How do you </w:t>
      </w:r>
    </w:p>
    <w:p w14:paraId="5B914ECF" w14:textId="77777777" w:rsidR="004C3F75" w:rsidRDefault="004C3F75" w:rsidP="004C3F75">
      <w:pPr>
        <w:rPr>
          <w:highlight w:val="yellow"/>
        </w:rPr>
      </w:pPr>
    </w:p>
    <w:p w14:paraId="708932F0" w14:textId="77777777" w:rsidR="004C3F75" w:rsidRPr="00540BF8" w:rsidRDefault="004C3F75" w:rsidP="004C3F75">
      <w:r w:rsidRPr="004C3F75">
        <w:rPr>
          <w:highlight w:val="yellow"/>
        </w:rPr>
        <w:t>Record a</w:t>
      </w:r>
      <w:r w:rsidRPr="004C3F75">
        <w:rPr>
          <w:color w:val="FF0000"/>
          <w:highlight w:val="yellow"/>
        </w:rPr>
        <w:t xml:space="preserve"> </w:t>
      </w:r>
      <w:r w:rsidRPr="004C3F75">
        <w:rPr>
          <w:b/>
          <w:color w:val="FF0000"/>
          <w:highlight w:val="yellow"/>
        </w:rPr>
        <w:t>5-minute</w:t>
      </w:r>
      <w:r w:rsidRPr="004C3F75">
        <w:rPr>
          <w:highlight w:val="yellow"/>
        </w:rPr>
        <w:t xml:space="preserve"> video in which you </w:t>
      </w:r>
      <w:r>
        <w:rPr>
          <w:highlight w:val="yellow"/>
          <w:u w:val="single"/>
        </w:rPr>
        <w:t>discuss the positive and negative effects of globalisation and how you think this will affect us in the future</w:t>
      </w:r>
      <w:r w:rsidRPr="004C3F75">
        <w:rPr>
          <w:highlight w:val="yellow"/>
        </w:rPr>
        <w:t>.</w:t>
      </w:r>
      <w:r>
        <w:t xml:space="preserve"> </w:t>
      </w:r>
    </w:p>
    <w:p w14:paraId="5A7415ED" w14:textId="77777777" w:rsidR="004C3F75" w:rsidRDefault="004C3F75" w:rsidP="004C3F75"/>
    <w:p w14:paraId="3279FEF0" w14:textId="77777777" w:rsidR="00983660" w:rsidRPr="00F7040E" w:rsidRDefault="00983660" w:rsidP="004C3F75"/>
    <w:p w14:paraId="0D360EDD" w14:textId="77777777" w:rsidR="004C3F75" w:rsidRPr="00E57718" w:rsidRDefault="004C3F75" w:rsidP="004C3F75">
      <w:pPr>
        <w:pStyle w:val="Prrafodelista"/>
        <w:ind w:left="0"/>
        <w:rPr>
          <w:rFonts w:ascii="Arial" w:hAnsi="Arial" w:cs="Arial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Extra: </w:t>
      </w:r>
      <w:r w:rsidRPr="00F7040E">
        <w:rPr>
          <w:rFonts w:ascii="Century Gothic" w:hAnsi="Century Gothic"/>
          <w:b/>
        </w:rPr>
        <w:t xml:space="preserve"> </w:t>
      </w:r>
    </w:p>
    <w:p w14:paraId="6DE4E74F" w14:textId="77777777" w:rsidR="004C3F75" w:rsidRPr="00F7040E" w:rsidRDefault="004C3F75" w:rsidP="004C3F75">
      <w:pPr>
        <w:pStyle w:val="Prrafodelista"/>
        <w:ind w:left="0"/>
        <w:rPr>
          <w:rFonts w:ascii="Century Gothic" w:hAnsi="Century Gothic" w:cs="Arial"/>
          <w:b/>
          <w:sz w:val="24"/>
          <w:szCs w:val="24"/>
        </w:rPr>
      </w:pPr>
    </w:p>
    <w:p w14:paraId="018AB64B" w14:textId="77777777" w:rsidR="004C3F75" w:rsidRDefault="004C3F75" w:rsidP="004C3F75">
      <w:pPr>
        <w:pStyle w:val="Prrafodelista"/>
        <w:numPr>
          <w:ilvl w:val="0"/>
          <w:numId w:val="4"/>
        </w:numPr>
      </w:pPr>
      <w:r>
        <w:t xml:space="preserve">If the world were 100 people: </w:t>
      </w:r>
      <w:hyperlink r:id="rId13" w:history="1">
        <w:r w:rsidRPr="009E4F52">
          <w:rPr>
            <w:rStyle w:val="Hipervnculo"/>
          </w:rPr>
          <w:t>https://www.youtube.com/watch?v=QFrqTFRy-LU&amp;ab_channel=GOODMagazine</w:t>
        </w:r>
      </w:hyperlink>
    </w:p>
    <w:p w14:paraId="418000A3" w14:textId="77777777" w:rsidR="004C3F75" w:rsidRDefault="004C3F75" w:rsidP="004C3F75">
      <w:pPr>
        <w:rPr>
          <w:b/>
        </w:rPr>
      </w:pPr>
      <w:r>
        <w:rPr>
          <w:b/>
        </w:rPr>
        <w:t xml:space="preserve">This is just a curious video to think about the position you occupy in the world. </w:t>
      </w:r>
    </w:p>
    <w:p w14:paraId="66A53931" w14:textId="77777777" w:rsidR="001E4CE5" w:rsidRDefault="001E4CE5"/>
    <w:sectPr w:rsidR="001E4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468D1"/>
    <w:multiLevelType w:val="hybridMultilevel"/>
    <w:tmpl w:val="AFF25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57546"/>
    <w:multiLevelType w:val="hybridMultilevel"/>
    <w:tmpl w:val="7ED8C91C"/>
    <w:lvl w:ilvl="0" w:tplc="87844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82EDA"/>
    <w:multiLevelType w:val="hybridMultilevel"/>
    <w:tmpl w:val="291A45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91264"/>
    <w:multiLevelType w:val="hybridMultilevel"/>
    <w:tmpl w:val="67FA59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879DD"/>
    <w:multiLevelType w:val="hybridMultilevel"/>
    <w:tmpl w:val="E4A89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D19B5"/>
    <w:multiLevelType w:val="hybridMultilevel"/>
    <w:tmpl w:val="199CB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A6513"/>
    <w:multiLevelType w:val="hybridMultilevel"/>
    <w:tmpl w:val="0A6ACE54"/>
    <w:lvl w:ilvl="0" w:tplc="0316B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5F5"/>
    <w:rsid w:val="001E4CE5"/>
    <w:rsid w:val="001F730C"/>
    <w:rsid w:val="00220467"/>
    <w:rsid w:val="004C3F75"/>
    <w:rsid w:val="005425F5"/>
    <w:rsid w:val="005A7D29"/>
    <w:rsid w:val="007B3F2D"/>
    <w:rsid w:val="0080218A"/>
    <w:rsid w:val="0087251F"/>
    <w:rsid w:val="00983660"/>
    <w:rsid w:val="00CF7F0E"/>
    <w:rsid w:val="00E57718"/>
    <w:rsid w:val="00EE337C"/>
    <w:rsid w:val="00F2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616F9"/>
  <w15:chartTrackingRefBased/>
  <w15:docId w15:val="{9449018A-706F-4297-8850-F8867125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5F5"/>
    <w:pPr>
      <w:spacing w:after="200" w:line="276" w:lineRule="auto"/>
    </w:pPr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25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E4CE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021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QFrqTFRy-LU&amp;ab_channel=GOODMagaz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VSgbU6WVSk&amp;ab_channel=UNESCO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aGp5_Sfbss&amp;ab_channel=Untold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KfANs2y_frk&amp;ab_channel=FashionRevoluti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692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Martínez Miquel</dc:creator>
  <cp:keywords/>
  <dc:description/>
  <cp:lastModifiedBy>Joan Gómez Carbó</cp:lastModifiedBy>
  <cp:revision>6</cp:revision>
  <dcterms:created xsi:type="dcterms:W3CDTF">2020-12-03T16:32:00Z</dcterms:created>
  <dcterms:modified xsi:type="dcterms:W3CDTF">2020-12-04T08:29:00Z</dcterms:modified>
</cp:coreProperties>
</file>