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E44C03" w14:textId="78FB6DE3" w:rsidR="003705F1" w:rsidRPr="002E20A2" w:rsidRDefault="002E20A2" w:rsidP="002E20A2">
      <w:pPr>
        <w:jc w:val="center"/>
        <w:rPr>
          <w:rFonts w:cs="Arial"/>
          <w:color w:val="000000" w:themeColor="text1"/>
          <w:lang w:val="es-CO"/>
        </w:rPr>
      </w:pPr>
      <w:r w:rsidRPr="002E20A2">
        <w:rPr>
          <w:rFonts w:cs="Arial"/>
          <w:b/>
          <w:color w:val="000000" w:themeColor="text1"/>
          <w:sz w:val="36"/>
          <w:lang w:val="es-CO"/>
        </w:rPr>
        <w:t>Taller 3</w:t>
      </w:r>
    </w:p>
    <w:p w14:paraId="3E20B49E" w14:textId="241B509D" w:rsidR="002E20A2" w:rsidRPr="002E20A2" w:rsidRDefault="00000000" w:rsidP="002E20A2">
      <w:pPr>
        <w:jc w:val="center"/>
        <w:rPr>
          <w:rFonts w:cs="Arial"/>
          <w:color w:val="000000" w:themeColor="text1"/>
          <w:lang w:val="es-CO"/>
        </w:rPr>
      </w:pPr>
      <w:r w:rsidRPr="002E20A2">
        <w:rPr>
          <w:rFonts w:cs="Arial"/>
          <w:color w:val="000000" w:themeColor="text1"/>
          <w:lang w:val="es-CO"/>
        </w:rPr>
        <w:br/>
      </w:r>
      <w:r w:rsidR="002E20A2" w:rsidRPr="002E20A2">
        <w:rPr>
          <w:rFonts w:cs="Arial"/>
          <w:color w:val="000000" w:themeColor="text1"/>
          <w:lang w:val="es-CO"/>
        </w:rPr>
        <w:t>Jeronimo Gonzalez-202423386</w:t>
      </w:r>
    </w:p>
    <w:p w14:paraId="64385228" w14:textId="1BABE442" w:rsidR="003705F1" w:rsidRPr="002E20A2" w:rsidRDefault="002E20A2" w:rsidP="002E20A2">
      <w:pPr>
        <w:jc w:val="center"/>
        <w:rPr>
          <w:rFonts w:cs="Arial"/>
          <w:color w:val="000000" w:themeColor="text1"/>
          <w:lang w:val="es-CO"/>
        </w:rPr>
      </w:pPr>
      <w:r w:rsidRPr="002E20A2">
        <w:rPr>
          <w:rFonts w:cs="Arial"/>
          <w:color w:val="000000" w:themeColor="text1"/>
          <w:lang w:val="es-CO"/>
        </w:rPr>
        <w:t>Santiago Esguerra -</w:t>
      </w:r>
      <w:r w:rsidR="00656A87" w:rsidRPr="00656A87">
        <w:t xml:space="preserve"> </w:t>
      </w:r>
      <w:r w:rsidR="00656A87" w:rsidRPr="00656A87">
        <w:rPr>
          <w:rFonts w:cs="Arial"/>
          <w:color w:val="000000" w:themeColor="text1"/>
          <w:lang w:val="es-CO"/>
        </w:rPr>
        <w:t>202420431</w:t>
      </w:r>
      <w:r w:rsidR="00000000" w:rsidRPr="002E20A2">
        <w:rPr>
          <w:rFonts w:cs="Arial"/>
          <w:color w:val="000000" w:themeColor="text1"/>
          <w:lang w:val="es-CO"/>
        </w:rPr>
        <w:br/>
      </w:r>
    </w:p>
    <w:p w14:paraId="5FB4A48B" w14:textId="77777777" w:rsidR="003705F1" w:rsidRPr="002E20A2" w:rsidRDefault="00000000" w:rsidP="002E20A2">
      <w:pPr>
        <w:jc w:val="center"/>
        <w:rPr>
          <w:rFonts w:cs="Arial"/>
          <w:color w:val="000000" w:themeColor="text1"/>
          <w:lang w:val="es-CO"/>
        </w:rPr>
      </w:pPr>
      <w:r w:rsidRPr="002E20A2">
        <w:rPr>
          <w:rFonts w:cs="Arial"/>
          <w:color w:val="000000" w:themeColor="text1"/>
          <w:lang w:val="es-CO"/>
        </w:rPr>
        <w:br w:type="page"/>
      </w:r>
    </w:p>
    <w:p w14:paraId="3019446F" w14:textId="77777777" w:rsidR="003705F1" w:rsidRPr="002E20A2" w:rsidRDefault="00000000">
      <w:pPr>
        <w:pStyle w:val="Heading1"/>
        <w:rPr>
          <w:rFonts w:ascii="Arial" w:hAnsi="Arial" w:cs="Arial"/>
          <w:color w:val="000000" w:themeColor="text1"/>
          <w:lang w:val="es-CO"/>
        </w:rPr>
      </w:pPr>
      <w:r w:rsidRPr="002E20A2">
        <w:rPr>
          <w:rFonts w:ascii="Arial" w:hAnsi="Arial" w:cs="Arial"/>
          <w:color w:val="000000" w:themeColor="text1"/>
          <w:lang w:val="es-CO"/>
        </w:rPr>
        <w:lastRenderedPageBreak/>
        <w:t>Parte 1: Modelado de datos</w:t>
      </w:r>
    </w:p>
    <w:p w14:paraId="54632B4B" w14:textId="77777777" w:rsidR="003705F1" w:rsidRPr="002E20A2" w:rsidRDefault="003705F1">
      <w:pPr>
        <w:rPr>
          <w:rFonts w:cs="Arial"/>
          <w:color w:val="000000" w:themeColor="text1"/>
          <w:lang w:val="es-CO"/>
        </w:rPr>
      </w:pPr>
    </w:p>
    <w:p w14:paraId="7B80B555" w14:textId="77777777" w:rsidR="003705F1" w:rsidRPr="002E20A2" w:rsidRDefault="00000000">
      <w:pPr>
        <w:rPr>
          <w:rFonts w:cs="Arial"/>
          <w:color w:val="000000" w:themeColor="text1"/>
          <w:lang w:val="es-CO"/>
        </w:rPr>
      </w:pPr>
      <w:r w:rsidRPr="002E20A2">
        <w:rPr>
          <w:rFonts w:cs="Arial"/>
          <w:b/>
          <w:color w:val="000000" w:themeColor="text1"/>
          <w:lang w:val="es-CO"/>
        </w:rPr>
        <w:t>Diagrama de diseño:</w:t>
      </w:r>
    </w:p>
    <w:p w14:paraId="13B97CF6" w14:textId="00213BEB" w:rsidR="003705F1" w:rsidRPr="002E20A2" w:rsidRDefault="00000000">
      <w:pPr>
        <w:rPr>
          <w:rFonts w:cs="Arial"/>
          <w:color w:val="000000" w:themeColor="text1"/>
          <w:lang w:val="es-CO"/>
        </w:rPr>
      </w:pPr>
      <w:r w:rsidRPr="002E20A2">
        <w:rPr>
          <w:rFonts w:cs="Arial"/>
          <w:color w:val="000000" w:themeColor="text1"/>
          <w:lang w:val="es-CO"/>
        </w:rPr>
        <w:t>[</w:t>
      </w:r>
      <w:r w:rsidR="00656A87">
        <w:rPr>
          <w:rFonts w:cs="Arial"/>
          <w:noProof/>
          <w:color w:val="000000" w:themeColor="text1"/>
          <w:lang w:val="es-CO"/>
        </w:rPr>
        <w:drawing>
          <wp:inline distT="0" distB="0" distL="0" distR="0" wp14:anchorId="4E4D2065" wp14:editId="6526667B">
            <wp:extent cx="2562446" cy="2289710"/>
            <wp:effectExtent l="0" t="0" r="3175" b="0"/>
            <wp:docPr id="32312680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3126800" name="Picture 323126800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588277" cy="2312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FB9F3D" w14:textId="77777777" w:rsidR="003705F1" w:rsidRPr="002E20A2" w:rsidRDefault="003705F1">
      <w:pPr>
        <w:rPr>
          <w:rFonts w:cs="Arial"/>
          <w:color w:val="000000" w:themeColor="text1"/>
          <w:lang w:val="es-CO"/>
        </w:rPr>
      </w:pPr>
    </w:p>
    <w:p w14:paraId="4918D800" w14:textId="77777777" w:rsidR="003705F1" w:rsidRPr="002E20A2" w:rsidRDefault="00000000">
      <w:pPr>
        <w:pStyle w:val="Heading2"/>
        <w:rPr>
          <w:rFonts w:ascii="Arial" w:hAnsi="Arial" w:cs="Arial"/>
          <w:color w:val="000000" w:themeColor="text1"/>
          <w:lang w:val="es-CO"/>
        </w:rPr>
      </w:pPr>
      <w:r w:rsidRPr="002E20A2">
        <w:rPr>
          <w:rFonts w:ascii="Arial" w:hAnsi="Arial" w:cs="Arial"/>
          <w:color w:val="000000" w:themeColor="text1"/>
          <w:lang w:val="es-CO"/>
        </w:rPr>
        <w:t>Pregunta 4 y 5</w:t>
      </w:r>
    </w:p>
    <w:p w14:paraId="592366F8" w14:textId="77777777" w:rsidR="003705F1" w:rsidRPr="002E20A2" w:rsidRDefault="00000000">
      <w:pPr>
        <w:rPr>
          <w:rFonts w:cs="Arial"/>
          <w:color w:val="000000" w:themeColor="text1"/>
          <w:lang w:val="es-CO"/>
        </w:rPr>
      </w:pPr>
      <w:r w:rsidRPr="002E20A2">
        <w:rPr>
          <w:rFonts w:cs="Arial"/>
          <w:color w:val="000000" w:themeColor="text1"/>
          <w:lang w:val="es-CO"/>
        </w:rPr>
        <w:t>Para modelar los comentarios y eventos en MongoDB usamos referencias en vez de embeber todo dentro del documento del bar. La razón principal es que un bar puede tener muchos comentarios y eventos que van creciendo con el tiempo, entonces si los metiéramos dentro del documento del bar este se volvería demasiado grande.</w:t>
      </w:r>
    </w:p>
    <w:p w14:paraId="3E32124F" w14:textId="77777777" w:rsidR="003705F1" w:rsidRPr="002E20A2" w:rsidRDefault="003705F1">
      <w:pPr>
        <w:rPr>
          <w:rFonts w:cs="Arial"/>
          <w:color w:val="000000" w:themeColor="text1"/>
          <w:lang w:val="es-CO"/>
        </w:rPr>
      </w:pPr>
    </w:p>
    <w:p w14:paraId="21F52EDA" w14:textId="77777777" w:rsidR="003705F1" w:rsidRPr="002E20A2" w:rsidRDefault="00000000">
      <w:pPr>
        <w:rPr>
          <w:rFonts w:cs="Arial"/>
          <w:color w:val="000000" w:themeColor="text1"/>
          <w:lang w:val="es-CO"/>
        </w:rPr>
      </w:pPr>
      <w:r w:rsidRPr="002E20A2">
        <w:rPr>
          <w:rFonts w:cs="Arial"/>
          <w:color w:val="000000" w:themeColor="text1"/>
          <w:lang w:val="es-CO"/>
        </w:rPr>
        <w:t>Las dos colecciones que creamos son:</w:t>
      </w:r>
    </w:p>
    <w:p w14:paraId="561325FA" w14:textId="77777777" w:rsidR="003705F1" w:rsidRPr="002E20A2" w:rsidRDefault="003705F1">
      <w:pPr>
        <w:rPr>
          <w:rFonts w:cs="Arial"/>
          <w:color w:val="000000" w:themeColor="text1"/>
          <w:lang w:val="es-CO"/>
        </w:rPr>
      </w:pPr>
    </w:p>
    <w:p w14:paraId="37A4DE48" w14:textId="77777777" w:rsidR="003705F1" w:rsidRPr="002E20A2" w:rsidRDefault="00000000">
      <w:pPr>
        <w:rPr>
          <w:rFonts w:cs="Arial"/>
          <w:color w:val="000000" w:themeColor="text1"/>
          <w:lang w:val="es-CO"/>
        </w:rPr>
      </w:pPr>
      <w:proofErr w:type="spellStart"/>
      <w:r w:rsidRPr="002E20A2">
        <w:rPr>
          <w:rFonts w:cs="Arial"/>
          <w:b/>
          <w:color w:val="000000" w:themeColor="text1"/>
          <w:lang w:val="es-CO"/>
        </w:rPr>
        <w:t>comentarios_bares</w:t>
      </w:r>
      <w:proofErr w:type="spellEnd"/>
    </w:p>
    <w:p w14:paraId="4AF050AA" w14:textId="77777777" w:rsidR="003705F1" w:rsidRPr="002E20A2" w:rsidRDefault="00000000">
      <w:pPr>
        <w:rPr>
          <w:rFonts w:cs="Arial"/>
          <w:color w:val="000000" w:themeColor="text1"/>
          <w:lang w:val="es-CO"/>
        </w:rPr>
      </w:pPr>
      <w:r w:rsidRPr="002E20A2">
        <w:rPr>
          <w:rFonts w:cs="Arial"/>
          <w:color w:val="000000" w:themeColor="text1"/>
          <w:lang w:val="es-CO"/>
        </w:rPr>
        <w:t xml:space="preserve">Cada comentario es un documento separado que tiene el campo </w:t>
      </w:r>
      <w:proofErr w:type="spellStart"/>
      <w:r w:rsidRPr="002E20A2">
        <w:rPr>
          <w:rFonts w:cs="Arial"/>
          <w:color w:val="000000" w:themeColor="text1"/>
          <w:lang w:val="es-CO"/>
        </w:rPr>
        <w:t>bar_id</w:t>
      </w:r>
      <w:proofErr w:type="spellEnd"/>
      <w:r w:rsidRPr="002E20A2">
        <w:rPr>
          <w:rFonts w:cs="Arial"/>
          <w:color w:val="000000" w:themeColor="text1"/>
          <w:lang w:val="es-CO"/>
        </w:rPr>
        <w:t xml:space="preserve"> para saber a qué bar pertenece. Los campos texto, autor y fecha están embebidos directamente en el documento porque siempre se usan juntos y son propios del comentario.</w:t>
      </w:r>
    </w:p>
    <w:p w14:paraId="005361CE" w14:textId="77777777" w:rsidR="003705F1" w:rsidRPr="002E20A2" w:rsidRDefault="003705F1">
      <w:pPr>
        <w:rPr>
          <w:rFonts w:cs="Arial"/>
          <w:color w:val="000000" w:themeColor="text1"/>
          <w:lang w:val="es-CO"/>
        </w:rPr>
      </w:pPr>
    </w:p>
    <w:p w14:paraId="19DBB95C" w14:textId="77777777" w:rsidR="003705F1" w:rsidRPr="002E20A2" w:rsidRDefault="00000000">
      <w:pPr>
        <w:rPr>
          <w:rFonts w:cs="Arial"/>
          <w:color w:val="000000" w:themeColor="text1"/>
          <w:lang w:val="es-CO"/>
        </w:rPr>
      </w:pPr>
      <w:r w:rsidRPr="002E20A2">
        <w:rPr>
          <w:rFonts w:cs="Arial"/>
          <w:b/>
          <w:color w:val="000000" w:themeColor="text1"/>
          <w:lang w:val="es-CO"/>
        </w:rPr>
        <w:t>eventos</w:t>
      </w:r>
    </w:p>
    <w:p w14:paraId="1D62C7A1" w14:textId="77777777" w:rsidR="003705F1" w:rsidRPr="002E20A2" w:rsidRDefault="00000000">
      <w:pPr>
        <w:rPr>
          <w:rFonts w:cs="Arial"/>
          <w:color w:val="000000" w:themeColor="text1"/>
          <w:lang w:val="es-CO"/>
        </w:rPr>
      </w:pPr>
      <w:r w:rsidRPr="002E20A2">
        <w:rPr>
          <w:rFonts w:cs="Arial"/>
          <w:color w:val="000000" w:themeColor="text1"/>
          <w:lang w:val="es-CO"/>
        </w:rPr>
        <w:t xml:space="preserve">Igual que los comentarios, cada evento es un documento independiente con </w:t>
      </w:r>
      <w:proofErr w:type="spellStart"/>
      <w:r w:rsidRPr="002E20A2">
        <w:rPr>
          <w:rFonts w:cs="Arial"/>
          <w:color w:val="000000" w:themeColor="text1"/>
          <w:lang w:val="es-CO"/>
        </w:rPr>
        <w:t>bar_id</w:t>
      </w:r>
      <w:proofErr w:type="spellEnd"/>
      <w:r w:rsidRPr="002E20A2">
        <w:rPr>
          <w:rFonts w:cs="Arial"/>
          <w:color w:val="000000" w:themeColor="text1"/>
          <w:lang w:val="es-CO"/>
        </w:rPr>
        <w:t xml:space="preserve"> como referencia. La ventaja de MongoDB aquí es que cada evento puede tener campos completamente distintos según su tipo. Por ejemplo un concierto tiene artista y </w:t>
      </w:r>
      <w:proofErr w:type="spellStart"/>
      <w:r w:rsidRPr="002E20A2">
        <w:rPr>
          <w:rFonts w:cs="Arial"/>
          <w:color w:val="000000" w:themeColor="text1"/>
          <w:lang w:val="es-CO"/>
        </w:rPr>
        <w:t>cover</w:t>
      </w:r>
      <w:proofErr w:type="spellEnd"/>
      <w:r w:rsidRPr="002E20A2">
        <w:rPr>
          <w:rFonts w:cs="Arial"/>
          <w:color w:val="000000" w:themeColor="text1"/>
          <w:lang w:val="es-CO"/>
        </w:rPr>
        <w:t xml:space="preserve">, mientras que un </w:t>
      </w:r>
      <w:proofErr w:type="spellStart"/>
      <w:r w:rsidRPr="002E20A2">
        <w:rPr>
          <w:rFonts w:cs="Arial"/>
          <w:color w:val="000000" w:themeColor="text1"/>
          <w:lang w:val="es-CO"/>
        </w:rPr>
        <w:t>happy</w:t>
      </w:r>
      <w:proofErr w:type="spellEnd"/>
      <w:r w:rsidRPr="002E20A2">
        <w:rPr>
          <w:rFonts w:cs="Arial"/>
          <w:color w:val="000000" w:themeColor="text1"/>
          <w:lang w:val="es-CO"/>
        </w:rPr>
        <w:t xml:space="preserve"> </w:t>
      </w:r>
      <w:proofErr w:type="spellStart"/>
      <w:r w:rsidRPr="002E20A2">
        <w:rPr>
          <w:rFonts w:cs="Arial"/>
          <w:color w:val="000000" w:themeColor="text1"/>
          <w:lang w:val="es-CO"/>
        </w:rPr>
        <w:t>hour</w:t>
      </w:r>
      <w:proofErr w:type="spellEnd"/>
      <w:r w:rsidRPr="002E20A2">
        <w:rPr>
          <w:rFonts w:cs="Arial"/>
          <w:color w:val="000000" w:themeColor="text1"/>
          <w:lang w:val="es-CO"/>
        </w:rPr>
        <w:t xml:space="preserve"> tiene descuento y </w:t>
      </w:r>
      <w:proofErr w:type="spellStart"/>
      <w:r w:rsidRPr="002E20A2">
        <w:rPr>
          <w:rFonts w:cs="Arial"/>
          <w:color w:val="000000" w:themeColor="text1"/>
          <w:lang w:val="es-CO"/>
        </w:rPr>
        <w:t>hora_inicio</w:t>
      </w:r>
      <w:proofErr w:type="spellEnd"/>
      <w:r w:rsidRPr="002E20A2">
        <w:rPr>
          <w:rFonts w:cs="Arial"/>
          <w:color w:val="000000" w:themeColor="text1"/>
          <w:lang w:val="es-CO"/>
        </w:rPr>
        <w:t>. Esto no sería posible de forma tan flexible en una base de datos relacional.</w:t>
      </w:r>
    </w:p>
    <w:p w14:paraId="71913F16" w14:textId="77777777" w:rsidR="003705F1" w:rsidRPr="002E20A2" w:rsidRDefault="003705F1">
      <w:pPr>
        <w:rPr>
          <w:rFonts w:cs="Arial"/>
          <w:color w:val="000000" w:themeColor="text1"/>
          <w:lang w:val="es-CO"/>
        </w:rPr>
      </w:pPr>
    </w:p>
    <w:p w14:paraId="6C2E2BF8" w14:textId="77777777" w:rsidR="003705F1" w:rsidRPr="002E20A2" w:rsidRDefault="00000000">
      <w:pPr>
        <w:rPr>
          <w:rFonts w:cs="Arial"/>
          <w:color w:val="000000" w:themeColor="text1"/>
        </w:rPr>
      </w:pPr>
      <w:proofErr w:type="spellStart"/>
      <w:r w:rsidRPr="002E20A2">
        <w:rPr>
          <w:rFonts w:cs="Arial"/>
          <w:b/>
          <w:color w:val="000000" w:themeColor="text1"/>
        </w:rPr>
        <w:t>Relaciones</w:t>
      </w:r>
      <w:proofErr w:type="spellEnd"/>
      <w:r w:rsidRPr="002E20A2">
        <w:rPr>
          <w:rFonts w:cs="Arial"/>
          <w:b/>
          <w:color w:val="000000" w:themeColor="text1"/>
        </w:rPr>
        <w:t xml:space="preserve"> </w:t>
      </w:r>
      <w:proofErr w:type="spellStart"/>
      <w:r w:rsidRPr="002E20A2">
        <w:rPr>
          <w:rFonts w:cs="Arial"/>
          <w:b/>
          <w:color w:val="000000" w:themeColor="text1"/>
        </w:rPr>
        <w:t>embebidas</w:t>
      </w:r>
      <w:proofErr w:type="spellEnd"/>
      <w:r w:rsidRPr="002E20A2">
        <w:rPr>
          <w:rFonts w:cs="Arial"/>
          <w:b/>
          <w:color w:val="000000" w:themeColor="text1"/>
        </w:rPr>
        <w:t xml:space="preserve"> vs </w:t>
      </w:r>
      <w:proofErr w:type="spellStart"/>
      <w:r w:rsidRPr="002E20A2">
        <w:rPr>
          <w:rFonts w:cs="Arial"/>
          <w:b/>
          <w:color w:val="000000" w:themeColor="text1"/>
        </w:rPr>
        <w:t>referencias</w:t>
      </w:r>
      <w:proofErr w:type="spellEnd"/>
      <w:r w:rsidRPr="002E20A2">
        <w:rPr>
          <w:rFonts w:cs="Arial"/>
          <w:b/>
          <w:color w:val="000000" w:themeColor="text1"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77"/>
        <w:gridCol w:w="2877"/>
        <w:gridCol w:w="2876"/>
      </w:tblGrid>
      <w:tr w:rsidR="002E20A2" w:rsidRPr="002E20A2" w14:paraId="0788318C" w14:textId="77777777">
        <w:tc>
          <w:tcPr>
            <w:tcW w:w="2880" w:type="dxa"/>
          </w:tcPr>
          <w:p w14:paraId="4259C866" w14:textId="77777777" w:rsidR="003705F1" w:rsidRPr="002E20A2" w:rsidRDefault="00000000">
            <w:pPr>
              <w:rPr>
                <w:rFonts w:cs="Arial"/>
                <w:color w:val="000000" w:themeColor="text1"/>
              </w:rPr>
            </w:pPr>
            <w:r w:rsidRPr="002E20A2">
              <w:rPr>
                <w:rFonts w:cs="Arial"/>
                <w:b/>
                <w:color w:val="000000" w:themeColor="text1"/>
              </w:rPr>
              <w:t>Colección</w:t>
            </w:r>
          </w:p>
        </w:tc>
        <w:tc>
          <w:tcPr>
            <w:tcW w:w="2880" w:type="dxa"/>
          </w:tcPr>
          <w:p w14:paraId="0969BBE9" w14:textId="77777777" w:rsidR="003705F1" w:rsidRPr="002E20A2" w:rsidRDefault="00000000">
            <w:pPr>
              <w:rPr>
                <w:rFonts w:cs="Arial"/>
                <w:color w:val="000000" w:themeColor="text1"/>
              </w:rPr>
            </w:pPr>
            <w:r w:rsidRPr="002E20A2">
              <w:rPr>
                <w:rFonts w:cs="Arial"/>
                <w:b/>
                <w:color w:val="000000" w:themeColor="text1"/>
              </w:rPr>
              <w:t>Campos embebidos</w:t>
            </w:r>
          </w:p>
        </w:tc>
        <w:tc>
          <w:tcPr>
            <w:tcW w:w="2880" w:type="dxa"/>
          </w:tcPr>
          <w:p w14:paraId="385A9EBB" w14:textId="77777777" w:rsidR="003705F1" w:rsidRPr="002E20A2" w:rsidRDefault="00000000">
            <w:pPr>
              <w:rPr>
                <w:rFonts w:cs="Arial"/>
                <w:color w:val="000000" w:themeColor="text1"/>
              </w:rPr>
            </w:pPr>
            <w:r w:rsidRPr="002E20A2">
              <w:rPr>
                <w:rFonts w:cs="Arial"/>
                <w:b/>
                <w:color w:val="000000" w:themeColor="text1"/>
              </w:rPr>
              <w:t>Referencia</w:t>
            </w:r>
          </w:p>
        </w:tc>
      </w:tr>
      <w:tr w:rsidR="002E20A2" w:rsidRPr="002E20A2" w14:paraId="48C4C9B8" w14:textId="77777777">
        <w:tc>
          <w:tcPr>
            <w:tcW w:w="2880" w:type="dxa"/>
          </w:tcPr>
          <w:p w14:paraId="0EE17186" w14:textId="77777777" w:rsidR="003705F1" w:rsidRPr="002E20A2" w:rsidRDefault="00000000">
            <w:pPr>
              <w:rPr>
                <w:rFonts w:cs="Arial"/>
                <w:color w:val="000000" w:themeColor="text1"/>
              </w:rPr>
            </w:pPr>
            <w:proofErr w:type="spellStart"/>
            <w:r w:rsidRPr="002E20A2">
              <w:rPr>
                <w:rFonts w:cs="Arial"/>
                <w:color w:val="000000" w:themeColor="text1"/>
              </w:rPr>
              <w:t>comentarios_bares</w:t>
            </w:r>
            <w:proofErr w:type="spellEnd"/>
          </w:p>
        </w:tc>
        <w:tc>
          <w:tcPr>
            <w:tcW w:w="2880" w:type="dxa"/>
          </w:tcPr>
          <w:p w14:paraId="79CCD4DA" w14:textId="77777777" w:rsidR="003705F1" w:rsidRPr="002E20A2" w:rsidRDefault="00000000">
            <w:pPr>
              <w:rPr>
                <w:rFonts w:cs="Arial"/>
                <w:color w:val="000000" w:themeColor="text1"/>
              </w:rPr>
            </w:pPr>
            <w:r w:rsidRPr="002E20A2">
              <w:rPr>
                <w:rFonts w:cs="Arial"/>
                <w:color w:val="000000" w:themeColor="text1"/>
              </w:rPr>
              <w:t>texto, autor, fecha</w:t>
            </w:r>
          </w:p>
        </w:tc>
        <w:tc>
          <w:tcPr>
            <w:tcW w:w="2880" w:type="dxa"/>
          </w:tcPr>
          <w:p w14:paraId="420EB1B8" w14:textId="77777777" w:rsidR="003705F1" w:rsidRPr="002E20A2" w:rsidRDefault="00000000">
            <w:pPr>
              <w:rPr>
                <w:rFonts w:cs="Arial"/>
                <w:color w:val="000000" w:themeColor="text1"/>
              </w:rPr>
            </w:pPr>
            <w:r w:rsidRPr="002E20A2">
              <w:rPr>
                <w:rFonts w:cs="Arial"/>
                <w:color w:val="000000" w:themeColor="text1"/>
              </w:rPr>
              <w:t>bar_id → BARES (Oracle)</w:t>
            </w:r>
          </w:p>
        </w:tc>
      </w:tr>
      <w:tr w:rsidR="002E20A2" w:rsidRPr="002E20A2" w14:paraId="2F795889" w14:textId="77777777">
        <w:tc>
          <w:tcPr>
            <w:tcW w:w="2880" w:type="dxa"/>
          </w:tcPr>
          <w:p w14:paraId="407B6492" w14:textId="77777777" w:rsidR="003705F1" w:rsidRPr="002E20A2" w:rsidRDefault="00000000">
            <w:pPr>
              <w:rPr>
                <w:rFonts w:cs="Arial"/>
                <w:color w:val="000000" w:themeColor="text1"/>
              </w:rPr>
            </w:pPr>
            <w:proofErr w:type="spellStart"/>
            <w:r w:rsidRPr="002E20A2">
              <w:rPr>
                <w:rFonts w:cs="Arial"/>
                <w:color w:val="000000" w:themeColor="text1"/>
              </w:rPr>
              <w:t>eventos</w:t>
            </w:r>
            <w:proofErr w:type="spellEnd"/>
          </w:p>
        </w:tc>
        <w:tc>
          <w:tcPr>
            <w:tcW w:w="2880" w:type="dxa"/>
          </w:tcPr>
          <w:p w14:paraId="58CE0EE0" w14:textId="77777777" w:rsidR="003705F1" w:rsidRPr="002E20A2" w:rsidRDefault="00000000">
            <w:pPr>
              <w:rPr>
                <w:rFonts w:cs="Arial"/>
                <w:color w:val="000000" w:themeColor="text1"/>
                <w:lang w:val="es-CO"/>
              </w:rPr>
            </w:pPr>
            <w:r w:rsidRPr="002E20A2">
              <w:rPr>
                <w:rFonts w:cs="Arial"/>
                <w:color w:val="000000" w:themeColor="text1"/>
                <w:lang w:val="es-CO"/>
              </w:rPr>
              <w:t xml:space="preserve">nombre, </w:t>
            </w:r>
            <w:proofErr w:type="spellStart"/>
            <w:r w:rsidRPr="002E20A2">
              <w:rPr>
                <w:rFonts w:cs="Arial"/>
                <w:color w:val="000000" w:themeColor="text1"/>
                <w:lang w:val="es-CO"/>
              </w:rPr>
              <w:t>fecha_creacion</w:t>
            </w:r>
            <w:proofErr w:type="spellEnd"/>
            <w:r w:rsidRPr="002E20A2">
              <w:rPr>
                <w:rFonts w:cs="Arial"/>
                <w:color w:val="000000" w:themeColor="text1"/>
                <w:lang w:val="es-CO"/>
              </w:rPr>
              <w:t>, campos opcionales</w:t>
            </w:r>
          </w:p>
        </w:tc>
        <w:tc>
          <w:tcPr>
            <w:tcW w:w="2880" w:type="dxa"/>
          </w:tcPr>
          <w:p w14:paraId="741D9F68" w14:textId="77777777" w:rsidR="003705F1" w:rsidRPr="002E20A2" w:rsidRDefault="00000000">
            <w:pPr>
              <w:rPr>
                <w:rFonts w:cs="Arial"/>
                <w:color w:val="000000" w:themeColor="text1"/>
              </w:rPr>
            </w:pPr>
            <w:proofErr w:type="spellStart"/>
            <w:r w:rsidRPr="002E20A2">
              <w:rPr>
                <w:rFonts w:cs="Arial"/>
                <w:color w:val="000000" w:themeColor="text1"/>
              </w:rPr>
              <w:t>bar_id</w:t>
            </w:r>
            <w:proofErr w:type="spellEnd"/>
            <w:r w:rsidRPr="002E20A2">
              <w:rPr>
                <w:rFonts w:cs="Arial"/>
                <w:color w:val="000000" w:themeColor="text1"/>
              </w:rPr>
              <w:t xml:space="preserve"> → BARES (Oracle)</w:t>
            </w:r>
          </w:p>
        </w:tc>
      </w:tr>
    </w:tbl>
    <w:p w14:paraId="5D464E11" w14:textId="77777777" w:rsidR="003705F1" w:rsidRPr="002E20A2" w:rsidRDefault="00000000">
      <w:pPr>
        <w:rPr>
          <w:rFonts w:cs="Arial"/>
          <w:color w:val="000000" w:themeColor="text1"/>
        </w:rPr>
      </w:pPr>
      <w:r w:rsidRPr="002E20A2">
        <w:rPr>
          <w:rFonts w:cs="Arial"/>
          <w:color w:val="000000" w:themeColor="text1"/>
        </w:rPr>
        <w:br w:type="page"/>
      </w:r>
    </w:p>
    <w:p w14:paraId="6D2DDB42" w14:textId="77777777" w:rsidR="003705F1" w:rsidRPr="002E20A2" w:rsidRDefault="00000000">
      <w:pPr>
        <w:pStyle w:val="Heading1"/>
        <w:rPr>
          <w:rFonts w:ascii="Arial" w:hAnsi="Arial" w:cs="Arial"/>
          <w:b w:val="0"/>
          <w:bCs w:val="0"/>
          <w:color w:val="000000" w:themeColor="text1"/>
        </w:rPr>
      </w:pPr>
      <w:r w:rsidRPr="002E20A2">
        <w:rPr>
          <w:rFonts w:ascii="Arial" w:hAnsi="Arial" w:cs="Arial"/>
          <w:b w:val="0"/>
          <w:bCs w:val="0"/>
          <w:color w:val="000000" w:themeColor="text1"/>
        </w:rPr>
        <w:lastRenderedPageBreak/>
        <w:t>Parte 1: API en Python</w:t>
      </w:r>
    </w:p>
    <w:p w14:paraId="13416133" w14:textId="4C0A1249" w:rsidR="003705F1" w:rsidRPr="002E20A2" w:rsidRDefault="003705F1">
      <w:pPr>
        <w:rPr>
          <w:rFonts w:cs="Arial"/>
          <w:color w:val="000000" w:themeColor="text1"/>
        </w:rPr>
      </w:pPr>
    </w:p>
    <w:p w14:paraId="39928C1A" w14:textId="29A0807A" w:rsidR="003705F1" w:rsidRPr="002E20A2" w:rsidRDefault="00000000">
      <w:pPr>
        <w:rPr>
          <w:rFonts w:cs="Arial"/>
          <w:color w:val="000000" w:themeColor="text1"/>
          <w:lang w:val="es-CO"/>
        </w:rPr>
      </w:pPr>
      <w:r w:rsidRPr="002E20A2">
        <w:rPr>
          <w:rFonts w:cs="Arial"/>
          <w:color w:val="000000" w:themeColor="text1"/>
          <w:lang w:val="es-CO"/>
        </w:rPr>
        <w:t>URL de la API</w:t>
      </w:r>
      <w:r w:rsidR="002E20A2" w:rsidRPr="002E20A2">
        <w:rPr>
          <w:rFonts w:cs="Arial"/>
          <w:color w:val="000000" w:themeColor="text1"/>
          <w:lang w:val="es-CO"/>
        </w:rPr>
        <w:t xml:space="preserve">: </w:t>
      </w:r>
      <w:r w:rsidR="002E20A2" w:rsidRPr="002E20A2">
        <w:rPr>
          <w:rFonts w:cs="Arial"/>
          <w:color w:val="000000" w:themeColor="text1"/>
          <w:lang w:val="es-CO"/>
        </w:rPr>
        <w:t>https://parranderos-api-xdo0.onrender.com</w:t>
      </w:r>
    </w:p>
    <w:p w14:paraId="4615A4BA" w14:textId="77777777" w:rsidR="003705F1" w:rsidRPr="002E20A2" w:rsidRDefault="00000000">
      <w:pPr>
        <w:pStyle w:val="Heading2"/>
        <w:rPr>
          <w:rFonts w:ascii="Arial" w:hAnsi="Arial" w:cs="Arial"/>
          <w:color w:val="000000" w:themeColor="text1"/>
          <w:lang w:val="es-CO"/>
        </w:rPr>
      </w:pPr>
      <w:r w:rsidRPr="002E20A2">
        <w:rPr>
          <w:rFonts w:ascii="Arial" w:hAnsi="Arial" w:cs="Arial"/>
          <w:color w:val="000000" w:themeColor="text1"/>
          <w:lang w:val="es-CO"/>
        </w:rPr>
        <w:t>Punto 6 - GET comentarios</w:t>
      </w:r>
    </w:p>
    <w:p w14:paraId="475D40E5" w14:textId="4EC6A458" w:rsidR="003705F1" w:rsidRPr="002E20A2" w:rsidRDefault="00000000">
      <w:pPr>
        <w:rPr>
          <w:rFonts w:cs="Arial"/>
          <w:color w:val="000000" w:themeColor="text1"/>
          <w:lang w:val="es-CO"/>
        </w:rPr>
      </w:pPr>
      <w:r w:rsidRPr="002E20A2">
        <w:rPr>
          <w:rFonts w:cs="Arial"/>
          <w:color w:val="000000" w:themeColor="text1"/>
          <w:lang w:val="es-CO"/>
        </w:rPr>
        <w:t>https://parranderos-api-xdo0.onrender.com/bares/1</w:t>
      </w:r>
      <w:r w:rsidR="002E20A2">
        <w:rPr>
          <w:rFonts w:cs="Arial"/>
          <w:color w:val="000000" w:themeColor="text1"/>
          <w:lang w:val="es-CO"/>
        </w:rPr>
        <w:t>62</w:t>
      </w:r>
      <w:r w:rsidRPr="002E20A2">
        <w:rPr>
          <w:rFonts w:cs="Arial"/>
          <w:color w:val="000000" w:themeColor="text1"/>
          <w:lang w:val="es-CO"/>
        </w:rPr>
        <w:t>/comentarios</w:t>
      </w:r>
    </w:p>
    <w:p w14:paraId="5F8F7C6A" w14:textId="64E83D05" w:rsidR="003705F1" w:rsidRPr="002E20A2" w:rsidRDefault="002E20A2">
      <w:pPr>
        <w:rPr>
          <w:rFonts w:cs="Arial"/>
          <w:color w:val="000000" w:themeColor="text1"/>
          <w:lang w:val="es-CO"/>
        </w:rPr>
      </w:pPr>
      <w:r>
        <w:rPr>
          <w:rFonts w:cs="Arial"/>
          <w:noProof/>
          <w:color w:val="000000" w:themeColor="text1"/>
          <w:lang w:val="es-CO"/>
        </w:rPr>
        <w:drawing>
          <wp:inline distT="0" distB="0" distL="0" distR="0" wp14:anchorId="3C79C641" wp14:editId="24363391">
            <wp:extent cx="5486400" cy="3280410"/>
            <wp:effectExtent l="0" t="0" r="0" b="0"/>
            <wp:docPr id="84546279" name="Picture 3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546279" name="Picture 3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80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A4C594" w14:textId="77777777" w:rsidR="003705F1" w:rsidRPr="002E20A2" w:rsidRDefault="00000000">
      <w:pPr>
        <w:pStyle w:val="Heading2"/>
        <w:rPr>
          <w:rFonts w:ascii="Arial" w:hAnsi="Arial" w:cs="Arial"/>
          <w:color w:val="000000" w:themeColor="text1"/>
          <w:lang w:val="es-CO"/>
        </w:rPr>
      </w:pPr>
      <w:r w:rsidRPr="002E20A2">
        <w:rPr>
          <w:rFonts w:ascii="Arial" w:hAnsi="Arial" w:cs="Arial"/>
          <w:color w:val="000000" w:themeColor="text1"/>
          <w:lang w:val="es-CO"/>
        </w:rPr>
        <w:t>Punto 7 - POST comentarios</w:t>
      </w:r>
    </w:p>
    <w:p w14:paraId="545941CC" w14:textId="015CF83F" w:rsidR="003705F1" w:rsidRPr="002E20A2" w:rsidRDefault="002E20A2">
      <w:pPr>
        <w:rPr>
          <w:rFonts w:cs="Arial"/>
          <w:color w:val="000000" w:themeColor="text1"/>
          <w:lang w:val="es-CO"/>
        </w:rPr>
      </w:pPr>
      <w:r>
        <w:rPr>
          <w:rFonts w:cs="Arial"/>
          <w:noProof/>
          <w:color w:val="000000" w:themeColor="text1"/>
          <w:lang w:val="es-CO"/>
        </w:rPr>
        <w:drawing>
          <wp:inline distT="0" distB="0" distL="0" distR="0" wp14:anchorId="66AC27E8" wp14:editId="63D28242">
            <wp:extent cx="3585651" cy="1679944"/>
            <wp:effectExtent l="0" t="0" r="0" b="0"/>
            <wp:docPr id="146354436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3544363" name="Picture 1463544363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604963" cy="16889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67C3B0" w14:textId="77777777" w:rsidR="002E20A2" w:rsidRDefault="002E20A2">
      <w:pPr>
        <w:pStyle w:val="Heading2"/>
        <w:rPr>
          <w:rFonts w:ascii="Arial" w:hAnsi="Arial" w:cs="Arial"/>
          <w:color w:val="000000" w:themeColor="text1"/>
          <w:lang w:val="es-CO"/>
        </w:rPr>
      </w:pPr>
    </w:p>
    <w:p w14:paraId="77FEF795" w14:textId="77777777" w:rsidR="002E20A2" w:rsidRDefault="002E20A2">
      <w:pPr>
        <w:pStyle w:val="Heading2"/>
        <w:rPr>
          <w:rFonts w:ascii="Arial" w:hAnsi="Arial" w:cs="Arial"/>
          <w:color w:val="000000" w:themeColor="text1"/>
          <w:lang w:val="es-CO"/>
        </w:rPr>
      </w:pPr>
    </w:p>
    <w:p w14:paraId="71EC41E2" w14:textId="77777777" w:rsidR="002E20A2" w:rsidRDefault="002E20A2">
      <w:pPr>
        <w:pStyle w:val="Heading2"/>
        <w:rPr>
          <w:rFonts w:ascii="Arial" w:hAnsi="Arial" w:cs="Arial"/>
          <w:color w:val="000000" w:themeColor="text1"/>
          <w:lang w:val="es-CO"/>
        </w:rPr>
      </w:pPr>
    </w:p>
    <w:p w14:paraId="7F3E15D5" w14:textId="0B6D0F2F" w:rsidR="003705F1" w:rsidRPr="002E20A2" w:rsidRDefault="00000000">
      <w:pPr>
        <w:pStyle w:val="Heading2"/>
        <w:rPr>
          <w:rFonts w:ascii="Arial" w:hAnsi="Arial" w:cs="Arial"/>
          <w:color w:val="000000" w:themeColor="text1"/>
          <w:lang w:val="es-CO"/>
        </w:rPr>
      </w:pPr>
      <w:r w:rsidRPr="002E20A2">
        <w:rPr>
          <w:rFonts w:ascii="Arial" w:hAnsi="Arial" w:cs="Arial"/>
          <w:color w:val="000000" w:themeColor="text1"/>
          <w:lang w:val="es-CO"/>
        </w:rPr>
        <w:t>Punto 8 - GET eventos</w:t>
      </w:r>
    </w:p>
    <w:p w14:paraId="0BD88DB5" w14:textId="53CD1295" w:rsidR="003705F1" w:rsidRPr="002E20A2" w:rsidRDefault="00000000">
      <w:pPr>
        <w:rPr>
          <w:rFonts w:cs="Arial"/>
          <w:color w:val="000000" w:themeColor="text1"/>
          <w:lang w:val="es-CO"/>
        </w:rPr>
      </w:pPr>
      <w:r w:rsidRPr="002E20A2">
        <w:rPr>
          <w:rFonts w:cs="Arial"/>
          <w:color w:val="000000" w:themeColor="text1"/>
          <w:lang w:val="es-CO"/>
        </w:rPr>
        <w:t>https://parranderos-api-xdo0.onrender.com/bares/</w:t>
      </w:r>
      <w:r w:rsidR="002E20A2">
        <w:rPr>
          <w:rFonts w:cs="Arial"/>
          <w:color w:val="000000" w:themeColor="text1"/>
          <w:lang w:val="es-CO"/>
        </w:rPr>
        <w:t>162</w:t>
      </w:r>
      <w:r w:rsidRPr="002E20A2">
        <w:rPr>
          <w:rFonts w:cs="Arial"/>
          <w:color w:val="000000" w:themeColor="text1"/>
          <w:lang w:val="es-CO"/>
        </w:rPr>
        <w:t>/eventos</w:t>
      </w:r>
    </w:p>
    <w:p w14:paraId="0DC11FDD" w14:textId="43F2B29B" w:rsidR="003705F1" w:rsidRPr="002E20A2" w:rsidRDefault="002E20A2">
      <w:pPr>
        <w:rPr>
          <w:rFonts w:cs="Arial"/>
          <w:color w:val="000000" w:themeColor="text1"/>
          <w:lang w:val="es-CO"/>
        </w:rPr>
      </w:pPr>
      <w:r>
        <w:rPr>
          <w:rFonts w:cs="Arial"/>
          <w:noProof/>
          <w:color w:val="000000" w:themeColor="text1"/>
          <w:lang w:val="es-CO"/>
        </w:rPr>
        <w:drawing>
          <wp:inline distT="0" distB="0" distL="0" distR="0" wp14:anchorId="50BAC2DE" wp14:editId="349FD5F8">
            <wp:extent cx="5486400" cy="3295015"/>
            <wp:effectExtent l="0" t="0" r="0" b="0"/>
            <wp:docPr id="1314770153" name="Picture 4" descr="A computer screen shot of a black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4770153" name="Picture 4" descr="A computer screen shot of a black screen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95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2A0ECA" w14:textId="77777777" w:rsidR="002E20A2" w:rsidRDefault="002E20A2">
      <w:pPr>
        <w:pStyle w:val="Heading2"/>
        <w:rPr>
          <w:rFonts w:ascii="Arial" w:hAnsi="Arial" w:cs="Arial"/>
          <w:color w:val="000000" w:themeColor="text1"/>
          <w:lang w:val="es-CO"/>
        </w:rPr>
      </w:pPr>
    </w:p>
    <w:p w14:paraId="2C9C6DD8" w14:textId="77777777" w:rsidR="002E20A2" w:rsidRDefault="002E20A2">
      <w:pPr>
        <w:pStyle w:val="Heading2"/>
        <w:rPr>
          <w:rFonts w:ascii="Arial" w:hAnsi="Arial" w:cs="Arial"/>
          <w:color w:val="000000" w:themeColor="text1"/>
          <w:lang w:val="es-CO"/>
        </w:rPr>
      </w:pPr>
    </w:p>
    <w:p w14:paraId="06B07A6B" w14:textId="77777777" w:rsidR="002E20A2" w:rsidRDefault="002E20A2">
      <w:pPr>
        <w:pStyle w:val="Heading2"/>
        <w:rPr>
          <w:rFonts w:ascii="Arial" w:hAnsi="Arial" w:cs="Arial"/>
          <w:color w:val="000000" w:themeColor="text1"/>
          <w:lang w:val="es-CO"/>
        </w:rPr>
      </w:pPr>
    </w:p>
    <w:p w14:paraId="4A19D23C" w14:textId="77777777" w:rsidR="002E20A2" w:rsidRDefault="002E20A2">
      <w:pPr>
        <w:pStyle w:val="Heading2"/>
        <w:rPr>
          <w:rFonts w:ascii="Arial" w:hAnsi="Arial" w:cs="Arial"/>
          <w:color w:val="000000" w:themeColor="text1"/>
          <w:lang w:val="es-CO"/>
        </w:rPr>
      </w:pPr>
    </w:p>
    <w:p w14:paraId="1D878DCB" w14:textId="77777777" w:rsidR="002E20A2" w:rsidRDefault="002E20A2">
      <w:pPr>
        <w:pStyle w:val="Heading2"/>
        <w:rPr>
          <w:rFonts w:ascii="Arial" w:hAnsi="Arial" w:cs="Arial"/>
          <w:color w:val="000000" w:themeColor="text1"/>
          <w:lang w:val="es-CO"/>
        </w:rPr>
      </w:pPr>
    </w:p>
    <w:p w14:paraId="577B61E2" w14:textId="77777777" w:rsidR="002E20A2" w:rsidRDefault="002E20A2">
      <w:pPr>
        <w:pStyle w:val="Heading2"/>
        <w:rPr>
          <w:rFonts w:ascii="Arial" w:hAnsi="Arial" w:cs="Arial"/>
          <w:color w:val="000000" w:themeColor="text1"/>
          <w:lang w:val="es-CO"/>
        </w:rPr>
      </w:pPr>
    </w:p>
    <w:p w14:paraId="136D2995" w14:textId="77777777" w:rsidR="002E20A2" w:rsidRDefault="002E20A2">
      <w:pPr>
        <w:pStyle w:val="Heading2"/>
        <w:rPr>
          <w:rFonts w:ascii="Arial" w:hAnsi="Arial" w:cs="Arial"/>
          <w:color w:val="000000" w:themeColor="text1"/>
          <w:lang w:val="es-CO"/>
        </w:rPr>
      </w:pPr>
    </w:p>
    <w:p w14:paraId="1B2C2D9A" w14:textId="77777777" w:rsidR="002E20A2" w:rsidRDefault="002E20A2">
      <w:pPr>
        <w:pStyle w:val="Heading2"/>
        <w:rPr>
          <w:rFonts w:ascii="Arial" w:hAnsi="Arial" w:cs="Arial"/>
          <w:color w:val="000000" w:themeColor="text1"/>
          <w:lang w:val="es-CO"/>
        </w:rPr>
      </w:pPr>
    </w:p>
    <w:p w14:paraId="4CFBDBFE" w14:textId="77777777" w:rsidR="002E20A2" w:rsidRDefault="002E20A2">
      <w:pPr>
        <w:pStyle w:val="Heading2"/>
        <w:rPr>
          <w:rFonts w:ascii="Arial" w:hAnsi="Arial" w:cs="Arial"/>
          <w:color w:val="000000" w:themeColor="text1"/>
          <w:lang w:val="es-CO"/>
        </w:rPr>
      </w:pPr>
    </w:p>
    <w:p w14:paraId="44F02339" w14:textId="08DE2346" w:rsidR="003705F1" w:rsidRPr="002E20A2" w:rsidRDefault="00000000">
      <w:pPr>
        <w:pStyle w:val="Heading2"/>
        <w:rPr>
          <w:rFonts w:ascii="Arial" w:hAnsi="Arial" w:cs="Arial"/>
          <w:color w:val="000000" w:themeColor="text1"/>
          <w:lang w:val="es-CO"/>
        </w:rPr>
      </w:pPr>
      <w:r w:rsidRPr="002E20A2">
        <w:rPr>
          <w:rFonts w:ascii="Arial" w:hAnsi="Arial" w:cs="Arial"/>
          <w:color w:val="000000" w:themeColor="text1"/>
          <w:lang w:val="es-CO"/>
        </w:rPr>
        <w:t>Punto 9 - POST eventos</w:t>
      </w:r>
    </w:p>
    <w:p w14:paraId="253BA5E1" w14:textId="75337583" w:rsidR="003705F1" w:rsidRPr="002E20A2" w:rsidRDefault="002E20A2">
      <w:pPr>
        <w:rPr>
          <w:rFonts w:cs="Arial"/>
          <w:color w:val="000000" w:themeColor="text1"/>
          <w:lang w:val="es-CO"/>
        </w:rPr>
      </w:pPr>
      <w:r>
        <w:rPr>
          <w:rFonts w:cs="Arial"/>
          <w:noProof/>
          <w:color w:val="000000" w:themeColor="text1"/>
          <w:lang w:val="es-CO"/>
        </w:rPr>
        <w:drawing>
          <wp:inline distT="0" distB="0" distL="0" distR="0" wp14:anchorId="331FC80E" wp14:editId="0F619D3D">
            <wp:extent cx="5486400" cy="1758950"/>
            <wp:effectExtent l="0" t="0" r="0" b="6350"/>
            <wp:docPr id="112362216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3622168" name="Picture 1123622168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758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05E9EB" w14:textId="77777777" w:rsidR="002E20A2" w:rsidRDefault="002E20A2">
      <w:pPr>
        <w:pStyle w:val="Heading1"/>
        <w:rPr>
          <w:rFonts w:ascii="Arial" w:hAnsi="Arial" w:cs="Arial"/>
          <w:color w:val="000000" w:themeColor="text1"/>
          <w:lang w:val="es-CO"/>
        </w:rPr>
      </w:pPr>
    </w:p>
    <w:p w14:paraId="7165D17D" w14:textId="77777777" w:rsidR="002E20A2" w:rsidRDefault="002E20A2">
      <w:pPr>
        <w:pStyle w:val="Heading1"/>
        <w:rPr>
          <w:rFonts w:ascii="Arial" w:hAnsi="Arial" w:cs="Arial"/>
          <w:color w:val="000000" w:themeColor="text1"/>
          <w:lang w:val="es-CO"/>
        </w:rPr>
      </w:pPr>
    </w:p>
    <w:p w14:paraId="4AA64F15" w14:textId="77777777" w:rsidR="002E20A2" w:rsidRDefault="002E20A2">
      <w:pPr>
        <w:pStyle w:val="Heading1"/>
        <w:rPr>
          <w:rFonts w:ascii="Arial" w:hAnsi="Arial" w:cs="Arial"/>
          <w:color w:val="000000" w:themeColor="text1"/>
          <w:lang w:val="es-CO"/>
        </w:rPr>
      </w:pPr>
    </w:p>
    <w:p w14:paraId="238A6FF8" w14:textId="77777777" w:rsidR="002E20A2" w:rsidRDefault="002E20A2">
      <w:pPr>
        <w:pStyle w:val="Heading1"/>
        <w:rPr>
          <w:rFonts w:ascii="Arial" w:hAnsi="Arial" w:cs="Arial"/>
          <w:color w:val="000000" w:themeColor="text1"/>
          <w:lang w:val="es-CO"/>
        </w:rPr>
      </w:pPr>
    </w:p>
    <w:p w14:paraId="529AA137" w14:textId="77777777" w:rsidR="002E20A2" w:rsidRDefault="002E20A2">
      <w:pPr>
        <w:pStyle w:val="Heading1"/>
        <w:rPr>
          <w:rFonts w:ascii="Arial" w:hAnsi="Arial" w:cs="Arial"/>
          <w:color w:val="000000" w:themeColor="text1"/>
          <w:lang w:val="es-CO"/>
        </w:rPr>
      </w:pPr>
    </w:p>
    <w:p w14:paraId="7C57728A" w14:textId="10F643FB" w:rsidR="003705F1" w:rsidRPr="002E20A2" w:rsidRDefault="00000000">
      <w:pPr>
        <w:pStyle w:val="Heading1"/>
        <w:rPr>
          <w:rFonts w:ascii="Arial" w:hAnsi="Arial" w:cs="Arial"/>
          <w:color w:val="000000" w:themeColor="text1"/>
          <w:lang w:val="es-CO"/>
        </w:rPr>
      </w:pPr>
      <w:r w:rsidRPr="002E20A2">
        <w:rPr>
          <w:rFonts w:ascii="Arial" w:hAnsi="Arial" w:cs="Arial"/>
          <w:color w:val="000000" w:themeColor="text1"/>
          <w:lang w:val="es-CO"/>
        </w:rPr>
        <w:t>Parte 2: Página de detalle del bar en APEX</w:t>
      </w:r>
    </w:p>
    <w:p w14:paraId="41D2151D" w14:textId="77777777" w:rsidR="003705F1" w:rsidRPr="002E20A2" w:rsidRDefault="003705F1">
      <w:pPr>
        <w:rPr>
          <w:rFonts w:cs="Arial"/>
          <w:color w:val="000000" w:themeColor="text1"/>
          <w:lang w:val="es-CO"/>
        </w:rPr>
      </w:pPr>
    </w:p>
    <w:p w14:paraId="3380D27A" w14:textId="77777777" w:rsidR="003705F1" w:rsidRPr="002E20A2" w:rsidRDefault="00000000">
      <w:pPr>
        <w:pStyle w:val="Heading2"/>
        <w:rPr>
          <w:rFonts w:ascii="Arial" w:hAnsi="Arial" w:cs="Arial"/>
          <w:color w:val="000000" w:themeColor="text1"/>
          <w:lang w:val="es-CO"/>
        </w:rPr>
      </w:pPr>
      <w:r w:rsidRPr="002E20A2">
        <w:rPr>
          <w:rFonts w:ascii="Arial" w:hAnsi="Arial" w:cs="Arial"/>
          <w:color w:val="000000" w:themeColor="text1"/>
          <w:lang w:val="es-CO"/>
        </w:rPr>
        <w:t xml:space="preserve">Punto 10 - Navegación desde </w:t>
      </w:r>
      <w:proofErr w:type="spellStart"/>
      <w:r w:rsidRPr="002E20A2">
        <w:rPr>
          <w:rFonts w:ascii="Arial" w:hAnsi="Arial" w:cs="Arial"/>
          <w:color w:val="000000" w:themeColor="text1"/>
          <w:lang w:val="es-CO"/>
        </w:rPr>
        <w:t>Cards</w:t>
      </w:r>
      <w:proofErr w:type="spellEnd"/>
    </w:p>
    <w:p w14:paraId="70175D19" w14:textId="0F45A4ED" w:rsidR="003705F1" w:rsidRPr="002E20A2" w:rsidRDefault="002E20A2">
      <w:pPr>
        <w:rPr>
          <w:rFonts w:cs="Arial"/>
          <w:color w:val="000000" w:themeColor="text1"/>
          <w:lang w:val="es-CO"/>
        </w:rPr>
      </w:pPr>
      <w:r>
        <w:rPr>
          <w:rFonts w:cs="Arial"/>
          <w:noProof/>
          <w:color w:val="000000" w:themeColor="text1"/>
          <w:lang w:val="es-CO"/>
        </w:rPr>
        <w:drawing>
          <wp:inline distT="0" distB="0" distL="0" distR="0" wp14:anchorId="3DF25917" wp14:editId="34104510">
            <wp:extent cx="5486400" cy="3283585"/>
            <wp:effectExtent l="0" t="0" r="0" b="5715"/>
            <wp:docPr id="29687829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6878290" name="Picture 296878290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83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5B6C8F" w14:textId="77777777" w:rsidR="003705F1" w:rsidRPr="002E20A2" w:rsidRDefault="003705F1">
      <w:pPr>
        <w:rPr>
          <w:rFonts w:cs="Arial"/>
          <w:color w:val="000000" w:themeColor="text1"/>
          <w:lang w:val="es-CO"/>
        </w:rPr>
      </w:pPr>
    </w:p>
    <w:p w14:paraId="377962F8" w14:textId="77777777" w:rsidR="002E20A2" w:rsidRDefault="002E20A2">
      <w:pPr>
        <w:pStyle w:val="Heading2"/>
        <w:rPr>
          <w:rFonts w:ascii="Arial" w:hAnsi="Arial" w:cs="Arial"/>
          <w:color w:val="000000" w:themeColor="text1"/>
          <w:lang w:val="es-CO"/>
        </w:rPr>
      </w:pPr>
    </w:p>
    <w:p w14:paraId="31A3D4F0" w14:textId="77777777" w:rsidR="002E20A2" w:rsidRDefault="002E20A2">
      <w:pPr>
        <w:pStyle w:val="Heading2"/>
        <w:rPr>
          <w:rFonts w:ascii="Arial" w:hAnsi="Arial" w:cs="Arial"/>
          <w:color w:val="000000" w:themeColor="text1"/>
          <w:lang w:val="es-CO"/>
        </w:rPr>
      </w:pPr>
    </w:p>
    <w:p w14:paraId="0D609A1F" w14:textId="46D69877" w:rsidR="003705F1" w:rsidRPr="002E20A2" w:rsidRDefault="00000000">
      <w:pPr>
        <w:pStyle w:val="Heading2"/>
        <w:rPr>
          <w:rFonts w:ascii="Arial" w:hAnsi="Arial" w:cs="Arial"/>
          <w:color w:val="000000" w:themeColor="text1"/>
          <w:lang w:val="es-CO"/>
        </w:rPr>
      </w:pPr>
      <w:r w:rsidRPr="002E20A2">
        <w:rPr>
          <w:rFonts w:ascii="Arial" w:hAnsi="Arial" w:cs="Arial"/>
          <w:color w:val="000000" w:themeColor="text1"/>
          <w:lang w:val="es-CO"/>
        </w:rPr>
        <w:t>Punto 11 - Información del bar</w:t>
      </w:r>
    </w:p>
    <w:p w14:paraId="3B956BE5" w14:textId="2333B878" w:rsidR="003705F1" w:rsidRPr="002E20A2" w:rsidRDefault="002E20A2">
      <w:pPr>
        <w:rPr>
          <w:rFonts w:cs="Arial"/>
          <w:color w:val="000000" w:themeColor="text1"/>
          <w:lang w:val="es-CO"/>
        </w:rPr>
      </w:pPr>
      <w:r>
        <w:rPr>
          <w:rFonts w:cs="Arial"/>
          <w:noProof/>
          <w:color w:val="000000" w:themeColor="text1"/>
          <w:lang w:val="es-CO"/>
        </w:rPr>
        <w:drawing>
          <wp:inline distT="0" distB="0" distL="0" distR="0" wp14:anchorId="12389DDA" wp14:editId="1C5C912A">
            <wp:extent cx="4107798" cy="2456121"/>
            <wp:effectExtent l="0" t="0" r="0" b="0"/>
            <wp:docPr id="146727951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7279517" name="Picture 1467279517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119354" cy="24630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58FAF8" w14:textId="490C9F23" w:rsidR="003705F1" w:rsidRPr="002E20A2" w:rsidRDefault="00000000">
      <w:pPr>
        <w:pStyle w:val="Heading2"/>
        <w:rPr>
          <w:rFonts w:ascii="Arial" w:hAnsi="Arial" w:cs="Arial"/>
          <w:color w:val="000000" w:themeColor="text1"/>
          <w:lang w:val="es-CO"/>
        </w:rPr>
      </w:pPr>
      <w:r w:rsidRPr="002E20A2">
        <w:rPr>
          <w:rFonts w:ascii="Arial" w:hAnsi="Arial" w:cs="Arial"/>
          <w:color w:val="000000" w:themeColor="text1"/>
          <w:lang w:val="es-CO"/>
        </w:rPr>
        <w:t xml:space="preserve">Punto 12 </w:t>
      </w:r>
    </w:p>
    <w:p w14:paraId="44D43135" w14:textId="5BFDBB3D" w:rsidR="003705F1" w:rsidRPr="002E20A2" w:rsidRDefault="00656A87">
      <w:pPr>
        <w:rPr>
          <w:rFonts w:cs="Arial"/>
          <w:color w:val="000000" w:themeColor="text1"/>
          <w:lang w:val="es-CO"/>
        </w:rPr>
      </w:pPr>
      <w:r>
        <w:rPr>
          <w:rFonts w:cs="Arial"/>
          <w:noProof/>
          <w:color w:val="000000" w:themeColor="text1"/>
          <w:lang w:val="es-CO"/>
        </w:rPr>
        <w:drawing>
          <wp:inline distT="0" distB="0" distL="0" distR="0" wp14:anchorId="30050534" wp14:editId="4CA487E2">
            <wp:extent cx="5486400" cy="3287395"/>
            <wp:effectExtent l="0" t="0" r="0" b="1905"/>
            <wp:docPr id="1564838504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4838504" name="Picture 1564838504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87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99E66B" w14:textId="77777777" w:rsidR="003705F1" w:rsidRPr="002E20A2" w:rsidRDefault="00000000">
      <w:pPr>
        <w:rPr>
          <w:rFonts w:cs="Arial"/>
          <w:color w:val="000000" w:themeColor="text1"/>
          <w:lang w:val="es-CO"/>
        </w:rPr>
      </w:pPr>
      <w:r w:rsidRPr="002E20A2">
        <w:rPr>
          <w:rFonts w:cs="Arial"/>
          <w:color w:val="000000" w:themeColor="text1"/>
          <w:lang w:val="es-CO"/>
        </w:rPr>
        <w:br w:type="page"/>
      </w:r>
    </w:p>
    <w:p w14:paraId="44297B5A" w14:textId="77777777" w:rsidR="003705F1" w:rsidRPr="002E20A2" w:rsidRDefault="00000000">
      <w:pPr>
        <w:pStyle w:val="Heading1"/>
        <w:rPr>
          <w:rFonts w:ascii="Arial" w:hAnsi="Arial" w:cs="Arial"/>
          <w:color w:val="000000" w:themeColor="text1"/>
          <w:lang w:val="es-CO"/>
        </w:rPr>
      </w:pPr>
      <w:r w:rsidRPr="002E20A2">
        <w:rPr>
          <w:rFonts w:ascii="Arial" w:hAnsi="Arial" w:cs="Arial"/>
          <w:color w:val="000000" w:themeColor="text1"/>
          <w:lang w:val="es-CO"/>
        </w:rPr>
        <w:lastRenderedPageBreak/>
        <w:t>Parte 3: Eventos de bares</w:t>
      </w:r>
    </w:p>
    <w:p w14:paraId="066DF581" w14:textId="77777777" w:rsidR="003705F1" w:rsidRPr="002E20A2" w:rsidRDefault="003705F1">
      <w:pPr>
        <w:rPr>
          <w:rFonts w:cs="Arial"/>
          <w:color w:val="000000" w:themeColor="text1"/>
          <w:lang w:val="es-CO"/>
        </w:rPr>
      </w:pPr>
    </w:p>
    <w:p w14:paraId="4370061E" w14:textId="77777777" w:rsidR="003705F1" w:rsidRPr="002E20A2" w:rsidRDefault="00000000">
      <w:pPr>
        <w:pStyle w:val="Heading2"/>
        <w:rPr>
          <w:rFonts w:ascii="Arial" w:hAnsi="Arial" w:cs="Arial"/>
          <w:color w:val="000000" w:themeColor="text1"/>
          <w:lang w:val="es-CO"/>
        </w:rPr>
      </w:pPr>
      <w:r w:rsidRPr="002E20A2">
        <w:rPr>
          <w:rFonts w:ascii="Arial" w:hAnsi="Arial" w:cs="Arial"/>
          <w:color w:val="000000" w:themeColor="text1"/>
          <w:lang w:val="es-CO"/>
        </w:rPr>
        <w:t>Punto 14 - Eventos cargados desde MongoDB</w:t>
      </w:r>
    </w:p>
    <w:p w14:paraId="1E0EC949" w14:textId="612CCDF5" w:rsidR="003705F1" w:rsidRPr="002E20A2" w:rsidRDefault="00656A87">
      <w:pPr>
        <w:rPr>
          <w:lang w:val="es-CO"/>
        </w:rPr>
      </w:pPr>
      <w:r>
        <w:rPr>
          <w:noProof/>
          <w:lang w:val="es-CO"/>
        </w:rPr>
        <w:drawing>
          <wp:inline distT="0" distB="0" distL="0" distR="0" wp14:anchorId="0EE62A5D" wp14:editId="7BC55E2F">
            <wp:extent cx="5486400" cy="3272790"/>
            <wp:effectExtent l="0" t="0" r="0" b="3810"/>
            <wp:docPr id="379567795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9567795" name="Picture 379567795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72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705F1" w:rsidRPr="002E20A2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45643023">
    <w:abstractNumId w:val="8"/>
  </w:num>
  <w:num w:numId="2" w16cid:durableId="1786726139">
    <w:abstractNumId w:val="6"/>
  </w:num>
  <w:num w:numId="3" w16cid:durableId="1077747072">
    <w:abstractNumId w:val="5"/>
  </w:num>
  <w:num w:numId="4" w16cid:durableId="56901749">
    <w:abstractNumId w:val="4"/>
  </w:num>
  <w:num w:numId="5" w16cid:durableId="1139693222">
    <w:abstractNumId w:val="7"/>
  </w:num>
  <w:num w:numId="6" w16cid:durableId="1742868586">
    <w:abstractNumId w:val="3"/>
  </w:num>
  <w:num w:numId="7" w16cid:durableId="150879102">
    <w:abstractNumId w:val="2"/>
  </w:num>
  <w:num w:numId="8" w16cid:durableId="2115055110">
    <w:abstractNumId w:val="1"/>
  </w:num>
  <w:num w:numId="9" w16cid:durableId="1778898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9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34E0F"/>
    <w:rsid w:val="0015074B"/>
    <w:rsid w:val="0029639D"/>
    <w:rsid w:val="002E20A2"/>
    <w:rsid w:val="00326F90"/>
    <w:rsid w:val="003705F1"/>
    <w:rsid w:val="00656A87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,"/>
  <w14:docId w14:val="701A2DFB"/>
  <w14:defaultImageDpi w14:val="300"/>
  <w15:docId w15:val="{CCAA0C10-27FD-4D42-B114-232276AA91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9</Pages>
  <Words>282</Words>
  <Characters>1608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1887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Jeronimo Gonzalez Londoño</cp:lastModifiedBy>
  <cp:revision>2</cp:revision>
  <dcterms:created xsi:type="dcterms:W3CDTF">2026-05-17T04:38:00Z</dcterms:created>
  <dcterms:modified xsi:type="dcterms:W3CDTF">2026-05-17T04:38:00Z</dcterms:modified>
  <cp:category/>
</cp:coreProperties>
</file>