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2FCE" w14:textId="77777777" w:rsidR="000F4323" w:rsidRPr="00740FE2" w:rsidRDefault="007557C8" w:rsidP="000F4323">
      <w:pPr>
        <w:shd w:val="clear" w:color="auto" w:fill="FFFFFF"/>
        <w:spacing w:after="450" w:line="660" w:lineRule="atLeast"/>
        <w:textAlignment w:val="baseline"/>
        <w:outlineLvl w:val="0"/>
        <w:rPr>
          <w:rFonts w:ascii="Arial Narrow" w:eastAsia="Times New Roman" w:hAnsi="Arial Narrow" w:cs="Times New Roman"/>
          <w:b/>
          <w:bCs/>
          <w:kern w:val="36"/>
          <w:sz w:val="57"/>
          <w:szCs w:val="57"/>
        </w:rPr>
      </w:pPr>
      <w:r w:rsidRPr="00740FE2">
        <w:rPr>
          <w:rFonts w:ascii="Arial Narrow" w:eastAsia="Times New Roman" w:hAnsi="Arial Narrow" w:cs="Times New Roman"/>
          <w:b/>
          <w:bCs/>
          <w:kern w:val="36"/>
          <w:sz w:val="57"/>
          <w:szCs w:val="57"/>
        </w:rPr>
        <w:t>Privacy P</w:t>
      </w:r>
      <w:r w:rsidR="000F4323" w:rsidRPr="00740FE2">
        <w:rPr>
          <w:rFonts w:ascii="Arial Narrow" w:eastAsia="Times New Roman" w:hAnsi="Arial Narrow" w:cs="Times New Roman"/>
          <w:b/>
          <w:bCs/>
          <w:kern w:val="36"/>
          <w:sz w:val="57"/>
          <w:szCs w:val="57"/>
        </w:rPr>
        <w:t>olicy</w:t>
      </w:r>
    </w:p>
    <w:p w14:paraId="7859AEE6" w14:textId="013979D3"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We appreciate any concerns you may have about the privacy and security of your personal information on the Web. We value your personal information as if it is our own. We want your experience on our site to be of value and importance to you as well as provide you with fun products. We also want you to trust that we make every effort to protect your confidentiality. Personal information is requested in some areas of this site in order to enable us to provide you with the best customer experience possible. The amount and type of information received depends on how you use this site. Information may be stored and used in order to enhance your experience. Your use of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 xml:space="preserve">implies your agreement to the terms of this Privacy Policy. You also grant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permission to collect information about the pages served to you as an anonymous user for the purpose of calculating aggregate site statistics.</w:t>
      </w:r>
    </w:p>
    <w:p w14:paraId="2397AF2F"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Information we collect</w:t>
      </w:r>
    </w:p>
    <w:p w14:paraId="0D285AD8" w14:textId="3AEEE19A"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The only data we collect and store during normal Web site usage is typical Web server log data. Examples of this type of data are: the name of your Internet service provider, the site that referred you to us, any pages you request, the time and date of those requests, etc. From time to time</w:t>
      </w:r>
      <w:r w:rsidRPr="001B70EC">
        <w:rPr>
          <w:rFonts w:ascii="Arial Narrow" w:eastAsia="Times New Roman" w:hAnsi="Arial Narrow" w:cs="Times New Roman"/>
          <w:color w:val="444444"/>
          <w:sz w:val="23"/>
          <w:szCs w:val="23"/>
        </w:rPr>
        <w:t xml:space="preserve">,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may conduct surveys, contests and sweepstakes via this Site, email or other media. If you participate, we may collect your name, email address, mailing address and other personal infor</w:t>
      </w:r>
      <w:bookmarkStart w:id="0" w:name="_GoBack"/>
      <w:bookmarkEnd w:id="0"/>
      <w:r w:rsidRPr="000F4323">
        <w:rPr>
          <w:rFonts w:ascii="Arial Narrow" w:eastAsia="Times New Roman" w:hAnsi="Arial Narrow" w:cs="Times New Roman"/>
          <w:color w:val="444444"/>
          <w:sz w:val="23"/>
          <w:szCs w:val="23"/>
        </w:rPr>
        <w:t>mation. We will never sell or rent such information to any third parties.</w:t>
      </w:r>
    </w:p>
    <w:p w14:paraId="6031CFDB"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At times, we request personally identifiable information to provide site visitors with a service. This information, such as name, mailing/shipping address, email address, payment related information, and type of request, is collected and stored in a manner appropriate to the nature of the request to fulfill your needs. It is never provided or sold to any other company for that company’s independent use.</w:t>
      </w:r>
    </w:p>
    <w:p w14:paraId="71FFF805"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Cookies and other computer information</w:t>
      </w:r>
    </w:p>
    <w:p w14:paraId="03DAD480" w14:textId="49D747D6"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When you visit </w:t>
      </w:r>
      <w:r w:rsidR="00AD3ABF">
        <w:rPr>
          <w:rFonts w:ascii="Arial Narrow" w:eastAsia="Times New Roman" w:hAnsi="Arial Narrow" w:cs="Times New Roman"/>
          <w:color w:val="444444"/>
          <w:sz w:val="23"/>
          <w:szCs w:val="23"/>
        </w:rPr>
        <w:t>abbviegivebackpromo.overturemarket.com</w:t>
      </w:r>
      <w:r w:rsidRPr="000F4323">
        <w:rPr>
          <w:rFonts w:ascii="Arial Narrow" w:eastAsia="Times New Roman" w:hAnsi="Arial Narrow" w:cs="Times New Roman"/>
          <w:color w:val="444444"/>
          <w:sz w:val="23"/>
          <w:szCs w:val="23"/>
        </w:rPr>
        <w:t>, you will be assigned a permanent “cookie” (a small text file) to be stored on your computer’s hard drive. The purpose of this cookie is to identify you when you visit the Site so that we can enhance and customize your online shopping experience.</w:t>
      </w:r>
    </w:p>
    <w:p w14:paraId="7D16EF90" w14:textId="0686524A"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You can choose to browse on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without cookies. However, without these identifier files you will not be able to complete a purchase or take advantage of certain features of the Site. These features include storing your shopping cart for later use and providing a more personalized shopping experience.</w:t>
      </w:r>
    </w:p>
    <w:p w14:paraId="73F168F0" w14:textId="72D81DCC"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Each browser is different, so check your browser’s “Help” menu to learn how to change your cookie preferences. We also collect certain technical information from your computer each time you request a page during a visit to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This information may include your Internet Protocol (IP) address, your computer’s operating system, browser type and the address of a referring website, if any. We collect this information to enhance the quality of your experience during your visit to the Site and will not sell or rent this information to any third parties.</w:t>
      </w:r>
    </w:p>
    <w:p w14:paraId="0F53A252"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How we use your personal information</w:t>
      </w:r>
    </w:p>
    <w:p w14:paraId="1686E342"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lastRenderedPageBreak/>
        <w:t>We use this information to generate statistics and measure site activity to benefit the users of this site. This same information may be shared with third parties in order to provide these services or to analyze, store, or aggregate the information. It may also be shared with other third parties, working with us to improve our services or this website.</w:t>
      </w:r>
    </w:p>
    <w:p w14:paraId="4FC908AF" w14:textId="4D322380"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Information we collect on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may be used to enhance your shopping experience in the following ways:</w:t>
      </w:r>
    </w:p>
    <w:p w14:paraId="6E5EF3C5"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Deliver merchandise and services that you purchase online.</w:t>
      </w:r>
    </w:p>
    <w:p w14:paraId="4BBAB05F"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Prevent fraud and bill you for your purchases.</w:t>
      </w:r>
    </w:p>
    <w:p w14:paraId="540D0440"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Confirm your orders.</w:t>
      </w:r>
    </w:p>
    <w:p w14:paraId="1268FFFE"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Respond to your customer service inquiries or requests.</w:t>
      </w:r>
    </w:p>
    <w:p w14:paraId="61316699"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Communicate great values and featured items to you.</w:t>
      </w:r>
    </w:p>
    <w:p w14:paraId="3F39E5AE"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Find and stock the products you want.</w:t>
      </w:r>
    </w:p>
    <w:p w14:paraId="2B2D25D8"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Customize your shopping experience.</w:t>
      </w:r>
    </w:p>
    <w:p w14:paraId="7E119CF1" w14:textId="77777777" w:rsidR="000F4323" w:rsidRPr="00A66B44" w:rsidRDefault="000F4323" w:rsidP="000F4323">
      <w:pPr>
        <w:numPr>
          <w:ilvl w:val="0"/>
          <w:numId w:val="1"/>
        </w:numPr>
        <w:shd w:val="clear" w:color="auto" w:fill="FFFFFF"/>
        <w:spacing w:after="180" w:line="270" w:lineRule="atLeast"/>
        <w:ind w:left="0"/>
        <w:textAlignment w:val="baseline"/>
        <w:rPr>
          <w:rFonts w:ascii="Arial Narrow" w:eastAsia="Times New Roman" w:hAnsi="Arial Narrow" w:cs="Times New Roman"/>
          <w:color w:val="444444"/>
          <w:sz w:val="23"/>
          <w:szCs w:val="23"/>
        </w:rPr>
      </w:pPr>
      <w:r w:rsidRPr="00A66B44">
        <w:rPr>
          <w:rFonts w:ascii="Arial Narrow" w:eastAsia="Times New Roman" w:hAnsi="Arial Narrow" w:cs="Times New Roman"/>
          <w:color w:val="444444"/>
          <w:sz w:val="23"/>
          <w:szCs w:val="23"/>
        </w:rPr>
        <w:t>Comply with valid legal procedures, requirements, regulations or statutes.</w:t>
      </w:r>
    </w:p>
    <w:p w14:paraId="04BEC2B7"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When and With Whom We Share Your Personal Information We never sell or rent your personal information to any third parties under any circumstances. We will share personal customer information and/or purchase history only with our agents, representatives, service providers and contractors for limited purposes, including but not limited to: fulfilling customer orders; offering certain products and services in connection with this Site; communicating to customers; providing customer service; enhancing and improving customers’ shopping experience; administering or facilitating surveys, contests or sweepstakes; offering targeted marketing communications to users that opted-in to receive such communications; enabling access to our partners’ websites; providing a personalized shopping experience; preventing fraud; and completing payment method processing.</w:t>
      </w:r>
    </w:p>
    <w:p w14:paraId="25408F05"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Aside from the purposes described above, we will never share your personal information with any other third parties unless we have your express permission or under special circumstances, such as when we believe in good faith that the disclosure is required to prevent harm or injury (such as product recalls, fraud, claims or other liability), or to comply with valid legal processes (subpoenas, warrants) as required by law. We may share aggregated demographic and statistical information with our partners. This is not linked to any personal information that can identify any individual person.</w:t>
      </w:r>
    </w:p>
    <w:p w14:paraId="38BB708F"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We also contract with third parties to provide us with: data collection and reporting services regarding our customers’ activities on the Site; tracking and measuring performance of our marketing efforts and your response to our marketing efforts; and the delivery of relevant marketing messages. These third parties may use cookies and Web beacons (1 x 1 pixels), and may receive anonymous information about your browsing and buying activity on the Site. None of your personally identifiable information (such as your name, address, email address, credit card number, etc.) will be received by or shared with these third parties. If you do not want your non-personal information used to serve ads to you, you can change the settings of your browser to reject cookies. Each browser is different, so check your browser’s “Help” menu to learn how to change your cookie preferences.</w:t>
      </w:r>
    </w:p>
    <w:p w14:paraId="09D9EB34"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lastRenderedPageBreak/>
        <w:t>Purchase information</w:t>
      </w:r>
    </w:p>
    <w:p w14:paraId="0820E7C9" w14:textId="7388E521"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When you make a purchase from </w:t>
      </w:r>
      <w:r w:rsidR="00AD3ABF">
        <w:rPr>
          <w:rFonts w:ascii="Arial Narrow" w:eastAsia="Times New Roman" w:hAnsi="Arial Narrow" w:cs="Times New Roman"/>
          <w:color w:val="444444"/>
          <w:sz w:val="23"/>
          <w:szCs w:val="23"/>
        </w:rPr>
        <w:t>abbviegivebackpromo.overturemarket.com</w:t>
      </w:r>
      <w:r w:rsidRPr="000F4323">
        <w:rPr>
          <w:rFonts w:ascii="Arial Narrow" w:eastAsia="Times New Roman" w:hAnsi="Arial Narrow" w:cs="Times New Roman"/>
          <w:color w:val="444444"/>
          <w:sz w:val="23"/>
          <w:szCs w:val="23"/>
        </w:rPr>
        <w:t xml:space="preserve"> we collect your name and payment method information, such as credit card information. We collect this information in order to bill you for your purchase. We also collect information that allows us to ship your order. This includes the name, address and phone number of the intended recipient(s).</w:t>
      </w:r>
    </w:p>
    <w:p w14:paraId="7168BED7"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Security</w:t>
      </w:r>
    </w:p>
    <w:p w14:paraId="5A6E407B"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The SSL (Secure Sockets Layer) is the most powerful encryption available on the Internet. This means that any information related to your credit card is encrypted when being sent to us, so no one else is able to read it.</w:t>
      </w:r>
    </w:p>
    <w:p w14:paraId="52AC8A9F"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Having a secure server takes the risk out of your credit card transactions. We also do all order processing on software that is separate from the Internet, so there is no danger of anyone gaining access to your order information. We do NOT keep your credit card information on file. While we realize this reducing future ordering convenience, we feel that the safest way to protect your credit card information is not to store it, but request it each time your purchase.</w:t>
      </w:r>
    </w:p>
    <w:p w14:paraId="404ECABB"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Please note: that email is not encrypted and not considered a secure way to transmit your credit card information.</w:t>
      </w:r>
    </w:p>
    <w:p w14:paraId="29C44106"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Children</w:t>
      </w:r>
    </w:p>
    <w:p w14:paraId="68FF5BE5" w14:textId="3B3D558E"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Users of all ages are welcome to visit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and view our products. However, supervision of children’s activities on the Internet is the responsibility of parents or legal guardians to ensure that children do not release personal and/or purchasing information online without permission.</w:t>
      </w:r>
    </w:p>
    <w:p w14:paraId="27753C6E" w14:textId="3A6F2282" w:rsidR="000F4323" w:rsidRPr="000F4323" w:rsidRDefault="00AD3ABF"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000F4323" w:rsidRPr="000F4323">
        <w:rPr>
          <w:rFonts w:ascii="Arial Narrow" w:eastAsia="Times New Roman" w:hAnsi="Arial Narrow" w:cs="Times New Roman"/>
          <w:color w:val="444444"/>
          <w:sz w:val="23"/>
          <w:szCs w:val="23"/>
        </w:rPr>
        <w:t>sells children’s products for purchase by adults. We do not solicit or collect personal information from anyone under the age of 18. If you are under the age of 18, you must not provide your name, email address, or any other identifying information without the consent of your parent or legal guardian, or as otherwise provided for by applicable law.</w:t>
      </w:r>
    </w:p>
    <w:p w14:paraId="579C1270"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Changes to our privacy policy</w:t>
      </w:r>
    </w:p>
    <w:p w14:paraId="197C41A9" w14:textId="77777777"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This Web site Privacy Policy is effective as of January 1, 2015. Periodically, it may be necessary to make modifications to this Policy. We reserve the right to make changes to this Privacy Policy at any time without prior notification. However, changes will not be applied retroactively and will not alter the management of previously collected information. If changes are made to this Policy, we will post the revised version on this Web site so you may want to periodically review this section for the most current version of our Privacy Policy.</w:t>
      </w:r>
    </w:p>
    <w:p w14:paraId="4EEFA43F" w14:textId="77777777" w:rsidR="000F4323" w:rsidRPr="000F4323" w:rsidRDefault="000F4323" w:rsidP="000F4323">
      <w:pPr>
        <w:shd w:val="clear" w:color="auto" w:fill="FFFFFF"/>
        <w:spacing w:after="150" w:line="570" w:lineRule="atLeast"/>
        <w:textAlignment w:val="baseline"/>
        <w:outlineLvl w:val="1"/>
        <w:rPr>
          <w:rFonts w:ascii="Arial Narrow" w:eastAsia="Times New Roman" w:hAnsi="Arial Narrow" w:cs="Times New Roman"/>
          <w:b/>
          <w:bCs/>
          <w:color w:val="444444"/>
          <w:sz w:val="50"/>
          <w:szCs w:val="50"/>
        </w:rPr>
      </w:pPr>
      <w:r w:rsidRPr="000F4323">
        <w:rPr>
          <w:rFonts w:ascii="Arial Narrow" w:eastAsia="Times New Roman" w:hAnsi="Arial Narrow" w:cs="Times New Roman"/>
          <w:b/>
          <w:bCs/>
          <w:color w:val="444444"/>
          <w:sz w:val="50"/>
          <w:szCs w:val="50"/>
        </w:rPr>
        <w:t>Terms &amp; conditions</w:t>
      </w:r>
    </w:p>
    <w:p w14:paraId="5A7CD309"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Copyright</w:t>
      </w:r>
    </w:p>
    <w:p w14:paraId="01B8EB6C" w14:textId="7B1B6A1B"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All content included on this site, such as text, graphics, logos, button icons, images, audio clips, and software, is the property of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 xml:space="preserve">or its content suppliers and protected by U.S. and international copyright laws. The compilation (meaning the collection, arrangement, and assembly) of all content </w:t>
      </w:r>
      <w:r w:rsidRPr="000F4323">
        <w:rPr>
          <w:rFonts w:ascii="Arial Narrow" w:eastAsia="Times New Roman" w:hAnsi="Arial Narrow" w:cs="Times New Roman"/>
          <w:color w:val="444444"/>
          <w:sz w:val="23"/>
          <w:szCs w:val="23"/>
        </w:rPr>
        <w:lastRenderedPageBreak/>
        <w:t xml:space="preserve">on this site is the exclusive property of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 xml:space="preserve">and protected by U.S. and international copyright laws. All software used on this site is the property of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or its software suppliers and protected by U.S. and international copyright laws. The content and software on this site may be used as a shopping resource. Any other use, including the reproduction, modification, distribution, transmission, republication, display, or performance, of the content on this site is strictly prohibited.</w:t>
      </w:r>
    </w:p>
    <w:p w14:paraId="2E2C37F9" w14:textId="3C0359FB" w:rsidR="000F4323" w:rsidRPr="000F4323" w:rsidRDefault="00AD3ABF"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000F4323" w:rsidRPr="000F4323">
        <w:rPr>
          <w:rFonts w:ascii="Arial Narrow" w:eastAsia="Times New Roman" w:hAnsi="Arial Narrow" w:cs="Times New Roman"/>
          <w:color w:val="444444"/>
          <w:sz w:val="23"/>
          <w:szCs w:val="23"/>
        </w:rPr>
        <w:t xml:space="preserve">and other graphics, logos, and service names are the property of Overture, LLC and may not be used in connection with any product or service that is not provided by </w:t>
      </w:r>
      <w:r>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000F4323" w:rsidRPr="000F4323">
        <w:rPr>
          <w:rFonts w:ascii="Arial Narrow" w:eastAsia="Times New Roman" w:hAnsi="Arial Narrow" w:cs="Times New Roman"/>
          <w:color w:val="444444"/>
          <w:sz w:val="23"/>
          <w:szCs w:val="23"/>
        </w:rPr>
        <w:t xml:space="preserve">in any manner that is likely to cause confusion among customers, or in any manner that disparages or discredits </w:t>
      </w:r>
      <w:r>
        <w:rPr>
          <w:rFonts w:ascii="Arial Narrow" w:eastAsia="Times New Roman" w:hAnsi="Arial Narrow" w:cs="Times New Roman"/>
          <w:color w:val="444444"/>
          <w:sz w:val="23"/>
          <w:szCs w:val="23"/>
        </w:rPr>
        <w:t>abbviegivebackpromo.overturemarket.com</w:t>
      </w:r>
      <w:r w:rsidR="000F4323" w:rsidRPr="000F4323">
        <w:rPr>
          <w:rFonts w:ascii="Arial Narrow" w:eastAsia="Times New Roman" w:hAnsi="Arial Narrow" w:cs="Times New Roman"/>
          <w:color w:val="444444"/>
          <w:sz w:val="23"/>
          <w:szCs w:val="23"/>
        </w:rPr>
        <w:t>.</w:t>
      </w:r>
    </w:p>
    <w:p w14:paraId="716C059A" w14:textId="77777777" w:rsidR="000F4323" w:rsidRPr="000F4323" w:rsidRDefault="000F4323" w:rsidP="000F4323">
      <w:pPr>
        <w:shd w:val="clear" w:color="auto" w:fill="FFFFFF"/>
        <w:spacing w:after="60" w:line="450" w:lineRule="atLeast"/>
        <w:textAlignment w:val="baseline"/>
        <w:outlineLvl w:val="3"/>
        <w:rPr>
          <w:rFonts w:ascii="Arial Narrow" w:eastAsia="Times New Roman" w:hAnsi="Arial Narrow" w:cs="Times New Roman"/>
          <w:b/>
          <w:bCs/>
          <w:color w:val="444444"/>
          <w:sz w:val="32"/>
          <w:szCs w:val="32"/>
        </w:rPr>
      </w:pPr>
      <w:r w:rsidRPr="000F4323">
        <w:rPr>
          <w:rFonts w:ascii="Arial Narrow" w:eastAsia="Times New Roman" w:hAnsi="Arial Narrow" w:cs="Times New Roman"/>
          <w:b/>
          <w:bCs/>
          <w:color w:val="444444"/>
          <w:sz w:val="32"/>
          <w:szCs w:val="32"/>
        </w:rPr>
        <w:t>Disclaimer</w:t>
      </w:r>
    </w:p>
    <w:p w14:paraId="581FD3FD" w14:textId="26DF9D5D"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THIS SITE IS PROVIDED BY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 xml:space="preserve">ON AN “AS IS” BASIS. </w:t>
      </w:r>
      <w:r w:rsidR="00AD3ABF">
        <w:rPr>
          <w:rFonts w:ascii="Arial Narrow" w:eastAsia="Times New Roman" w:hAnsi="Arial Narrow" w:cs="Times New Roman"/>
          <w:color w:val="444444"/>
          <w:sz w:val="23"/>
          <w:szCs w:val="23"/>
        </w:rPr>
        <w:t>ABBVIEGIVEBACKPROMO.OVERTUREMARKET.COM</w:t>
      </w:r>
      <w:r w:rsidRPr="000F4323">
        <w:rPr>
          <w:rFonts w:ascii="Arial Narrow" w:eastAsia="Times New Roman" w:hAnsi="Arial Narrow" w:cs="Times New Roman"/>
          <w:color w:val="444444"/>
          <w:sz w:val="23"/>
          <w:szCs w:val="23"/>
        </w:rPr>
        <w:t xml:space="preserve"> MAKES NO REPRESENTATIONS OR WARRANTIES OF ANY KIND, EXPRESS OR IMPLIED, AS TO THE OPERATION OF THE SITE, THE INFORMATION, CONTENT, MATERIALS, OR PRODUCTS INCLUDED ON THIS SITE. TO THE FULL EXTENT PERMISSIBLE BY APPLICABLE LAW, </w:t>
      </w:r>
      <w:r w:rsidR="00AD3ABF">
        <w:rPr>
          <w:rFonts w:ascii="Arial Narrow" w:eastAsia="Times New Roman" w:hAnsi="Arial Narrow" w:cs="Times New Roman"/>
          <w:color w:val="444444"/>
          <w:sz w:val="23"/>
          <w:szCs w:val="23"/>
        </w:rPr>
        <w:t>ABBVIEGIVEBACKPROMO.OVERTUREMARKET.COM</w:t>
      </w:r>
      <w:r w:rsidRPr="000F4323">
        <w:rPr>
          <w:rFonts w:ascii="Arial Narrow" w:eastAsia="Times New Roman" w:hAnsi="Arial Narrow" w:cs="Times New Roman"/>
          <w:color w:val="444444"/>
          <w:sz w:val="23"/>
          <w:szCs w:val="23"/>
        </w:rPr>
        <w:t xml:space="preserve"> DISCLAIMS ALL WARRANTIES, EXPRESS OR IMPLIED, INCLUDING BUT NOT LIMITED TO IMPLIED WARRANTIES OF MERCHANTABILITY AND FITNESS FOR A PARTICULAR PURPOSE.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WILL NOT BE LIABLE FOR ANY DAMAGES OF ANY KIND ARISING FROM THE USE OF THIS SITE, INCLUDING BUT NOT LIMITED TO DIRECT, INDIRECT, INCIDENTAL PUNITIVE, AND COSEQUENTIAL DAMAGES. APPLICABLE LAW</w:t>
      </w:r>
    </w:p>
    <w:p w14:paraId="5814723E" w14:textId="28546DCC" w:rsidR="000F4323" w:rsidRPr="000F4323" w:rsidRDefault="000F4323" w:rsidP="000F4323">
      <w:pPr>
        <w:shd w:val="clear" w:color="auto" w:fill="FFFFFF"/>
        <w:spacing w:after="300" w:line="255" w:lineRule="atLeast"/>
        <w:textAlignment w:val="baseline"/>
        <w:rPr>
          <w:rFonts w:ascii="Arial Narrow" w:eastAsia="Times New Roman" w:hAnsi="Arial Narrow" w:cs="Times New Roman"/>
          <w:color w:val="444444"/>
          <w:sz w:val="23"/>
          <w:szCs w:val="23"/>
        </w:rPr>
      </w:pPr>
      <w:r w:rsidRPr="000F4323">
        <w:rPr>
          <w:rFonts w:ascii="Arial Narrow" w:eastAsia="Times New Roman" w:hAnsi="Arial Narrow" w:cs="Times New Roman"/>
          <w:color w:val="444444"/>
          <w:sz w:val="23"/>
          <w:szCs w:val="23"/>
        </w:rPr>
        <w:t xml:space="preserve">This site is created and controlled by </w:t>
      </w:r>
      <w:r w:rsidR="00AD3ABF">
        <w:rPr>
          <w:rFonts w:ascii="Arial Narrow" w:eastAsia="Times New Roman" w:hAnsi="Arial Narrow" w:cs="Times New Roman"/>
          <w:color w:val="444444"/>
          <w:sz w:val="23"/>
          <w:szCs w:val="23"/>
        </w:rPr>
        <w:t>abbviegivebackpromo.overturemarket.com</w:t>
      </w:r>
      <w:r w:rsidR="00B52DDB">
        <w:rPr>
          <w:rFonts w:ascii="Arial Narrow" w:eastAsia="Times New Roman" w:hAnsi="Arial Narrow" w:cs="Times New Roman"/>
          <w:color w:val="444444"/>
          <w:sz w:val="23"/>
          <w:szCs w:val="23"/>
        </w:rPr>
        <w:t xml:space="preserve"> </w:t>
      </w:r>
      <w:r w:rsidRPr="000F4323">
        <w:rPr>
          <w:rFonts w:ascii="Arial Narrow" w:eastAsia="Times New Roman" w:hAnsi="Arial Narrow" w:cs="Times New Roman"/>
          <w:color w:val="444444"/>
          <w:sz w:val="23"/>
          <w:szCs w:val="23"/>
        </w:rPr>
        <w:t>in the State of Illinois, USA. As such, the laws of the State of Illinois will govern these disclaimers, terms, and conditions, without giving effect to any principles of conflicts of laws. We reserve the right to make changes to our site and these disclaimers, terms, and conditions at any time.</w:t>
      </w:r>
    </w:p>
    <w:p w14:paraId="236F8C7E" w14:textId="77777777" w:rsidR="00A30393" w:rsidRDefault="00AD3ABF"/>
    <w:sectPr w:rsidR="00A3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6026E"/>
    <w:multiLevelType w:val="multilevel"/>
    <w:tmpl w:val="EDD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323"/>
    <w:rsid w:val="000F4323"/>
    <w:rsid w:val="001A20AC"/>
    <w:rsid w:val="001B70EC"/>
    <w:rsid w:val="003F4B49"/>
    <w:rsid w:val="00740FE2"/>
    <w:rsid w:val="007557C8"/>
    <w:rsid w:val="00A66B44"/>
    <w:rsid w:val="00AD3ABF"/>
    <w:rsid w:val="00B52DDB"/>
    <w:rsid w:val="00C3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59FA"/>
  <w15:chartTrackingRefBased/>
  <w15:docId w15:val="{84594F02-0EB0-40D7-9C0D-6188A93E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43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F4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32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F43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43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Shah</dc:creator>
  <cp:keywords/>
  <dc:description/>
  <cp:lastModifiedBy>Jacob Goodall</cp:lastModifiedBy>
  <cp:revision>2</cp:revision>
  <cp:lastPrinted>2018-07-13T16:52:00Z</cp:lastPrinted>
  <dcterms:created xsi:type="dcterms:W3CDTF">2018-07-31T19:06:00Z</dcterms:created>
  <dcterms:modified xsi:type="dcterms:W3CDTF">2018-07-31T19:06:00Z</dcterms:modified>
</cp:coreProperties>
</file>