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D38" w:rsidRDefault="00AD30BB">
      <w:r>
        <w:t>Philosophy Conversation Week 7</w:t>
      </w:r>
    </w:p>
    <w:p w:rsidR="00AD30BB" w:rsidRDefault="00AD30BB">
      <w:r>
        <w:t>I learned that there are four branches of philosophy</w:t>
      </w:r>
    </w:p>
    <w:p w:rsidR="00AD30BB" w:rsidRDefault="00AD30BB" w:rsidP="00E33D38">
      <w:pPr>
        <w:ind w:firstLine="720"/>
      </w:pPr>
      <w:bookmarkStart w:id="0" w:name="_GoBack"/>
      <w:bookmarkEnd w:id="0"/>
      <w:r>
        <w:t>I decided that I would care more about</w:t>
      </w:r>
      <w:r w:rsidR="00BA115B">
        <w:t xml:space="preserve"> what would happen afterwards. I would not feel occupied </w:t>
      </w:r>
      <w:r w:rsidR="00704237">
        <w:t>by who lives or dies and who they are as a person. I imagine that the train is already headed towards the five people. I wonder why the one person is not tied up with the others assuming they are tied up.</w:t>
      </w:r>
    </w:p>
    <w:sectPr w:rsidR="00AD3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BB"/>
    <w:rsid w:val="000630F1"/>
    <w:rsid w:val="001336A7"/>
    <w:rsid w:val="00704237"/>
    <w:rsid w:val="00AD30BB"/>
    <w:rsid w:val="00B245A8"/>
    <w:rsid w:val="00BA115B"/>
    <w:rsid w:val="00E3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16AC"/>
  <w15:chartTrackingRefBased/>
  <w15:docId w15:val="{3E5B9E74-30DA-42FC-99D4-41672FD9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goodfellow</dc:creator>
  <cp:keywords/>
  <dc:description/>
  <cp:lastModifiedBy>joshua goodfellow</cp:lastModifiedBy>
  <cp:revision>2</cp:revision>
  <dcterms:created xsi:type="dcterms:W3CDTF">2019-10-10T16:17:00Z</dcterms:created>
  <dcterms:modified xsi:type="dcterms:W3CDTF">2019-10-10T20:09:00Z</dcterms:modified>
</cp:coreProperties>
</file>