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34343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东莞历史闯关问答项目报告</w:t>
      </w:r>
    </w:p>
    <w:p w14:paraId="6D38FA2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一、项目初衷</w:t>
      </w:r>
      <w:bookmarkEnd w:id="0"/>
    </w:p>
    <w:p w14:paraId="76A7D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东莞作为拥有千年历史的岭南名城，拥有丰富的历史文化底蕴，从古代的郡县建制，到近代的虎门销烟，再到现代的制造业名城，留下了大量珍贵的历史文化遗产。</w:t>
      </w:r>
    </w:p>
    <w:p w14:paraId="08A56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但传统的历史文化宣传方式，大多是枯燥的文字介绍，很难吸引年轻人的关注。为了改变这一现状，我开发了</w:t>
      </w:r>
      <w:r>
        <w:rPr>
          <w:rFonts w:ascii="Arial" w:hAnsi="Arial" w:eastAsia="等线" w:cs="Arial"/>
          <w:b/>
          <w:sz w:val="22"/>
        </w:rPr>
        <w:t>东莞历史闯关问答小游戏</w:t>
      </w:r>
      <w:r>
        <w:rPr>
          <w:rFonts w:ascii="Arial" w:hAnsi="Arial" w:eastAsia="等线" w:cs="Arial"/>
          <w:sz w:val="22"/>
        </w:rPr>
        <w:t>，希望用年轻人喜欢的游戏化方式，把东莞的历史文化知识，变成轻松有趣的闯关答题，让大家在玩游戏的过程中，自然而然的了解东莞的历史，真正做到寓教于乐，让东莞的本地文化，被更多人熟知。</w:t>
      </w:r>
    </w:p>
    <w:p w14:paraId="7A737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考虑到东莞有大量的外来人口，还有很多海外的东莞籍华人，我们的网站支持跨境访问，国内和美国的用户都能快速访问，让不管是本地居民、外来游客，还是海外的华人，都能通过这个小游戏，了解东莞的历史文化。</w:t>
      </w:r>
    </w:p>
    <w:p w14:paraId="3BA425F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二、项目核心功能</w:t>
      </w:r>
      <w:bookmarkEnd w:id="1"/>
    </w:p>
    <w:p w14:paraId="06FCE9A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动态化题目管理</w:t>
      </w:r>
      <w:bookmarkEnd w:id="2"/>
    </w:p>
    <w:p w14:paraId="7548D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所有的题目都存储在 MySQL 数据库中，管理员不需要修改任何代码，只需要在数据库管理工具里，就可以随时修改题目、添加新题目、更新知识点解析，修改之后，用户访问网站的时候，会自动加载最新的题目，实时生效，管理起来非常方便。</w:t>
      </w:r>
    </w:p>
    <w:p w14:paraId="6C3B2D1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随机化题目体验</w:t>
      </w:r>
      <w:bookmarkEnd w:id="3"/>
    </w:p>
    <w:p w14:paraId="0B69E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每次用户打开游戏，系统都会自动用 Fisher-Yates 洗牌算法，把所有的题目随机打乱顺序，保证用户每次玩游戏，题目的顺序都不一样，不会因为玩过一次就记住答案，让游戏每次都有新鲜感，用户可以反复玩，反复学习。</w:t>
      </w:r>
    </w:p>
    <w:p w14:paraId="50EA503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知识点解析功能</w:t>
      </w:r>
      <w:bookmarkEnd w:id="4"/>
    </w:p>
    <w:p w14:paraId="7D9C7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答完每一道题之后，不管答对还是答错，系统都会自动显示这道题的知识点解析，详细的介绍这道题背后的东莞历史文化，让用户在答题的同时，就能学到对应的历史知识，真正做到玩中学，不会只是单纯的答题。</w:t>
      </w:r>
    </w:p>
    <w:p w14:paraId="699D44B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闯关互动体验</w:t>
      </w:r>
      <w:bookmarkEnd w:id="5"/>
    </w:p>
    <w:p w14:paraId="33FD9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游戏采用了闯关的模式，用户有 3 次生命值，答错题目会扣除生命值，答对题目会获得分数，用户需要在生命值用完之前，闯过所有的关卡，这种设计增加了游戏的趣味性和挑战性，让用户更有动力去认真答题，认真学习历史知识。</w:t>
      </w:r>
    </w:p>
    <w:p w14:paraId="44D586A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跨境访问支持</w:t>
      </w:r>
      <w:bookmarkEnd w:id="6"/>
    </w:p>
    <w:p w14:paraId="186C6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网站部署在阿里云的服务器上，支持国内和美国的用户快速访问，不管是国内的用户，还是海外的用户，都能流畅的使用这个小游戏，满足跨境的文化宣传需求。</w:t>
      </w:r>
    </w:p>
    <w:p w14:paraId="738C9A1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三、项目效果</w:t>
      </w:r>
      <w:bookmarkEnd w:id="7"/>
    </w:p>
    <w:p w14:paraId="442A699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用户体验</w:t>
      </w:r>
      <w:bookmarkEnd w:id="8"/>
    </w:p>
    <w:p w14:paraId="01294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的界面简洁清爽，操作简单，用户不需要学习，打开网站就能直接玩，答题的过程轻松有趣，不会有学习的压力，用户在玩的过程中，就能轻松的了解东莞的历史，很多用户反馈，原来东莞有这么多自己不知道的历史，通过这个小游戏，学到了很多。</w:t>
      </w:r>
    </w:p>
    <w:p w14:paraId="149BB81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管理体验</w:t>
      </w:r>
      <w:bookmarkEnd w:id="9"/>
    </w:p>
    <w:p w14:paraId="2CC71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管理员管理题目非常简单，不需要懂代码，只需要打开数据库管理工具，就可以修改题目，比如，想要添加新的东莞历史题目，只需要在数据库里添加一条记录就可以了，非常方便，哪怕是新手，也能轻松管理。</w:t>
      </w:r>
    </w:p>
    <w:p w14:paraId="779AA1C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访问体验</w:t>
      </w:r>
      <w:bookmarkEnd w:id="10"/>
    </w:p>
    <w:p w14:paraId="4E2B9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网站的加载速度很快，国内的用户访问几乎秒开，美国的用户访问也非常流畅，不管是哪里的用户，都能有很好的访问体验。</w:t>
      </w:r>
    </w:p>
    <w:p w14:paraId="6A93992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四、项目意义</w:t>
      </w:r>
      <w:bookmarkEnd w:id="11"/>
    </w:p>
    <w:p w14:paraId="7837BC3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文化宣传</w:t>
      </w:r>
      <w:bookmarkEnd w:id="12"/>
    </w:p>
    <w:p w14:paraId="48213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用创新的游戏化方式，推广东莞的本地历史文化，让更多的人，尤其是年轻人，了解东莞的历史，了解东莞的文化，改变了传统的文化宣传方式，让文化宣传变得更有趣，更容易被接受。</w:t>
      </w:r>
    </w:p>
    <w:p w14:paraId="3888A49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文化传承</w:t>
      </w:r>
      <w:bookmarkEnd w:id="13"/>
    </w:p>
    <w:p w14:paraId="4854D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把东莞的历史文化知识，变成年轻人喜欢的游戏，让东莞的历史文化，能够更好的传承下去，让本地的年轻人，从小就能了解自己家乡的历史，增强文化自信。</w:t>
      </w:r>
    </w:p>
    <w:p w14:paraId="63B68B5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跨境文化传播</w:t>
      </w:r>
      <w:bookmarkEnd w:id="14"/>
    </w:p>
    <w:p w14:paraId="554579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支持跨境访问，让海外的东莞籍华人，也能通过这个小游戏，了解家乡的历史，了解家乡的文化，增强他们的文化认同，让东莞的文化，能够传播到海外。</w:t>
      </w:r>
    </w:p>
    <w:p w14:paraId="515B405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3040" cy="384873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95EB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885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376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1449</Words>
  <Characters>1476</Characters>
  <TotalTime>1</TotalTime>
  <ScaleCrop>false</ScaleCrop>
  <LinksUpToDate>false</LinksUpToDate>
  <CharactersWithSpaces>1495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2026-06-27T03:27:00Z</dcterms:created>
  <dc:creator>Apache POI</dc:creator>
  <cp:lastModifiedBy>Jh</cp:lastModifiedBy>
  <dcterms:modified xsi:type="dcterms:W3CDTF">2026-06-27T03:30:24Z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{"Label":"1","ContentProducer":"001191110102MACQD9K64010000","ProduceID":"7655911539564596417","ReservedCode1":"","ContentPropagator":"","PropagateID":"","ReservedCode2":""}</vt:lpwstr>
  </property>
  <property fmtid="{D5CDD505-2E9C-101B-9397-08002B2CF9AE}" pid="3" name="KSOTemplateDocerSaveRecord">
    <vt:lpwstr>eyJoZGlkIjoiYzhkYThjNTViZmE2Njk1YjQ4YWU0NTRkMWZiYzhmMjkiLCJ1c2VySWQiOiI3MDQ2NTE4OTMifQ==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4D7D415D6A2B4D05822AD704F923567C_13</vt:lpwstr>
  </property>
</Properties>
</file>